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356"/>
        <w:gridCol w:w="4356"/>
      </w:tblGrid>
      <w:tr w:rsidR="0084316B" w:rsidRPr="00D85CE8" w:rsidTr="0084316B">
        <w:trPr>
          <w:trHeight w:val="2191"/>
        </w:trPr>
        <w:tc>
          <w:tcPr>
            <w:tcW w:w="4356" w:type="dxa"/>
            <w:shd w:val="clear" w:color="auto" w:fill="auto"/>
          </w:tcPr>
          <w:p w:rsidR="0084316B" w:rsidRPr="00D85CE8" w:rsidRDefault="0084316B" w:rsidP="004A71A1">
            <w:pPr>
              <w:rPr>
                <w:noProof/>
                <w:szCs w:val="24"/>
                <w:lang w:eastAsia="es-ES"/>
              </w:rPr>
            </w:pPr>
            <w:bookmarkStart w:id="0" w:name="_Toc342165385"/>
            <w:bookmarkStart w:id="1" w:name="_Toc225598690"/>
            <w:r w:rsidRPr="00D85CE8">
              <w:rPr>
                <w:noProof/>
                <w:szCs w:val="24"/>
                <w:lang w:val="es-EC" w:eastAsia="es-EC"/>
              </w:rPr>
              <w:drawing>
                <wp:inline distT="0" distB="0" distL="0" distR="0" wp14:anchorId="2ABC9B6F" wp14:editId="20A3CA91">
                  <wp:extent cx="1152000" cy="1123200"/>
                  <wp:effectExtent l="0" t="0" r="0" b="1270"/>
                  <wp:docPr id="1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2000" cy="1123200"/>
                          </a:xfrm>
                          <a:prstGeom prst="rect">
                            <a:avLst/>
                          </a:prstGeom>
                        </pic:spPr>
                      </pic:pic>
                    </a:graphicData>
                  </a:graphic>
                </wp:inline>
              </w:drawing>
            </w:r>
          </w:p>
        </w:tc>
        <w:tc>
          <w:tcPr>
            <w:tcW w:w="4356" w:type="dxa"/>
            <w:shd w:val="clear" w:color="auto" w:fill="auto"/>
          </w:tcPr>
          <w:p w:rsidR="009A1B97" w:rsidRDefault="009A1B97" w:rsidP="004A71A1">
            <w:pPr>
              <w:jc w:val="right"/>
              <w:rPr>
                <w:noProof/>
                <w:szCs w:val="24"/>
                <w:lang w:eastAsia="es-ES"/>
              </w:rPr>
            </w:pPr>
            <w:r>
              <w:rPr>
                <w:b/>
                <w:noProof/>
                <w:lang w:val="es-EC" w:eastAsia="es-EC"/>
              </w:rPr>
              <w:drawing>
                <wp:anchor distT="0" distB="0" distL="114300" distR="114300" simplePos="0" relativeHeight="251684864" behindDoc="1" locked="0" layoutInCell="1" allowOverlap="1" wp14:anchorId="469EDCF7" wp14:editId="578FC3B9">
                  <wp:simplePos x="0" y="0"/>
                  <wp:positionH relativeFrom="margin">
                    <wp:posOffset>1336675</wp:posOffset>
                  </wp:positionH>
                  <wp:positionV relativeFrom="paragraph">
                    <wp:posOffset>-9525</wp:posOffset>
                  </wp:positionV>
                  <wp:extent cx="1335405" cy="870585"/>
                  <wp:effectExtent l="0" t="0" r="0" b="5715"/>
                  <wp:wrapSquare wrapText="bothSides"/>
                  <wp:docPr id="94" name="Imagen 94" descr="G:\LOGOTIPOS FCA\FCADM\Logo-FCADM-T-Variación Permitida-modific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GOTIPOS FCA\FCADM\Logo-FCADM-T-Variación Permitida-modificado.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336" r="16057"/>
                          <a:stretch/>
                        </pic:blipFill>
                        <pic:spPr bwMode="auto">
                          <a:xfrm>
                            <a:off x="0" y="0"/>
                            <a:ext cx="1335405" cy="87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1B97" w:rsidRDefault="009A1B97" w:rsidP="009A1B97">
            <w:pPr>
              <w:tabs>
                <w:tab w:val="left" w:pos="1088"/>
              </w:tabs>
              <w:rPr>
                <w:szCs w:val="24"/>
                <w:lang w:eastAsia="es-ES"/>
              </w:rPr>
            </w:pPr>
            <w:r>
              <w:rPr>
                <w:szCs w:val="24"/>
                <w:lang w:eastAsia="es-ES"/>
              </w:rPr>
              <w:tab/>
            </w:r>
          </w:p>
          <w:p w:rsidR="0084316B" w:rsidRPr="009A1B97" w:rsidRDefault="0084316B" w:rsidP="009A1B97">
            <w:pPr>
              <w:ind w:firstLine="709"/>
              <w:rPr>
                <w:szCs w:val="24"/>
                <w:lang w:eastAsia="es-ES"/>
              </w:rPr>
            </w:pPr>
          </w:p>
        </w:tc>
      </w:tr>
    </w:tbl>
    <w:p w:rsidR="0084316B" w:rsidRPr="00D85CE8" w:rsidRDefault="0084316B" w:rsidP="004A71A1">
      <w:pPr>
        <w:jc w:val="center"/>
        <w:rPr>
          <w:b/>
          <w:bCs/>
          <w:color w:val="000000"/>
          <w:szCs w:val="24"/>
        </w:rPr>
      </w:pPr>
    </w:p>
    <w:p w:rsidR="00315735" w:rsidRPr="00315735" w:rsidRDefault="00315735" w:rsidP="00B043A0">
      <w:pPr>
        <w:jc w:val="center"/>
        <w:rPr>
          <w:b/>
          <w:bCs/>
          <w:color w:val="000000"/>
          <w:szCs w:val="24"/>
        </w:rPr>
      </w:pPr>
    </w:p>
    <w:p w:rsidR="0084316B" w:rsidRPr="00D85CE8" w:rsidRDefault="0084316B" w:rsidP="00B043A0">
      <w:pPr>
        <w:jc w:val="center"/>
        <w:rPr>
          <w:b/>
          <w:bCs/>
          <w:color w:val="000000"/>
          <w:sz w:val="44"/>
          <w:szCs w:val="44"/>
        </w:rPr>
      </w:pPr>
      <w:r w:rsidRPr="00D85CE8">
        <w:rPr>
          <w:b/>
          <w:bCs/>
          <w:color w:val="000000"/>
          <w:sz w:val="44"/>
          <w:szCs w:val="44"/>
        </w:rPr>
        <w:t>UNIVERSIDAD TÉCNICA DE AMBATO</w:t>
      </w:r>
    </w:p>
    <w:p w:rsidR="00E259E2" w:rsidRPr="00D85CE8" w:rsidRDefault="00E259E2" w:rsidP="00B043A0">
      <w:pPr>
        <w:jc w:val="center"/>
        <w:rPr>
          <w:b/>
          <w:bCs/>
          <w:color w:val="000000"/>
          <w:sz w:val="36"/>
          <w:szCs w:val="36"/>
        </w:rPr>
      </w:pPr>
      <w:r w:rsidRPr="00D85CE8">
        <w:rPr>
          <w:b/>
          <w:bCs/>
          <w:color w:val="000000"/>
          <w:sz w:val="36"/>
          <w:szCs w:val="36"/>
        </w:rPr>
        <w:t>FACULTAD DE CIENCIAS ADMINISTRATIVAS</w:t>
      </w:r>
    </w:p>
    <w:p w:rsidR="0084316B" w:rsidRPr="00D85CE8" w:rsidRDefault="0084316B" w:rsidP="00B043A0">
      <w:pPr>
        <w:jc w:val="center"/>
        <w:rPr>
          <w:b/>
          <w:bCs/>
          <w:color w:val="000000"/>
          <w:szCs w:val="24"/>
        </w:rPr>
      </w:pPr>
    </w:p>
    <w:p w:rsidR="00667FFC" w:rsidRDefault="00667FFC" w:rsidP="00B043A0">
      <w:pPr>
        <w:jc w:val="center"/>
        <w:rPr>
          <w:b/>
          <w:bCs/>
          <w:color w:val="000000"/>
          <w:sz w:val="32"/>
          <w:szCs w:val="24"/>
        </w:rPr>
      </w:pPr>
    </w:p>
    <w:p w:rsidR="0084316B" w:rsidRPr="00D85CE8" w:rsidRDefault="00E70476" w:rsidP="00B043A0">
      <w:pPr>
        <w:jc w:val="center"/>
        <w:rPr>
          <w:b/>
          <w:bCs/>
          <w:color w:val="000000"/>
          <w:sz w:val="32"/>
          <w:szCs w:val="24"/>
        </w:rPr>
      </w:pPr>
      <w:r>
        <w:rPr>
          <w:b/>
          <w:bCs/>
          <w:color w:val="000000"/>
          <w:sz w:val="32"/>
          <w:szCs w:val="24"/>
        </w:rPr>
        <w:t>Proyecto</w:t>
      </w:r>
      <w:r w:rsidR="0084316B" w:rsidRPr="00D85CE8">
        <w:rPr>
          <w:b/>
          <w:bCs/>
          <w:color w:val="000000"/>
          <w:sz w:val="32"/>
          <w:szCs w:val="24"/>
        </w:rPr>
        <w:t xml:space="preserve"> de Investigación previo a la o</w:t>
      </w:r>
      <w:r w:rsidR="00BC2C5A" w:rsidRPr="00D85CE8">
        <w:rPr>
          <w:b/>
          <w:bCs/>
          <w:color w:val="000000"/>
          <w:sz w:val="32"/>
          <w:szCs w:val="24"/>
        </w:rPr>
        <w:t>btención del Título de Ingeniera</w:t>
      </w:r>
      <w:r w:rsidR="0084316B" w:rsidRPr="00D85CE8">
        <w:rPr>
          <w:b/>
          <w:bCs/>
          <w:color w:val="000000"/>
          <w:sz w:val="32"/>
          <w:szCs w:val="24"/>
        </w:rPr>
        <w:t xml:space="preserve"> en Marketing y Gestión de Negocios</w:t>
      </w:r>
    </w:p>
    <w:p w:rsidR="00667FFC" w:rsidRDefault="00667FFC" w:rsidP="00B043A0">
      <w:pPr>
        <w:spacing w:line="240" w:lineRule="auto"/>
        <w:jc w:val="center"/>
        <w:rPr>
          <w:b/>
          <w:bCs/>
          <w:color w:val="000000"/>
          <w:sz w:val="36"/>
          <w:szCs w:val="36"/>
        </w:rPr>
      </w:pPr>
    </w:p>
    <w:p w:rsidR="00315735" w:rsidRDefault="00315735" w:rsidP="00B043A0">
      <w:pPr>
        <w:spacing w:line="240" w:lineRule="auto"/>
        <w:jc w:val="center"/>
        <w:rPr>
          <w:b/>
          <w:bCs/>
          <w:color w:val="000000"/>
          <w:sz w:val="36"/>
          <w:szCs w:val="36"/>
        </w:rPr>
      </w:pPr>
    </w:p>
    <w:p w:rsidR="0084316B" w:rsidRPr="00D85CE8" w:rsidRDefault="009A07B5" w:rsidP="00B043A0">
      <w:pPr>
        <w:spacing w:line="240" w:lineRule="auto"/>
        <w:jc w:val="center"/>
        <w:rPr>
          <w:b/>
          <w:sz w:val="36"/>
          <w:szCs w:val="36"/>
          <w:lang w:eastAsia="es-EC"/>
        </w:rPr>
      </w:pPr>
      <w:r w:rsidRPr="00D85CE8">
        <w:rPr>
          <w:b/>
          <w:bCs/>
          <w:color w:val="000000"/>
          <w:sz w:val="36"/>
          <w:szCs w:val="36"/>
        </w:rPr>
        <w:t xml:space="preserve">TEMA: </w:t>
      </w:r>
      <w:r w:rsidRPr="00D85CE8">
        <w:rPr>
          <w:b/>
          <w:sz w:val="36"/>
          <w:szCs w:val="36"/>
          <w:lang w:eastAsia="es-EC"/>
        </w:rPr>
        <w:t>“</w:t>
      </w:r>
      <w:r w:rsidR="008A6AB4" w:rsidRPr="00D85CE8">
        <w:rPr>
          <w:b/>
          <w:sz w:val="36"/>
          <w:szCs w:val="36"/>
          <w:lang w:eastAsia="es-EC"/>
        </w:rPr>
        <w:t>El Canal de distribución online y las ventas de la Empresa Calza Real del Cantón Ambato</w:t>
      </w:r>
      <w:r w:rsidR="004F5D7E" w:rsidRPr="00D85CE8">
        <w:rPr>
          <w:b/>
          <w:sz w:val="36"/>
          <w:szCs w:val="36"/>
          <w:lang w:eastAsia="es-EC"/>
        </w:rPr>
        <w:t>.</w:t>
      </w:r>
      <w:r w:rsidR="002924EF" w:rsidRPr="00D85CE8">
        <w:rPr>
          <w:b/>
          <w:sz w:val="36"/>
          <w:szCs w:val="36"/>
          <w:lang w:eastAsia="es-EC"/>
        </w:rPr>
        <w:t>”</w:t>
      </w:r>
    </w:p>
    <w:p w:rsidR="00A849C7" w:rsidRPr="00D85CE8" w:rsidRDefault="00A849C7" w:rsidP="00B043A0">
      <w:pPr>
        <w:jc w:val="center"/>
        <w:rPr>
          <w:b/>
          <w:bCs/>
          <w:color w:val="000000"/>
          <w:szCs w:val="24"/>
        </w:rPr>
      </w:pPr>
    </w:p>
    <w:p w:rsidR="008A6AB4" w:rsidRDefault="008A6AB4" w:rsidP="00B043A0">
      <w:pPr>
        <w:jc w:val="center"/>
        <w:rPr>
          <w:b/>
          <w:bCs/>
          <w:color w:val="000000"/>
          <w:szCs w:val="24"/>
        </w:rPr>
      </w:pPr>
    </w:p>
    <w:p w:rsidR="00667FFC" w:rsidRPr="00D85CE8" w:rsidRDefault="00667FFC" w:rsidP="00B043A0">
      <w:pPr>
        <w:jc w:val="center"/>
        <w:rPr>
          <w:b/>
          <w:bCs/>
          <w:color w:val="000000"/>
          <w:szCs w:val="24"/>
        </w:rPr>
      </w:pPr>
    </w:p>
    <w:p w:rsidR="0084316B" w:rsidRPr="0066220D" w:rsidRDefault="008A6AB4" w:rsidP="00B043A0">
      <w:pPr>
        <w:jc w:val="center"/>
        <w:rPr>
          <w:b/>
          <w:bCs/>
          <w:color w:val="000000"/>
          <w:sz w:val="32"/>
          <w:szCs w:val="24"/>
        </w:rPr>
      </w:pPr>
      <w:r w:rsidRPr="0066220D">
        <w:rPr>
          <w:b/>
          <w:bCs/>
          <w:color w:val="000000"/>
          <w:sz w:val="32"/>
          <w:szCs w:val="24"/>
        </w:rPr>
        <w:t>Autor</w:t>
      </w:r>
      <w:r w:rsidR="0066220D" w:rsidRPr="0066220D">
        <w:rPr>
          <w:b/>
          <w:bCs/>
          <w:color w:val="000000"/>
          <w:sz w:val="32"/>
          <w:szCs w:val="24"/>
        </w:rPr>
        <w:t>a</w:t>
      </w:r>
      <w:r w:rsidR="0084316B" w:rsidRPr="0066220D">
        <w:rPr>
          <w:b/>
          <w:bCs/>
          <w:color w:val="000000"/>
          <w:sz w:val="32"/>
          <w:szCs w:val="24"/>
        </w:rPr>
        <w:t xml:space="preserve">: </w:t>
      </w:r>
      <w:r w:rsidR="00337E63" w:rsidRPr="0066220D">
        <w:rPr>
          <w:b/>
          <w:bCs/>
          <w:color w:val="000000"/>
          <w:sz w:val="32"/>
          <w:szCs w:val="24"/>
        </w:rPr>
        <w:t xml:space="preserve">Gloria </w:t>
      </w:r>
      <w:r w:rsidRPr="0066220D">
        <w:rPr>
          <w:b/>
          <w:bCs/>
          <w:color w:val="000000"/>
          <w:sz w:val="32"/>
          <w:szCs w:val="24"/>
        </w:rPr>
        <w:t xml:space="preserve">Cristina Real </w:t>
      </w:r>
      <w:r w:rsidR="00337E63" w:rsidRPr="0066220D">
        <w:rPr>
          <w:b/>
          <w:bCs/>
          <w:color w:val="000000"/>
          <w:sz w:val="32"/>
          <w:szCs w:val="24"/>
        </w:rPr>
        <w:t>Oñate</w:t>
      </w:r>
    </w:p>
    <w:p w:rsidR="00667FFC" w:rsidRPr="00D85CE8" w:rsidRDefault="00667FFC" w:rsidP="00B043A0">
      <w:pPr>
        <w:jc w:val="center"/>
        <w:rPr>
          <w:b/>
          <w:bCs/>
          <w:color w:val="000000"/>
          <w:sz w:val="28"/>
          <w:szCs w:val="24"/>
        </w:rPr>
      </w:pPr>
    </w:p>
    <w:p w:rsidR="0084316B" w:rsidRPr="00D85CE8" w:rsidRDefault="00B043A0" w:rsidP="00B043A0">
      <w:pPr>
        <w:jc w:val="center"/>
        <w:rPr>
          <w:b/>
          <w:bCs/>
          <w:color w:val="000000"/>
          <w:sz w:val="32"/>
          <w:szCs w:val="24"/>
        </w:rPr>
      </w:pPr>
      <w:r>
        <w:rPr>
          <w:b/>
          <w:bCs/>
          <w:color w:val="000000"/>
          <w:sz w:val="32"/>
          <w:szCs w:val="24"/>
        </w:rPr>
        <w:t>Tutor</w:t>
      </w:r>
      <w:r w:rsidR="006A2182" w:rsidRPr="00D85CE8">
        <w:rPr>
          <w:b/>
          <w:bCs/>
          <w:color w:val="000000"/>
          <w:sz w:val="32"/>
          <w:szCs w:val="24"/>
        </w:rPr>
        <w:t xml:space="preserve">: </w:t>
      </w:r>
      <w:r>
        <w:rPr>
          <w:b/>
          <w:bCs/>
          <w:color w:val="000000"/>
          <w:sz w:val="32"/>
          <w:szCs w:val="24"/>
        </w:rPr>
        <w:t>Ing. Mg</w:t>
      </w:r>
      <w:r w:rsidR="00056A80">
        <w:rPr>
          <w:b/>
          <w:bCs/>
          <w:color w:val="000000"/>
          <w:sz w:val="32"/>
          <w:szCs w:val="24"/>
        </w:rPr>
        <w:t>. Jorge Enrique Jordán Vaca</w:t>
      </w:r>
    </w:p>
    <w:p w:rsidR="0084316B" w:rsidRDefault="0084316B" w:rsidP="00B043A0">
      <w:pPr>
        <w:jc w:val="center"/>
        <w:rPr>
          <w:b/>
          <w:bCs/>
          <w:color w:val="000000"/>
          <w:szCs w:val="24"/>
        </w:rPr>
      </w:pPr>
    </w:p>
    <w:p w:rsidR="00667FFC" w:rsidRPr="00D85CE8" w:rsidRDefault="00667FFC" w:rsidP="00B043A0">
      <w:pPr>
        <w:jc w:val="center"/>
        <w:rPr>
          <w:b/>
          <w:bCs/>
          <w:color w:val="000000"/>
          <w:szCs w:val="24"/>
        </w:rPr>
      </w:pPr>
    </w:p>
    <w:p w:rsidR="0084316B" w:rsidRPr="00D85CE8" w:rsidRDefault="00A849C7" w:rsidP="00B043A0">
      <w:pPr>
        <w:jc w:val="center"/>
        <w:rPr>
          <w:b/>
          <w:bCs/>
          <w:color w:val="000000"/>
          <w:szCs w:val="24"/>
        </w:rPr>
      </w:pPr>
      <w:r w:rsidRPr="00D85CE8">
        <w:rPr>
          <w:b/>
          <w:bCs/>
          <w:color w:val="000000"/>
          <w:szCs w:val="24"/>
        </w:rPr>
        <w:t>AMBATO - ECUADOR</w:t>
      </w:r>
    </w:p>
    <w:p w:rsidR="0084316B" w:rsidRPr="00D85CE8" w:rsidRDefault="00056A80" w:rsidP="00B043A0">
      <w:pPr>
        <w:jc w:val="center"/>
        <w:rPr>
          <w:b/>
          <w:bCs/>
          <w:color w:val="000000"/>
          <w:szCs w:val="24"/>
        </w:rPr>
      </w:pPr>
      <w:r>
        <w:rPr>
          <w:b/>
          <w:bCs/>
          <w:color w:val="000000"/>
          <w:szCs w:val="24"/>
        </w:rPr>
        <w:t>Octubre</w:t>
      </w:r>
      <w:r w:rsidR="007078E7" w:rsidRPr="00D85CE8">
        <w:rPr>
          <w:b/>
          <w:bCs/>
          <w:color w:val="000000"/>
          <w:szCs w:val="24"/>
        </w:rPr>
        <w:t xml:space="preserve"> 2015</w:t>
      </w:r>
    </w:p>
    <w:p w:rsidR="00B10CE5" w:rsidRPr="00D85CE8" w:rsidRDefault="00B10CE5" w:rsidP="00143C93">
      <w:pPr>
        <w:jc w:val="center"/>
        <w:rPr>
          <w:b/>
        </w:rPr>
        <w:sectPr w:rsidR="00B10CE5" w:rsidRPr="00D85CE8" w:rsidSect="00B043A0">
          <w:footerReference w:type="even" r:id="rId11"/>
          <w:footerReference w:type="default" r:id="rId12"/>
          <w:footerReference w:type="first" r:id="rId13"/>
          <w:pgSz w:w="11906" w:h="16838"/>
          <w:pgMar w:top="1418" w:right="1701" w:bottom="1418" w:left="1701" w:header="709" w:footer="709" w:gutter="0"/>
          <w:pgNumType w:fmt="lowerRoman" w:start="1"/>
          <w:cols w:space="708"/>
          <w:docGrid w:linePitch="360"/>
        </w:sectPr>
      </w:pPr>
    </w:p>
    <w:p w:rsidR="00B10CE5" w:rsidRPr="00D85CE8" w:rsidRDefault="00315735">
      <w:pPr>
        <w:spacing w:after="160" w:line="259" w:lineRule="auto"/>
        <w:rPr>
          <w:b/>
        </w:rPr>
      </w:pPr>
      <w:r w:rsidRPr="001820CB">
        <w:rPr>
          <w:b/>
          <w:noProof/>
          <w:lang w:val="es-EC" w:eastAsia="es-EC"/>
        </w:rPr>
        <w:lastRenderedPageBreak/>
        <w:drawing>
          <wp:anchor distT="0" distB="0" distL="114300" distR="114300" simplePos="0" relativeHeight="251659263" behindDoc="1" locked="0" layoutInCell="1" allowOverlap="1" wp14:anchorId="415481CC" wp14:editId="62045708">
            <wp:simplePos x="0" y="0"/>
            <wp:positionH relativeFrom="margin">
              <wp:posOffset>4551045</wp:posOffset>
            </wp:positionH>
            <wp:positionV relativeFrom="paragraph">
              <wp:posOffset>29210</wp:posOffset>
            </wp:positionV>
            <wp:extent cx="864235" cy="676275"/>
            <wp:effectExtent l="0" t="0" r="0" b="9525"/>
            <wp:wrapSquare wrapText="bothSides"/>
            <wp:docPr id="124" name="Imagen 124" descr="G:\LOGOTIPOS FCA\MGN\Logo-MGN-T-Variación Permiti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GOTIPOS FCA\MGN\Logo-MGN-T-Variación Permitida-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4235" cy="676275"/>
                    </a:xfrm>
                    <a:prstGeom prst="rect">
                      <a:avLst/>
                    </a:prstGeom>
                    <a:noFill/>
                    <a:ln>
                      <a:noFill/>
                    </a:ln>
                  </pic:spPr>
                </pic:pic>
              </a:graphicData>
            </a:graphic>
          </wp:anchor>
        </w:drawing>
      </w:r>
      <w:r w:rsidRPr="00831D07">
        <w:rPr>
          <w:b/>
          <w:noProof/>
          <w:lang w:val="es-EC" w:eastAsia="es-EC"/>
        </w:rPr>
        <mc:AlternateContent>
          <mc:Choice Requires="wps">
            <w:drawing>
              <wp:anchor distT="0" distB="0" distL="114300" distR="114300" simplePos="0" relativeHeight="251698176" behindDoc="0" locked="0" layoutInCell="1" allowOverlap="1" wp14:anchorId="5B8BCBA2" wp14:editId="1D0FFE1D">
                <wp:simplePos x="0" y="0"/>
                <wp:positionH relativeFrom="column">
                  <wp:posOffset>2120900</wp:posOffset>
                </wp:positionH>
                <wp:positionV relativeFrom="paragraph">
                  <wp:posOffset>601980</wp:posOffset>
                </wp:positionV>
                <wp:extent cx="478155" cy="40576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405765"/>
                        </a:xfrm>
                        <a:prstGeom prst="rect">
                          <a:avLst/>
                        </a:prstGeom>
                        <a:solidFill>
                          <a:srgbClr val="FFFFFF"/>
                        </a:solidFill>
                        <a:ln w="9525">
                          <a:noFill/>
                          <a:miter lim="800000"/>
                          <a:headEnd/>
                          <a:tailEnd/>
                        </a:ln>
                      </wps:spPr>
                      <wps:txbx>
                        <w:txbxContent>
                          <w:p w:rsidR="00B118BB" w:rsidRDefault="00B118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67pt;margin-top:47.4pt;width:37.65pt;height:3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" stroked="f">
                <v:textbox>
                  <w:txbxContent>
                    <w:p w:rsidR="00B118BB" w:rsidRDefault="00B118BB"/>
                  </w:txbxContent>
                </v:textbox>
              </v:shape>
            </w:pict>
          </mc:Fallback>
        </mc:AlternateContent>
      </w:r>
      <w:r w:rsidR="008E5A62">
        <w:rPr>
          <w:b/>
          <w:noProof/>
          <w:lang w:val="es-EC" w:eastAsia="es-EC"/>
        </w:rPr>
        <mc:AlternateContent>
          <mc:Choice Requires="wps">
            <w:drawing>
              <wp:anchor distT="0" distB="0" distL="114300" distR="114300" simplePos="0" relativeHeight="251682816" behindDoc="0" locked="0" layoutInCell="1" allowOverlap="1" wp14:anchorId="09946678" wp14:editId="1D2BCB75">
                <wp:simplePos x="0" y="0"/>
                <wp:positionH relativeFrom="column">
                  <wp:posOffset>2600192</wp:posOffset>
                </wp:positionH>
                <wp:positionV relativeFrom="paragraph">
                  <wp:posOffset>1653363</wp:posOffset>
                </wp:positionV>
                <wp:extent cx="170121" cy="318977"/>
                <wp:effectExtent l="0" t="0" r="1905" b="5080"/>
                <wp:wrapNone/>
                <wp:docPr id="6" name="Rectángulo 6"/>
                <wp:cNvGraphicFramePr/>
                <a:graphic xmlns:a="http://schemas.openxmlformats.org/drawingml/2006/main">
                  <a:graphicData uri="http://schemas.microsoft.com/office/word/2010/wordprocessingShape">
                    <wps:wsp>
                      <wps:cNvSpPr/>
                      <wps:spPr>
                        <a:xfrm>
                          <a:off x="0" y="0"/>
                          <a:ext cx="170121" cy="31897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C17A5F4" id="Rectángulo 6" o:spid="_x0000_s1026" style="position:absolute;margin-left:204.75pt;margin-top:130.2pt;width:13.4pt;height:25.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" fillcolor="white [3201]" stroked="f" strokeweight="1pt"/>
            </w:pict>
          </mc:Fallback>
        </mc:AlternateContent>
      </w:r>
      <w:r w:rsidR="00B10CE5" w:rsidRPr="00D85CE8">
        <w:rPr>
          <w:b/>
        </w:rPr>
        <w:br w:type="page"/>
      </w:r>
    </w:p>
    <w:p w:rsidR="0066220D" w:rsidRDefault="0066220D" w:rsidP="0066220D">
      <w:bookmarkStart w:id="2" w:name="_Toc416290681"/>
      <w:bookmarkEnd w:id="0"/>
    </w:p>
    <w:p w:rsidR="0066220D" w:rsidRDefault="0066220D" w:rsidP="0066220D"/>
    <w:p w:rsidR="0066220D" w:rsidRDefault="0066220D" w:rsidP="0066220D"/>
    <w:p w:rsidR="0066220D" w:rsidRDefault="0066220D" w:rsidP="0066220D"/>
    <w:p w:rsidR="0066220D" w:rsidRDefault="0066220D" w:rsidP="0066220D"/>
    <w:p w:rsidR="0066220D" w:rsidRDefault="0066220D" w:rsidP="0066220D"/>
    <w:p w:rsidR="0066220D" w:rsidRDefault="0066220D" w:rsidP="0066220D"/>
    <w:p w:rsidR="0066220D" w:rsidRDefault="0066220D" w:rsidP="0066220D"/>
    <w:p w:rsidR="0066220D" w:rsidRDefault="0066220D" w:rsidP="0066220D"/>
    <w:p w:rsidR="0066220D" w:rsidRDefault="0066220D" w:rsidP="0066220D"/>
    <w:p w:rsidR="0066220D" w:rsidRDefault="0066220D" w:rsidP="0066220D"/>
    <w:p w:rsidR="0066220D" w:rsidRDefault="0066220D" w:rsidP="0066220D"/>
    <w:p w:rsidR="0049549B" w:rsidRDefault="0049549B" w:rsidP="0066220D"/>
    <w:p w:rsidR="0066220D" w:rsidRDefault="00921FD7" w:rsidP="0066220D">
      <w:r>
        <w:rPr>
          <w:noProof/>
          <w:lang w:val="es-EC" w:eastAsia="es-EC"/>
        </w:rPr>
        <mc:AlternateContent>
          <mc:Choice Requires="wps">
            <w:drawing>
              <wp:anchor distT="0" distB="0" distL="114300" distR="114300" simplePos="0" relativeHeight="251700224" behindDoc="0" locked="0" layoutInCell="1" allowOverlap="1" wp14:anchorId="34291462" wp14:editId="26FFB504">
                <wp:simplePos x="0" y="0"/>
                <wp:positionH relativeFrom="column">
                  <wp:posOffset>1664970</wp:posOffset>
                </wp:positionH>
                <wp:positionV relativeFrom="paragraph">
                  <wp:posOffset>148590</wp:posOffset>
                </wp:positionV>
                <wp:extent cx="2085975" cy="514350"/>
                <wp:effectExtent l="0" t="0" r="28575" b="1905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514350"/>
                        </a:xfrm>
                        <a:prstGeom prst="rect">
                          <a:avLst/>
                        </a:prstGeom>
                        <a:solidFill>
                          <a:srgbClr val="FFFFFF"/>
                        </a:solidFill>
                        <a:ln w="9525">
                          <a:solidFill>
                            <a:schemeClr val="bg1"/>
                          </a:solidFill>
                          <a:miter lim="800000"/>
                          <a:headEnd/>
                          <a:tailEnd/>
                        </a:ln>
                      </wps:spPr>
                      <wps:txbx>
                        <w:txbxContent>
                          <w:p w:rsidR="00B118BB" w:rsidRDefault="00B118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31.1pt;margin-top:11.7pt;width:164.25pt;height:4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" strokecolor="white [3212]">
                <v:textbox>
                  <w:txbxContent>
                    <w:p w:rsidR="00B118BB" w:rsidRDefault="00B118BB"/>
                  </w:txbxContent>
                </v:textbox>
              </v:shape>
            </w:pict>
          </mc:Fallback>
        </mc:AlternateContent>
      </w:r>
    </w:p>
    <w:p w:rsidR="0066220D" w:rsidRPr="00921FD7" w:rsidRDefault="00921FD7" w:rsidP="00447217">
      <w:pPr>
        <w:pStyle w:val="Ttulo1"/>
      </w:pPr>
      <w:bookmarkStart w:id="3" w:name="_Toc433381759"/>
      <w:r w:rsidRPr="00921FD7">
        <w:t>APROBACIÓN DEL TUTOR</w:t>
      </w:r>
      <w:bookmarkEnd w:id="3"/>
    </w:p>
    <w:p w:rsidR="00251D47" w:rsidRPr="00BE3C3A" w:rsidRDefault="00251D47" w:rsidP="00BE3C3A">
      <w:pPr>
        <w:spacing w:before="240" w:after="240"/>
        <w:rPr>
          <w:rFonts w:cs="Times New Roman"/>
          <w:szCs w:val="24"/>
        </w:rPr>
      </w:pPr>
      <w:r w:rsidRPr="00BE3C3A">
        <w:rPr>
          <w:rFonts w:cs="Times New Roman"/>
          <w:szCs w:val="24"/>
        </w:rPr>
        <w:t>Ing.</w:t>
      </w:r>
      <w:r w:rsidR="00910E39" w:rsidRPr="00BE3C3A">
        <w:rPr>
          <w:rFonts w:cs="Times New Roman"/>
          <w:szCs w:val="24"/>
        </w:rPr>
        <w:t xml:space="preserve"> Mg.</w:t>
      </w:r>
      <w:r w:rsidRPr="00BE3C3A">
        <w:rPr>
          <w:rFonts w:cs="Times New Roman"/>
          <w:szCs w:val="24"/>
        </w:rPr>
        <w:t xml:space="preserve"> Jorge Jordán </w:t>
      </w:r>
    </w:p>
    <w:p w:rsidR="0066220D" w:rsidRPr="00BE3C3A" w:rsidRDefault="0066220D" w:rsidP="00BE3C3A">
      <w:pPr>
        <w:spacing w:before="240" w:after="240"/>
        <w:rPr>
          <w:rFonts w:cs="Times New Roman"/>
          <w:szCs w:val="24"/>
        </w:rPr>
      </w:pPr>
      <w:r w:rsidRPr="00BE3C3A">
        <w:rPr>
          <w:rFonts w:cs="Times New Roman"/>
          <w:b/>
          <w:szCs w:val="24"/>
        </w:rPr>
        <w:t xml:space="preserve">CERTIFICA: </w:t>
      </w:r>
    </w:p>
    <w:p w:rsidR="0066220D" w:rsidRPr="00BE3C3A" w:rsidRDefault="00447217" w:rsidP="00BE3C3A">
      <w:pPr>
        <w:spacing w:before="240" w:after="240"/>
        <w:rPr>
          <w:rFonts w:cs="Times New Roman"/>
          <w:szCs w:val="24"/>
        </w:rPr>
      </w:pPr>
      <w:r w:rsidRPr="00BE3C3A">
        <w:rPr>
          <w:rFonts w:cs="Times New Roman"/>
          <w:szCs w:val="24"/>
        </w:rPr>
        <w:t>Que el presente proyecto</w:t>
      </w:r>
      <w:r w:rsidR="0066220D" w:rsidRPr="00BE3C3A">
        <w:rPr>
          <w:rFonts w:cs="Times New Roman"/>
          <w:szCs w:val="24"/>
        </w:rPr>
        <w:t xml:space="preserve"> ha sido prolijamente revisado. Por lo tanto autorizo la presentación de este </w:t>
      </w:r>
      <w:r w:rsidRPr="00BE3C3A">
        <w:rPr>
          <w:rFonts w:cs="Times New Roman"/>
          <w:szCs w:val="24"/>
        </w:rPr>
        <w:t>Proyecto</w:t>
      </w:r>
      <w:r w:rsidR="0066220D" w:rsidRPr="00BE3C3A">
        <w:rPr>
          <w:rFonts w:cs="Times New Roman"/>
          <w:szCs w:val="24"/>
        </w:rPr>
        <w:t xml:space="preserve"> de Investigación, el mismo que corresponde a las normas establecidas en el Reglamento de Títulos y Grados de la Facultad.</w:t>
      </w:r>
    </w:p>
    <w:p w:rsidR="0066220D" w:rsidRPr="00BE3C3A" w:rsidRDefault="0066220D" w:rsidP="00BE3C3A">
      <w:pPr>
        <w:rPr>
          <w:rFonts w:cs="Times New Roman"/>
          <w:szCs w:val="24"/>
        </w:rPr>
      </w:pPr>
    </w:p>
    <w:p w:rsidR="0066220D" w:rsidRPr="00BE3C3A" w:rsidRDefault="0066220D" w:rsidP="00BE3C3A">
      <w:pPr>
        <w:spacing w:before="100" w:beforeAutospacing="1" w:after="100" w:afterAutospacing="1"/>
        <w:rPr>
          <w:rFonts w:cs="Times New Roman"/>
          <w:szCs w:val="24"/>
        </w:rPr>
      </w:pPr>
      <w:r w:rsidRPr="00BE3C3A">
        <w:rPr>
          <w:rFonts w:cs="Times New Roman"/>
          <w:szCs w:val="24"/>
        </w:rPr>
        <w:t xml:space="preserve">Ambato, </w:t>
      </w:r>
      <w:r w:rsidR="008E2342" w:rsidRPr="00BE3C3A">
        <w:rPr>
          <w:rFonts w:cs="Times New Roman"/>
          <w:szCs w:val="24"/>
        </w:rPr>
        <w:t>04 de J</w:t>
      </w:r>
      <w:r w:rsidR="009C6CB7" w:rsidRPr="00BE3C3A">
        <w:rPr>
          <w:rFonts w:cs="Times New Roman"/>
          <w:szCs w:val="24"/>
        </w:rPr>
        <w:t>un</w:t>
      </w:r>
      <w:r w:rsidRPr="00BE3C3A">
        <w:rPr>
          <w:rFonts w:cs="Times New Roman"/>
          <w:szCs w:val="24"/>
        </w:rPr>
        <w:t>io del 2015</w:t>
      </w:r>
    </w:p>
    <w:p w:rsidR="008E2342" w:rsidRPr="00BE3C3A" w:rsidRDefault="00767A86" w:rsidP="00BE3C3A">
      <w:pPr>
        <w:spacing w:before="100" w:beforeAutospacing="1" w:after="100" w:afterAutospacing="1"/>
        <w:rPr>
          <w:rFonts w:cs="Times New Roman"/>
          <w:szCs w:val="24"/>
        </w:rPr>
      </w:pPr>
      <w:r>
        <w:rPr>
          <w:rFonts w:cs="Times New Roman"/>
          <w:noProof/>
          <w:szCs w:val="24"/>
          <w:lang w:val="es-EC" w:eastAsia="es-EC"/>
        </w:rPr>
        <w:drawing>
          <wp:anchor distT="0" distB="0" distL="114300" distR="114300" simplePos="0" relativeHeight="251725824" behindDoc="0" locked="0" layoutInCell="1" allowOverlap="1" wp14:anchorId="007DB46B" wp14:editId="717F1448">
            <wp:simplePos x="0" y="0"/>
            <wp:positionH relativeFrom="column">
              <wp:posOffset>4445</wp:posOffset>
            </wp:positionH>
            <wp:positionV relativeFrom="paragraph">
              <wp:posOffset>9525</wp:posOffset>
            </wp:positionV>
            <wp:extent cx="3383280" cy="1454150"/>
            <wp:effectExtent l="0" t="0" r="7620" b="0"/>
            <wp:wrapSquare wrapText="bothSides"/>
            <wp:docPr id="23" name="Imagen 23" descr="F:\FIRMAS\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RMAS\img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3280" cy="145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D47" w:rsidRPr="00BE3C3A" w:rsidRDefault="00251D47" w:rsidP="00BE3C3A">
      <w:pPr>
        <w:pStyle w:val="Ttulo1"/>
        <w:rPr>
          <w:rFonts w:cs="Times New Roman"/>
          <w:szCs w:val="24"/>
        </w:rPr>
      </w:pPr>
    </w:p>
    <w:p w:rsidR="00251D47" w:rsidRPr="00BE3C3A" w:rsidRDefault="00251D47" w:rsidP="00BE3C3A">
      <w:pPr>
        <w:pStyle w:val="Ttulo1"/>
        <w:rPr>
          <w:rFonts w:cs="Times New Roman"/>
          <w:szCs w:val="24"/>
        </w:rPr>
      </w:pPr>
    </w:p>
    <w:p w:rsidR="00251D47" w:rsidRPr="00BE3C3A" w:rsidRDefault="00251D47" w:rsidP="00BE3C3A">
      <w:pPr>
        <w:pStyle w:val="Ttulo1"/>
        <w:rPr>
          <w:rFonts w:cs="Times New Roman"/>
          <w:szCs w:val="24"/>
        </w:rPr>
      </w:pPr>
    </w:p>
    <w:p w:rsidR="00251D47" w:rsidRPr="00BE3C3A" w:rsidRDefault="00251D47" w:rsidP="00BE3C3A">
      <w:pPr>
        <w:pStyle w:val="Ttulo1"/>
        <w:rPr>
          <w:rFonts w:cs="Times New Roman"/>
          <w:szCs w:val="24"/>
        </w:rPr>
      </w:pPr>
    </w:p>
    <w:p w:rsidR="00251D47" w:rsidRPr="00BE3C3A" w:rsidRDefault="00251D47" w:rsidP="00BE3C3A">
      <w:pPr>
        <w:pStyle w:val="Ttulo1"/>
        <w:rPr>
          <w:rFonts w:cs="Times New Roman"/>
          <w:szCs w:val="24"/>
        </w:rPr>
      </w:pPr>
    </w:p>
    <w:p w:rsidR="00251D47" w:rsidRPr="00BE3C3A" w:rsidRDefault="00251D47" w:rsidP="00BE3C3A">
      <w:pPr>
        <w:pStyle w:val="Ttulo1"/>
        <w:rPr>
          <w:rFonts w:cs="Times New Roman"/>
          <w:szCs w:val="24"/>
        </w:rPr>
      </w:pPr>
    </w:p>
    <w:p w:rsidR="00251D47" w:rsidRPr="00BE3C3A" w:rsidRDefault="00251D47" w:rsidP="00BE3C3A">
      <w:pPr>
        <w:pStyle w:val="Ttulo1"/>
        <w:rPr>
          <w:rFonts w:cs="Times New Roman"/>
          <w:szCs w:val="24"/>
        </w:rPr>
      </w:pPr>
    </w:p>
    <w:p w:rsidR="00251D47" w:rsidRPr="00BE3C3A" w:rsidRDefault="00251D47" w:rsidP="00BE3C3A">
      <w:pPr>
        <w:pStyle w:val="Ttulo1"/>
        <w:rPr>
          <w:rFonts w:cs="Times New Roman"/>
          <w:szCs w:val="24"/>
        </w:rPr>
      </w:pPr>
    </w:p>
    <w:p w:rsidR="00251D47" w:rsidRPr="00BE3C3A" w:rsidRDefault="00251D47" w:rsidP="00BE3C3A">
      <w:pPr>
        <w:pStyle w:val="Ttulo1"/>
        <w:rPr>
          <w:rFonts w:cs="Times New Roman"/>
          <w:szCs w:val="24"/>
        </w:rPr>
      </w:pPr>
    </w:p>
    <w:p w:rsidR="00251D47" w:rsidRPr="00BE3C3A" w:rsidRDefault="00251D47" w:rsidP="00BE3C3A">
      <w:pPr>
        <w:pStyle w:val="Ttulo1"/>
        <w:rPr>
          <w:rFonts w:cs="Times New Roman"/>
          <w:szCs w:val="24"/>
        </w:rPr>
      </w:pPr>
    </w:p>
    <w:p w:rsidR="00251D47" w:rsidRPr="00BE3C3A" w:rsidRDefault="00251D47" w:rsidP="00BE3C3A">
      <w:pPr>
        <w:rPr>
          <w:rFonts w:cs="Times New Roman"/>
          <w:szCs w:val="24"/>
        </w:rPr>
      </w:pPr>
    </w:p>
    <w:p w:rsidR="008A6AB4" w:rsidRPr="00BE3C3A" w:rsidRDefault="008A6AB4" w:rsidP="00BE3C3A">
      <w:pPr>
        <w:spacing w:before="100" w:beforeAutospacing="1" w:after="100" w:afterAutospacing="1"/>
        <w:rPr>
          <w:rFonts w:cs="Times New Roman"/>
          <w:szCs w:val="24"/>
        </w:rPr>
      </w:pPr>
      <w:bookmarkStart w:id="4" w:name="_Toc350378473"/>
      <w:bookmarkStart w:id="5" w:name="_Toc350695300"/>
      <w:bookmarkStart w:id="6" w:name="_Toc361827321"/>
      <w:bookmarkStart w:id="7" w:name="_Toc388350601"/>
      <w:bookmarkEnd w:id="2"/>
    </w:p>
    <w:p w:rsidR="008A6AB4" w:rsidRPr="00BE3C3A" w:rsidRDefault="008A6AB4" w:rsidP="00BE3C3A">
      <w:pPr>
        <w:rPr>
          <w:rFonts w:cs="Times New Roman"/>
          <w:szCs w:val="24"/>
        </w:rPr>
      </w:pPr>
    </w:p>
    <w:p w:rsidR="008A6AB4" w:rsidRDefault="008A6AB4" w:rsidP="00BE3C3A">
      <w:pPr>
        <w:rPr>
          <w:rFonts w:cs="Times New Roman"/>
          <w:szCs w:val="24"/>
        </w:rPr>
      </w:pPr>
    </w:p>
    <w:p w:rsidR="00767A86" w:rsidRDefault="00767A86" w:rsidP="00BE3C3A">
      <w:pPr>
        <w:rPr>
          <w:rFonts w:cs="Times New Roman"/>
          <w:szCs w:val="24"/>
        </w:rPr>
      </w:pPr>
    </w:p>
    <w:p w:rsidR="00767A86" w:rsidRPr="00BE3C3A" w:rsidRDefault="00767A86" w:rsidP="00BE3C3A">
      <w:pPr>
        <w:rPr>
          <w:rFonts w:cs="Times New Roman"/>
          <w:szCs w:val="24"/>
        </w:rPr>
      </w:pPr>
    </w:p>
    <w:p w:rsidR="00251D47" w:rsidRDefault="00251D47" w:rsidP="00BE3C3A">
      <w:pPr>
        <w:pStyle w:val="Ttulo1"/>
        <w:rPr>
          <w:rFonts w:cs="Times New Roman"/>
          <w:szCs w:val="24"/>
        </w:rPr>
      </w:pPr>
      <w:bookmarkStart w:id="8" w:name="_Toc416290682"/>
      <w:bookmarkStart w:id="9" w:name="_Toc433381760"/>
      <w:r w:rsidRPr="00BE3C3A">
        <w:rPr>
          <w:rFonts w:cs="Times New Roman"/>
          <w:szCs w:val="24"/>
        </w:rPr>
        <w:t>DECLARACIÓN DE AUTENTICIDAD</w:t>
      </w:r>
      <w:bookmarkEnd w:id="9"/>
    </w:p>
    <w:p w:rsidR="00BE3C3A" w:rsidRPr="00BE3C3A" w:rsidRDefault="00BE3C3A" w:rsidP="00BE3C3A"/>
    <w:p w:rsidR="00251D47" w:rsidRPr="00BE3C3A" w:rsidRDefault="00251D47" w:rsidP="00BE3C3A">
      <w:pPr>
        <w:rPr>
          <w:rFonts w:cs="Times New Roman"/>
          <w:szCs w:val="24"/>
        </w:rPr>
      </w:pPr>
    </w:p>
    <w:p w:rsidR="00251D47" w:rsidRPr="00BE3C3A" w:rsidRDefault="00251D47" w:rsidP="00BE3C3A">
      <w:pPr>
        <w:rPr>
          <w:rFonts w:cs="Times New Roman"/>
          <w:szCs w:val="24"/>
        </w:rPr>
      </w:pPr>
      <w:r w:rsidRPr="00BE3C3A">
        <w:rPr>
          <w:rFonts w:cs="Times New Roman"/>
          <w:szCs w:val="24"/>
        </w:rPr>
        <w:t>Yo, Gloria Cristina Real Oñate, manifiesto que los resultados obtenidos en la presente investigación, previo a la o</w:t>
      </w:r>
      <w:r w:rsidR="0049540F" w:rsidRPr="00BE3C3A">
        <w:rPr>
          <w:rFonts w:cs="Times New Roman"/>
          <w:szCs w:val="24"/>
        </w:rPr>
        <w:t>b</w:t>
      </w:r>
      <w:r w:rsidR="00512F7B">
        <w:rPr>
          <w:rFonts w:cs="Times New Roman"/>
          <w:szCs w:val="24"/>
        </w:rPr>
        <w:t>tención del título de Ingeniera</w:t>
      </w:r>
      <w:r w:rsidRPr="00BE3C3A">
        <w:rPr>
          <w:rFonts w:cs="Times New Roman"/>
          <w:szCs w:val="24"/>
        </w:rPr>
        <w:t xml:space="preserve"> en Marketing y Gestión de Negocios son absolutamente originales, auténticos y personales; a excepción de las citas. </w:t>
      </w:r>
    </w:p>
    <w:p w:rsidR="00251D47" w:rsidRPr="00BE3C3A" w:rsidRDefault="00251D47" w:rsidP="00BE3C3A">
      <w:pPr>
        <w:rPr>
          <w:rFonts w:cs="Times New Roman"/>
          <w:szCs w:val="24"/>
        </w:rPr>
      </w:pPr>
    </w:p>
    <w:p w:rsidR="00251D47" w:rsidRPr="00BE3C3A" w:rsidRDefault="00251D47" w:rsidP="00BE3C3A">
      <w:pPr>
        <w:spacing w:before="100" w:beforeAutospacing="1" w:after="100" w:afterAutospacing="1"/>
        <w:rPr>
          <w:rFonts w:cs="Times New Roman"/>
          <w:szCs w:val="24"/>
        </w:rPr>
      </w:pPr>
    </w:p>
    <w:p w:rsidR="00251D47" w:rsidRDefault="00767A86" w:rsidP="00767A86">
      <w:pPr>
        <w:spacing w:before="100" w:beforeAutospacing="1" w:after="100" w:afterAutospacing="1"/>
        <w:rPr>
          <w:rFonts w:cs="Times New Roman"/>
          <w:b/>
          <w:szCs w:val="24"/>
        </w:rPr>
      </w:pPr>
      <w:r>
        <w:rPr>
          <w:rFonts w:cs="Times New Roman"/>
          <w:noProof/>
          <w:szCs w:val="24"/>
          <w:lang w:val="es-EC" w:eastAsia="es-EC"/>
        </w:rPr>
        <w:drawing>
          <wp:anchor distT="0" distB="0" distL="114300" distR="114300" simplePos="0" relativeHeight="251726848" behindDoc="0" locked="0" layoutInCell="1" allowOverlap="1" wp14:anchorId="17611B50" wp14:editId="03618EAE">
            <wp:simplePos x="0" y="0"/>
            <wp:positionH relativeFrom="column">
              <wp:posOffset>4445</wp:posOffset>
            </wp:positionH>
            <wp:positionV relativeFrom="paragraph">
              <wp:posOffset>116840</wp:posOffset>
            </wp:positionV>
            <wp:extent cx="2414270" cy="1554480"/>
            <wp:effectExtent l="0" t="0" r="5080" b="7620"/>
            <wp:wrapSquare wrapText="bothSides"/>
            <wp:docPr id="29" name="Imagen 29" descr="F:\FIRMAS\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IRMAS\img00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4270"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7A86" w:rsidRDefault="00767A86" w:rsidP="00767A86">
      <w:pPr>
        <w:spacing w:before="100" w:beforeAutospacing="1" w:after="100" w:afterAutospacing="1"/>
        <w:rPr>
          <w:rFonts w:cs="Times New Roman"/>
          <w:b/>
          <w:szCs w:val="24"/>
        </w:rPr>
      </w:pPr>
    </w:p>
    <w:p w:rsidR="00767A86" w:rsidRDefault="00767A86" w:rsidP="00767A86">
      <w:pPr>
        <w:spacing w:before="100" w:beforeAutospacing="1" w:after="100" w:afterAutospacing="1"/>
        <w:rPr>
          <w:rFonts w:cs="Times New Roman"/>
          <w:b/>
          <w:szCs w:val="24"/>
        </w:rPr>
      </w:pPr>
    </w:p>
    <w:p w:rsidR="00B118BB" w:rsidRDefault="00B118BB" w:rsidP="00BE3C3A">
      <w:pPr>
        <w:pStyle w:val="Ttulo1"/>
        <w:rPr>
          <w:rFonts w:cs="Times New Roman"/>
          <w:szCs w:val="24"/>
        </w:rPr>
      </w:pPr>
      <w:bookmarkStart w:id="10" w:name="_Toc273900978"/>
      <w:bookmarkStart w:id="11" w:name="_Toc424140174"/>
      <w:bookmarkStart w:id="12" w:name="_Toc432945873"/>
    </w:p>
    <w:p w:rsidR="00251D47" w:rsidRDefault="00251D47" w:rsidP="00BE3C3A">
      <w:pPr>
        <w:pStyle w:val="Ttulo1"/>
        <w:rPr>
          <w:rFonts w:cs="Times New Roman"/>
          <w:szCs w:val="24"/>
        </w:rPr>
      </w:pPr>
      <w:bookmarkStart w:id="13" w:name="_Toc433381761"/>
      <w:r w:rsidRPr="00BE3C3A">
        <w:rPr>
          <w:rFonts w:cs="Times New Roman"/>
          <w:szCs w:val="24"/>
        </w:rPr>
        <w:lastRenderedPageBreak/>
        <w:t>DERECHOS DEL AUTOR</w:t>
      </w:r>
      <w:bookmarkEnd w:id="10"/>
      <w:bookmarkEnd w:id="11"/>
      <w:bookmarkEnd w:id="12"/>
      <w:bookmarkEnd w:id="13"/>
    </w:p>
    <w:p w:rsidR="00BE3C3A" w:rsidRPr="00BE3C3A" w:rsidRDefault="00BE3C3A" w:rsidP="00BE3C3A"/>
    <w:p w:rsidR="00251D47" w:rsidRPr="00BE3C3A" w:rsidRDefault="00251D47" w:rsidP="00BE3C3A">
      <w:pPr>
        <w:rPr>
          <w:rFonts w:cs="Times New Roman"/>
          <w:szCs w:val="24"/>
        </w:rPr>
      </w:pPr>
    </w:p>
    <w:p w:rsidR="00251D47" w:rsidRDefault="00E76AD4" w:rsidP="00BE3C3A">
      <w:pPr>
        <w:rPr>
          <w:rFonts w:cs="Times New Roman"/>
          <w:szCs w:val="24"/>
        </w:rPr>
      </w:pPr>
      <w:r w:rsidRPr="00BE3C3A">
        <w:rPr>
          <w:rFonts w:cs="Times New Roman"/>
          <w:szCs w:val="24"/>
        </w:rPr>
        <w:t>Autorizo</w:t>
      </w:r>
      <w:r w:rsidR="00251D47" w:rsidRPr="00BE3C3A">
        <w:rPr>
          <w:rFonts w:cs="Times New Roman"/>
          <w:szCs w:val="24"/>
        </w:rPr>
        <w:t xml:space="preserve"> a la Universidad Técnica de Ambato, para que haga de </w:t>
      </w:r>
      <w:r w:rsidR="009C6CB7" w:rsidRPr="00BE3C3A">
        <w:rPr>
          <w:rFonts w:cs="Times New Roman"/>
          <w:szCs w:val="24"/>
        </w:rPr>
        <w:t>este</w:t>
      </w:r>
      <w:r w:rsidR="00251D47" w:rsidRPr="00BE3C3A">
        <w:rPr>
          <w:rFonts w:cs="Times New Roman"/>
          <w:szCs w:val="24"/>
        </w:rPr>
        <w:t xml:space="preserve"> </w:t>
      </w:r>
      <w:r w:rsidR="009C6CB7" w:rsidRPr="00BE3C3A">
        <w:rPr>
          <w:rFonts w:cs="Times New Roman"/>
          <w:szCs w:val="24"/>
        </w:rPr>
        <w:t>proyecto</w:t>
      </w:r>
      <w:r w:rsidR="00251D47" w:rsidRPr="00BE3C3A">
        <w:rPr>
          <w:rFonts w:cs="Times New Roman"/>
          <w:szCs w:val="24"/>
        </w:rPr>
        <w:t xml:space="preserve"> un documento disponible para su lectura, consulta y proceso de investigación según las normas de la Institución.</w:t>
      </w:r>
    </w:p>
    <w:p w:rsidR="00BE3C3A" w:rsidRPr="00BE3C3A" w:rsidRDefault="00BE3C3A" w:rsidP="00BE3C3A">
      <w:pPr>
        <w:rPr>
          <w:rFonts w:cs="Times New Roman"/>
          <w:szCs w:val="24"/>
        </w:rPr>
      </w:pPr>
    </w:p>
    <w:p w:rsidR="00BA4D6D" w:rsidRPr="00BE3C3A" w:rsidRDefault="00BA4D6D" w:rsidP="00BE3C3A">
      <w:pPr>
        <w:rPr>
          <w:rFonts w:cs="Times New Roman"/>
          <w:b/>
          <w:bCs/>
          <w:kern w:val="32"/>
          <w:szCs w:val="24"/>
        </w:rPr>
      </w:pPr>
    </w:p>
    <w:p w:rsidR="001C61AD" w:rsidRPr="00BE3C3A" w:rsidRDefault="001C61AD" w:rsidP="00BE3C3A">
      <w:pPr>
        <w:rPr>
          <w:rFonts w:cs="Times New Roman"/>
          <w:szCs w:val="24"/>
        </w:rPr>
      </w:pPr>
      <w:r w:rsidRPr="00BE3C3A">
        <w:rPr>
          <w:rFonts w:cs="Times New Roman"/>
          <w:szCs w:val="24"/>
        </w:rPr>
        <w:t xml:space="preserve">Cedo los Derechos en línea patrimoniales de mi </w:t>
      </w:r>
      <w:r w:rsidR="009C6CB7" w:rsidRPr="00BE3C3A">
        <w:rPr>
          <w:rFonts w:cs="Times New Roman"/>
          <w:szCs w:val="24"/>
        </w:rPr>
        <w:t>proyecto</w:t>
      </w:r>
      <w:r w:rsidRPr="00BE3C3A">
        <w:rPr>
          <w:rFonts w:cs="Times New Roman"/>
          <w:szCs w:val="24"/>
        </w:rPr>
        <w:t xml:space="preserve"> con fines de difusión pública, además apruebo la reproducción de </w:t>
      </w:r>
      <w:r w:rsidR="009C6CB7" w:rsidRPr="00BE3C3A">
        <w:rPr>
          <w:rFonts w:cs="Times New Roman"/>
          <w:szCs w:val="24"/>
        </w:rPr>
        <w:t>este proyecto</w:t>
      </w:r>
      <w:r w:rsidRPr="00BE3C3A">
        <w:rPr>
          <w:rFonts w:cs="Times New Roman"/>
          <w:szCs w:val="24"/>
        </w:rPr>
        <w:t xml:space="preserve">, dentro de la regulaciones de la Universidad, siempre y cuando ésta reproducción no suponga una ganancia económica y se realice respetando mis derechos de autor.  </w:t>
      </w:r>
    </w:p>
    <w:p w:rsidR="00251D47" w:rsidRPr="00BE3C3A" w:rsidRDefault="00767A86" w:rsidP="00BE3C3A">
      <w:pPr>
        <w:rPr>
          <w:rFonts w:cs="Times New Roman"/>
          <w:b/>
          <w:bCs/>
          <w:kern w:val="32"/>
          <w:szCs w:val="24"/>
        </w:rPr>
      </w:pPr>
      <w:r>
        <w:rPr>
          <w:rFonts w:cs="Times New Roman"/>
          <w:b/>
          <w:bCs/>
          <w:noProof/>
          <w:kern w:val="32"/>
          <w:szCs w:val="24"/>
          <w:lang w:val="es-EC" w:eastAsia="es-EC"/>
        </w:rPr>
        <w:drawing>
          <wp:anchor distT="0" distB="0" distL="114300" distR="114300" simplePos="0" relativeHeight="251723776" behindDoc="0" locked="0" layoutInCell="1" allowOverlap="1" wp14:anchorId="492DC380" wp14:editId="7BB1D419">
            <wp:simplePos x="0" y="0"/>
            <wp:positionH relativeFrom="column">
              <wp:posOffset>1392555</wp:posOffset>
            </wp:positionH>
            <wp:positionV relativeFrom="paragraph">
              <wp:posOffset>193040</wp:posOffset>
            </wp:positionV>
            <wp:extent cx="2694305" cy="1864995"/>
            <wp:effectExtent l="0" t="0" r="0" b="1905"/>
            <wp:wrapSquare wrapText="bothSides"/>
            <wp:docPr id="40" name="Imagen 40" descr="F:\FIRMAS\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IRMAS\img0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4305" cy="186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61AD" w:rsidRPr="00BE3C3A" w:rsidRDefault="001C61AD" w:rsidP="00767A86">
      <w:pPr>
        <w:jc w:val="center"/>
        <w:rPr>
          <w:rFonts w:cs="Times New Roman"/>
          <w:szCs w:val="24"/>
        </w:rPr>
      </w:pPr>
    </w:p>
    <w:p w:rsidR="001C61AD" w:rsidRPr="00BE3C3A" w:rsidRDefault="009C6CB7" w:rsidP="00767A86">
      <w:pPr>
        <w:rPr>
          <w:rFonts w:cs="Times New Roman"/>
          <w:szCs w:val="24"/>
        </w:rPr>
      </w:pPr>
      <w:r w:rsidRPr="00BE3C3A">
        <w:rPr>
          <w:rFonts w:cs="Times New Roman"/>
          <w:i/>
          <w:szCs w:val="24"/>
        </w:rPr>
        <w:t xml:space="preserve"> </w:t>
      </w:r>
    </w:p>
    <w:p w:rsidR="001C61AD" w:rsidRPr="00BE3C3A" w:rsidRDefault="001C61AD" w:rsidP="00767A86">
      <w:pPr>
        <w:jc w:val="center"/>
        <w:rPr>
          <w:rFonts w:cs="Times New Roman"/>
          <w:b/>
          <w:bCs/>
          <w:kern w:val="32"/>
          <w:szCs w:val="24"/>
        </w:rPr>
      </w:pPr>
      <w:r w:rsidRPr="00BE3C3A">
        <w:rPr>
          <w:rFonts w:cs="Times New Roman"/>
          <w:b/>
          <w:bCs/>
          <w:kern w:val="32"/>
          <w:szCs w:val="24"/>
        </w:rPr>
        <w:br w:type="page"/>
      </w:r>
    </w:p>
    <w:p w:rsidR="001C61AD" w:rsidRPr="00BE3C3A" w:rsidRDefault="001C61AD" w:rsidP="00BE3C3A">
      <w:pPr>
        <w:rPr>
          <w:rFonts w:cs="Times New Roman"/>
          <w:szCs w:val="24"/>
        </w:rPr>
      </w:pPr>
      <w:bookmarkStart w:id="14" w:name="_Toc273900979"/>
      <w:bookmarkStart w:id="15" w:name="_Toc424140175"/>
    </w:p>
    <w:p w:rsidR="001C61AD" w:rsidRPr="00BE3C3A" w:rsidRDefault="001C61AD" w:rsidP="00BE3C3A">
      <w:pPr>
        <w:rPr>
          <w:rFonts w:cs="Times New Roman"/>
          <w:szCs w:val="24"/>
        </w:rPr>
      </w:pPr>
    </w:p>
    <w:p w:rsidR="001C61AD" w:rsidRPr="00BE3C3A" w:rsidRDefault="001C61AD" w:rsidP="00BE3C3A">
      <w:pPr>
        <w:rPr>
          <w:rFonts w:cs="Times New Roman"/>
          <w:szCs w:val="24"/>
        </w:rPr>
      </w:pPr>
    </w:p>
    <w:p w:rsidR="001C61AD" w:rsidRPr="00BE3C3A" w:rsidRDefault="001C61AD" w:rsidP="00BE3C3A">
      <w:pPr>
        <w:rPr>
          <w:rFonts w:cs="Times New Roman"/>
          <w:szCs w:val="24"/>
        </w:rPr>
      </w:pPr>
    </w:p>
    <w:p w:rsidR="001C61AD" w:rsidRPr="00BE3C3A" w:rsidRDefault="001C61AD" w:rsidP="00BE3C3A">
      <w:pPr>
        <w:rPr>
          <w:rFonts w:cs="Times New Roman"/>
          <w:szCs w:val="24"/>
        </w:rPr>
      </w:pPr>
    </w:p>
    <w:p w:rsidR="001C61AD" w:rsidRPr="00BE3C3A" w:rsidRDefault="001C61AD" w:rsidP="00BE3C3A">
      <w:pPr>
        <w:rPr>
          <w:rFonts w:cs="Times New Roman"/>
          <w:szCs w:val="24"/>
        </w:rPr>
      </w:pPr>
    </w:p>
    <w:p w:rsidR="001C61AD" w:rsidRPr="00BE3C3A" w:rsidRDefault="001C61AD" w:rsidP="00BE3C3A">
      <w:pPr>
        <w:rPr>
          <w:rFonts w:cs="Times New Roman"/>
          <w:szCs w:val="24"/>
        </w:rPr>
      </w:pPr>
    </w:p>
    <w:p w:rsidR="001C61AD" w:rsidRPr="00BE3C3A" w:rsidRDefault="001C61AD" w:rsidP="00BE3C3A">
      <w:pPr>
        <w:rPr>
          <w:rFonts w:cs="Times New Roman"/>
          <w:szCs w:val="24"/>
        </w:rPr>
      </w:pPr>
    </w:p>
    <w:p w:rsidR="00B026A4" w:rsidRPr="00BE3C3A" w:rsidRDefault="00B026A4" w:rsidP="00BE3C3A">
      <w:pPr>
        <w:rPr>
          <w:rFonts w:cs="Times New Roman"/>
          <w:szCs w:val="24"/>
        </w:rPr>
      </w:pPr>
    </w:p>
    <w:p w:rsidR="001C61AD" w:rsidRPr="00BE3C3A" w:rsidRDefault="001C61AD" w:rsidP="00BE3C3A">
      <w:pPr>
        <w:rPr>
          <w:rFonts w:cs="Times New Roman"/>
          <w:szCs w:val="24"/>
        </w:rPr>
      </w:pPr>
    </w:p>
    <w:p w:rsidR="001C61AD" w:rsidRPr="00BE3C3A" w:rsidRDefault="001C61AD" w:rsidP="00BE3C3A">
      <w:pPr>
        <w:pStyle w:val="Ttulo1"/>
        <w:rPr>
          <w:rFonts w:cs="Times New Roman"/>
          <w:szCs w:val="24"/>
        </w:rPr>
      </w:pPr>
      <w:bookmarkStart w:id="16" w:name="_Toc432945874"/>
      <w:bookmarkStart w:id="17" w:name="_Toc433381762"/>
      <w:r w:rsidRPr="00BE3C3A">
        <w:rPr>
          <w:rFonts w:cs="Times New Roman"/>
          <w:szCs w:val="24"/>
        </w:rPr>
        <w:t>APROBACIÓN DE LOS MIEMBROS DEL TRIBUNAL DE GRADO</w:t>
      </w:r>
      <w:bookmarkEnd w:id="14"/>
      <w:bookmarkEnd w:id="15"/>
      <w:bookmarkEnd w:id="16"/>
      <w:bookmarkEnd w:id="17"/>
    </w:p>
    <w:p w:rsidR="001C61AD" w:rsidRPr="00BE3C3A" w:rsidRDefault="00767A86" w:rsidP="00BE3C3A">
      <w:pPr>
        <w:rPr>
          <w:rFonts w:cs="Times New Roman"/>
          <w:szCs w:val="24"/>
        </w:rPr>
      </w:pPr>
      <w:r>
        <w:rPr>
          <w:rFonts w:cs="Times New Roman"/>
          <w:noProof/>
          <w:szCs w:val="24"/>
          <w:lang w:val="es-EC" w:eastAsia="es-EC"/>
        </w:rPr>
        <w:drawing>
          <wp:anchor distT="0" distB="0" distL="114300" distR="114300" simplePos="0" relativeHeight="251724800" behindDoc="0" locked="0" layoutInCell="1" allowOverlap="1" wp14:anchorId="7022B1AC" wp14:editId="7E071794">
            <wp:simplePos x="0" y="0"/>
            <wp:positionH relativeFrom="column">
              <wp:posOffset>-32385</wp:posOffset>
            </wp:positionH>
            <wp:positionV relativeFrom="paragraph">
              <wp:posOffset>404495</wp:posOffset>
            </wp:positionV>
            <wp:extent cx="5389880" cy="3639185"/>
            <wp:effectExtent l="0" t="0" r="1270" b="0"/>
            <wp:wrapSquare wrapText="bothSides"/>
            <wp:docPr id="41" name="Imagen 41" descr="F:\FIRMAS\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IRMAS\img00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9880" cy="3639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61AD" w:rsidRPr="00BE3C3A" w:rsidRDefault="001C61AD" w:rsidP="00BE3C3A">
      <w:pPr>
        <w:rPr>
          <w:rFonts w:cs="Times New Roman"/>
          <w:szCs w:val="24"/>
        </w:rPr>
      </w:pPr>
    </w:p>
    <w:p w:rsidR="001C61AD" w:rsidRPr="00BE3C3A" w:rsidRDefault="00767A86" w:rsidP="00BE3C3A">
      <w:pPr>
        <w:rPr>
          <w:rFonts w:cs="Times New Roman"/>
          <w:szCs w:val="24"/>
        </w:rPr>
      </w:pPr>
      <w:r w:rsidRPr="00BE3C3A">
        <w:rPr>
          <w:rFonts w:cs="Times New Roman"/>
          <w:szCs w:val="24"/>
        </w:rPr>
        <w:t xml:space="preserve"> </w:t>
      </w:r>
    </w:p>
    <w:p w:rsidR="001C61AD" w:rsidRPr="00BE3C3A" w:rsidRDefault="001C61AD" w:rsidP="00BE3C3A">
      <w:pPr>
        <w:rPr>
          <w:rFonts w:cs="Times New Roman"/>
          <w:szCs w:val="24"/>
        </w:rPr>
      </w:pPr>
    </w:p>
    <w:p w:rsidR="001C61AD" w:rsidRPr="00BE3C3A" w:rsidRDefault="001C61AD" w:rsidP="00BE3C3A">
      <w:pPr>
        <w:rPr>
          <w:rFonts w:cs="Times New Roman"/>
          <w:szCs w:val="24"/>
        </w:rPr>
      </w:pPr>
    </w:p>
    <w:p w:rsidR="001C61AD" w:rsidRPr="00BE3C3A" w:rsidRDefault="00910E39" w:rsidP="00BE3C3A">
      <w:pPr>
        <w:rPr>
          <w:rFonts w:cs="Times New Roman"/>
          <w:szCs w:val="24"/>
        </w:rPr>
      </w:pPr>
      <w:r w:rsidRPr="00BE3C3A">
        <w:rPr>
          <w:rFonts w:cs="Times New Roman"/>
          <w:szCs w:val="24"/>
        </w:rPr>
        <w:t xml:space="preserve">Ambato, </w:t>
      </w:r>
      <w:r w:rsidR="00037731" w:rsidRPr="00BE3C3A">
        <w:rPr>
          <w:rFonts w:cs="Times New Roman"/>
          <w:szCs w:val="24"/>
        </w:rPr>
        <w:t>19  de o</w:t>
      </w:r>
      <w:r w:rsidR="00B026A4" w:rsidRPr="00BE3C3A">
        <w:rPr>
          <w:rFonts w:cs="Times New Roman"/>
          <w:szCs w:val="24"/>
        </w:rPr>
        <w:t>ctubre</w:t>
      </w:r>
      <w:r w:rsidR="00037731" w:rsidRPr="00BE3C3A">
        <w:rPr>
          <w:rFonts w:cs="Times New Roman"/>
          <w:szCs w:val="24"/>
        </w:rPr>
        <w:t xml:space="preserve"> del</w:t>
      </w:r>
      <w:r w:rsidR="001C61AD" w:rsidRPr="00BE3C3A">
        <w:rPr>
          <w:rFonts w:cs="Times New Roman"/>
          <w:szCs w:val="24"/>
        </w:rPr>
        <w:t xml:space="preserve"> 2015</w:t>
      </w:r>
    </w:p>
    <w:p w:rsidR="001C61AD" w:rsidRPr="00BE3C3A" w:rsidRDefault="0049540F" w:rsidP="00BE3C3A">
      <w:pPr>
        <w:rPr>
          <w:rFonts w:cs="Times New Roman"/>
          <w:b/>
          <w:bCs/>
          <w:kern w:val="32"/>
          <w:szCs w:val="24"/>
        </w:rPr>
      </w:pPr>
      <w:r w:rsidRPr="00BE3C3A">
        <w:rPr>
          <w:rFonts w:cs="Times New Roman"/>
          <w:noProof/>
          <w:szCs w:val="24"/>
          <w:lang w:val="es-EC" w:eastAsia="es-EC"/>
        </w:rPr>
        <w:lastRenderedPageBreak/>
        <mc:AlternateContent>
          <mc:Choice Requires="wps">
            <w:drawing>
              <wp:anchor distT="0" distB="0" distL="457200" distR="114300" simplePos="0" relativeHeight="251677696" behindDoc="0" locked="0" layoutInCell="0" allowOverlap="1" wp14:anchorId="712091F5" wp14:editId="098C5453">
                <wp:simplePos x="0" y="0"/>
                <wp:positionH relativeFrom="page">
                  <wp:posOffset>3876675</wp:posOffset>
                </wp:positionH>
                <wp:positionV relativeFrom="margin">
                  <wp:posOffset>-709930</wp:posOffset>
                </wp:positionV>
                <wp:extent cx="3115310" cy="4989195"/>
                <wp:effectExtent l="0" t="0" r="8890" b="1905"/>
                <wp:wrapSquare wrapText="bothSides"/>
                <wp:docPr id="216"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5310" cy="4989195"/>
                        </a:xfrm>
                        <a:prstGeom prst="rect">
                          <a:avLst/>
                        </a:prstGeom>
                        <a:solidFill>
                          <a:schemeClr val="bg1">
                            <a:alpha val="34902"/>
                          </a:schemeClr>
                        </a:solidFill>
                        <a:extLst/>
                      </wps:spPr>
                      <wps:txbx>
                        <w:txbxContent>
                          <w:p w:rsidR="00B118BB" w:rsidRDefault="00B118BB">
                            <w:pPr>
                              <w:spacing w:before="480" w:after="240"/>
                              <w:rPr>
                                <w:b/>
                                <w:bCs/>
                                <w:color w:val="323E4F" w:themeColor="text2" w:themeShade="BF"/>
                                <w:sz w:val="28"/>
                                <w:szCs w:val="28"/>
                              </w:rPr>
                            </w:pPr>
                          </w:p>
                          <w:p w:rsidR="00B118BB" w:rsidRPr="0049540F" w:rsidRDefault="00B118BB" w:rsidP="00447217">
                            <w:pPr>
                              <w:pStyle w:val="Ttulo1"/>
                            </w:pPr>
                            <w:bookmarkStart w:id="18" w:name="_Toc431758251"/>
                            <w:bookmarkStart w:id="19" w:name="_Toc432945875"/>
                            <w:bookmarkStart w:id="20" w:name="_Toc433381763"/>
                            <w:r w:rsidRPr="0049540F">
                              <w:t>DEDICATORIA</w:t>
                            </w:r>
                            <w:bookmarkEnd w:id="18"/>
                            <w:bookmarkEnd w:id="19"/>
                            <w:bookmarkEnd w:id="20"/>
                          </w:p>
                          <w:p w:rsidR="00B118BB" w:rsidRPr="0049540F" w:rsidRDefault="00B118BB" w:rsidP="00E70476">
                            <w:pPr>
                              <w:rPr>
                                <w:szCs w:val="24"/>
                              </w:rPr>
                            </w:pPr>
                          </w:p>
                          <w:p w:rsidR="00B118BB" w:rsidRPr="0049540F" w:rsidRDefault="00B118BB" w:rsidP="00E70476">
                            <w:pPr>
                              <w:rPr>
                                <w:szCs w:val="24"/>
                              </w:rPr>
                            </w:pPr>
                          </w:p>
                          <w:p w:rsidR="00B118BB" w:rsidRPr="0049540F" w:rsidRDefault="00B118BB" w:rsidP="00E70476">
                            <w:pPr>
                              <w:rPr>
                                <w:szCs w:val="24"/>
                              </w:rPr>
                            </w:pPr>
                            <w:r w:rsidRPr="0049540F">
                              <w:rPr>
                                <w:szCs w:val="24"/>
                              </w:rPr>
                              <w:t>Dedico este trabajo especialmente a Dios, por haberme permitido llegar a culminar esta etapa en mi vida profesional. A mi madre por haber sido un pilar fundamental en mi vida, quien me supo inculcar buenos hábitos, valores y sentimientos. De igual forma a mi hermano que a pesar de la distancia siempre ha estado dispuesto a brindarme su apoyo. Y a mi familia en general, quienes han compartido conmigo buenos y malos momentos durante este trayecto.</w:t>
                            </w:r>
                          </w:p>
                          <w:p w:rsidR="00B118BB" w:rsidRDefault="00B118BB" w:rsidP="00E70476">
                            <w:pPr>
                              <w:rPr>
                                <w:rStyle w:val="Textodemarcadordeposicin"/>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id="Autoforma 14" o:spid="_x0000_s1028" style="position:absolute;left:0;text-align:left;margin-left:305.25pt;margin-top:-55.9pt;width:245.3pt;height:392.85pt;z-index:251677696;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" o:allowincell="f" fillcolor="white [3212]" stroked="f">
                <v:fill opacity="22873f"/>
                <v:textbox inset="14.4pt,14.4pt,14.4pt,14.4pt">
                  <w:txbxContent>
                    <w:p w:rsidR="00B118BB" w:rsidRDefault="00B118BB">
                      <w:pPr>
                        <w:spacing w:before="480" w:after="240"/>
                        <w:rPr>
                          <w:b/>
                          <w:bCs/>
                          <w:color w:val="323E4F" w:themeColor="text2" w:themeShade="BF"/>
                          <w:sz w:val="28"/>
                          <w:szCs w:val="28"/>
                        </w:rPr>
                      </w:pPr>
                    </w:p>
                    <w:p w:rsidR="00B118BB" w:rsidRPr="0049540F" w:rsidRDefault="00B118BB" w:rsidP="00447217">
                      <w:pPr>
                        <w:pStyle w:val="Ttulo1"/>
                      </w:pPr>
                      <w:bookmarkStart w:id="21" w:name="_Toc431758251"/>
                      <w:bookmarkStart w:id="22" w:name="_Toc432945875"/>
                      <w:bookmarkStart w:id="23" w:name="_Toc433381763"/>
                      <w:r w:rsidRPr="0049540F">
                        <w:t>DEDICATORIA</w:t>
                      </w:r>
                      <w:bookmarkEnd w:id="21"/>
                      <w:bookmarkEnd w:id="22"/>
                      <w:bookmarkEnd w:id="23"/>
                    </w:p>
                    <w:p w:rsidR="00B118BB" w:rsidRPr="0049540F" w:rsidRDefault="00B118BB" w:rsidP="00E70476">
                      <w:pPr>
                        <w:rPr>
                          <w:szCs w:val="24"/>
                        </w:rPr>
                      </w:pPr>
                    </w:p>
                    <w:p w:rsidR="00B118BB" w:rsidRPr="0049540F" w:rsidRDefault="00B118BB" w:rsidP="00E70476">
                      <w:pPr>
                        <w:rPr>
                          <w:szCs w:val="24"/>
                        </w:rPr>
                      </w:pPr>
                    </w:p>
                    <w:p w:rsidR="00B118BB" w:rsidRPr="0049540F" w:rsidRDefault="00B118BB" w:rsidP="00E70476">
                      <w:pPr>
                        <w:rPr>
                          <w:szCs w:val="24"/>
                        </w:rPr>
                      </w:pPr>
                      <w:r w:rsidRPr="0049540F">
                        <w:rPr>
                          <w:szCs w:val="24"/>
                        </w:rPr>
                        <w:t>Dedico este trabajo especialmente a Dios, por haberme permitido llegar a culminar esta etapa en mi vida profesional. A mi madre por haber sido un pilar fundamental en mi vida, quien me supo inculcar buenos hábitos, valores y sentimientos. De igual forma a mi hermano que a pesar de la distancia siempre ha estado dispuesto a brindarme su apoyo. Y a mi familia en general, quienes han compartido conmigo buenos y malos momentos durante este trayecto.</w:t>
                      </w:r>
                    </w:p>
                    <w:p w:rsidR="00B118BB" w:rsidRDefault="00B118BB" w:rsidP="00E70476">
                      <w:pPr>
                        <w:rPr>
                          <w:rStyle w:val="Textodemarcadordeposicin"/>
                          <w:color w:val="323E4F" w:themeColor="text2" w:themeShade="BF"/>
                        </w:rPr>
                      </w:pPr>
                    </w:p>
                  </w:txbxContent>
                </v:textbox>
                <w10:wrap type="square" anchorx="page" anchory="margin"/>
              </v:rect>
            </w:pict>
          </mc:Fallback>
        </mc:AlternateContent>
      </w:r>
    </w:p>
    <w:p w:rsidR="008A6AB4" w:rsidRPr="00BE3C3A" w:rsidRDefault="008A6AB4" w:rsidP="00BE3C3A">
      <w:pPr>
        <w:spacing w:before="100" w:beforeAutospacing="1" w:after="100" w:afterAutospacing="1"/>
        <w:ind w:firstLine="709"/>
        <w:jc w:val="center"/>
        <w:rPr>
          <w:rFonts w:cs="Times New Roman"/>
          <w:szCs w:val="24"/>
        </w:rPr>
      </w:pPr>
      <w:bookmarkStart w:id="24" w:name="_Toc350378474"/>
      <w:bookmarkStart w:id="25" w:name="_Toc350695301"/>
      <w:bookmarkStart w:id="26" w:name="_Toc361827322"/>
      <w:bookmarkStart w:id="27" w:name="_Toc388350602"/>
      <w:bookmarkEnd w:id="4"/>
      <w:bookmarkEnd w:id="5"/>
      <w:bookmarkEnd w:id="6"/>
      <w:bookmarkEnd w:id="7"/>
      <w:bookmarkEnd w:id="8"/>
    </w:p>
    <w:p w:rsidR="008A6AB4" w:rsidRPr="00BE3C3A" w:rsidRDefault="008A6AB4" w:rsidP="00BE3C3A">
      <w:pPr>
        <w:spacing w:before="100" w:beforeAutospacing="1" w:after="100" w:afterAutospacing="1"/>
        <w:ind w:firstLine="709"/>
        <w:jc w:val="center"/>
        <w:rPr>
          <w:rFonts w:cs="Times New Roman"/>
          <w:szCs w:val="24"/>
        </w:rPr>
      </w:pPr>
    </w:p>
    <w:p w:rsidR="008A6AB4" w:rsidRPr="00BE3C3A" w:rsidRDefault="008A6AB4" w:rsidP="00BE3C3A">
      <w:pPr>
        <w:spacing w:before="100" w:beforeAutospacing="1" w:after="100" w:afterAutospacing="1"/>
        <w:ind w:firstLine="709"/>
        <w:jc w:val="center"/>
        <w:rPr>
          <w:rFonts w:cs="Times New Roman"/>
          <w:szCs w:val="24"/>
        </w:rPr>
      </w:pPr>
    </w:p>
    <w:p w:rsidR="008A6AB4" w:rsidRPr="00BE3C3A" w:rsidRDefault="008A6AB4" w:rsidP="00BE3C3A">
      <w:pPr>
        <w:spacing w:before="100" w:beforeAutospacing="1" w:after="100" w:afterAutospacing="1"/>
        <w:ind w:firstLine="709"/>
        <w:jc w:val="center"/>
        <w:rPr>
          <w:rFonts w:cs="Times New Roman"/>
          <w:szCs w:val="24"/>
        </w:rPr>
      </w:pPr>
    </w:p>
    <w:p w:rsidR="008A6AB4" w:rsidRPr="00BE3C3A" w:rsidRDefault="008A6AB4" w:rsidP="00BE3C3A">
      <w:pPr>
        <w:spacing w:before="100" w:beforeAutospacing="1" w:after="100" w:afterAutospacing="1"/>
        <w:ind w:firstLine="709"/>
        <w:jc w:val="center"/>
        <w:rPr>
          <w:rFonts w:cs="Times New Roman"/>
          <w:szCs w:val="24"/>
        </w:rPr>
      </w:pPr>
    </w:p>
    <w:p w:rsidR="005E6984" w:rsidRPr="00BE3C3A" w:rsidRDefault="005E6984" w:rsidP="00BE3C3A">
      <w:pPr>
        <w:pStyle w:val="Ttulo1"/>
        <w:rPr>
          <w:rFonts w:cs="Times New Roman"/>
          <w:szCs w:val="24"/>
        </w:rPr>
      </w:pPr>
      <w:bookmarkStart w:id="28" w:name="_Toc416290683"/>
    </w:p>
    <w:p w:rsidR="008A6AB4" w:rsidRPr="00BE3C3A" w:rsidRDefault="008A6AB4" w:rsidP="00BE3C3A">
      <w:pPr>
        <w:rPr>
          <w:rFonts w:cs="Times New Roman"/>
          <w:szCs w:val="24"/>
        </w:rPr>
      </w:pPr>
      <w:bookmarkStart w:id="29" w:name="_Toc350378477"/>
      <w:bookmarkStart w:id="30" w:name="_Toc350695303"/>
      <w:bookmarkStart w:id="31" w:name="_Toc361827324"/>
      <w:bookmarkStart w:id="32" w:name="_Toc388350604"/>
      <w:bookmarkEnd w:id="24"/>
      <w:bookmarkEnd w:id="25"/>
      <w:bookmarkEnd w:id="26"/>
      <w:bookmarkEnd w:id="27"/>
      <w:bookmarkEnd w:id="28"/>
    </w:p>
    <w:p w:rsidR="008A6AB4" w:rsidRPr="00BE3C3A" w:rsidRDefault="008A6AB4" w:rsidP="00BE3C3A">
      <w:pPr>
        <w:rPr>
          <w:rFonts w:cs="Times New Roman"/>
          <w:szCs w:val="24"/>
        </w:rPr>
      </w:pPr>
    </w:p>
    <w:p w:rsidR="008A6AB4" w:rsidRPr="00BE3C3A" w:rsidRDefault="008A6AB4" w:rsidP="00BE3C3A">
      <w:pPr>
        <w:rPr>
          <w:rFonts w:cs="Times New Roman"/>
          <w:szCs w:val="24"/>
        </w:rPr>
      </w:pPr>
    </w:p>
    <w:p w:rsidR="008A6AB4" w:rsidRPr="00BE3C3A" w:rsidRDefault="008A6AB4" w:rsidP="00BE3C3A">
      <w:pPr>
        <w:rPr>
          <w:rFonts w:cs="Times New Roman"/>
          <w:szCs w:val="24"/>
        </w:rPr>
      </w:pPr>
    </w:p>
    <w:p w:rsidR="008A6AB4" w:rsidRPr="00BE3C3A" w:rsidRDefault="008A6AB4" w:rsidP="00BE3C3A">
      <w:pPr>
        <w:rPr>
          <w:rFonts w:cs="Times New Roman"/>
          <w:szCs w:val="24"/>
        </w:rPr>
      </w:pPr>
    </w:p>
    <w:p w:rsidR="008A6AB4" w:rsidRPr="00BE3C3A" w:rsidRDefault="008A6AB4" w:rsidP="00BE3C3A">
      <w:pPr>
        <w:rPr>
          <w:rFonts w:cs="Times New Roman"/>
          <w:szCs w:val="24"/>
        </w:rPr>
      </w:pPr>
    </w:p>
    <w:bookmarkEnd w:id="29"/>
    <w:bookmarkEnd w:id="30"/>
    <w:bookmarkEnd w:id="31"/>
    <w:bookmarkEnd w:id="32"/>
    <w:p w:rsidR="008A6AB4" w:rsidRPr="00BE3C3A" w:rsidRDefault="008A6AB4" w:rsidP="00BE3C3A">
      <w:pPr>
        <w:rPr>
          <w:rFonts w:cs="Times New Roman"/>
          <w:b/>
          <w:bCs/>
          <w:kern w:val="32"/>
          <w:szCs w:val="24"/>
        </w:rPr>
      </w:pPr>
      <w:r w:rsidRPr="00BE3C3A">
        <w:rPr>
          <w:rFonts w:cs="Times New Roman"/>
          <w:szCs w:val="24"/>
        </w:rPr>
        <w:br w:type="page"/>
      </w:r>
    </w:p>
    <w:p w:rsidR="008A6AB4" w:rsidRPr="00BE3C3A" w:rsidRDefault="004D2526" w:rsidP="00BE3C3A">
      <w:pPr>
        <w:rPr>
          <w:rFonts w:cs="Times New Roman"/>
          <w:szCs w:val="24"/>
        </w:rPr>
      </w:pPr>
      <w:r w:rsidRPr="00BE3C3A">
        <w:rPr>
          <w:rFonts w:cs="Times New Roman"/>
          <w:noProof/>
          <w:szCs w:val="24"/>
          <w:lang w:val="es-EC" w:eastAsia="es-EC"/>
        </w:rPr>
        <w:lastRenderedPageBreak/>
        <mc:AlternateContent>
          <mc:Choice Requires="wps">
            <w:drawing>
              <wp:anchor distT="0" distB="0" distL="457200" distR="114300" simplePos="0" relativeHeight="251681792" behindDoc="0" locked="0" layoutInCell="0" allowOverlap="1" wp14:anchorId="38DBB1D2" wp14:editId="5F418E45">
                <wp:simplePos x="0" y="0"/>
                <wp:positionH relativeFrom="page">
                  <wp:posOffset>3491230</wp:posOffset>
                </wp:positionH>
                <wp:positionV relativeFrom="margin">
                  <wp:posOffset>-174625</wp:posOffset>
                </wp:positionV>
                <wp:extent cx="3482975" cy="7086600"/>
                <wp:effectExtent l="0" t="0" r="3175" b="0"/>
                <wp:wrapSquare wrapText="bothSides"/>
                <wp:docPr id="1"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2975" cy="7086600"/>
                        </a:xfrm>
                        <a:prstGeom prst="rect">
                          <a:avLst/>
                        </a:prstGeom>
                        <a:solidFill>
                          <a:schemeClr val="bg1">
                            <a:alpha val="34902"/>
                          </a:schemeClr>
                        </a:solidFill>
                        <a:extLst/>
                      </wps:spPr>
                      <wps:txbx>
                        <w:txbxContent>
                          <w:p w:rsidR="00B118BB" w:rsidRDefault="00B118BB" w:rsidP="00447217">
                            <w:pPr>
                              <w:pStyle w:val="Ttulo1"/>
                            </w:pPr>
                            <w:bookmarkStart w:id="33" w:name="_Toc431758252"/>
                            <w:bookmarkStart w:id="34" w:name="_Toc432945876"/>
                            <w:bookmarkStart w:id="35" w:name="_Toc433381764"/>
                            <w:r>
                              <w:t>AGRADECIMIENTO</w:t>
                            </w:r>
                            <w:bookmarkEnd w:id="33"/>
                            <w:bookmarkEnd w:id="34"/>
                            <w:bookmarkEnd w:id="35"/>
                          </w:p>
                          <w:p w:rsidR="00B118BB" w:rsidRPr="00733C40" w:rsidRDefault="00B118BB" w:rsidP="00733C40"/>
                          <w:p w:rsidR="00B118BB" w:rsidRPr="00D85CE8" w:rsidRDefault="00B118BB" w:rsidP="004D2526"/>
                          <w:p w:rsidR="00B118BB" w:rsidRDefault="00B118BB" w:rsidP="004D2526">
                            <w:r w:rsidRPr="00D85CE8">
                              <w:t>En primer lugar agradezco a Dios por haberme brindado la sabiduría y las bendiciones durante este tiempo para culminar con éxito este proyecto de investigación.</w:t>
                            </w:r>
                          </w:p>
                          <w:p w:rsidR="00B118BB" w:rsidRPr="00D85CE8" w:rsidRDefault="00B118BB" w:rsidP="004D2526"/>
                          <w:p w:rsidR="00B118BB" w:rsidRDefault="00B118BB" w:rsidP="004D2526">
                            <w:r w:rsidRPr="00D85CE8">
                              <w:t>Agradezco a mi madre por todo el esfuerzo que hizo para darme una profesión, por hacer de mí una persona de bien.</w:t>
                            </w:r>
                          </w:p>
                          <w:p w:rsidR="00B118BB" w:rsidRPr="00D85CE8" w:rsidRDefault="00B118BB" w:rsidP="004D2526"/>
                          <w:p w:rsidR="00B118BB" w:rsidRDefault="00B118BB" w:rsidP="004D2526">
                            <w:r w:rsidRPr="00D85CE8">
                              <w:t>Gracias  a mis hermanos quienes han sido mis amigos fieles y sinceros, en los que pu</w:t>
                            </w:r>
                            <w:r>
                              <w:t xml:space="preserve">edo confiar para salir adelante y a todas aquellas personas </w:t>
                            </w:r>
                            <w:r w:rsidRPr="00D85CE8">
                              <w:t xml:space="preserve">que </w:t>
                            </w:r>
                            <w:r>
                              <w:t xml:space="preserve">de </w:t>
                            </w:r>
                            <w:r w:rsidRPr="00D85CE8">
                              <w:t xml:space="preserve">una </w:t>
                            </w:r>
                            <w:r>
                              <w:t xml:space="preserve"> u </w:t>
                            </w:r>
                            <w:r w:rsidRPr="00D85CE8">
                              <w:t>otra forma me supieron brindar el apoyo necesario para culminar con éxitos este proyecto.</w:t>
                            </w:r>
                          </w:p>
                          <w:p w:rsidR="00B118BB" w:rsidRPr="00D85CE8" w:rsidRDefault="00B118BB" w:rsidP="004D2526"/>
                          <w:p w:rsidR="00B118BB" w:rsidRPr="00D85CE8" w:rsidRDefault="00B118BB" w:rsidP="004D2526">
                            <w:r w:rsidRPr="00D85CE8">
                              <w:t>Y un agradecimiento muy especial a mi Tutor de tesis quien con sus conocimientos me ha guiado y me ha brindado su apoyo desde inicio hasta el término de este proyecto.</w:t>
                            </w:r>
                          </w:p>
                          <w:p w:rsidR="00B118BB" w:rsidRDefault="00B118BB" w:rsidP="004D2526">
                            <w:pPr>
                              <w:rPr>
                                <w:rStyle w:val="Textodemarcadordeposicin"/>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29" style="position:absolute;left:0;text-align:left;margin-left:274.9pt;margin-top:-13.75pt;width:274.25pt;height:558pt;z-index:251681792;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" o:allowincell="f" fillcolor="white [3212]" stroked="f">
                <v:fill opacity="22873f"/>
                <v:textbox inset="14.4pt,14.4pt,14.4pt,14.4pt">
                  <w:txbxContent>
                    <w:p w:rsidR="00B118BB" w:rsidRDefault="00B118BB" w:rsidP="00447217">
                      <w:pPr>
                        <w:pStyle w:val="Ttulo1"/>
                      </w:pPr>
                      <w:bookmarkStart w:id="36" w:name="_Toc431758252"/>
                      <w:bookmarkStart w:id="37" w:name="_Toc432945876"/>
                      <w:bookmarkStart w:id="38" w:name="_Toc433381764"/>
                      <w:r>
                        <w:t>AGRADECIMIENTO</w:t>
                      </w:r>
                      <w:bookmarkEnd w:id="36"/>
                      <w:bookmarkEnd w:id="37"/>
                      <w:bookmarkEnd w:id="38"/>
                    </w:p>
                    <w:p w:rsidR="00B118BB" w:rsidRPr="00733C40" w:rsidRDefault="00B118BB" w:rsidP="00733C40"/>
                    <w:p w:rsidR="00B118BB" w:rsidRPr="00D85CE8" w:rsidRDefault="00B118BB" w:rsidP="004D2526"/>
                    <w:p w:rsidR="00B118BB" w:rsidRDefault="00B118BB" w:rsidP="004D2526">
                      <w:r w:rsidRPr="00D85CE8">
                        <w:t>En primer lugar agradezco a Dios por haberme brindado la sabiduría y las bendiciones durante este tiempo para culminar con éxito este proyecto de investigación.</w:t>
                      </w:r>
                    </w:p>
                    <w:p w:rsidR="00B118BB" w:rsidRPr="00D85CE8" w:rsidRDefault="00B118BB" w:rsidP="004D2526"/>
                    <w:p w:rsidR="00B118BB" w:rsidRDefault="00B118BB" w:rsidP="004D2526">
                      <w:r w:rsidRPr="00D85CE8">
                        <w:t>Agradezco a mi madre por todo el esfuerzo que hizo para darme una profesión, por hacer de mí una persona de bien.</w:t>
                      </w:r>
                    </w:p>
                    <w:p w:rsidR="00B118BB" w:rsidRPr="00D85CE8" w:rsidRDefault="00B118BB" w:rsidP="004D2526"/>
                    <w:p w:rsidR="00B118BB" w:rsidRDefault="00B118BB" w:rsidP="004D2526">
                      <w:r w:rsidRPr="00D85CE8">
                        <w:t>Gracias  a mis hermanos quienes han sido mis amigos fieles y sinceros, en los que pu</w:t>
                      </w:r>
                      <w:r>
                        <w:t xml:space="preserve">edo confiar para salir adelante y a todas aquellas personas </w:t>
                      </w:r>
                      <w:r w:rsidRPr="00D85CE8">
                        <w:t xml:space="preserve">que </w:t>
                      </w:r>
                      <w:r>
                        <w:t xml:space="preserve">de </w:t>
                      </w:r>
                      <w:r w:rsidRPr="00D85CE8">
                        <w:t xml:space="preserve">una </w:t>
                      </w:r>
                      <w:r>
                        <w:t xml:space="preserve"> u </w:t>
                      </w:r>
                      <w:r w:rsidRPr="00D85CE8">
                        <w:t>otra forma me supieron brindar el apoyo necesario para culminar con éxitos este proyecto.</w:t>
                      </w:r>
                    </w:p>
                    <w:p w:rsidR="00B118BB" w:rsidRPr="00D85CE8" w:rsidRDefault="00B118BB" w:rsidP="004D2526"/>
                    <w:p w:rsidR="00B118BB" w:rsidRPr="00D85CE8" w:rsidRDefault="00B118BB" w:rsidP="004D2526">
                      <w:r w:rsidRPr="00D85CE8">
                        <w:t>Y un agradecimiento muy especial a mi Tutor de tesis quien con sus conocimientos me ha guiado y me ha brindado su apoyo desde inicio hasta el término de este proyecto.</w:t>
                      </w:r>
                    </w:p>
                    <w:p w:rsidR="00B118BB" w:rsidRDefault="00B118BB" w:rsidP="004D2526">
                      <w:pPr>
                        <w:rPr>
                          <w:rStyle w:val="Textodemarcadordeposicin"/>
                          <w:color w:val="323E4F" w:themeColor="text2" w:themeShade="BF"/>
                        </w:rPr>
                      </w:pPr>
                    </w:p>
                  </w:txbxContent>
                </v:textbox>
                <w10:wrap type="square" anchorx="page" anchory="margin"/>
              </v:rect>
            </w:pict>
          </mc:Fallback>
        </mc:AlternateContent>
      </w:r>
      <w:r w:rsidR="008A6AB4" w:rsidRPr="00BE3C3A">
        <w:rPr>
          <w:rFonts w:cs="Times New Roman"/>
          <w:szCs w:val="24"/>
        </w:rPr>
        <w:br w:type="page"/>
      </w:r>
    </w:p>
    <w:p w:rsidR="00D56B47" w:rsidRDefault="00D56B47" w:rsidP="00BE3C3A">
      <w:pPr>
        <w:pStyle w:val="Ttulo1"/>
        <w:rPr>
          <w:rFonts w:cs="Times New Roman"/>
          <w:szCs w:val="24"/>
        </w:rPr>
      </w:pPr>
      <w:bookmarkStart w:id="39" w:name="_Toc361827326"/>
      <w:bookmarkStart w:id="40" w:name="_Toc388350606"/>
      <w:bookmarkStart w:id="41" w:name="_Toc416290687"/>
      <w:bookmarkStart w:id="42" w:name="_Toc342165386"/>
      <w:bookmarkStart w:id="43" w:name="_Toc400983440"/>
      <w:bookmarkStart w:id="44" w:name="_Toc416290688"/>
      <w:bookmarkStart w:id="45" w:name="_Toc433381765"/>
      <w:r w:rsidRPr="00BE3C3A">
        <w:rPr>
          <w:rFonts w:cs="Times New Roman"/>
          <w:szCs w:val="24"/>
        </w:rPr>
        <w:lastRenderedPageBreak/>
        <w:t>ÍNDICE GENERAL DE CONTENIDOS</w:t>
      </w:r>
      <w:bookmarkEnd w:id="39"/>
      <w:bookmarkEnd w:id="40"/>
      <w:bookmarkEnd w:id="41"/>
      <w:bookmarkEnd w:id="45"/>
    </w:p>
    <w:p w:rsidR="00E54DB7" w:rsidRPr="00E54DB7" w:rsidRDefault="00E54DB7" w:rsidP="00E54DB7"/>
    <w:p w:rsidR="00D56B47" w:rsidRPr="00BE3C3A" w:rsidRDefault="00D56B47" w:rsidP="00BE3C3A">
      <w:pPr>
        <w:rPr>
          <w:rFonts w:cs="Times New Roman"/>
          <w:b/>
          <w:bCs/>
          <w:kern w:val="32"/>
          <w:szCs w:val="24"/>
        </w:rPr>
      </w:pPr>
    </w:p>
    <w:p w:rsidR="002F29EC" w:rsidRDefault="00D56B47">
      <w:pPr>
        <w:pStyle w:val="TDC1"/>
        <w:tabs>
          <w:tab w:val="right" w:leader="dot" w:pos="8494"/>
        </w:tabs>
        <w:rPr>
          <w:rFonts w:asciiTheme="minorHAnsi" w:eastAsiaTheme="minorEastAsia" w:hAnsiTheme="minorHAnsi"/>
          <w:bCs w:val="0"/>
          <w:noProof/>
          <w:sz w:val="22"/>
          <w:lang w:val="es-EC" w:eastAsia="es-EC"/>
        </w:rPr>
      </w:pPr>
      <w:r w:rsidRPr="00BE3C3A">
        <w:rPr>
          <w:rFonts w:cs="Times New Roman"/>
          <w:caps/>
          <w:szCs w:val="24"/>
        </w:rPr>
        <w:fldChar w:fldCharType="begin"/>
      </w:r>
      <w:r w:rsidRPr="00BE3C3A">
        <w:rPr>
          <w:rFonts w:cs="Times New Roman"/>
          <w:caps/>
          <w:szCs w:val="24"/>
        </w:rPr>
        <w:instrText xml:space="preserve"> TOC \o "1-4" \h \z \u </w:instrText>
      </w:r>
      <w:r w:rsidRPr="00BE3C3A">
        <w:rPr>
          <w:rFonts w:cs="Times New Roman"/>
          <w:caps/>
          <w:szCs w:val="24"/>
        </w:rPr>
        <w:fldChar w:fldCharType="separate"/>
      </w:r>
      <w:hyperlink w:anchor="_Toc433381759" w:history="1">
        <w:r w:rsidR="002F29EC" w:rsidRPr="00FD018C">
          <w:rPr>
            <w:rStyle w:val="Hipervnculo"/>
            <w:noProof/>
          </w:rPr>
          <w:t>APROBACIÓN DEL TUTOR</w:t>
        </w:r>
        <w:r w:rsidR="002F29EC">
          <w:rPr>
            <w:noProof/>
            <w:webHidden/>
          </w:rPr>
          <w:tab/>
        </w:r>
        <w:r w:rsidR="002F29EC">
          <w:rPr>
            <w:noProof/>
            <w:webHidden/>
          </w:rPr>
          <w:fldChar w:fldCharType="begin"/>
        </w:r>
        <w:r w:rsidR="002F29EC">
          <w:rPr>
            <w:noProof/>
            <w:webHidden/>
          </w:rPr>
          <w:instrText xml:space="preserve"> PAGEREF _Toc433381759 \h </w:instrText>
        </w:r>
        <w:r w:rsidR="002F29EC">
          <w:rPr>
            <w:noProof/>
            <w:webHidden/>
          </w:rPr>
        </w:r>
        <w:r w:rsidR="002F29EC">
          <w:rPr>
            <w:noProof/>
            <w:webHidden/>
          </w:rPr>
          <w:fldChar w:fldCharType="separate"/>
        </w:r>
        <w:r w:rsidR="002F29EC">
          <w:rPr>
            <w:noProof/>
            <w:webHidden/>
          </w:rPr>
          <w:t>ii</w:t>
        </w:r>
        <w:r w:rsidR="002F29EC">
          <w:rPr>
            <w:noProof/>
            <w:webHidden/>
          </w:rPr>
          <w:fldChar w:fldCharType="end"/>
        </w:r>
      </w:hyperlink>
    </w:p>
    <w:p w:rsidR="002F29EC" w:rsidRDefault="002F29EC">
      <w:pPr>
        <w:pStyle w:val="TDC1"/>
        <w:tabs>
          <w:tab w:val="right" w:leader="dot" w:pos="8494"/>
        </w:tabs>
        <w:rPr>
          <w:rFonts w:asciiTheme="minorHAnsi" w:eastAsiaTheme="minorEastAsia" w:hAnsiTheme="minorHAnsi"/>
          <w:bCs w:val="0"/>
          <w:noProof/>
          <w:sz w:val="22"/>
          <w:lang w:val="es-EC" w:eastAsia="es-EC"/>
        </w:rPr>
      </w:pPr>
      <w:hyperlink w:anchor="_Toc433381760" w:history="1">
        <w:r w:rsidRPr="00FD018C">
          <w:rPr>
            <w:rStyle w:val="Hipervnculo"/>
            <w:rFonts w:cs="Times New Roman"/>
            <w:noProof/>
          </w:rPr>
          <w:t>DECLARACIÓN DE AUTENTICIDAD</w:t>
        </w:r>
        <w:r>
          <w:rPr>
            <w:noProof/>
            <w:webHidden/>
          </w:rPr>
          <w:tab/>
        </w:r>
        <w:r>
          <w:rPr>
            <w:noProof/>
            <w:webHidden/>
          </w:rPr>
          <w:fldChar w:fldCharType="begin"/>
        </w:r>
        <w:r>
          <w:rPr>
            <w:noProof/>
            <w:webHidden/>
          </w:rPr>
          <w:instrText xml:space="preserve"> PAGEREF _Toc433381760 \h </w:instrText>
        </w:r>
        <w:r>
          <w:rPr>
            <w:noProof/>
            <w:webHidden/>
          </w:rPr>
        </w:r>
        <w:r>
          <w:rPr>
            <w:noProof/>
            <w:webHidden/>
          </w:rPr>
          <w:fldChar w:fldCharType="separate"/>
        </w:r>
        <w:r>
          <w:rPr>
            <w:noProof/>
            <w:webHidden/>
          </w:rPr>
          <w:t>iii</w:t>
        </w:r>
        <w:r>
          <w:rPr>
            <w:noProof/>
            <w:webHidden/>
          </w:rPr>
          <w:fldChar w:fldCharType="end"/>
        </w:r>
      </w:hyperlink>
    </w:p>
    <w:p w:rsidR="002F29EC" w:rsidRDefault="002F29EC">
      <w:pPr>
        <w:pStyle w:val="TDC1"/>
        <w:tabs>
          <w:tab w:val="right" w:leader="dot" w:pos="8494"/>
        </w:tabs>
        <w:rPr>
          <w:rFonts w:asciiTheme="minorHAnsi" w:eastAsiaTheme="minorEastAsia" w:hAnsiTheme="minorHAnsi"/>
          <w:bCs w:val="0"/>
          <w:noProof/>
          <w:sz w:val="22"/>
          <w:lang w:val="es-EC" w:eastAsia="es-EC"/>
        </w:rPr>
      </w:pPr>
      <w:hyperlink w:anchor="_Toc433381761" w:history="1">
        <w:r w:rsidRPr="00FD018C">
          <w:rPr>
            <w:rStyle w:val="Hipervnculo"/>
            <w:rFonts w:cs="Times New Roman"/>
            <w:noProof/>
          </w:rPr>
          <w:t>DERECHOS DEL AUTOR</w:t>
        </w:r>
        <w:r>
          <w:rPr>
            <w:noProof/>
            <w:webHidden/>
          </w:rPr>
          <w:tab/>
        </w:r>
        <w:r>
          <w:rPr>
            <w:noProof/>
            <w:webHidden/>
          </w:rPr>
          <w:fldChar w:fldCharType="begin"/>
        </w:r>
        <w:r>
          <w:rPr>
            <w:noProof/>
            <w:webHidden/>
          </w:rPr>
          <w:instrText xml:space="preserve"> PAGEREF _Toc433381761 \h </w:instrText>
        </w:r>
        <w:r>
          <w:rPr>
            <w:noProof/>
            <w:webHidden/>
          </w:rPr>
        </w:r>
        <w:r>
          <w:rPr>
            <w:noProof/>
            <w:webHidden/>
          </w:rPr>
          <w:fldChar w:fldCharType="separate"/>
        </w:r>
        <w:r>
          <w:rPr>
            <w:noProof/>
            <w:webHidden/>
          </w:rPr>
          <w:t>iv</w:t>
        </w:r>
        <w:r>
          <w:rPr>
            <w:noProof/>
            <w:webHidden/>
          </w:rPr>
          <w:fldChar w:fldCharType="end"/>
        </w:r>
      </w:hyperlink>
    </w:p>
    <w:p w:rsidR="002F29EC" w:rsidRDefault="002F29EC">
      <w:pPr>
        <w:pStyle w:val="TDC1"/>
        <w:tabs>
          <w:tab w:val="right" w:leader="dot" w:pos="8494"/>
        </w:tabs>
        <w:rPr>
          <w:rFonts w:asciiTheme="minorHAnsi" w:eastAsiaTheme="minorEastAsia" w:hAnsiTheme="minorHAnsi"/>
          <w:bCs w:val="0"/>
          <w:noProof/>
          <w:sz w:val="22"/>
          <w:lang w:val="es-EC" w:eastAsia="es-EC"/>
        </w:rPr>
      </w:pPr>
      <w:hyperlink w:anchor="_Toc433381762" w:history="1">
        <w:r w:rsidRPr="00FD018C">
          <w:rPr>
            <w:rStyle w:val="Hipervnculo"/>
            <w:rFonts w:cs="Times New Roman"/>
            <w:noProof/>
          </w:rPr>
          <w:t>APROBACIÓN DE LOS MIEMBROS DEL TRIBUNAL DE GRADO</w:t>
        </w:r>
        <w:r>
          <w:rPr>
            <w:noProof/>
            <w:webHidden/>
          </w:rPr>
          <w:tab/>
        </w:r>
        <w:r>
          <w:rPr>
            <w:noProof/>
            <w:webHidden/>
          </w:rPr>
          <w:fldChar w:fldCharType="begin"/>
        </w:r>
        <w:r>
          <w:rPr>
            <w:noProof/>
            <w:webHidden/>
          </w:rPr>
          <w:instrText xml:space="preserve"> PAGEREF _Toc433381762 \h </w:instrText>
        </w:r>
        <w:r>
          <w:rPr>
            <w:noProof/>
            <w:webHidden/>
          </w:rPr>
        </w:r>
        <w:r>
          <w:rPr>
            <w:noProof/>
            <w:webHidden/>
          </w:rPr>
          <w:fldChar w:fldCharType="separate"/>
        </w:r>
        <w:r>
          <w:rPr>
            <w:noProof/>
            <w:webHidden/>
          </w:rPr>
          <w:t>v</w:t>
        </w:r>
        <w:r>
          <w:rPr>
            <w:noProof/>
            <w:webHidden/>
          </w:rPr>
          <w:fldChar w:fldCharType="end"/>
        </w:r>
      </w:hyperlink>
    </w:p>
    <w:p w:rsidR="002F29EC" w:rsidRDefault="002F29EC">
      <w:pPr>
        <w:pStyle w:val="TDC1"/>
        <w:tabs>
          <w:tab w:val="right" w:leader="dot" w:pos="8494"/>
        </w:tabs>
        <w:rPr>
          <w:rFonts w:asciiTheme="minorHAnsi" w:eastAsiaTheme="minorEastAsia" w:hAnsiTheme="minorHAnsi"/>
          <w:bCs w:val="0"/>
          <w:noProof/>
          <w:sz w:val="22"/>
          <w:lang w:val="es-EC" w:eastAsia="es-EC"/>
        </w:rPr>
      </w:pPr>
      <w:hyperlink r:id="rId19" w:anchor="_Toc433381763" w:history="1">
        <w:r w:rsidRPr="00FD018C">
          <w:rPr>
            <w:rStyle w:val="Hipervnculo"/>
            <w:noProof/>
          </w:rPr>
          <w:t>DEDICATORIA</w:t>
        </w:r>
        <w:r>
          <w:rPr>
            <w:noProof/>
            <w:webHidden/>
          </w:rPr>
          <w:tab/>
        </w:r>
        <w:r>
          <w:rPr>
            <w:noProof/>
            <w:webHidden/>
          </w:rPr>
          <w:fldChar w:fldCharType="begin"/>
        </w:r>
        <w:r>
          <w:rPr>
            <w:noProof/>
            <w:webHidden/>
          </w:rPr>
          <w:instrText xml:space="preserve"> PAGEREF _Toc433381763 \h </w:instrText>
        </w:r>
        <w:r>
          <w:rPr>
            <w:noProof/>
            <w:webHidden/>
          </w:rPr>
        </w:r>
        <w:r>
          <w:rPr>
            <w:noProof/>
            <w:webHidden/>
          </w:rPr>
          <w:fldChar w:fldCharType="separate"/>
        </w:r>
        <w:r>
          <w:rPr>
            <w:noProof/>
            <w:webHidden/>
          </w:rPr>
          <w:t>vi</w:t>
        </w:r>
        <w:r>
          <w:rPr>
            <w:noProof/>
            <w:webHidden/>
          </w:rPr>
          <w:fldChar w:fldCharType="end"/>
        </w:r>
      </w:hyperlink>
    </w:p>
    <w:p w:rsidR="002F29EC" w:rsidRDefault="002F29EC">
      <w:pPr>
        <w:pStyle w:val="TDC1"/>
        <w:tabs>
          <w:tab w:val="right" w:leader="dot" w:pos="8494"/>
        </w:tabs>
        <w:rPr>
          <w:rFonts w:asciiTheme="minorHAnsi" w:eastAsiaTheme="minorEastAsia" w:hAnsiTheme="minorHAnsi"/>
          <w:bCs w:val="0"/>
          <w:noProof/>
          <w:sz w:val="22"/>
          <w:lang w:val="es-EC" w:eastAsia="es-EC"/>
        </w:rPr>
      </w:pPr>
      <w:hyperlink r:id="rId20" w:anchor="_Toc433381764" w:history="1">
        <w:r w:rsidRPr="00FD018C">
          <w:rPr>
            <w:rStyle w:val="Hipervnculo"/>
            <w:noProof/>
          </w:rPr>
          <w:t>AGRADECIMIENTO</w:t>
        </w:r>
        <w:r>
          <w:rPr>
            <w:noProof/>
            <w:webHidden/>
          </w:rPr>
          <w:tab/>
        </w:r>
        <w:r>
          <w:rPr>
            <w:noProof/>
            <w:webHidden/>
          </w:rPr>
          <w:fldChar w:fldCharType="begin"/>
        </w:r>
        <w:r>
          <w:rPr>
            <w:noProof/>
            <w:webHidden/>
          </w:rPr>
          <w:instrText xml:space="preserve"> PAGEREF _Toc433381764 \h </w:instrText>
        </w:r>
        <w:r>
          <w:rPr>
            <w:noProof/>
            <w:webHidden/>
          </w:rPr>
        </w:r>
        <w:r>
          <w:rPr>
            <w:noProof/>
            <w:webHidden/>
          </w:rPr>
          <w:fldChar w:fldCharType="separate"/>
        </w:r>
        <w:r>
          <w:rPr>
            <w:noProof/>
            <w:webHidden/>
          </w:rPr>
          <w:t>vii</w:t>
        </w:r>
        <w:r>
          <w:rPr>
            <w:noProof/>
            <w:webHidden/>
          </w:rPr>
          <w:fldChar w:fldCharType="end"/>
        </w:r>
      </w:hyperlink>
    </w:p>
    <w:p w:rsidR="002F29EC" w:rsidRDefault="002F29EC">
      <w:pPr>
        <w:pStyle w:val="TDC1"/>
        <w:tabs>
          <w:tab w:val="right" w:leader="dot" w:pos="8494"/>
        </w:tabs>
        <w:rPr>
          <w:rFonts w:asciiTheme="minorHAnsi" w:eastAsiaTheme="minorEastAsia" w:hAnsiTheme="minorHAnsi"/>
          <w:bCs w:val="0"/>
          <w:noProof/>
          <w:sz w:val="22"/>
          <w:lang w:val="es-EC" w:eastAsia="es-EC"/>
        </w:rPr>
      </w:pPr>
      <w:hyperlink w:anchor="_Toc433381765" w:history="1">
        <w:r w:rsidRPr="00FD018C">
          <w:rPr>
            <w:rStyle w:val="Hipervnculo"/>
            <w:rFonts w:cs="Times New Roman"/>
            <w:noProof/>
          </w:rPr>
          <w:t>ÍNDICE GENERAL DE CONTENIDOS</w:t>
        </w:r>
        <w:r>
          <w:rPr>
            <w:noProof/>
            <w:webHidden/>
          </w:rPr>
          <w:tab/>
        </w:r>
        <w:r>
          <w:rPr>
            <w:noProof/>
            <w:webHidden/>
          </w:rPr>
          <w:fldChar w:fldCharType="begin"/>
        </w:r>
        <w:r>
          <w:rPr>
            <w:noProof/>
            <w:webHidden/>
          </w:rPr>
          <w:instrText xml:space="preserve"> PAGEREF _Toc433381765 \h </w:instrText>
        </w:r>
        <w:r>
          <w:rPr>
            <w:noProof/>
            <w:webHidden/>
          </w:rPr>
        </w:r>
        <w:r>
          <w:rPr>
            <w:noProof/>
            <w:webHidden/>
          </w:rPr>
          <w:fldChar w:fldCharType="separate"/>
        </w:r>
        <w:r>
          <w:rPr>
            <w:noProof/>
            <w:webHidden/>
          </w:rPr>
          <w:t>viii</w:t>
        </w:r>
        <w:r>
          <w:rPr>
            <w:noProof/>
            <w:webHidden/>
          </w:rPr>
          <w:fldChar w:fldCharType="end"/>
        </w:r>
      </w:hyperlink>
    </w:p>
    <w:p w:rsidR="002F29EC" w:rsidRDefault="002F29EC">
      <w:pPr>
        <w:pStyle w:val="TDC1"/>
        <w:tabs>
          <w:tab w:val="right" w:leader="dot" w:pos="8494"/>
        </w:tabs>
        <w:rPr>
          <w:rFonts w:asciiTheme="minorHAnsi" w:eastAsiaTheme="minorEastAsia" w:hAnsiTheme="minorHAnsi"/>
          <w:bCs w:val="0"/>
          <w:noProof/>
          <w:sz w:val="22"/>
          <w:lang w:val="es-EC" w:eastAsia="es-EC"/>
        </w:rPr>
      </w:pPr>
      <w:hyperlink w:anchor="_Toc433381766" w:history="1">
        <w:r w:rsidRPr="00FD018C">
          <w:rPr>
            <w:rStyle w:val="Hipervnculo"/>
            <w:rFonts w:cs="Times New Roman"/>
            <w:noProof/>
          </w:rPr>
          <w:t>ÍNDICE DE TABLAS</w:t>
        </w:r>
        <w:r>
          <w:rPr>
            <w:noProof/>
            <w:webHidden/>
          </w:rPr>
          <w:tab/>
        </w:r>
        <w:r>
          <w:rPr>
            <w:noProof/>
            <w:webHidden/>
          </w:rPr>
          <w:fldChar w:fldCharType="begin"/>
        </w:r>
        <w:r>
          <w:rPr>
            <w:noProof/>
            <w:webHidden/>
          </w:rPr>
          <w:instrText xml:space="preserve"> PAGEREF _Toc433381766 \h </w:instrText>
        </w:r>
        <w:r>
          <w:rPr>
            <w:noProof/>
            <w:webHidden/>
          </w:rPr>
        </w:r>
        <w:r>
          <w:rPr>
            <w:noProof/>
            <w:webHidden/>
          </w:rPr>
          <w:fldChar w:fldCharType="separate"/>
        </w:r>
        <w:r>
          <w:rPr>
            <w:noProof/>
            <w:webHidden/>
          </w:rPr>
          <w:t>xiii</w:t>
        </w:r>
        <w:r>
          <w:rPr>
            <w:noProof/>
            <w:webHidden/>
          </w:rPr>
          <w:fldChar w:fldCharType="end"/>
        </w:r>
      </w:hyperlink>
    </w:p>
    <w:p w:rsidR="002F29EC" w:rsidRDefault="002F29EC">
      <w:pPr>
        <w:pStyle w:val="TDC1"/>
        <w:tabs>
          <w:tab w:val="right" w:leader="dot" w:pos="8494"/>
        </w:tabs>
        <w:rPr>
          <w:rFonts w:asciiTheme="minorHAnsi" w:eastAsiaTheme="minorEastAsia" w:hAnsiTheme="minorHAnsi"/>
          <w:bCs w:val="0"/>
          <w:noProof/>
          <w:sz w:val="22"/>
          <w:lang w:val="es-EC" w:eastAsia="es-EC"/>
        </w:rPr>
      </w:pPr>
      <w:hyperlink w:anchor="_Toc433381767" w:history="1">
        <w:r w:rsidRPr="00FD018C">
          <w:rPr>
            <w:rStyle w:val="Hipervnculo"/>
            <w:rFonts w:cs="Times New Roman"/>
            <w:noProof/>
          </w:rPr>
          <w:t>ÍNDICE DE GRÁFICOS</w:t>
        </w:r>
        <w:r>
          <w:rPr>
            <w:noProof/>
            <w:webHidden/>
          </w:rPr>
          <w:tab/>
        </w:r>
        <w:r>
          <w:rPr>
            <w:noProof/>
            <w:webHidden/>
          </w:rPr>
          <w:fldChar w:fldCharType="begin"/>
        </w:r>
        <w:r>
          <w:rPr>
            <w:noProof/>
            <w:webHidden/>
          </w:rPr>
          <w:instrText xml:space="preserve"> PAGEREF _Toc433381767 \h </w:instrText>
        </w:r>
        <w:r>
          <w:rPr>
            <w:noProof/>
            <w:webHidden/>
          </w:rPr>
        </w:r>
        <w:r>
          <w:rPr>
            <w:noProof/>
            <w:webHidden/>
          </w:rPr>
          <w:fldChar w:fldCharType="separate"/>
        </w:r>
        <w:r>
          <w:rPr>
            <w:noProof/>
            <w:webHidden/>
          </w:rPr>
          <w:t>xiv</w:t>
        </w:r>
        <w:r>
          <w:rPr>
            <w:noProof/>
            <w:webHidden/>
          </w:rPr>
          <w:fldChar w:fldCharType="end"/>
        </w:r>
      </w:hyperlink>
    </w:p>
    <w:p w:rsidR="002F29EC" w:rsidRDefault="002F29EC">
      <w:pPr>
        <w:pStyle w:val="TDC2"/>
        <w:tabs>
          <w:tab w:val="right" w:leader="dot" w:pos="8494"/>
        </w:tabs>
        <w:rPr>
          <w:rFonts w:asciiTheme="minorHAnsi" w:eastAsiaTheme="minorEastAsia" w:hAnsiTheme="minorHAnsi"/>
          <w:bCs w:val="0"/>
          <w:noProof/>
          <w:sz w:val="22"/>
          <w:lang w:val="es-EC" w:eastAsia="es-EC"/>
        </w:rPr>
      </w:pPr>
      <w:hyperlink w:anchor="_Toc433381768" w:history="1">
        <w:r w:rsidRPr="00FD018C">
          <w:rPr>
            <w:rStyle w:val="Hipervnculo"/>
            <w:noProof/>
            <w:lang w:val="es-ES"/>
          </w:rPr>
          <w:t>RESUMEN EJECUTIVO</w:t>
        </w:r>
        <w:r>
          <w:rPr>
            <w:noProof/>
            <w:webHidden/>
          </w:rPr>
          <w:tab/>
        </w:r>
        <w:r>
          <w:rPr>
            <w:noProof/>
            <w:webHidden/>
          </w:rPr>
          <w:fldChar w:fldCharType="begin"/>
        </w:r>
        <w:r>
          <w:rPr>
            <w:noProof/>
            <w:webHidden/>
          </w:rPr>
          <w:instrText xml:space="preserve"> PAGEREF _Toc433381768 \h </w:instrText>
        </w:r>
        <w:r>
          <w:rPr>
            <w:noProof/>
            <w:webHidden/>
          </w:rPr>
        </w:r>
        <w:r>
          <w:rPr>
            <w:noProof/>
            <w:webHidden/>
          </w:rPr>
          <w:fldChar w:fldCharType="separate"/>
        </w:r>
        <w:r>
          <w:rPr>
            <w:noProof/>
            <w:webHidden/>
          </w:rPr>
          <w:t>xv</w:t>
        </w:r>
        <w:r>
          <w:rPr>
            <w:noProof/>
            <w:webHidden/>
          </w:rPr>
          <w:fldChar w:fldCharType="end"/>
        </w:r>
      </w:hyperlink>
    </w:p>
    <w:p w:rsidR="002F29EC" w:rsidRDefault="002F29EC">
      <w:pPr>
        <w:pStyle w:val="TDC2"/>
        <w:tabs>
          <w:tab w:val="right" w:leader="dot" w:pos="8494"/>
        </w:tabs>
        <w:rPr>
          <w:rFonts w:asciiTheme="minorHAnsi" w:eastAsiaTheme="minorEastAsia" w:hAnsiTheme="minorHAnsi"/>
          <w:bCs w:val="0"/>
          <w:noProof/>
          <w:sz w:val="22"/>
          <w:lang w:val="es-EC" w:eastAsia="es-EC"/>
        </w:rPr>
      </w:pPr>
      <w:hyperlink w:anchor="_Toc433381769" w:history="1">
        <w:r w:rsidRPr="00FD018C">
          <w:rPr>
            <w:rStyle w:val="Hipervnculo"/>
            <w:rFonts w:cs="Times New Roman"/>
            <w:noProof/>
            <w:lang w:val="en-US"/>
          </w:rPr>
          <w:t>EXECUTIVE SUMMARY</w:t>
        </w:r>
        <w:r>
          <w:rPr>
            <w:noProof/>
            <w:webHidden/>
          </w:rPr>
          <w:tab/>
        </w:r>
        <w:r>
          <w:rPr>
            <w:noProof/>
            <w:webHidden/>
          </w:rPr>
          <w:fldChar w:fldCharType="begin"/>
        </w:r>
        <w:r>
          <w:rPr>
            <w:noProof/>
            <w:webHidden/>
          </w:rPr>
          <w:instrText xml:space="preserve"> PAGEREF _Toc433381769 \h </w:instrText>
        </w:r>
        <w:r>
          <w:rPr>
            <w:noProof/>
            <w:webHidden/>
          </w:rPr>
        </w:r>
        <w:r>
          <w:rPr>
            <w:noProof/>
            <w:webHidden/>
          </w:rPr>
          <w:fldChar w:fldCharType="separate"/>
        </w:r>
        <w:r>
          <w:rPr>
            <w:noProof/>
            <w:webHidden/>
          </w:rPr>
          <w:t>xvi</w:t>
        </w:r>
        <w:r>
          <w:rPr>
            <w:noProof/>
            <w:webHidden/>
          </w:rPr>
          <w:fldChar w:fldCharType="end"/>
        </w:r>
      </w:hyperlink>
    </w:p>
    <w:p w:rsidR="002F29EC" w:rsidRDefault="002F29EC">
      <w:pPr>
        <w:pStyle w:val="TDC1"/>
        <w:tabs>
          <w:tab w:val="right" w:leader="dot" w:pos="8494"/>
        </w:tabs>
        <w:rPr>
          <w:rFonts w:asciiTheme="minorHAnsi" w:eastAsiaTheme="minorEastAsia" w:hAnsiTheme="minorHAnsi"/>
          <w:bCs w:val="0"/>
          <w:noProof/>
          <w:sz w:val="22"/>
          <w:lang w:val="es-EC" w:eastAsia="es-EC"/>
        </w:rPr>
      </w:pPr>
      <w:hyperlink w:anchor="_Toc433381770" w:history="1">
        <w:r w:rsidRPr="00FD018C">
          <w:rPr>
            <w:rStyle w:val="Hipervnculo"/>
            <w:rFonts w:cs="Times New Roman"/>
            <w:noProof/>
          </w:rPr>
          <w:t>INTRODUCCIÓN</w:t>
        </w:r>
        <w:r>
          <w:rPr>
            <w:noProof/>
            <w:webHidden/>
          </w:rPr>
          <w:tab/>
        </w:r>
        <w:r>
          <w:rPr>
            <w:noProof/>
            <w:webHidden/>
          </w:rPr>
          <w:fldChar w:fldCharType="begin"/>
        </w:r>
        <w:r>
          <w:rPr>
            <w:noProof/>
            <w:webHidden/>
          </w:rPr>
          <w:instrText xml:space="preserve"> PAGEREF _Toc433381770 \h </w:instrText>
        </w:r>
        <w:r>
          <w:rPr>
            <w:noProof/>
            <w:webHidden/>
          </w:rPr>
        </w:r>
        <w:r>
          <w:rPr>
            <w:noProof/>
            <w:webHidden/>
          </w:rPr>
          <w:fldChar w:fldCharType="separate"/>
        </w:r>
        <w:r>
          <w:rPr>
            <w:noProof/>
            <w:webHidden/>
          </w:rPr>
          <w:t>1</w:t>
        </w:r>
        <w:r>
          <w:rPr>
            <w:noProof/>
            <w:webHidden/>
          </w:rPr>
          <w:fldChar w:fldCharType="end"/>
        </w:r>
      </w:hyperlink>
    </w:p>
    <w:p w:rsidR="002F29EC" w:rsidRDefault="002F29EC">
      <w:pPr>
        <w:pStyle w:val="TDC1"/>
        <w:tabs>
          <w:tab w:val="right" w:leader="dot" w:pos="8494"/>
        </w:tabs>
        <w:rPr>
          <w:rFonts w:asciiTheme="minorHAnsi" w:eastAsiaTheme="minorEastAsia" w:hAnsiTheme="minorHAnsi"/>
          <w:bCs w:val="0"/>
          <w:noProof/>
          <w:sz w:val="22"/>
          <w:lang w:val="es-EC" w:eastAsia="es-EC"/>
        </w:rPr>
      </w:pPr>
      <w:hyperlink w:anchor="_Toc433381771" w:history="1">
        <w:r w:rsidRPr="00FD018C">
          <w:rPr>
            <w:rStyle w:val="Hipervnculo"/>
            <w:rFonts w:cs="Times New Roman"/>
            <w:noProof/>
          </w:rPr>
          <w:t>CAPITULO  I</w:t>
        </w:r>
        <w:r>
          <w:rPr>
            <w:noProof/>
            <w:webHidden/>
          </w:rPr>
          <w:tab/>
        </w:r>
        <w:r>
          <w:rPr>
            <w:noProof/>
            <w:webHidden/>
          </w:rPr>
          <w:fldChar w:fldCharType="begin"/>
        </w:r>
        <w:r>
          <w:rPr>
            <w:noProof/>
            <w:webHidden/>
          </w:rPr>
          <w:instrText xml:space="preserve"> PAGEREF _Toc433381771 \h </w:instrText>
        </w:r>
        <w:r>
          <w:rPr>
            <w:noProof/>
            <w:webHidden/>
          </w:rPr>
        </w:r>
        <w:r>
          <w:rPr>
            <w:noProof/>
            <w:webHidden/>
          </w:rPr>
          <w:fldChar w:fldCharType="separate"/>
        </w:r>
        <w:r>
          <w:rPr>
            <w:noProof/>
            <w:webHidden/>
          </w:rPr>
          <w:t>3</w:t>
        </w:r>
        <w:r>
          <w:rPr>
            <w:noProof/>
            <w:webHidden/>
          </w:rPr>
          <w:fldChar w:fldCharType="end"/>
        </w:r>
      </w:hyperlink>
    </w:p>
    <w:p w:rsidR="002F29EC" w:rsidRDefault="002F29EC">
      <w:pPr>
        <w:pStyle w:val="TDC1"/>
        <w:tabs>
          <w:tab w:val="right" w:leader="dot" w:pos="8494"/>
        </w:tabs>
        <w:rPr>
          <w:rFonts w:asciiTheme="minorHAnsi" w:eastAsiaTheme="minorEastAsia" w:hAnsiTheme="minorHAnsi"/>
          <w:bCs w:val="0"/>
          <w:noProof/>
          <w:sz w:val="22"/>
          <w:lang w:val="es-EC" w:eastAsia="es-EC"/>
        </w:rPr>
      </w:pPr>
      <w:hyperlink w:anchor="_Toc433381772" w:history="1">
        <w:r w:rsidRPr="00FD018C">
          <w:rPr>
            <w:rStyle w:val="Hipervnculo"/>
            <w:rFonts w:cs="Times New Roman"/>
            <w:noProof/>
          </w:rPr>
          <w:t>EL PROBLEMA</w:t>
        </w:r>
        <w:r>
          <w:rPr>
            <w:noProof/>
            <w:webHidden/>
          </w:rPr>
          <w:tab/>
        </w:r>
        <w:r>
          <w:rPr>
            <w:noProof/>
            <w:webHidden/>
          </w:rPr>
          <w:fldChar w:fldCharType="begin"/>
        </w:r>
        <w:r>
          <w:rPr>
            <w:noProof/>
            <w:webHidden/>
          </w:rPr>
          <w:instrText xml:space="preserve"> PAGEREF _Toc433381772 \h </w:instrText>
        </w:r>
        <w:r>
          <w:rPr>
            <w:noProof/>
            <w:webHidden/>
          </w:rPr>
        </w:r>
        <w:r>
          <w:rPr>
            <w:noProof/>
            <w:webHidden/>
          </w:rPr>
          <w:fldChar w:fldCharType="separate"/>
        </w:r>
        <w:r>
          <w:rPr>
            <w:noProof/>
            <w:webHidden/>
          </w:rPr>
          <w:t>3</w:t>
        </w:r>
        <w:r>
          <w:rPr>
            <w:noProof/>
            <w:webHidden/>
          </w:rPr>
          <w:fldChar w:fldCharType="end"/>
        </w:r>
      </w:hyperlink>
    </w:p>
    <w:p w:rsidR="002F29EC" w:rsidRDefault="002F29EC">
      <w:pPr>
        <w:pStyle w:val="TDC2"/>
        <w:tabs>
          <w:tab w:val="left" w:pos="580"/>
          <w:tab w:val="right" w:leader="dot" w:pos="8494"/>
        </w:tabs>
        <w:rPr>
          <w:rFonts w:asciiTheme="minorHAnsi" w:eastAsiaTheme="minorEastAsia" w:hAnsiTheme="minorHAnsi"/>
          <w:bCs w:val="0"/>
          <w:noProof/>
          <w:sz w:val="22"/>
          <w:lang w:val="es-EC" w:eastAsia="es-EC"/>
        </w:rPr>
      </w:pPr>
      <w:hyperlink w:anchor="_Toc433381773" w:history="1">
        <w:r w:rsidRPr="00FD018C">
          <w:rPr>
            <w:rStyle w:val="Hipervnculo"/>
            <w:rFonts w:cs="Times New Roman"/>
            <w:noProof/>
          </w:rPr>
          <w:t>1.1.</w:t>
        </w:r>
        <w:r>
          <w:rPr>
            <w:rFonts w:asciiTheme="minorHAnsi" w:eastAsiaTheme="minorEastAsia" w:hAnsiTheme="minorHAnsi"/>
            <w:bCs w:val="0"/>
            <w:noProof/>
            <w:sz w:val="22"/>
            <w:lang w:val="es-EC" w:eastAsia="es-EC"/>
          </w:rPr>
          <w:tab/>
        </w:r>
        <w:r w:rsidRPr="00FD018C">
          <w:rPr>
            <w:rStyle w:val="Hipervnculo"/>
            <w:rFonts w:cs="Times New Roman"/>
            <w:noProof/>
          </w:rPr>
          <w:t>TEMA DE INVESTIGACIÓN</w:t>
        </w:r>
        <w:r>
          <w:rPr>
            <w:noProof/>
            <w:webHidden/>
          </w:rPr>
          <w:tab/>
        </w:r>
        <w:r>
          <w:rPr>
            <w:noProof/>
            <w:webHidden/>
          </w:rPr>
          <w:fldChar w:fldCharType="begin"/>
        </w:r>
        <w:r>
          <w:rPr>
            <w:noProof/>
            <w:webHidden/>
          </w:rPr>
          <w:instrText xml:space="preserve"> PAGEREF _Toc433381773 \h </w:instrText>
        </w:r>
        <w:r>
          <w:rPr>
            <w:noProof/>
            <w:webHidden/>
          </w:rPr>
        </w:r>
        <w:r>
          <w:rPr>
            <w:noProof/>
            <w:webHidden/>
          </w:rPr>
          <w:fldChar w:fldCharType="separate"/>
        </w:r>
        <w:r>
          <w:rPr>
            <w:noProof/>
            <w:webHidden/>
          </w:rPr>
          <w:t>3</w:t>
        </w:r>
        <w:r>
          <w:rPr>
            <w:noProof/>
            <w:webHidden/>
          </w:rPr>
          <w:fldChar w:fldCharType="end"/>
        </w:r>
      </w:hyperlink>
    </w:p>
    <w:p w:rsidR="002F29EC" w:rsidRDefault="002F29EC">
      <w:pPr>
        <w:pStyle w:val="TDC2"/>
        <w:tabs>
          <w:tab w:val="right" w:leader="dot" w:pos="8494"/>
        </w:tabs>
        <w:rPr>
          <w:rFonts w:asciiTheme="minorHAnsi" w:eastAsiaTheme="minorEastAsia" w:hAnsiTheme="minorHAnsi"/>
          <w:bCs w:val="0"/>
          <w:noProof/>
          <w:sz w:val="22"/>
          <w:lang w:val="es-EC" w:eastAsia="es-EC"/>
        </w:rPr>
      </w:pPr>
      <w:hyperlink w:anchor="_Toc433381774" w:history="1">
        <w:r w:rsidRPr="00FD018C">
          <w:rPr>
            <w:rStyle w:val="Hipervnculo"/>
            <w:rFonts w:cs="Times New Roman"/>
            <w:noProof/>
          </w:rPr>
          <w:t>1.2. PLANTEAMIENTO DEL PROBLEMA</w:t>
        </w:r>
        <w:r>
          <w:rPr>
            <w:noProof/>
            <w:webHidden/>
          </w:rPr>
          <w:tab/>
        </w:r>
        <w:r>
          <w:rPr>
            <w:noProof/>
            <w:webHidden/>
          </w:rPr>
          <w:fldChar w:fldCharType="begin"/>
        </w:r>
        <w:r>
          <w:rPr>
            <w:noProof/>
            <w:webHidden/>
          </w:rPr>
          <w:instrText xml:space="preserve"> PAGEREF _Toc433381774 \h </w:instrText>
        </w:r>
        <w:r>
          <w:rPr>
            <w:noProof/>
            <w:webHidden/>
          </w:rPr>
        </w:r>
        <w:r>
          <w:rPr>
            <w:noProof/>
            <w:webHidden/>
          </w:rPr>
          <w:fldChar w:fldCharType="separate"/>
        </w:r>
        <w:r>
          <w:rPr>
            <w:noProof/>
            <w:webHidden/>
          </w:rPr>
          <w:t>3</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775" w:history="1">
        <w:r w:rsidRPr="00FD018C">
          <w:rPr>
            <w:rStyle w:val="Hipervnculo"/>
            <w:rFonts w:cs="Times New Roman"/>
            <w:noProof/>
          </w:rPr>
          <w:t>1.2.1. Contextualización</w:t>
        </w:r>
        <w:r>
          <w:rPr>
            <w:noProof/>
            <w:webHidden/>
          </w:rPr>
          <w:tab/>
        </w:r>
        <w:r>
          <w:rPr>
            <w:noProof/>
            <w:webHidden/>
          </w:rPr>
          <w:fldChar w:fldCharType="begin"/>
        </w:r>
        <w:r>
          <w:rPr>
            <w:noProof/>
            <w:webHidden/>
          </w:rPr>
          <w:instrText xml:space="preserve"> PAGEREF _Toc433381775 \h </w:instrText>
        </w:r>
        <w:r>
          <w:rPr>
            <w:noProof/>
            <w:webHidden/>
          </w:rPr>
        </w:r>
        <w:r>
          <w:rPr>
            <w:noProof/>
            <w:webHidden/>
          </w:rPr>
          <w:fldChar w:fldCharType="separate"/>
        </w:r>
        <w:r>
          <w:rPr>
            <w:noProof/>
            <w:webHidden/>
          </w:rPr>
          <w:t>3</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776" w:history="1">
        <w:r w:rsidRPr="00FD018C">
          <w:rPr>
            <w:rStyle w:val="Hipervnculo"/>
            <w:rFonts w:cs="Times New Roman"/>
            <w:noProof/>
          </w:rPr>
          <w:t>1.2.2. Análisis crítico</w:t>
        </w:r>
        <w:r>
          <w:rPr>
            <w:noProof/>
            <w:webHidden/>
          </w:rPr>
          <w:tab/>
        </w:r>
        <w:r>
          <w:rPr>
            <w:noProof/>
            <w:webHidden/>
          </w:rPr>
          <w:fldChar w:fldCharType="begin"/>
        </w:r>
        <w:r>
          <w:rPr>
            <w:noProof/>
            <w:webHidden/>
          </w:rPr>
          <w:instrText xml:space="preserve"> PAGEREF _Toc433381776 \h </w:instrText>
        </w:r>
        <w:r>
          <w:rPr>
            <w:noProof/>
            <w:webHidden/>
          </w:rPr>
        </w:r>
        <w:r>
          <w:rPr>
            <w:noProof/>
            <w:webHidden/>
          </w:rPr>
          <w:fldChar w:fldCharType="separate"/>
        </w:r>
        <w:r>
          <w:rPr>
            <w:noProof/>
            <w:webHidden/>
          </w:rPr>
          <w:t>5</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777" w:history="1">
        <w:r w:rsidRPr="00FD018C">
          <w:rPr>
            <w:rStyle w:val="Hipervnculo"/>
            <w:rFonts w:cs="Times New Roman"/>
            <w:noProof/>
          </w:rPr>
          <w:t>1.2.3. Prognosis</w:t>
        </w:r>
        <w:r>
          <w:rPr>
            <w:noProof/>
            <w:webHidden/>
          </w:rPr>
          <w:tab/>
        </w:r>
        <w:r>
          <w:rPr>
            <w:noProof/>
            <w:webHidden/>
          </w:rPr>
          <w:fldChar w:fldCharType="begin"/>
        </w:r>
        <w:r>
          <w:rPr>
            <w:noProof/>
            <w:webHidden/>
          </w:rPr>
          <w:instrText xml:space="preserve"> PAGEREF _Toc433381777 \h </w:instrText>
        </w:r>
        <w:r>
          <w:rPr>
            <w:noProof/>
            <w:webHidden/>
          </w:rPr>
        </w:r>
        <w:r>
          <w:rPr>
            <w:noProof/>
            <w:webHidden/>
          </w:rPr>
          <w:fldChar w:fldCharType="separate"/>
        </w:r>
        <w:r>
          <w:rPr>
            <w:noProof/>
            <w:webHidden/>
          </w:rPr>
          <w:t>6</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778" w:history="1">
        <w:r w:rsidRPr="00FD018C">
          <w:rPr>
            <w:rStyle w:val="Hipervnculo"/>
            <w:rFonts w:cs="Times New Roman"/>
            <w:noProof/>
          </w:rPr>
          <w:t>1.2.4. Formulación del problema</w:t>
        </w:r>
        <w:r>
          <w:rPr>
            <w:noProof/>
            <w:webHidden/>
          </w:rPr>
          <w:tab/>
        </w:r>
        <w:r>
          <w:rPr>
            <w:noProof/>
            <w:webHidden/>
          </w:rPr>
          <w:fldChar w:fldCharType="begin"/>
        </w:r>
        <w:r>
          <w:rPr>
            <w:noProof/>
            <w:webHidden/>
          </w:rPr>
          <w:instrText xml:space="preserve"> PAGEREF _Toc433381778 \h </w:instrText>
        </w:r>
        <w:r>
          <w:rPr>
            <w:noProof/>
            <w:webHidden/>
          </w:rPr>
        </w:r>
        <w:r>
          <w:rPr>
            <w:noProof/>
            <w:webHidden/>
          </w:rPr>
          <w:fldChar w:fldCharType="separate"/>
        </w:r>
        <w:r>
          <w:rPr>
            <w:noProof/>
            <w:webHidden/>
          </w:rPr>
          <w:t>6</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779" w:history="1">
        <w:r w:rsidRPr="00FD018C">
          <w:rPr>
            <w:rStyle w:val="Hipervnculo"/>
            <w:rFonts w:cs="Times New Roman"/>
            <w:noProof/>
          </w:rPr>
          <w:t>1.2.5. Preguntas directrices o Interrogantes</w:t>
        </w:r>
        <w:r>
          <w:rPr>
            <w:noProof/>
            <w:webHidden/>
          </w:rPr>
          <w:tab/>
        </w:r>
        <w:r>
          <w:rPr>
            <w:noProof/>
            <w:webHidden/>
          </w:rPr>
          <w:fldChar w:fldCharType="begin"/>
        </w:r>
        <w:r>
          <w:rPr>
            <w:noProof/>
            <w:webHidden/>
          </w:rPr>
          <w:instrText xml:space="preserve"> PAGEREF _Toc433381779 \h </w:instrText>
        </w:r>
        <w:r>
          <w:rPr>
            <w:noProof/>
            <w:webHidden/>
          </w:rPr>
        </w:r>
        <w:r>
          <w:rPr>
            <w:noProof/>
            <w:webHidden/>
          </w:rPr>
          <w:fldChar w:fldCharType="separate"/>
        </w:r>
        <w:r>
          <w:rPr>
            <w:noProof/>
            <w:webHidden/>
          </w:rPr>
          <w:t>7</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780" w:history="1">
        <w:r w:rsidRPr="00FD018C">
          <w:rPr>
            <w:rStyle w:val="Hipervnculo"/>
            <w:rFonts w:cs="Times New Roman"/>
            <w:noProof/>
          </w:rPr>
          <w:t>1.2.6. Delimitación del objeto de investigación</w:t>
        </w:r>
        <w:r>
          <w:rPr>
            <w:noProof/>
            <w:webHidden/>
          </w:rPr>
          <w:tab/>
        </w:r>
        <w:r>
          <w:rPr>
            <w:noProof/>
            <w:webHidden/>
          </w:rPr>
          <w:fldChar w:fldCharType="begin"/>
        </w:r>
        <w:r>
          <w:rPr>
            <w:noProof/>
            <w:webHidden/>
          </w:rPr>
          <w:instrText xml:space="preserve"> PAGEREF _Toc433381780 \h </w:instrText>
        </w:r>
        <w:r>
          <w:rPr>
            <w:noProof/>
            <w:webHidden/>
          </w:rPr>
        </w:r>
        <w:r>
          <w:rPr>
            <w:noProof/>
            <w:webHidden/>
          </w:rPr>
          <w:fldChar w:fldCharType="separate"/>
        </w:r>
        <w:r>
          <w:rPr>
            <w:noProof/>
            <w:webHidden/>
          </w:rPr>
          <w:t>7</w:t>
        </w:r>
        <w:r>
          <w:rPr>
            <w:noProof/>
            <w:webHidden/>
          </w:rPr>
          <w:fldChar w:fldCharType="end"/>
        </w:r>
      </w:hyperlink>
    </w:p>
    <w:p w:rsidR="002F29EC" w:rsidRDefault="002F29EC">
      <w:pPr>
        <w:pStyle w:val="TDC2"/>
        <w:tabs>
          <w:tab w:val="right" w:leader="dot" w:pos="8494"/>
        </w:tabs>
        <w:rPr>
          <w:rFonts w:asciiTheme="minorHAnsi" w:eastAsiaTheme="minorEastAsia" w:hAnsiTheme="minorHAnsi"/>
          <w:bCs w:val="0"/>
          <w:noProof/>
          <w:sz w:val="22"/>
          <w:lang w:val="es-EC" w:eastAsia="es-EC"/>
        </w:rPr>
      </w:pPr>
      <w:hyperlink w:anchor="_Toc433381781" w:history="1">
        <w:r w:rsidRPr="00FD018C">
          <w:rPr>
            <w:rStyle w:val="Hipervnculo"/>
            <w:rFonts w:cs="Times New Roman"/>
            <w:noProof/>
          </w:rPr>
          <w:t>1.3. JUSTIFICACIÓN</w:t>
        </w:r>
        <w:r>
          <w:rPr>
            <w:noProof/>
            <w:webHidden/>
          </w:rPr>
          <w:tab/>
        </w:r>
        <w:r>
          <w:rPr>
            <w:noProof/>
            <w:webHidden/>
          </w:rPr>
          <w:fldChar w:fldCharType="begin"/>
        </w:r>
        <w:r>
          <w:rPr>
            <w:noProof/>
            <w:webHidden/>
          </w:rPr>
          <w:instrText xml:space="preserve"> PAGEREF _Toc433381781 \h </w:instrText>
        </w:r>
        <w:r>
          <w:rPr>
            <w:noProof/>
            <w:webHidden/>
          </w:rPr>
        </w:r>
        <w:r>
          <w:rPr>
            <w:noProof/>
            <w:webHidden/>
          </w:rPr>
          <w:fldChar w:fldCharType="separate"/>
        </w:r>
        <w:r>
          <w:rPr>
            <w:noProof/>
            <w:webHidden/>
          </w:rPr>
          <w:t>7</w:t>
        </w:r>
        <w:r>
          <w:rPr>
            <w:noProof/>
            <w:webHidden/>
          </w:rPr>
          <w:fldChar w:fldCharType="end"/>
        </w:r>
      </w:hyperlink>
    </w:p>
    <w:p w:rsidR="002F29EC" w:rsidRDefault="002F29EC">
      <w:pPr>
        <w:pStyle w:val="TDC2"/>
        <w:tabs>
          <w:tab w:val="right" w:leader="dot" w:pos="8494"/>
        </w:tabs>
        <w:rPr>
          <w:rFonts w:asciiTheme="minorHAnsi" w:eastAsiaTheme="minorEastAsia" w:hAnsiTheme="minorHAnsi"/>
          <w:bCs w:val="0"/>
          <w:noProof/>
          <w:sz w:val="22"/>
          <w:lang w:val="es-EC" w:eastAsia="es-EC"/>
        </w:rPr>
      </w:pPr>
      <w:hyperlink w:anchor="_Toc433381782" w:history="1">
        <w:r w:rsidRPr="00FD018C">
          <w:rPr>
            <w:rStyle w:val="Hipervnculo"/>
            <w:rFonts w:cs="Times New Roman"/>
            <w:noProof/>
          </w:rPr>
          <w:t>1.4. OBJETIVOS</w:t>
        </w:r>
        <w:r>
          <w:rPr>
            <w:noProof/>
            <w:webHidden/>
          </w:rPr>
          <w:tab/>
        </w:r>
        <w:r>
          <w:rPr>
            <w:noProof/>
            <w:webHidden/>
          </w:rPr>
          <w:fldChar w:fldCharType="begin"/>
        </w:r>
        <w:r>
          <w:rPr>
            <w:noProof/>
            <w:webHidden/>
          </w:rPr>
          <w:instrText xml:space="preserve"> PAGEREF _Toc433381782 \h </w:instrText>
        </w:r>
        <w:r>
          <w:rPr>
            <w:noProof/>
            <w:webHidden/>
          </w:rPr>
        </w:r>
        <w:r>
          <w:rPr>
            <w:noProof/>
            <w:webHidden/>
          </w:rPr>
          <w:fldChar w:fldCharType="separate"/>
        </w:r>
        <w:r>
          <w:rPr>
            <w:noProof/>
            <w:webHidden/>
          </w:rPr>
          <w:t>8</w:t>
        </w:r>
        <w:r>
          <w:rPr>
            <w:noProof/>
            <w:webHidden/>
          </w:rPr>
          <w:fldChar w:fldCharType="end"/>
        </w:r>
      </w:hyperlink>
    </w:p>
    <w:p w:rsidR="002F29EC" w:rsidRDefault="002F29EC">
      <w:pPr>
        <w:pStyle w:val="TDC2"/>
        <w:tabs>
          <w:tab w:val="right" w:leader="dot" w:pos="8494"/>
        </w:tabs>
        <w:rPr>
          <w:rFonts w:asciiTheme="minorHAnsi" w:eastAsiaTheme="minorEastAsia" w:hAnsiTheme="minorHAnsi"/>
          <w:bCs w:val="0"/>
          <w:noProof/>
          <w:sz w:val="22"/>
          <w:lang w:val="es-EC" w:eastAsia="es-EC"/>
        </w:rPr>
      </w:pPr>
      <w:hyperlink w:anchor="_Toc433381783" w:history="1">
        <w:r w:rsidRPr="00FD018C">
          <w:rPr>
            <w:rStyle w:val="Hipervnculo"/>
            <w:rFonts w:cs="Times New Roman"/>
            <w:noProof/>
          </w:rPr>
          <w:t>1.4.1. General</w:t>
        </w:r>
        <w:r>
          <w:rPr>
            <w:noProof/>
            <w:webHidden/>
          </w:rPr>
          <w:tab/>
        </w:r>
        <w:r>
          <w:rPr>
            <w:noProof/>
            <w:webHidden/>
          </w:rPr>
          <w:fldChar w:fldCharType="begin"/>
        </w:r>
        <w:r>
          <w:rPr>
            <w:noProof/>
            <w:webHidden/>
          </w:rPr>
          <w:instrText xml:space="preserve"> PAGEREF _Toc433381783 \h </w:instrText>
        </w:r>
        <w:r>
          <w:rPr>
            <w:noProof/>
            <w:webHidden/>
          </w:rPr>
        </w:r>
        <w:r>
          <w:rPr>
            <w:noProof/>
            <w:webHidden/>
          </w:rPr>
          <w:fldChar w:fldCharType="separate"/>
        </w:r>
        <w:r>
          <w:rPr>
            <w:noProof/>
            <w:webHidden/>
          </w:rPr>
          <w:t>8</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784" w:history="1">
        <w:r w:rsidRPr="00FD018C">
          <w:rPr>
            <w:rStyle w:val="Hipervnculo"/>
            <w:rFonts w:cs="Times New Roman"/>
            <w:noProof/>
          </w:rPr>
          <w:t>1.4.2. Específicos</w:t>
        </w:r>
        <w:r>
          <w:rPr>
            <w:noProof/>
            <w:webHidden/>
          </w:rPr>
          <w:tab/>
        </w:r>
        <w:r>
          <w:rPr>
            <w:noProof/>
            <w:webHidden/>
          </w:rPr>
          <w:fldChar w:fldCharType="begin"/>
        </w:r>
        <w:r>
          <w:rPr>
            <w:noProof/>
            <w:webHidden/>
          </w:rPr>
          <w:instrText xml:space="preserve"> PAGEREF _Toc433381784 \h </w:instrText>
        </w:r>
        <w:r>
          <w:rPr>
            <w:noProof/>
            <w:webHidden/>
          </w:rPr>
        </w:r>
        <w:r>
          <w:rPr>
            <w:noProof/>
            <w:webHidden/>
          </w:rPr>
          <w:fldChar w:fldCharType="separate"/>
        </w:r>
        <w:r>
          <w:rPr>
            <w:noProof/>
            <w:webHidden/>
          </w:rPr>
          <w:t>8</w:t>
        </w:r>
        <w:r>
          <w:rPr>
            <w:noProof/>
            <w:webHidden/>
          </w:rPr>
          <w:fldChar w:fldCharType="end"/>
        </w:r>
      </w:hyperlink>
    </w:p>
    <w:p w:rsidR="002F29EC" w:rsidRDefault="002F29EC">
      <w:pPr>
        <w:pStyle w:val="TDC1"/>
        <w:tabs>
          <w:tab w:val="right" w:leader="dot" w:pos="8494"/>
        </w:tabs>
        <w:rPr>
          <w:rFonts w:asciiTheme="minorHAnsi" w:eastAsiaTheme="minorEastAsia" w:hAnsiTheme="minorHAnsi"/>
          <w:bCs w:val="0"/>
          <w:noProof/>
          <w:sz w:val="22"/>
          <w:lang w:val="es-EC" w:eastAsia="es-EC"/>
        </w:rPr>
      </w:pPr>
      <w:hyperlink w:anchor="_Toc433381785" w:history="1">
        <w:r w:rsidRPr="00FD018C">
          <w:rPr>
            <w:rStyle w:val="Hipervnculo"/>
            <w:rFonts w:cs="Times New Roman"/>
            <w:noProof/>
          </w:rPr>
          <w:t>CAPITULO II</w:t>
        </w:r>
        <w:r>
          <w:rPr>
            <w:noProof/>
            <w:webHidden/>
          </w:rPr>
          <w:tab/>
        </w:r>
        <w:r>
          <w:rPr>
            <w:noProof/>
            <w:webHidden/>
          </w:rPr>
          <w:fldChar w:fldCharType="begin"/>
        </w:r>
        <w:r>
          <w:rPr>
            <w:noProof/>
            <w:webHidden/>
          </w:rPr>
          <w:instrText xml:space="preserve"> PAGEREF _Toc433381785 \h </w:instrText>
        </w:r>
        <w:r>
          <w:rPr>
            <w:noProof/>
            <w:webHidden/>
          </w:rPr>
        </w:r>
        <w:r>
          <w:rPr>
            <w:noProof/>
            <w:webHidden/>
          </w:rPr>
          <w:fldChar w:fldCharType="separate"/>
        </w:r>
        <w:r>
          <w:rPr>
            <w:noProof/>
            <w:webHidden/>
          </w:rPr>
          <w:t>9</w:t>
        </w:r>
        <w:r>
          <w:rPr>
            <w:noProof/>
            <w:webHidden/>
          </w:rPr>
          <w:fldChar w:fldCharType="end"/>
        </w:r>
      </w:hyperlink>
    </w:p>
    <w:p w:rsidR="002F29EC" w:rsidRDefault="002F29EC">
      <w:pPr>
        <w:pStyle w:val="TDC1"/>
        <w:tabs>
          <w:tab w:val="right" w:leader="dot" w:pos="8494"/>
        </w:tabs>
        <w:rPr>
          <w:rFonts w:asciiTheme="minorHAnsi" w:eastAsiaTheme="minorEastAsia" w:hAnsiTheme="minorHAnsi"/>
          <w:bCs w:val="0"/>
          <w:noProof/>
          <w:sz w:val="22"/>
          <w:lang w:val="es-EC" w:eastAsia="es-EC"/>
        </w:rPr>
      </w:pPr>
      <w:hyperlink w:anchor="_Toc433381786" w:history="1">
        <w:r w:rsidRPr="00FD018C">
          <w:rPr>
            <w:rStyle w:val="Hipervnculo"/>
            <w:rFonts w:cs="Times New Roman"/>
            <w:noProof/>
          </w:rPr>
          <w:t>MARCO TEÓRICO</w:t>
        </w:r>
        <w:r>
          <w:rPr>
            <w:noProof/>
            <w:webHidden/>
          </w:rPr>
          <w:tab/>
        </w:r>
        <w:r>
          <w:rPr>
            <w:noProof/>
            <w:webHidden/>
          </w:rPr>
          <w:fldChar w:fldCharType="begin"/>
        </w:r>
        <w:r>
          <w:rPr>
            <w:noProof/>
            <w:webHidden/>
          </w:rPr>
          <w:instrText xml:space="preserve"> PAGEREF _Toc433381786 \h </w:instrText>
        </w:r>
        <w:r>
          <w:rPr>
            <w:noProof/>
            <w:webHidden/>
          </w:rPr>
        </w:r>
        <w:r>
          <w:rPr>
            <w:noProof/>
            <w:webHidden/>
          </w:rPr>
          <w:fldChar w:fldCharType="separate"/>
        </w:r>
        <w:r>
          <w:rPr>
            <w:noProof/>
            <w:webHidden/>
          </w:rPr>
          <w:t>9</w:t>
        </w:r>
        <w:r>
          <w:rPr>
            <w:noProof/>
            <w:webHidden/>
          </w:rPr>
          <w:fldChar w:fldCharType="end"/>
        </w:r>
      </w:hyperlink>
    </w:p>
    <w:p w:rsidR="002F29EC" w:rsidRDefault="002F29EC">
      <w:pPr>
        <w:pStyle w:val="TDC2"/>
        <w:tabs>
          <w:tab w:val="right" w:leader="dot" w:pos="8494"/>
        </w:tabs>
        <w:rPr>
          <w:rFonts w:asciiTheme="minorHAnsi" w:eastAsiaTheme="minorEastAsia" w:hAnsiTheme="minorHAnsi"/>
          <w:bCs w:val="0"/>
          <w:noProof/>
          <w:sz w:val="22"/>
          <w:lang w:val="es-EC" w:eastAsia="es-EC"/>
        </w:rPr>
      </w:pPr>
      <w:hyperlink w:anchor="_Toc433381787" w:history="1">
        <w:r w:rsidRPr="00FD018C">
          <w:rPr>
            <w:rStyle w:val="Hipervnculo"/>
            <w:rFonts w:cs="Times New Roman"/>
            <w:noProof/>
          </w:rPr>
          <w:t>2.1 ANTECEDENTES INVESTIGATIVOS</w:t>
        </w:r>
        <w:r>
          <w:rPr>
            <w:noProof/>
            <w:webHidden/>
          </w:rPr>
          <w:tab/>
        </w:r>
        <w:r>
          <w:rPr>
            <w:noProof/>
            <w:webHidden/>
          </w:rPr>
          <w:fldChar w:fldCharType="begin"/>
        </w:r>
        <w:r>
          <w:rPr>
            <w:noProof/>
            <w:webHidden/>
          </w:rPr>
          <w:instrText xml:space="preserve"> PAGEREF _Toc433381787 \h </w:instrText>
        </w:r>
        <w:r>
          <w:rPr>
            <w:noProof/>
            <w:webHidden/>
          </w:rPr>
        </w:r>
        <w:r>
          <w:rPr>
            <w:noProof/>
            <w:webHidden/>
          </w:rPr>
          <w:fldChar w:fldCharType="separate"/>
        </w:r>
        <w:r>
          <w:rPr>
            <w:noProof/>
            <w:webHidden/>
          </w:rPr>
          <w:t>9</w:t>
        </w:r>
        <w:r>
          <w:rPr>
            <w:noProof/>
            <w:webHidden/>
          </w:rPr>
          <w:fldChar w:fldCharType="end"/>
        </w:r>
      </w:hyperlink>
    </w:p>
    <w:p w:rsidR="002F29EC" w:rsidRDefault="002F29EC">
      <w:pPr>
        <w:pStyle w:val="TDC2"/>
        <w:tabs>
          <w:tab w:val="right" w:leader="dot" w:pos="8494"/>
        </w:tabs>
        <w:rPr>
          <w:rFonts w:asciiTheme="minorHAnsi" w:eastAsiaTheme="minorEastAsia" w:hAnsiTheme="minorHAnsi"/>
          <w:bCs w:val="0"/>
          <w:noProof/>
          <w:sz w:val="22"/>
          <w:lang w:val="es-EC" w:eastAsia="es-EC"/>
        </w:rPr>
      </w:pPr>
      <w:hyperlink w:anchor="_Toc433381788" w:history="1">
        <w:r w:rsidRPr="00FD018C">
          <w:rPr>
            <w:rStyle w:val="Hipervnculo"/>
            <w:rFonts w:cs="Times New Roman"/>
            <w:noProof/>
          </w:rPr>
          <w:t>2.2. FUNDAMENTACIÓN FILOSÓFICA</w:t>
        </w:r>
        <w:r>
          <w:rPr>
            <w:noProof/>
            <w:webHidden/>
          </w:rPr>
          <w:tab/>
        </w:r>
        <w:r>
          <w:rPr>
            <w:noProof/>
            <w:webHidden/>
          </w:rPr>
          <w:fldChar w:fldCharType="begin"/>
        </w:r>
        <w:r>
          <w:rPr>
            <w:noProof/>
            <w:webHidden/>
          </w:rPr>
          <w:instrText xml:space="preserve"> PAGEREF _Toc433381788 \h </w:instrText>
        </w:r>
        <w:r>
          <w:rPr>
            <w:noProof/>
            <w:webHidden/>
          </w:rPr>
        </w:r>
        <w:r>
          <w:rPr>
            <w:noProof/>
            <w:webHidden/>
          </w:rPr>
          <w:fldChar w:fldCharType="separate"/>
        </w:r>
        <w:r>
          <w:rPr>
            <w:noProof/>
            <w:webHidden/>
          </w:rPr>
          <w:t>11</w:t>
        </w:r>
        <w:r>
          <w:rPr>
            <w:noProof/>
            <w:webHidden/>
          </w:rPr>
          <w:fldChar w:fldCharType="end"/>
        </w:r>
      </w:hyperlink>
    </w:p>
    <w:p w:rsidR="002F29EC" w:rsidRDefault="002F29EC">
      <w:pPr>
        <w:pStyle w:val="TDC2"/>
        <w:tabs>
          <w:tab w:val="right" w:leader="dot" w:pos="8494"/>
        </w:tabs>
        <w:rPr>
          <w:rFonts w:asciiTheme="minorHAnsi" w:eastAsiaTheme="minorEastAsia" w:hAnsiTheme="minorHAnsi"/>
          <w:bCs w:val="0"/>
          <w:noProof/>
          <w:sz w:val="22"/>
          <w:lang w:val="es-EC" w:eastAsia="es-EC"/>
        </w:rPr>
      </w:pPr>
      <w:hyperlink w:anchor="_Toc433381789" w:history="1">
        <w:r w:rsidRPr="00FD018C">
          <w:rPr>
            <w:rStyle w:val="Hipervnculo"/>
            <w:rFonts w:cs="Times New Roman"/>
            <w:noProof/>
          </w:rPr>
          <w:t>2.3. FUNDAMENTACIÓN LEGAL</w:t>
        </w:r>
        <w:r>
          <w:rPr>
            <w:noProof/>
            <w:webHidden/>
          </w:rPr>
          <w:tab/>
        </w:r>
        <w:r>
          <w:rPr>
            <w:noProof/>
            <w:webHidden/>
          </w:rPr>
          <w:fldChar w:fldCharType="begin"/>
        </w:r>
        <w:r>
          <w:rPr>
            <w:noProof/>
            <w:webHidden/>
          </w:rPr>
          <w:instrText xml:space="preserve"> PAGEREF _Toc433381789 \h </w:instrText>
        </w:r>
        <w:r>
          <w:rPr>
            <w:noProof/>
            <w:webHidden/>
          </w:rPr>
        </w:r>
        <w:r>
          <w:rPr>
            <w:noProof/>
            <w:webHidden/>
          </w:rPr>
          <w:fldChar w:fldCharType="separate"/>
        </w:r>
        <w:r>
          <w:rPr>
            <w:noProof/>
            <w:webHidden/>
          </w:rPr>
          <w:t>12</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790" w:history="1">
        <w:r w:rsidRPr="00FD018C">
          <w:rPr>
            <w:rStyle w:val="Hipervnculo"/>
            <w:rFonts w:cs="Times New Roman"/>
            <w:noProof/>
          </w:rPr>
          <w:t>Ley de Fomento Artesanal (2008).</w:t>
        </w:r>
        <w:r>
          <w:rPr>
            <w:noProof/>
            <w:webHidden/>
          </w:rPr>
          <w:tab/>
        </w:r>
        <w:r>
          <w:rPr>
            <w:noProof/>
            <w:webHidden/>
          </w:rPr>
          <w:fldChar w:fldCharType="begin"/>
        </w:r>
        <w:r>
          <w:rPr>
            <w:noProof/>
            <w:webHidden/>
          </w:rPr>
          <w:instrText xml:space="preserve"> PAGEREF _Toc433381790 \h </w:instrText>
        </w:r>
        <w:r>
          <w:rPr>
            <w:noProof/>
            <w:webHidden/>
          </w:rPr>
        </w:r>
        <w:r>
          <w:rPr>
            <w:noProof/>
            <w:webHidden/>
          </w:rPr>
          <w:fldChar w:fldCharType="separate"/>
        </w:r>
        <w:r>
          <w:rPr>
            <w:noProof/>
            <w:webHidden/>
          </w:rPr>
          <w:t>12</w:t>
        </w:r>
        <w:r>
          <w:rPr>
            <w:noProof/>
            <w:webHidden/>
          </w:rPr>
          <w:fldChar w:fldCharType="end"/>
        </w:r>
      </w:hyperlink>
    </w:p>
    <w:p w:rsidR="002F29EC" w:rsidRDefault="002F29EC">
      <w:pPr>
        <w:pStyle w:val="TDC2"/>
        <w:tabs>
          <w:tab w:val="right" w:leader="dot" w:pos="8494"/>
        </w:tabs>
        <w:rPr>
          <w:rFonts w:asciiTheme="minorHAnsi" w:eastAsiaTheme="minorEastAsia" w:hAnsiTheme="minorHAnsi"/>
          <w:bCs w:val="0"/>
          <w:noProof/>
          <w:sz w:val="22"/>
          <w:lang w:val="es-EC" w:eastAsia="es-EC"/>
        </w:rPr>
      </w:pPr>
      <w:hyperlink w:anchor="_Toc433381791" w:history="1">
        <w:r w:rsidRPr="00FD018C">
          <w:rPr>
            <w:rStyle w:val="Hipervnculo"/>
            <w:rFonts w:cs="Times New Roman"/>
            <w:noProof/>
          </w:rPr>
          <w:t>2.4. CATEGORÍAS FUNDAMENTALES</w:t>
        </w:r>
        <w:r>
          <w:rPr>
            <w:noProof/>
            <w:webHidden/>
          </w:rPr>
          <w:tab/>
        </w:r>
        <w:r>
          <w:rPr>
            <w:noProof/>
            <w:webHidden/>
          </w:rPr>
          <w:fldChar w:fldCharType="begin"/>
        </w:r>
        <w:r>
          <w:rPr>
            <w:noProof/>
            <w:webHidden/>
          </w:rPr>
          <w:instrText xml:space="preserve"> PAGEREF _Toc433381791 \h </w:instrText>
        </w:r>
        <w:r>
          <w:rPr>
            <w:noProof/>
            <w:webHidden/>
          </w:rPr>
        </w:r>
        <w:r>
          <w:rPr>
            <w:noProof/>
            <w:webHidden/>
          </w:rPr>
          <w:fldChar w:fldCharType="separate"/>
        </w:r>
        <w:r>
          <w:rPr>
            <w:noProof/>
            <w:webHidden/>
          </w:rPr>
          <w:t>16</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792" w:history="1">
        <w:r w:rsidRPr="00FD018C">
          <w:rPr>
            <w:rStyle w:val="Hipervnculo"/>
            <w:rFonts w:cs="Times New Roman"/>
            <w:noProof/>
          </w:rPr>
          <w:t>2.4.1. Variable Independiente</w:t>
        </w:r>
        <w:r>
          <w:rPr>
            <w:noProof/>
            <w:webHidden/>
          </w:rPr>
          <w:tab/>
        </w:r>
        <w:r>
          <w:rPr>
            <w:noProof/>
            <w:webHidden/>
          </w:rPr>
          <w:fldChar w:fldCharType="begin"/>
        </w:r>
        <w:r>
          <w:rPr>
            <w:noProof/>
            <w:webHidden/>
          </w:rPr>
          <w:instrText xml:space="preserve"> PAGEREF _Toc433381792 \h </w:instrText>
        </w:r>
        <w:r>
          <w:rPr>
            <w:noProof/>
            <w:webHidden/>
          </w:rPr>
        </w:r>
        <w:r>
          <w:rPr>
            <w:noProof/>
            <w:webHidden/>
          </w:rPr>
          <w:fldChar w:fldCharType="separate"/>
        </w:r>
        <w:r>
          <w:rPr>
            <w:noProof/>
            <w:webHidden/>
          </w:rPr>
          <w:t>17</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793" w:history="1">
        <w:r w:rsidRPr="00FD018C">
          <w:rPr>
            <w:rStyle w:val="Hipervnculo"/>
            <w:rFonts w:cs="Times New Roman"/>
            <w:noProof/>
          </w:rPr>
          <w:t>2.4.2. Variable Dependiente</w:t>
        </w:r>
        <w:r>
          <w:rPr>
            <w:noProof/>
            <w:webHidden/>
          </w:rPr>
          <w:tab/>
        </w:r>
        <w:r>
          <w:rPr>
            <w:noProof/>
            <w:webHidden/>
          </w:rPr>
          <w:fldChar w:fldCharType="begin"/>
        </w:r>
        <w:r>
          <w:rPr>
            <w:noProof/>
            <w:webHidden/>
          </w:rPr>
          <w:instrText xml:space="preserve"> PAGEREF _Toc433381793 \h </w:instrText>
        </w:r>
        <w:r>
          <w:rPr>
            <w:noProof/>
            <w:webHidden/>
          </w:rPr>
        </w:r>
        <w:r>
          <w:rPr>
            <w:noProof/>
            <w:webHidden/>
          </w:rPr>
          <w:fldChar w:fldCharType="separate"/>
        </w:r>
        <w:r>
          <w:rPr>
            <w:noProof/>
            <w:webHidden/>
          </w:rPr>
          <w:t>18</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794" w:history="1">
        <w:r w:rsidRPr="00FD018C">
          <w:rPr>
            <w:rStyle w:val="Hipervnculo"/>
            <w:rFonts w:cs="Times New Roman"/>
            <w:noProof/>
          </w:rPr>
          <w:t>2.4.3. Conceptualización</w:t>
        </w:r>
        <w:r>
          <w:rPr>
            <w:noProof/>
            <w:webHidden/>
          </w:rPr>
          <w:tab/>
        </w:r>
        <w:r>
          <w:rPr>
            <w:noProof/>
            <w:webHidden/>
          </w:rPr>
          <w:fldChar w:fldCharType="begin"/>
        </w:r>
        <w:r>
          <w:rPr>
            <w:noProof/>
            <w:webHidden/>
          </w:rPr>
          <w:instrText xml:space="preserve"> PAGEREF _Toc433381794 \h </w:instrText>
        </w:r>
        <w:r>
          <w:rPr>
            <w:noProof/>
            <w:webHidden/>
          </w:rPr>
        </w:r>
        <w:r>
          <w:rPr>
            <w:noProof/>
            <w:webHidden/>
          </w:rPr>
          <w:fldChar w:fldCharType="separate"/>
        </w:r>
        <w:r>
          <w:rPr>
            <w:noProof/>
            <w:webHidden/>
          </w:rPr>
          <w:t>19</w:t>
        </w:r>
        <w:r>
          <w:rPr>
            <w:noProof/>
            <w:webHidden/>
          </w:rPr>
          <w:fldChar w:fldCharType="end"/>
        </w:r>
      </w:hyperlink>
    </w:p>
    <w:p w:rsidR="002F29EC" w:rsidRDefault="002F29EC">
      <w:pPr>
        <w:pStyle w:val="TDC4"/>
        <w:tabs>
          <w:tab w:val="right" w:leader="dot" w:pos="8494"/>
        </w:tabs>
        <w:rPr>
          <w:rFonts w:asciiTheme="minorHAnsi" w:eastAsiaTheme="minorEastAsia" w:hAnsiTheme="minorHAnsi"/>
          <w:noProof/>
          <w:sz w:val="22"/>
          <w:lang w:val="es-EC" w:eastAsia="es-EC"/>
        </w:rPr>
      </w:pPr>
      <w:hyperlink w:anchor="_Toc433381795" w:history="1">
        <w:r w:rsidRPr="00FD018C">
          <w:rPr>
            <w:rStyle w:val="Hipervnculo"/>
            <w:rFonts w:cs="Times New Roman"/>
            <w:noProof/>
          </w:rPr>
          <w:t>2.4.3.1. Conceptos Variable Independiente</w:t>
        </w:r>
        <w:r>
          <w:rPr>
            <w:noProof/>
            <w:webHidden/>
          </w:rPr>
          <w:tab/>
        </w:r>
        <w:r>
          <w:rPr>
            <w:noProof/>
            <w:webHidden/>
          </w:rPr>
          <w:fldChar w:fldCharType="begin"/>
        </w:r>
        <w:r>
          <w:rPr>
            <w:noProof/>
            <w:webHidden/>
          </w:rPr>
          <w:instrText xml:space="preserve"> PAGEREF _Toc433381795 \h </w:instrText>
        </w:r>
        <w:r>
          <w:rPr>
            <w:noProof/>
            <w:webHidden/>
          </w:rPr>
        </w:r>
        <w:r>
          <w:rPr>
            <w:noProof/>
            <w:webHidden/>
          </w:rPr>
          <w:fldChar w:fldCharType="separate"/>
        </w:r>
        <w:r>
          <w:rPr>
            <w:noProof/>
            <w:webHidden/>
          </w:rPr>
          <w:t>19</w:t>
        </w:r>
        <w:r>
          <w:rPr>
            <w:noProof/>
            <w:webHidden/>
          </w:rPr>
          <w:fldChar w:fldCharType="end"/>
        </w:r>
      </w:hyperlink>
    </w:p>
    <w:p w:rsidR="002F29EC" w:rsidRDefault="002F29EC">
      <w:pPr>
        <w:pStyle w:val="TDC2"/>
        <w:tabs>
          <w:tab w:val="right" w:leader="dot" w:pos="8494"/>
        </w:tabs>
        <w:rPr>
          <w:rFonts w:asciiTheme="minorHAnsi" w:eastAsiaTheme="minorEastAsia" w:hAnsiTheme="minorHAnsi"/>
          <w:bCs w:val="0"/>
          <w:noProof/>
          <w:sz w:val="22"/>
          <w:lang w:val="es-EC" w:eastAsia="es-EC"/>
        </w:rPr>
      </w:pPr>
      <w:hyperlink w:anchor="_Toc433381796" w:history="1">
        <w:r w:rsidRPr="00FD018C">
          <w:rPr>
            <w:rStyle w:val="Hipervnculo"/>
            <w:rFonts w:cs="Times New Roman"/>
            <w:noProof/>
          </w:rPr>
          <w:t>2.5. HIPÓTESIS</w:t>
        </w:r>
        <w:r>
          <w:rPr>
            <w:noProof/>
            <w:webHidden/>
          </w:rPr>
          <w:tab/>
        </w:r>
        <w:r>
          <w:rPr>
            <w:noProof/>
            <w:webHidden/>
          </w:rPr>
          <w:fldChar w:fldCharType="begin"/>
        </w:r>
        <w:r>
          <w:rPr>
            <w:noProof/>
            <w:webHidden/>
          </w:rPr>
          <w:instrText xml:space="preserve"> PAGEREF _Toc433381796 \h </w:instrText>
        </w:r>
        <w:r>
          <w:rPr>
            <w:noProof/>
            <w:webHidden/>
          </w:rPr>
        </w:r>
        <w:r>
          <w:rPr>
            <w:noProof/>
            <w:webHidden/>
          </w:rPr>
          <w:fldChar w:fldCharType="separate"/>
        </w:r>
        <w:r>
          <w:rPr>
            <w:noProof/>
            <w:webHidden/>
          </w:rPr>
          <w:t>37</w:t>
        </w:r>
        <w:r>
          <w:rPr>
            <w:noProof/>
            <w:webHidden/>
          </w:rPr>
          <w:fldChar w:fldCharType="end"/>
        </w:r>
      </w:hyperlink>
    </w:p>
    <w:p w:rsidR="002F29EC" w:rsidRDefault="002F29EC">
      <w:pPr>
        <w:pStyle w:val="TDC2"/>
        <w:tabs>
          <w:tab w:val="right" w:leader="dot" w:pos="8494"/>
        </w:tabs>
        <w:rPr>
          <w:rFonts w:asciiTheme="minorHAnsi" w:eastAsiaTheme="minorEastAsia" w:hAnsiTheme="minorHAnsi"/>
          <w:bCs w:val="0"/>
          <w:noProof/>
          <w:sz w:val="22"/>
          <w:lang w:val="es-EC" w:eastAsia="es-EC"/>
        </w:rPr>
      </w:pPr>
      <w:hyperlink w:anchor="_Toc433381797" w:history="1">
        <w:r w:rsidRPr="00FD018C">
          <w:rPr>
            <w:rStyle w:val="Hipervnculo"/>
            <w:rFonts w:cs="Times New Roman"/>
            <w:noProof/>
          </w:rPr>
          <w:t>2.6. SEÑALAMIENTO DE VARIABLES</w:t>
        </w:r>
        <w:r>
          <w:rPr>
            <w:noProof/>
            <w:webHidden/>
          </w:rPr>
          <w:tab/>
        </w:r>
        <w:r>
          <w:rPr>
            <w:noProof/>
            <w:webHidden/>
          </w:rPr>
          <w:fldChar w:fldCharType="begin"/>
        </w:r>
        <w:r>
          <w:rPr>
            <w:noProof/>
            <w:webHidden/>
          </w:rPr>
          <w:instrText xml:space="preserve"> PAGEREF _Toc433381797 \h </w:instrText>
        </w:r>
        <w:r>
          <w:rPr>
            <w:noProof/>
            <w:webHidden/>
          </w:rPr>
        </w:r>
        <w:r>
          <w:rPr>
            <w:noProof/>
            <w:webHidden/>
          </w:rPr>
          <w:fldChar w:fldCharType="separate"/>
        </w:r>
        <w:r>
          <w:rPr>
            <w:noProof/>
            <w:webHidden/>
          </w:rPr>
          <w:t>37</w:t>
        </w:r>
        <w:r>
          <w:rPr>
            <w:noProof/>
            <w:webHidden/>
          </w:rPr>
          <w:fldChar w:fldCharType="end"/>
        </w:r>
      </w:hyperlink>
    </w:p>
    <w:p w:rsidR="002F29EC" w:rsidRDefault="002F29EC">
      <w:pPr>
        <w:pStyle w:val="TDC1"/>
        <w:tabs>
          <w:tab w:val="right" w:leader="dot" w:pos="8494"/>
        </w:tabs>
        <w:rPr>
          <w:rFonts w:asciiTheme="minorHAnsi" w:eastAsiaTheme="minorEastAsia" w:hAnsiTheme="minorHAnsi"/>
          <w:bCs w:val="0"/>
          <w:noProof/>
          <w:sz w:val="22"/>
          <w:lang w:val="es-EC" w:eastAsia="es-EC"/>
        </w:rPr>
      </w:pPr>
      <w:hyperlink w:anchor="_Toc433381798" w:history="1">
        <w:r w:rsidRPr="00FD018C">
          <w:rPr>
            <w:rStyle w:val="Hipervnculo"/>
            <w:rFonts w:cs="Times New Roman"/>
            <w:noProof/>
          </w:rPr>
          <w:t>CAPÍTULO III</w:t>
        </w:r>
        <w:r>
          <w:rPr>
            <w:noProof/>
            <w:webHidden/>
          </w:rPr>
          <w:tab/>
        </w:r>
        <w:r>
          <w:rPr>
            <w:noProof/>
            <w:webHidden/>
          </w:rPr>
          <w:fldChar w:fldCharType="begin"/>
        </w:r>
        <w:r>
          <w:rPr>
            <w:noProof/>
            <w:webHidden/>
          </w:rPr>
          <w:instrText xml:space="preserve"> PAGEREF _Toc433381798 \h </w:instrText>
        </w:r>
        <w:r>
          <w:rPr>
            <w:noProof/>
            <w:webHidden/>
          </w:rPr>
        </w:r>
        <w:r>
          <w:rPr>
            <w:noProof/>
            <w:webHidden/>
          </w:rPr>
          <w:fldChar w:fldCharType="separate"/>
        </w:r>
        <w:r>
          <w:rPr>
            <w:noProof/>
            <w:webHidden/>
          </w:rPr>
          <w:t>38</w:t>
        </w:r>
        <w:r>
          <w:rPr>
            <w:noProof/>
            <w:webHidden/>
          </w:rPr>
          <w:fldChar w:fldCharType="end"/>
        </w:r>
      </w:hyperlink>
    </w:p>
    <w:p w:rsidR="002F29EC" w:rsidRDefault="002F29EC">
      <w:pPr>
        <w:pStyle w:val="TDC1"/>
        <w:tabs>
          <w:tab w:val="right" w:leader="dot" w:pos="8494"/>
        </w:tabs>
        <w:rPr>
          <w:rFonts w:asciiTheme="minorHAnsi" w:eastAsiaTheme="minorEastAsia" w:hAnsiTheme="minorHAnsi"/>
          <w:bCs w:val="0"/>
          <w:noProof/>
          <w:sz w:val="22"/>
          <w:lang w:val="es-EC" w:eastAsia="es-EC"/>
        </w:rPr>
      </w:pPr>
      <w:hyperlink w:anchor="_Toc433381799" w:history="1">
        <w:r w:rsidRPr="00FD018C">
          <w:rPr>
            <w:rStyle w:val="Hipervnculo"/>
            <w:rFonts w:cs="Times New Roman"/>
            <w:noProof/>
          </w:rPr>
          <w:t>METODOLOGÍA</w:t>
        </w:r>
        <w:r>
          <w:rPr>
            <w:noProof/>
            <w:webHidden/>
          </w:rPr>
          <w:tab/>
        </w:r>
        <w:r>
          <w:rPr>
            <w:noProof/>
            <w:webHidden/>
          </w:rPr>
          <w:fldChar w:fldCharType="begin"/>
        </w:r>
        <w:r>
          <w:rPr>
            <w:noProof/>
            <w:webHidden/>
          </w:rPr>
          <w:instrText xml:space="preserve"> PAGEREF _Toc433381799 \h </w:instrText>
        </w:r>
        <w:r>
          <w:rPr>
            <w:noProof/>
            <w:webHidden/>
          </w:rPr>
        </w:r>
        <w:r>
          <w:rPr>
            <w:noProof/>
            <w:webHidden/>
          </w:rPr>
          <w:fldChar w:fldCharType="separate"/>
        </w:r>
        <w:r>
          <w:rPr>
            <w:noProof/>
            <w:webHidden/>
          </w:rPr>
          <w:t>38</w:t>
        </w:r>
        <w:r>
          <w:rPr>
            <w:noProof/>
            <w:webHidden/>
          </w:rPr>
          <w:fldChar w:fldCharType="end"/>
        </w:r>
      </w:hyperlink>
    </w:p>
    <w:p w:rsidR="002F29EC" w:rsidRDefault="002F29EC">
      <w:pPr>
        <w:pStyle w:val="TDC2"/>
        <w:tabs>
          <w:tab w:val="right" w:leader="dot" w:pos="8494"/>
        </w:tabs>
        <w:rPr>
          <w:rFonts w:asciiTheme="minorHAnsi" w:eastAsiaTheme="minorEastAsia" w:hAnsiTheme="minorHAnsi"/>
          <w:bCs w:val="0"/>
          <w:noProof/>
          <w:sz w:val="22"/>
          <w:lang w:val="es-EC" w:eastAsia="es-EC"/>
        </w:rPr>
      </w:pPr>
      <w:hyperlink w:anchor="_Toc433381800" w:history="1">
        <w:r w:rsidRPr="00FD018C">
          <w:rPr>
            <w:rStyle w:val="Hipervnculo"/>
            <w:rFonts w:cs="Times New Roman"/>
            <w:noProof/>
          </w:rPr>
          <w:t>3.1. ENFOQUE</w:t>
        </w:r>
        <w:r>
          <w:rPr>
            <w:noProof/>
            <w:webHidden/>
          </w:rPr>
          <w:tab/>
        </w:r>
        <w:r>
          <w:rPr>
            <w:noProof/>
            <w:webHidden/>
          </w:rPr>
          <w:fldChar w:fldCharType="begin"/>
        </w:r>
        <w:r>
          <w:rPr>
            <w:noProof/>
            <w:webHidden/>
          </w:rPr>
          <w:instrText xml:space="preserve"> PAGEREF _Toc433381800 \h </w:instrText>
        </w:r>
        <w:r>
          <w:rPr>
            <w:noProof/>
            <w:webHidden/>
          </w:rPr>
        </w:r>
        <w:r>
          <w:rPr>
            <w:noProof/>
            <w:webHidden/>
          </w:rPr>
          <w:fldChar w:fldCharType="separate"/>
        </w:r>
        <w:r>
          <w:rPr>
            <w:noProof/>
            <w:webHidden/>
          </w:rPr>
          <w:t>38</w:t>
        </w:r>
        <w:r>
          <w:rPr>
            <w:noProof/>
            <w:webHidden/>
          </w:rPr>
          <w:fldChar w:fldCharType="end"/>
        </w:r>
      </w:hyperlink>
    </w:p>
    <w:p w:rsidR="002F29EC" w:rsidRDefault="002F29EC">
      <w:pPr>
        <w:pStyle w:val="TDC2"/>
        <w:tabs>
          <w:tab w:val="right" w:leader="dot" w:pos="8494"/>
        </w:tabs>
        <w:rPr>
          <w:rFonts w:asciiTheme="minorHAnsi" w:eastAsiaTheme="minorEastAsia" w:hAnsiTheme="minorHAnsi"/>
          <w:bCs w:val="0"/>
          <w:noProof/>
          <w:sz w:val="22"/>
          <w:lang w:val="es-EC" w:eastAsia="es-EC"/>
        </w:rPr>
      </w:pPr>
      <w:hyperlink w:anchor="_Toc433381801" w:history="1">
        <w:r w:rsidRPr="00FD018C">
          <w:rPr>
            <w:rStyle w:val="Hipervnculo"/>
            <w:rFonts w:cs="Times New Roman"/>
            <w:noProof/>
          </w:rPr>
          <w:t>3.6. OPERACIONALIZACIÓN DE VARIABLES</w:t>
        </w:r>
        <w:r>
          <w:rPr>
            <w:noProof/>
            <w:webHidden/>
          </w:rPr>
          <w:tab/>
        </w:r>
        <w:r>
          <w:rPr>
            <w:noProof/>
            <w:webHidden/>
          </w:rPr>
          <w:fldChar w:fldCharType="begin"/>
        </w:r>
        <w:r>
          <w:rPr>
            <w:noProof/>
            <w:webHidden/>
          </w:rPr>
          <w:instrText xml:space="preserve"> PAGEREF _Toc433381801 \h </w:instrText>
        </w:r>
        <w:r>
          <w:rPr>
            <w:noProof/>
            <w:webHidden/>
          </w:rPr>
        </w:r>
        <w:r>
          <w:rPr>
            <w:noProof/>
            <w:webHidden/>
          </w:rPr>
          <w:fldChar w:fldCharType="separate"/>
        </w:r>
        <w:r>
          <w:rPr>
            <w:noProof/>
            <w:webHidden/>
          </w:rPr>
          <w:t>44</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02" w:history="1">
        <w:r w:rsidRPr="00FD018C">
          <w:rPr>
            <w:rStyle w:val="Hipervnculo"/>
            <w:rFonts w:cs="Times New Roman"/>
            <w:noProof/>
          </w:rPr>
          <w:t>3.6.1. Variable Independiente: Los Canales de distribución online</w:t>
        </w:r>
        <w:r>
          <w:rPr>
            <w:noProof/>
            <w:webHidden/>
          </w:rPr>
          <w:tab/>
        </w:r>
        <w:r>
          <w:rPr>
            <w:noProof/>
            <w:webHidden/>
          </w:rPr>
          <w:fldChar w:fldCharType="begin"/>
        </w:r>
        <w:r>
          <w:rPr>
            <w:noProof/>
            <w:webHidden/>
          </w:rPr>
          <w:instrText xml:space="preserve"> PAGEREF _Toc433381802 \h </w:instrText>
        </w:r>
        <w:r>
          <w:rPr>
            <w:noProof/>
            <w:webHidden/>
          </w:rPr>
        </w:r>
        <w:r>
          <w:rPr>
            <w:noProof/>
            <w:webHidden/>
          </w:rPr>
          <w:fldChar w:fldCharType="separate"/>
        </w:r>
        <w:r>
          <w:rPr>
            <w:noProof/>
            <w:webHidden/>
          </w:rPr>
          <w:t>44</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03" w:history="1">
        <w:r w:rsidRPr="00FD018C">
          <w:rPr>
            <w:rStyle w:val="Hipervnculo"/>
            <w:rFonts w:cs="Times New Roman"/>
            <w:noProof/>
          </w:rPr>
          <w:t>3.6.2. Variable dependiente.  Ventas</w:t>
        </w:r>
        <w:r>
          <w:rPr>
            <w:noProof/>
            <w:webHidden/>
          </w:rPr>
          <w:tab/>
        </w:r>
        <w:r>
          <w:rPr>
            <w:noProof/>
            <w:webHidden/>
          </w:rPr>
          <w:fldChar w:fldCharType="begin"/>
        </w:r>
        <w:r>
          <w:rPr>
            <w:noProof/>
            <w:webHidden/>
          </w:rPr>
          <w:instrText xml:space="preserve"> PAGEREF _Toc433381803 \h </w:instrText>
        </w:r>
        <w:r>
          <w:rPr>
            <w:noProof/>
            <w:webHidden/>
          </w:rPr>
        </w:r>
        <w:r>
          <w:rPr>
            <w:noProof/>
            <w:webHidden/>
          </w:rPr>
          <w:fldChar w:fldCharType="separate"/>
        </w:r>
        <w:r>
          <w:rPr>
            <w:noProof/>
            <w:webHidden/>
          </w:rPr>
          <w:t>45</w:t>
        </w:r>
        <w:r>
          <w:rPr>
            <w:noProof/>
            <w:webHidden/>
          </w:rPr>
          <w:fldChar w:fldCharType="end"/>
        </w:r>
      </w:hyperlink>
    </w:p>
    <w:p w:rsidR="002F29EC" w:rsidRDefault="002F29EC">
      <w:pPr>
        <w:pStyle w:val="TDC2"/>
        <w:tabs>
          <w:tab w:val="right" w:leader="dot" w:pos="8494"/>
        </w:tabs>
        <w:rPr>
          <w:rFonts w:asciiTheme="minorHAnsi" w:eastAsiaTheme="minorEastAsia" w:hAnsiTheme="minorHAnsi"/>
          <w:bCs w:val="0"/>
          <w:noProof/>
          <w:sz w:val="22"/>
          <w:lang w:val="es-EC" w:eastAsia="es-EC"/>
        </w:rPr>
      </w:pPr>
      <w:hyperlink w:anchor="_Toc433381804" w:history="1">
        <w:r w:rsidRPr="00FD018C">
          <w:rPr>
            <w:rStyle w:val="Hipervnculo"/>
            <w:rFonts w:cs="Times New Roman"/>
            <w:noProof/>
          </w:rPr>
          <w:t>3.7. PLAN DE RECOLECCIÓN DE LA INFORMACIÓN</w:t>
        </w:r>
        <w:r>
          <w:rPr>
            <w:noProof/>
            <w:webHidden/>
          </w:rPr>
          <w:tab/>
        </w:r>
        <w:r>
          <w:rPr>
            <w:noProof/>
            <w:webHidden/>
          </w:rPr>
          <w:fldChar w:fldCharType="begin"/>
        </w:r>
        <w:r>
          <w:rPr>
            <w:noProof/>
            <w:webHidden/>
          </w:rPr>
          <w:instrText xml:space="preserve"> PAGEREF _Toc433381804 \h </w:instrText>
        </w:r>
        <w:r>
          <w:rPr>
            <w:noProof/>
            <w:webHidden/>
          </w:rPr>
        </w:r>
        <w:r>
          <w:rPr>
            <w:noProof/>
            <w:webHidden/>
          </w:rPr>
          <w:fldChar w:fldCharType="separate"/>
        </w:r>
        <w:r>
          <w:rPr>
            <w:noProof/>
            <w:webHidden/>
          </w:rPr>
          <w:t>46</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05" w:history="1">
        <w:r w:rsidRPr="00FD018C">
          <w:rPr>
            <w:rStyle w:val="Hipervnculo"/>
            <w:rFonts w:cs="Times New Roman"/>
            <w:noProof/>
          </w:rPr>
          <w:t>3.7.1.  Plan de recolección de información</w:t>
        </w:r>
        <w:r>
          <w:rPr>
            <w:noProof/>
            <w:webHidden/>
          </w:rPr>
          <w:tab/>
        </w:r>
        <w:r>
          <w:rPr>
            <w:noProof/>
            <w:webHidden/>
          </w:rPr>
          <w:fldChar w:fldCharType="begin"/>
        </w:r>
        <w:r>
          <w:rPr>
            <w:noProof/>
            <w:webHidden/>
          </w:rPr>
          <w:instrText xml:space="preserve"> PAGEREF _Toc433381805 \h </w:instrText>
        </w:r>
        <w:r>
          <w:rPr>
            <w:noProof/>
            <w:webHidden/>
          </w:rPr>
        </w:r>
        <w:r>
          <w:rPr>
            <w:noProof/>
            <w:webHidden/>
          </w:rPr>
          <w:fldChar w:fldCharType="separate"/>
        </w:r>
        <w:r>
          <w:rPr>
            <w:noProof/>
            <w:webHidden/>
          </w:rPr>
          <w:t>46</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06" w:history="1">
        <w:r w:rsidRPr="00FD018C">
          <w:rPr>
            <w:rStyle w:val="Hipervnculo"/>
            <w:rFonts w:cs="Times New Roman"/>
            <w:noProof/>
          </w:rPr>
          <w:t>3.7.2. Técnicas</w:t>
        </w:r>
        <w:r>
          <w:rPr>
            <w:noProof/>
            <w:webHidden/>
          </w:rPr>
          <w:tab/>
        </w:r>
        <w:r>
          <w:rPr>
            <w:noProof/>
            <w:webHidden/>
          </w:rPr>
          <w:fldChar w:fldCharType="begin"/>
        </w:r>
        <w:r>
          <w:rPr>
            <w:noProof/>
            <w:webHidden/>
          </w:rPr>
          <w:instrText xml:space="preserve"> PAGEREF _Toc433381806 \h </w:instrText>
        </w:r>
        <w:r>
          <w:rPr>
            <w:noProof/>
            <w:webHidden/>
          </w:rPr>
        </w:r>
        <w:r>
          <w:rPr>
            <w:noProof/>
            <w:webHidden/>
          </w:rPr>
          <w:fldChar w:fldCharType="separate"/>
        </w:r>
        <w:r>
          <w:rPr>
            <w:noProof/>
            <w:webHidden/>
          </w:rPr>
          <w:t>46</w:t>
        </w:r>
        <w:r>
          <w:rPr>
            <w:noProof/>
            <w:webHidden/>
          </w:rPr>
          <w:fldChar w:fldCharType="end"/>
        </w:r>
      </w:hyperlink>
    </w:p>
    <w:p w:rsidR="002F29EC" w:rsidRDefault="002F29EC">
      <w:pPr>
        <w:pStyle w:val="TDC4"/>
        <w:tabs>
          <w:tab w:val="right" w:leader="dot" w:pos="8494"/>
        </w:tabs>
        <w:rPr>
          <w:rFonts w:asciiTheme="minorHAnsi" w:eastAsiaTheme="minorEastAsia" w:hAnsiTheme="minorHAnsi"/>
          <w:noProof/>
          <w:sz w:val="22"/>
          <w:lang w:val="es-EC" w:eastAsia="es-EC"/>
        </w:rPr>
      </w:pPr>
      <w:hyperlink w:anchor="_Toc433381807" w:history="1">
        <w:r w:rsidRPr="00FD018C">
          <w:rPr>
            <w:rStyle w:val="Hipervnculo"/>
            <w:rFonts w:cs="Times New Roman"/>
            <w:noProof/>
          </w:rPr>
          <w:t>3.7.2.1.  Encuesta</w:t>
        </w:r>
        <w:r>
          <w:rPr>
            <w:noProof/>
            <w:webHidden/>
          </w:rPr>
          <w:tab/>
        </w:r>
        <w:r>
          <w:rPr>
            <w:noProof/>
            <w:webHidden/>
          </w:rPr>
          <w:fldChar w:fldCharType="begin"/>
        </w:r>
        <w:r>
          <w:rPr>
            <w:noProof/>
            <w:webHidden/>
          </w:rPr>
          <w:instrText xml:space="preserve"> PAGEREF _Toc433381807 \h </w:instrText>
        </w:r>
        <w:r>
          <w:rPr>
            <w:noProof/>
            <w:webHidden/>
          </w:rPr>
        </w:r>
        <w:r>
          <w:rPr>
            <w:noProof/>
            <w:webHidden/>
          </w:rPr>
          <w:fldChar w:fldCharType="separate"/>
        </w:r>
        <w:r>
          <w:rPr>
            <w:noProof/>
            <w:webHidden/>
          </w:rPr>
          <w:t>46</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08" w:history="1">
        <w:r w:rsidRPr="00FD018C">
          <w:rPr>
            <w:rStyle w:val="Hipervnculo"/>
            <w:rFonts w:cs="Times New Roman"/>
            <w:noProof/>
          </w:rPr>
          <w:t>3.7.3. Instrumentos</w:t>
        </w:r>
        <w:r>
          <w:rPr>
            <w:noProof/>
            <w:webHidden/>
          </w:rPr>
          <w:tab/>
        </w:r>
        <w:r>
          <w:rPr>
            <w:noProof/>
            <w:webHidden/>
          </w:rPr>
          <w:fldChar w:fldCharType="begin"/>
        </w:r>
        <w:r>
          <w:rPr>
            <w:noProof/>
            <w:webHidden/>
          </w:rPr>
          <w:instrText xml:space="preserve"> PAGEREF _Toc433381808 \h </w:instrText>
        </w:r>
        <w:r>
          <w:rPr>
            <w:noProof/>
            <w:webHidden/>
          </w:rPr>
        </w:r>
        <w:r>
          <w:rPr>
            <w:noProof/>
            <w:webHidden/>
          </w:rPr>
          <w:fldChar w:fldCharType="separate"/>
        </w:r>
        <w:r>
          <w:rPr>
            <w:noProof/>
            <w:webHidden/>
          </w:rPr>
          <w:t>47</w:t>
        </w:r>
        <w:r>
          <w:rPr>
            <w:noProof/>
            <w:webHidden/>
          </w:rPr>
          <w:fldChar w:fldCharType="end"/>
        </w:r>
      </w:hyperlink>
    </w:p>
    <w:p w:rsidR="002F29EC" w:rsidRDefault="002F29EC">
      <w:pPr>
        <w:pStyle w:val="TDC4"/>
        <w:tabs>
          <w:tab w:val="right" w:leader="dot" w:pos="8494"/>
        </w:tabs>
        <w:rPr>
          <w:rFonts w:asciiTheme="minorHAnsi" w:eastAsiaTheme="minorEastAsia" w:hAnsiTheme="minorHAnsi"/>
          <w:noProof/>
          <w:sz w:val="22"/>
          <w:lang w:val="es-EC" w:eastAsia="es-EC"/>
        </w:rPr>
      </w:pPr>
      <w:hyperlink w:anchor="_Toc433381809" w:history="1">
        <w:r w:rsidRPr="00FD018C">
          <w:rPr>
            <w:rStyle w:val="Hipervnculo"/>
            <w:rFonts w:cs="Times New Roman"/>
            <w:noProof/>
          </w:rPr>
          <w:t>3.7.3.1. Cuestionario de encuesta</w:t>
        </w:r>
        <w:r>
          <w:rPr>
            <w:noProof/>
            <w:webHidden/>
          </w:rPr>
          <w:tab/>
        </w:r>
        <w:r>
          <w:rPr>
            <w:noProof/>
            <w:webHidden/>
          </w:rPr>
          <w:fldChar w:fldCharType="begin"/>
        </w:r>
        <w:r>
          <w:rPr>
            <w:noProof/>
            <w:webHidden/>
          </w:rPr>
          <w:instrText xml:space="preserve"> PAGEREF _Toc433381809 \h </w:instrText>
        </w:r>
        <w:r>
          <w:rPr>
            <w:noProof/>
            <w:webHidden/>
          </w:rPr>
        </w:r>
        <w:r>
          <w:rPr>
            <w:noProof/>
            <w:webHidden/>
          </w:rPr>
          <w:fldChar w:fldCharType="separate"/>
        </w:r>
        <w:r>
          <w:rPr>
            <w:noProof/>
            <w:webHidden/>
          </w:rPr>
          <w:t>47</w:t>
        </w:r>
        <w:r>
          <w:rPr>
            <w:noProof/>
            <w:webHidden/>
          </w:rPr>
          <w:fldChar w:fldCharType="end"/>
        </w:r>
      </w:hyperlink>
    </w:p>
    <w:p w:rsidR="002F29EC" w:rsidRDefault="002F29EC">
      <w:pPr>
        <w:pStyle w:val="TDC2"/>
        <w:tabs>
          <w:tab w:val="right" w:leader="dot" w:pos="8494"/>
        </w:tabs>
        <w:rPr>
          <w:rFonts w:asciiTheme="minorHAnsi" w:eastAsiaTheme="minorEastAsia" w:hAnsiTheme="minorHAnsi"/>
          <w:bCs w:val="0"/>
          <w:noProof/>
          <w:sz w:val="22"/>
          <w:lang w:val="es-EC" w:eastAsia="es-EC"/>
        </w:rPr>
      </w:pPr>
      <w:hyperlink w:anchor="_Toc433381810" w:history="1">
        <w:r w:rsidRPr="00FD018C">
          <w:rPr>
            <w:rStyle w:val="Hipervnculo"/>
            <w:rFonts w:cs="Times New Roman"/>
            <w:noProof/>
          </w:rPr>
          <w:t>3.8. PROCESAMIENTO Y ANÁLISIS</w:t>
        </w:r>
        <w:r>
          <w:rPr>
            <w:noProof/>
            <w:webHidden/>
          </w:rPr>
          <w:tab/>
        </w:r>
        <w:r>
          <w:rPr>
            <w:noProof/>
            <w:webHidden/>
          </w:rPr>
          <w:fldChar w:fldCharType="begin"/>
        </w:r>
        <w:r>
          <w:rPr>
            <w:noProof/>
            <w:webHidden/>
          </w:rPr>
          <w:instrText xml:space="preserve"> PAGEREF _Toc433381810 \h </w:instrText>
        </w:r>
        <w:r>
          <w:rPr>
            <w:noProof/>
            <w:webHidden/>
          </w:rPr>
        </w:r>
        <w:r>
          <w:rPr>
            <w:noProof/>
            <w:webHidden/>
          </w:rPr>
          <w:fldChar w:fldCharType="separate"/>
        </w:r>
        <w:r>
          <w:rPr>
            <w:noProof/>
            <w:webHidden/>
          </w:rPr>
          <w:t>47</w:t>
        </w:r>
        <w:r>
          <w:rPr>
            <w:noProof/>
            <w:webHidden/>
          </w:rPr>
          <w:fldChar w:fldCharType="end"/>
        </w:r>
      </w:hyperlink>
    </w:p>
    <w:p w:rsidR="002F29EC" w:rsidRDefault="002F29EC">
      <w:pPr>
        <w:pStyle w:val="TDC1"/>
        <w:tabs>
          <w:tab w:val="right" w:leader="dot" w:pos="8494"/>
        </w:tabs>
        <w:rPr>
          <w:rFonts w:asciiTheme="minorHAnsi" w:eastAsiaTheme="minorEastAsia" w:hAnsiTheme="minorHAnsi"/>
          <w:bCs w:val="0"/>
          <w:noProof/>
          <w:sz w:val="22"/>
          <w:lang w:val="es-EC" w:eastAsia="es-EC"/>
        </w:rPr>
      </w:pPr>
      <w:hyperlink w:anchor="_Toc433381811" w:history="1">
        <w:r w:rsidRPr="00FD018C">
          <w:rPr>
            <w:rStyle w:val="Hipervnculo"/>
            <w:rFonts w:cs="Times New Roman"/>
            <w:noProof/>
          </w:rPr>
          <w:t>CAPITULO IV</w:t>
        </w:r>
        <w:r>
          <w:rPr>
            <w:noProof/>
            <w:webHidden/>
          </w:rPr>
          <w:tab/>
        </w:r>
        <w:r>
          <w:rPr>
            <w:noProof/>
            <w:webHidden/>
          </w:rPr>
          <w:fldChar w:fldCharType="begin"/>
        </w:r>
        <w:r>
          <w:rPr>
            <w:noProof/>
            <w:webHidden/>
          </w:rPr>
          <w:instrText xml:space="preserve"> PAGEREF _Toc433381811 \h </w:instrText>
        </w:r>
        <w:r>
          <w:rPr>
            <w:noProof/>
            <w:webHidden/>
          </w:rPr>
        </w:r>
        <w:r>
          <w:rPr>
            <w:noProof/>
            <w:webHidden/>
          </w:rPr>
          <w:fldChar w:fldCharType="separate"/>
        </w:r>
        <w:r>
          <w:rPr>
            <w:noProof/>
            <w:webHidden/>
          </w:rPr>
          <w:t>48</w:t>
        </w:r>
        <w:r>
          <w:rPr>
            <w:noProof/>
            <w:webHidden/>
          </w:rPr>
          <w:fldChar w:fldCharType="end"/>
        </w:r>
      </w:hyperlink>
    </w:p>
    <w:p w:rsidR="002F29EC" w:rsidRDefault="002F29EC">
      <w:pPr>
        <w:pStyle w:val="TDC1"/>
        <w:tabs>
          <w:tab w:val="right" w:leader="dot" w:pos="8494"/>
        </w:tabs>
        <w:rPr>
          <w:rFonts w:asciiTheme="minorHAnsi" w:eastAsiaTheme="minorEastAsia" w:hAnsiTheme="minorHAnsi"/>
          <w:bCs w:val="0"/>
          <w:noProof/>
          <w:sz w:val="22"/>
          <w:lang w:val="es-EC" w:eastAsia="es-EC"/>
        </w:rPr>
      </w:pPr>
      <w:hyperlink w:anchor="_Toc433381812" w:history="1">
        <w:r w:rsidRPr="00FD018C">
          <w:rPr>
            <w:rStyle w:val="Hipervnculo"/>
            <w:rFonts w:cs="Times New Roman"/>
            <w:noProof/>
          </w:rPr>
          <w:t>ANÁLISIS E INTERPRETACIÓN DE RESULTADOS</w:t>
        </w:r>
        <w:r>
          <w:rPr>
            <w:noProof/>
            <w:webHidden/>
          </w:rPr>
          <w:tab/>
        </w:r>
        <w:r>
          <w:rPr>
            <w:noProof/>
            <w:webHidden/>
          </w:rPr>
          <w:fldChar w:fldCharType="begin"/>
        </w:r>
        <w:r>
          <w:rPr>
            <w:noProof/>
            <w:webHidden/>
          </w:rPr>
          <w:instrText xml:space="preserve"> PAGEREF _Toc433381812 \h </w:instrText>
        </w:r>
        <w:r>
          <w:rPr>
            <w:noProof/>
            <w:webHidden/>
          </w:rPr>
        </w:r>
        <w:r>
          <w:rPr>
            <w:noProof/>
            <w:webHidden/>
          </w:rPr>
          <w:fldChar w:fldCharType="separate"/>
        </w:r>
        <w:r>
          <w:rPr>
            <w:noProof/>
            <w:webHidden/>
          </w:rPr>
          <w:t>48</w:t>
        </w:r>
        <w:r>
          <w:rPr>
            <w:noProof/>
            <w:webHidden/>
          </w:rPr>
          <w:fldChar w:fldCharType="end"/>
        </w:r>
      </w:hyperlink>
    </w:p>
    <w:p w:rsidR="002F29EC" w:rsidRDefault="002F29EC">
      <w:pPr>
        <w:pStyle w:val="TDC2"/>
        <w:tabs>
          <w:tab w:val="right" w:leader="dot" w:pos="8494"/>
        </w:tabs>
        <w:rPr>
          <w:rFonts w:asciiTheme="minorHAnsi" w:eastAsiaTheme="minorEastAsia" w:hAnsiTheme="minorHAnsi"/>
          <w:bCs w:val="0"/>
          <w:noProof/>
          <w:sz w:val="22"/>
          <w:lang w:val="es-EC" w:eastAsia="es-EC"/>
        </w:rPr>
      </w:pPr>
      <w:hyperlink w:anchor="_Toc433381813" w:history="1">
        <w:r w:rsidRPr="00FD018C">
          <w:rPr>
            <w:rStyle w:val="Hipervnculo"/>
            <w:rFonts w:cs="Times New Roman"/>
            <w:noProof/>
          </w:rPr>
          <w:t>4.1. Análisis de los resultados</w:t>
        </w:r>
        <w:r>
          <w:rPr>
            <w:noProof/>
            <w:webHidden/>
          </w:rPr>
          <w:tab/>
        </w:r>
        <w:r>
          <w:rPr>
            <w:noProof/>
            <w:webHidden/>
          </w:rPr>
          <w:fldChar w:fldCharType="begin"/>
        </w:r>
        <w:r>
          <w:rPr>
            <w:noProof/>
            <w:webHidden/>
          </w:rPr>
          <w:instrText xml:space="preserve"> PAGEREF _Toc433381813 \h </w:instrText>
        </w:r>
        <w:r>
          <w:rPr>
            <w:noProof/>
            <w:webHidden/>
          </w:rPr>
        </w:r>
        <w:r>
          <w:rPr>
            <w:noProof/>
            <w:webHidden/>
          </w:rPr>
          <w:fldChar w:fldCharType="separate"/>
        </w:r>
        <w:r>
          <w:rPr>
            <w:noProof/>
            <w:webHidden/>
          </w:rPr>
          <w:t>48</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14" w:history="1">
        <w:r w:rsidRPr="00FD018C">
          <w:rPr>
            <w:rStyle w:val="Hipervnculo"/>
            <w:rFonts w:cs="Times New Roman"/>
            <w:noProof/>
          </w:rPr>
          <w:t>4.1.1. Estructura de la población investigada</w:t>
        </w:r>
        <w:r>
          <w:rPr>
            <w:noProof/>
            <w:webHidden/>
          </w:rPr>
          <w:tab/>
        </w:r>
        <w:r>
          <w:rPr>
            <w:noProof/>
            <w:webHidden/>
          </w:rPr>
          <w:fldChar w:fldCharType="begin"/>
        </w:r>
        <w:r>
          <w:rPr>
            <w:noProof/>
            <w:webHidden/>
          </w:rPr>
          <w:instrText xml:space="preserve"> PAGEREF _Toc433381814 \h </w:instrText>
        </w:r>
        <w:r>
          <w:rPr>
            <w:noProof/>
            <w:webHidden/>
          </w:rPr>
        </w:r>
        <w:r>
          <w:rPr>
            <w:noProof/>
            <w:webHidden/>
          </w:rPr>
          <w:fldChar w:fldCharType="separate"/>
        </w:r>
        <w:r>
          <w:rPr>
            <w:noProof/>
            <w:webHidden/>
          </w:rPr>
          <w:t>48</w:t>
        </w:r>
        <w:r>
          <w:rPr>
            <w:noProof/>
            <w:webHidden/>
          </w:rPr>
          <w:fldChar w:fldCharType="end"/>
        </w:r>
      </w:hyperlink>
    </w:p>
    <w:p w:rsidR="002F29EC" w:rsidRDefault="002F29EC">
      <w:pPr>
        <w:pStyle w:val="TDC2"/>
        <w:tabs>
          <w:tab w:val="right" w:leader="dot" w:pos="8494"/>
        </w:tabs>
        <w:rPr>
          <w:rFonts w:asciiTheme="minorHAnsi" w:eastAsiaTheme="minorEastAsia" w:hAnsiTheme="minorHAnsi"/>
          <w:bCs w:val="0"/>
          <w:noProof/>
          <w:sz w:val="22"/>
          <w:lang w:val="es-EC" w:eastAsia="es-EC"/>
        </w:rPr>
      </w:pPr>
      <w:hyperlink w:anchor="_Toc433381815" w:history="1">
        <w:r w:rsidRPr="00FD018C">
          <w:rPr>
            <w:rStyle w:val="Hipervnculo"/>
            <w:rFonts w:cs="Times New Roman"/>
            <w:noProof/>
          </w:rPr>
          <w:t>4.2. INTERPRETACIÓN DE DATOS</w:t>
        </w:r>
        <w:r>
          <w:rPr>
            <w:noProof/>
            <w:webHidden/>
          </w:rPr>
          <w:tab/>
        </w:r>
        <w:r>
          <w:rPr>
            <w:noProof/>
            <w:webHidden/>
          </w:rPr>
          <w:fldChar w:fldCharType="begin"/>
        </w:r>
        <w:r>
          <w:rPr>
            <w:noProof/>
            <w:webHidden/>
          </w:rPr>
          <w:instrText xml:space="preserve"> PAGEREF _Toc433381815 \h </w:instrText>
        </w:r>
        <w:r>
          <w:rPr>
            <w:noProof/>
            <w:webHidden/>
          </w:rPr>
        </w:r>
        <w:r>
          <w:rPr>
            <w:noProof/>
            <w:webHidden/>
          </w:rPr>
          <w:fldChar w:fldCharType="separate"/>
        </w:r>
        <w:r>
          <w:rPr>
            <w:noProof/>
            <w:webHidden/>
          </w:rPr>
          <w:t>48</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16" w:history="1">
        <w:r w:rsidRPr="00FD018C">
          <w:rPr>
            <w:rStyle w:val="Hipervnculo"/>
            <w:rFonts w:cs="Times New Roman"/>
            <w:noProof/>
          </w:rPr>
          <w:t>4.2.1. ¿Cree usted que la empresa necesita la  implementación de un nuevo sistema de canales de distribución online basado en la página web y redes sociales?</w:t>
        </w:r>
        <w:r>
          <w:rPr>
            <w:noProof/>
            <w:webHidden/>
          </w:rPr>
          <w:tab/>
        </w:r>
        <w:r>
          <w:rPr>
            <w:noProof/>
            <w:webHidden/>
          </w:rPr>
          <w:fldChar w:fldCharType="begin"/>
        </w:r>
        <w:r>
          <w:rPr>
            <w:noProof/>
            <w:webHidden/>
          </w:rPr>
          <w:instrText xml:space="preserve"> PAGEREF _Toc433381816 \h </w:instrText>
        </w:r>
        <w:r>
          <w:rPr>
            <w:noProof/>
            <w:webHidden/>
          </w:rPr>
        </w:r>
        <w:r>
          <w:rPr>
            <w:noProof/>
            <w:webHidden/>
          </w:rPr>
          <w:fldChar w:fldCharType="separate"/>
        </w:r>
        <w:r>
          <w:rPr>
            <w:noProof/>
            <w:webHidden/>
          </w:rPr>
          <w:t>49</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17" w:history="1">
        <w:r w:rsidRPr="00FD018C">
          <w:rPr>
            <w:rStyle w:val="Hipervnculo"/>
            <w:rFonts w:cs="Times New Roman"/>
            <w:noProof/>
          </w:rPr>
          <w:t>4.2.2. En la escala del 1 al 5 ¿Cómo califica usted al servicio brindado por la empresa a sus clientes?</w:t>
        </w:r>
        <w:r>
          <w:rPr>
            <w:noProof/>
            <w:webHidden/>
          </w:rPr>
          <w:tab/>
        </w:r>
        <w:r>
          <w:rPr>
            <w:noProof/>
            <w:webHidden/>
          </w:rPr>
          <w:fldChar w:fldCharType="begin"/>
        </w:r>
        <w:r>
          <w:rPr>
            <w:noProof/>
            <w:webHidden/>
          </w:rPr>
          <w:instrText xml:space="preserve"> PAGEREF _Toc433381817 \h </w:instrText>
        </w:r>
        <w:r>
          <w:rPr>
            <w:noProof/>
            <w:webHidden/>
          </w:rPr>
        </w:r>
        <w:r>
          <w:rPr>
            <w:noProof/>
            <w:webHidden/>
          </w:rPr>
          <w:fldChar w:fldCharType="separate"/>
        </w:r>
        <w:r>
          <w:rPr>
            <w:noProof/>
            <w:webHidden/>
          </w:rPr>
          <w:t>50</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18" w:history="1">
        <w:r w:rsidRPr="00FD018C">
          <w:rPr>
            <w:rStyle w:val="Hipervnculo"/>
            <w:rFonts w:cs="Times New Roman"/>
            <w:noProof/>
          </w:rPr>
          <w:t>4.2.3. ¿Le gustaría que por medio de un nuevo canal de distribución online Ud. pueda recibir promociones por sus compras?</w:t>
        </w:r>
        <w:r>
          <w:rPr>
            <w:noProof/>
            <w:webHidden/>
          </w:rPr>
          <w:tab/>
        </w:r>
        <w:r>
          <w:rPr>
            <w:noProof/>
            <w:webHidden/>
          </w:rPr>
          <w:fldChar w:fldCharType="begin"/>
        </w:r>
        <w:r>
          <w:rPr>
            <w:noProof/>
            <w:webHidden/>
          </w:rPr>
          <w:instrText xml:space="preserve"> PAGEREF _Toc433381818 \h </w:instrText>
        </w:r>
        <w:r>
          <w:rPr>
            <w:noProof/>
            <w:webHidden/>
          </w:rPr>
        </w:r>
        <w:r>
          <w:rPr>
            <w:noProof/>
            <w:webHidden/>
          </w:rPr>
          <w:fldChar w:fldCharType="separate"/>
        </w:r>
        <w:r>
          <w:rPr>
            <w:noProof/>
            <w:webHidden/>
          </w:rPr>
          <w:t>51</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19" w:history="1">
        <w:r w:rsidRPr="00FD018C">
          <w:rPr>
            <w:rStyle w:val="Hipervnculo"/>
            <w:rFonts w:cs="Times New Roman"/>
            <w:noProof/>
          </w:rPr>
          <w:t>4.2.4. ¿Con cuál de estas opciones está usted de acuerdo para que la  empresa  amplíe la frecuencia de visita a sus clientes?</w:t>
        </w:r>
        <w:r>
          <w:rPr>
            <w:noProof/>
            <w:webHidden/>
          </w:rPr>
          <w:tab/>
        </w:r>
        <w:r>
          <w:rPr>
            <w:noProof/>
            <w:webHidden/>
          </w:rPr>
          <w:fldChar w:fldCharType="begin"/>
        </w:r>
        <w:r>
          <w:rPr>
            <w:noProof/>
            <w:webHidden/>
          </w:rPr>
          <w:instrText xml:space="preserve"> PAGEREF _Toc433381819 \h </w:instrText>
        </w:r>
        <w:r>
          <w:rPr>
            <w:noProof/>
            <w:webHidden/>
          </w:rPr>
        </w:r>
        <w:r>
          <w:rPr>
            <w:noProof/>
            <w:webHidden/>
          </w:rPr>
          <w:fldChar w:fldCharType="separate"/>
        </w:r>
        <w:r>
          <w:rPr>
            <w:noProof/>
            <w:webHidden/>
          </w:rPr>
          <w:t>52</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20" w:history="1">
        <w:r w:rsidRPr="00FD018C">
          <w:rPr>
            <w:rStyle w:val="Hipervnculo"/>
            <w:rFonts w:cs="Times New Roman"/>
            <w:noProof/>
          </w:rPr>
          <w:t>4.2.5. ¿Con qué frecuencia usa usted el internet?</w:t>
        </w:r>
        <w:r>
          <w:rPr>
            <w:noProof/>
            <w:webHidden/>
          </w:rPr>
          <w:tab/>
        </w:r>
        <w:r>
          <w:rPr>
            <w:noProof/>
            <w:webHidden/>
          </w:rPr>
          <w:fldChar w:fldCharType="begin"/>
        </w:r>
        <w:r>
          <w:rPr>
            <w:noProof/>
            <w:webHidden/>
          </w:rPr>
          <w:instrText xml:space="preserve"> PAGEREF _Toc433381820 \h </w:instrText>
        </w:r>
        <w:r>
          <w:rPr>
            <w:noProof/>
            <w:webHidden/>
          </w:rPr>
        </w:r>
        <w:r>
          <w:rPr>
            <w:noProof/>
            <w:webHidden/>
          </w:rPr>
          <w:fldChar w:fldCharType="separate"/>
        </w:r>
        <w:r>
          <w:rPr>
            <w:noProof/>
            <w:webHidden/>
          </w:rPr>
          <w:t>53</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21" w:history="1">
        <w:r w:rsidRPr="00FD018C">
          <w:rPr>
            <w:rStyle w:val="Hipervnculo"/>
            <w:rFonts w:cs="Times New Roman"/>
            <w:noProof/>
          </w:rPr>
          <w:t>4.2.6. ¿Está usted de acuerdo en que la empresa amplié su gama de modelos y productos?</w:t>
        </w:r>
        <w:r>
          <w:rPr>
            <w:noProof/>
            <w:webHidden/>
          </w:rPr>
          <w:tab/>
        </w:r>
        <w:r>
          <w:rPr>
            <w:noProof/>
            <w:webHidden/>
          </w:rPr>
          <w:fldChar w:fldCharType="begin"/>
        </w:r>
        <w:r>
          <w:rPr>
            <w:noProof/>
            <w:webHidden/>
          </w:rPr>
          <w:instrText xml:space="preserve"> PAGEREF _Toc433381821 \h </w:instrText>
        </w:r>
        <w:r>
          <w:rPr>
            <w:noProof/>
            <w:webHidden/>
          </w:rPr>
        </w:r>
        <w:r>
          <w:rPr>
            <w:noProof/>
            <w:webHidden/>
          </w:rPr>
          <w:fldChar w:fldCharType="separate"/>
        </w:r>
        <w:r>
          <w:rPr>
            <w:noProof/>
            <w:webHidden/>
          </w:rPr>
          <w:t>54</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22" w:history="1">
        <w:r w:rsidRPr="00FD018C">
          <w:rPr>
            <w:rStyle w:val="Hipervnculo"/>
            <w:rFonts w:cs="Times New Roman"/>
            <w:noProof/>
          </w:rPr>
          <w:t>4.2. 7. ¿Cree usted que la empresa al implementar un canal de distribución Online, necesitaría de estrategias para aumentar sus ventas?</w:t>
        </w:r>
        <w:r>
          <w:rPr>
            <w:noProof/>
            <w:webHidden/>
          </w:rPr>
          <w:tab/>
        </w:r>
        <w:r>
          <w:rPr>
            <w:noProof/>
            <w:webHidden/>
          </w:rPr>
          <w:fldChar w:fldCharType="begin"/>
        </w:r>
        <w:r>
          <w:rPr>
            <w:noProof/>
            <w:webHidden/>
          </w:rPr>
          <w:instrText xml:space="preserve"> PAGEREF _Toc433381822 \h </w:instrText>
        </w:r>
        <w:r>
          <w:rPr>
            <w:noProof/>
            <w:webHidden/>
          </w:rPr>
        </w:r>
        <w:r>
          <w:rPr>
            <w:noProof/>
            <w:webHidden/>
          </w:rPr>
          <w:fldChar w:fldCharType="separate"/>
        </w:r>
        <w:r>
          <w:rPr>
            <w:noProof/>
            <w:webHidden/>
          </w:rPr>
          <w:t>55</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23" w:history="1">
        <w:r w:rsidRPr="00FD018C">
          <w:rPr>
            <w:rStyle w:val="Hipervnculo"/>
            <w:rFonts w:cs="Times New Roman"/>
            <w:noProof/>
          </w:rPr>
          <w:t>4.2. 8. ¿Cómo calificaría usted el servicio y atención de Calza Real?</w:t>
        </w:r>
        <w:r>
          <w:rPr>
            <w:noProof/>
            <w:webHidden/>
          </w:rPr>
          <w:tab/>
        </w:r>
        <w:r>
          <w:rPr>
            <w:noProof/>
            <w:webHidden/>
          </w:rPr>
          <w:fldChar w:fldCharType="begin"/>
        </w:r>
        <w:r>
          <w:rPr>
            <w:noProof/>
            <w:webHidden/>
          </w:rPr>
          <w:instrText xml:space="preserve"> PAGEREF _Toc433381823 \h </w:instrText>
        </w:r>
        <w:r>
          <w:rPr>
            <w:noProof/>
            <w:webHidden/>
          </w:rPr>
        </w:r>
        <w:r>
          <w:rPr>
            <w:noProof/>
            <w:webHidden/>
          </w:rPr>
          <w:fldChar w:fldCharType="separate"/>
        </w:r>
        <w:r>
          <w:rPr>
            <w:noProof/>
            <w:webHidden/>
          </w:rPr>
          <w:t>56</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24" w:history="1">
        <w:r w:rsidRPr="00FD018C">
          <w:rPr>
            <w:rStyle w:val="Hipervnculo"/>
            <w:rFonts w:cs="Times New Roman"/>
            <w:noProof/>
          </w:rPr>
          <w:t>4.2.9. ¿Cómo cliente actual de la empresa cómo califica usted el servicio de entrega de sus pedidos?</w:t>
        </w:r>
        <w:r>
          <w:rPr>
            <w:noProof/>
            <w:webHidden/>
          </w:rPr>
          <w:tab/>
        </w:r>
        <w:r>
          <w:rPr>
            <w:noProof/>
            <w:webHidden/>
          </w:rPr>
          <w:fldChar w:fldCharType="begin"/>
        </w:r>
        <w:r>
          <w:rPr>
            <w:noProof/>
            <w:webHidden/>
          </w:rPr>
          <w:instrText xml:space="preserve"> PAGEREF _Toc433381824 \h </w:instrText>
        </w:r>
        <w:r>
          <w:rPr>
            <w:noProof/>
            <w:webHidden/>
          </w:rPr>
        </w:r>
        <w:r>
          <w:rPr>
            <w:noProof/>
            <w:webHidden/>
          </w:rPr>
          <w:fldChar w:fldCharType="separate"/>
        </w:r>
        <w:r>
          <w:rPr>
            <w:noProof/>
            <w:webHidden/>
          </w:rPr>
          <w:t>57</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25" w:history="1">
        <w:r w:rsidRPr="00FD018C">
          <w:rPr>
            <w:rStyle w:val="Hipervnculo"/>
            <w:rFonts w:cs="Times New Roman"/>
            <w:noProof/>
          </w:rPr>
          <w:t>4.2.10. ¿Qué valora usted al momento de elegir dónde hacer sus compras o pedidos, de calzado</w:t>
        </w:r>
        <w:r>
          <w:rPr>
            <w:noProof/>
            <w:webHidden/>
          </w:rPr>
          <w:tab/>
        </w:r>
        <w:r>
          <w:rPr>
            <w:noProof/>
            <w:webHidden/>
          </w:rPr>
          <w:fldChar w:fldCharType="begin"/>
        </w:r>
        <w:r>
          <w:rPr>
            <w:noProof/>
            <w:webHidden/>
          </w:rPr>
          <w:instrText xml:space="preserve"> PAGEREF _Toc433381825 \h </w:instrText>
        </w:r>
        <w:r>
          <w:rPr>
            <w:noProof/>
            <w:webHidden/>
          </w:rPr>
        </w:r>
        <w:r>
          <w:rPr>
            <w:noProof/>
            <w:webHidden/>
          </w:rPr>
          <w:fldChar w:fldCharType="separate"/>
        </w:r>
        <w:r>
          <w:rPr>
            <w:noProof/>
            <w:webHidden/>
          </w:rPr>
          <w:t>58</w:t>
        </w:r>
        <w:r>
          <w:rPr>
            <w:noProof/>
            <w:webHidden/>
          </w:rPr>
          <w:fldChar w:fldCharType="end"/>
        </w:r>
      </w:hyperlink>
    </w:p>
    <w:p w:rsidR="002F29EC" w:rsidRDefault="002F29EC">
      <w:pPr>
        <w:pStyle w:val="TDC2"/>
        <w:tabs>
          <w:tab w:val="right" w:leader="dot" w:pos="8494"/>
        </w:tabs>
        <w:rPr>
          <w:rFonts w:asciiTheme="minorHAnsi" w:eastAsiaTheme="minorEastAsia" w:hAnsiTheme="minorHAnsi"/>
          <w:bCs w:val="0"/>
          <w:noProof/>
          <w:sz w:val="22"/>
          <w:lang w:val="es-EC" w:eastAsia="es-EC"/>
        </w:rPr>
      </w:pPr>
      <w:hyperlink w:anchor="_Toc433381826" w:history="1">
        <w:r w:rsidRPr="00FD018C">
          <w:rPr>
            <w:rStyle w:val="Hipervnculo"/>
            <w:rFonts w:cs="Times New Roman"/>
            <w:noProof/>
          </w:rPr>
          <w:t>4.3. VERIFICACIÓN DE HIPÓTESIS</w:t>
        </w:r>
        <w:r>
          <w:rPr>
            <w:noProof/>
            <w:webHidden/>
          </w:rPr>
          <w:tab/>
        </w:r>
        <w:r>
          <w:rPr>
            <w:noProof/>
            <w:webHidden/>
          </w:rPr>
          <w:fldChar w:fldCharType="begin"/>
        </w:r>
        <w:r>
          <w:rPr>
            <w:noProof/>
            <w:webHidden/>
          </w:rPr>
          <w:instrText xml:space="preserve"> PAGEREF _Toc433381826 \h </w:instrText>
        </w:r>
        <w:r>
          <w:rPr>
            <w:noProof/>
            <w:webHidden/>
          </w:rPr>
        </w:r>
        <w:r>
          <w:rPr>
            <w:noProof/>
            <w:webHidden/>
          </w:rPr>
          <w:fldChar w:fldCharType="separate"/>
        </w:r>
        <w:r>
          <w:rPr>
            <w:noProof/>
            <w:webHidden/>
          </w:rPr>
          <w:t>59</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27" w:history="1">
        <w:r w:rsidRPr="00FD018C">
          <w:rPr>
            <w:rStyle w:val="Hipervnculo"/>
            <w:rFonts w:cs="Times New Roman"/>
            <w:noProof/>
          </w:rPr>
          <w:t>4.3.1. Formulación de la hipótesis</w:t>
        </w:r>
        <w:r>
          <w:rPr>
            <w:noProof/>
            <w:webHidden/>
          </w:rPr>
          <w:tab/>
        </w:r>
        <w:r>
          <w:rPr>
            <w:noProof/>
            <w:webHidden/>
          </w:rPr>
          <w:fldChar w:fldCharType="begin"/>
        </w:r>
        <w:r>
          <w:rPr>
            <w:noProof/>
            <w:webHidden/>
          </w:rPr>
          <w:instrText xml:space="preserve"> PAGEREF _Toc433381827 \h </w:instrText>
        </w:r>
        <w:r>
          <w:rPr>
            <w:noProof/>
            <w:webHidden/>
          </w:rPr>
        </w:r>
        <w:r>
          <w:rPr>
            <w:noProof/>
            <w:webHidden/>
          </w:rPr>
          <w:fldChar w:fldCharType="separate"/>
        </w:r>
        <w:r>
          <w:rPr>
            <w:noProof/>
            <w:webHidden/>
          </w:rPr>
          <w:t>59</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28" w:history="1">
        <w:r w:rsidRPr="00FD018C">
          <w:rPr>
            <w:rStyle w:val="Hipervnculo"/>
            <w:rFonts w:cs="Times New Roman"/>
            <w:noProof/>
          </w:rPr>
          <w:t>4.3.2. Nivel de significancia</w:t>
        </w:r>
        <w:r>
          <w:rPr>
            <w:noProof/>
            <w:webHidden/>
          </w:rPr>
          <w:tab/>
        </w:r>
        <w:r>
          <w:rPr>
            <w:noProof/>
            <w:webHidden/>
          </w:rPr>
          <w:fldChar w:fldCharType="begin"/>
        </w:r>
        <w:r>
          <w:rPr>
            <w:noProof/>
            <w:webHidden/>
          </w:rPr>
          <w:instrText xml:space="preserve"> PAGEREF _Toc433381828 \h </w:instrText>
        </w:r>
        <w:r>
          <w:rPr>
            <w:noProof/>
            <w:webHidden/>
          </w:rPr>
        </w:r>
        <w:r>
          <w:rPr>
            <w:noProof/>
            <w:webHidden/>
          </w:rPr>
          <w:fldChar w:fldCharType="separate"/>
        </w:r>
        <w:r>
          <w:rPr>
            <w:noProof/>
            <w:webHidden/>
          </w:rPr>
          <w:t>59</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29" w:history="1">
        <w:r w:rsidRPr="00FD018C">
          <w:rPr>
            <w:rStyle w:val="Hipervnculo"/>
            <w:rFonts w:cs="Times New Roman"/>
            <w:noProof/>
          </w:rPr>
          <w:t>4.3.3. Elección de la prueba estadística</w:t>
        </w:r>
        <w:r>
          <w:rPr>
            <w:noProof/>
            <w:webHidden/>
          </w:rPr>
          <w:tab/>
        </w:r>
        <w:r>
          <w:rPr>
            <w:noProof/>
            <w:webHidden/>
          </w:rPr>
          <w:fldChar w:fldCharType="begin"/>
        </w:r>
        <w:r>
          <w:rPr>
            <w:noProof/>
            <w:webHidden/>
          </w:rPr>
          <w:instrText xml:space="preserve"> PAGEREF _Toc433381829 \h </w:instrText>
        </w:r>
        <w:r>
          <w:rPr>
            <w:noProof/>
            <w:webHidden/>
          </w:rPr>
        </w:r>
        <w:r>
          <w:rPr>
            <w:noProof/>
            <w:webHidden/>
          </w:rPr>
          <w:fldChar w:fldCharType="separate"/>
        </w:r>
        <w:r>
          <w:rPr>
            <w:noProof/>
            <w:webHidden/>
          </w:rPr>
          <w:t>59</w:t>
        </w:r>
        <w:r>
          <w:rPr>
            <w:noProof/>
            <w:webHidden/>
          </w:rPr>
          <w:fldChar w:fldCharType="end"/>
        </w:r>
      </w:hyperlink>
    </w:p>
    <w:p w:rsidR="002F29EC" w:rsidRDefault="002F29EC">
      <w:pPr>
        <w:pStyle w:val="TDC4"/>
        <w:tabs>
          <w:tab w:val="right" w:leader="dot" w:pos="8494"/>
        </w:tabs>
        <w:rPr>
          <w:rFonts w:asciiTheme="minorHAnsi" w:eastAsiaTheme="minorEastAsia" w:hAnsiTheme="minorHAnsi"/>
          <w:noProof/>
          <w:sz w:val="22"/>
          <w:lang w:val="es-EC" w:eastAsia="es-EC"/>
        </w:rPr>
      </w:pPr>
      <w:hyperlink w:anchor="_Toc433381830" w:history="1">
        <w:r w:rsidRPr="00FD018C">
          <w:rPr>
            <w:rStyle w:val="Hipervnculo"/>
            <w:rFonts w:cs="Times New Roman"/>
            <w:noProof/>
          </w:rPr>
          <w:t>4.3.3.1. Datos observados</w:t>
        </w:r>
        <w:r>
          <w:rPr>
            <w:noProof/>
            <w:webHidden/>
          </w:rPr>
          <w:tab/>
        </w:r>
        <w:r>
          <w:rPr>
            <w:noProof/>
            <w:webHidden/>
          </w:rPr>
          <w:fldChar w:fldCharType="begin"/>
        </w:r>
        <w:r>
          <w:rPr>
            <w:noProof/>
            <w:webHidden/>
          </w:rPr>
          <w:instrText xml:space="preserve"> PAGEREF _Toc433381830 \h </w:instrText>
        </w:r>
        <w:r>
          <w:rPr>
            <w:noProof/>
            <w:webHidden/>
          </w:rPr>
        </w:r>
        <w:r>
          <w:rPr>
            <w:noProof/>
            <w:webHidden/>
          </w:rPr>
          <w:fldChar w:fldCharType="separate"/>
        </w:r>
        <w:r>
          <w:rPr>
            <w:noProof/>
            <w:webHidden/>
          </w:rPr>
          <w:t>60</w:t>
        </w:r>
        <w:r>
          <w:rPr>
            <w:noProof/>
            <w:webHidden/>
          </w:rPr>
          <w:fldChar w:fldCharType="end"/>
        </w:r>
      </w:hyperlink>
    </w:p>
    <w:p w:rsidR="002F29EC" w:rsidRDefault="002F29EC">
      <w:pPr>
        <w:pStyle w:val="TDC4"/>
        <w:tabs>
          <w:tab w:val="right" w:leader="dot" w:pos="8494"/>
        </w:tabs>
        <w:rPr>
          <w:rFonts w:asciiTheme="minorHAnsi" w:eastAsiaTheme="minorEastAsia" w:hAnsiTheme="minorHAnsi"/>
          <w:noProof/>
          <w:sz w:val="22"/>
          <w:lang w:val="es-EC" w:eastAsia="es-EC"/>
        </w:rPr>
      </w:pPr>
      <w:hyperlink w:anchor="_Toc433381831" w:history="1">
        <w:r w:rsidRPr="00FD018C">
          <w:rPr>
            <w:rStyle w:val="Hipervnculo"/>
            <w:rFonts w:cs="Times New Roman"/>
            <w:noProof/>
          </w:rPr>
          <w:t>4.3.3.2. Grados de libertad</w:t>
        </w:r>
        <w:r>
          <w:rPr>
            <w:noProof/>
            <w:webHidden/>
          </w:rPr>
          <w:tab/>
        </w:r>
        <w:r>
          <w:rPr>
            <w:noProof/>
            <w:webHidden/>
          </w:rPr>
          <w:fldChar w:fldCharType="begin"/>
        </w:r>
        <w:r>
          <w:rPr>
            <w:noProof/>
            <w:webHidden/>
          </w:rPr>
          <w:instrText xml:space="preserve"> PAGEREF _Toc433381831 \h </w:instrText>
        </w:r>
        <w:r>
          <w:rPr>
            <w:noProof/>
            <w:webHidden/>
          </w:rPr>
        </w:r>
        <w:r>
          <w:rPr>
            <w:noProof/>
            <w:webHidden/>
          </w:rPr>
          <w:fldChar w:fldCharType="separate"/>
        </w:r>
        <w:r>
          <w:rPr>
            <w:noProof/>
            <w:webHidden/>
          </w:rPr>
          <w:t>60</w:t>
        </w:r>
        <w:r>
          <w:rPr>
            <w:noProof/>
            <w:webHidden/>
          </w:rPr>
          <w:fldChar w:fldCharType="end"/>
        </w:r>
      </w:hyperlink>
    </w:p>
    <w:p w:rsidR="002F29EC" w:rsidRDefault="002F29EC">
      <w:pPr>
        <w:pStyle w:val="TDC4"/>
        <w:tabs>
          <w:tab w:val="right" w:leader="dot" w:pos="8494"/>
        </w:tabs>
        <w:rPr>
          <w:rFonts w:asciiTheme="minorHAnsi" w:eastAsiaTheme="minorEastAsia" w:hAnsiTheme="minorHAnsi"/>
          <w:noProof/>
          <w:sz w:val="22"/>
          <w:lang w:val="es-EC" w:eastAsia="es-EC"/>
        </w:rPr>
      </w:pPr>
      <w:hyperlink w:anchor="_Toc433381832" w:history="1">
        <w:r w:rsidRPr="00FD018C">
          <w:rPr>
            <w:rStyle w:val="Hipervnculo"/>
            <w:rFonts w:cs="Times New Roman"/>
            <w:noProof/>
          </w:rPr>
          <w:t>4.3.3.3. Valor de la tabla</w:t>
        </w:r>
        <w:r>
          <w:rPr>
            <w:noProof/>
            <w:webHidden/>
          </w:rPr>
          <w:tab/>
        </w:r>
        <w:r>
          <w:rPr>
            <w:noProof/>
            <w:webHidden/>
          </w:rPr>
          <w:fldChar w:fldCharType="begin"/>
        </w:r>
        <w:r>
          <w:rPr>
            <w:noProof/>
            <w:webHidden/>
          </w:rPr>
          <w:instrText xml:space="preserve"> PAGEREF _Toc433381832 \h </w:instrText>
        </w:r>
        <w:r>
          <w:rPr>
            <w:noProof/>
            <w:webHidden/>
          </w:rPr>
        </w:r>
        <w:r>
          <w:rPr>
            <w:noProof/>
            <w:webHidden/>
          </w:rPr>
          <w:fldChar w:fldCharType="separate"/>
        </w:r>
        <w:r>
          <w:rPr>
            <w:noProof/>
            <w:webHidden/>
          </w:rPr>
          <w:t>61</w:t>
        </w:r>
        <w:r>
          <w:rPr>
            <w:noProof/>
            <w:webHidden/>
          </w:rPr>
          <w:fldChar w:fldCharType="end"/>
        </w:r>
      </w:hyperlink>
    </w:p>
    <w:p w:rsidR="002F29EC" w:rsidRDefault="002F29EC">
      <w:pPr>
        <w:pStyle w:val="TDC4"/>
        <w:tabs>
          <w:tab w:val="right" w:leader="dot" w:pos="8494"/>
        </w:tabs>
        <w:rPr>
          <w:rFonts w:asciiTheme="minorHAnsi" w:eastAsiaTheme="minorEastAsia" w:hAnsiTheme="minorHAnsi"/>
          <w:noProof/>
          <w:sz w:val="22"/>
          <w:lang w:val="es-EC" w:eastAsia="es-EC"/>
        </w:rPr>
      </w:pPr>
      <w:hyperlink w:anchor="_Toc433381833" w:history="1">
        <w:r w:rsidRPr="00FD018C">
          <w:rPr>
            <w:rStyle w:val="Hipervnculo"/>
            <w:rFonts w:cs="Times New Roman"/>
            <w:noProof/>
          </w:rPr>
          <w:t>4.3.3.5. Análisis de frecuencias observadas con esperados</w:t>
        </w:r>
        <w:r>
          <w:rPr>
            <w:noProof/>
            <w:webHidden/>
          </w:rPr>
          <w:tab/>
        </w:r>
        <w:r>
          <w:rPr>
            <w:noProof/>
            <w:webHidden/>
          </w:rPr>
          <w:fldChar w:fldCharType="begin"/>
        </w:r>
        <w:r>
          <w:rPr>
            <w:noProof/>
            <w:webHidden/>
          </w:rPr>
          <w:instrText xml:space="preserve"> PAGEREF _Toc433381833 \h </w:instrText>
        </w:r>
        <w:r>
          <w:rPr>
            <w:noProof/>
            <w:webHidden/>
          </w:rPr>
        </w:r>
        <w:r>
          <w:rPr>
            <w:noProof/>
            <w:webHidden/>
          </w:rPr>
          <w:fldChar w:fldCharType="separate"/>
        </w:r>
        <w:r>
          <w:rPr>
            <w:noProof/>
            <w:webHidden/>
          </w:rPr>
          <w:t>62</w:t>
        </w:r>
        <w:r>
          <w:rPr>
            <w:noProof/>
            <w:webHidden/>
          </w:rPr>
          <w:fldChar w:fldCharType="end"/>
        </w:r>
      </w:hyperlink>
    </w:p>
    <w:p w:rsidR="002F29EC" w:rsidRDefault="002F29EC">
      <w:pPr>
        <w:pStyle w:val="TDC4"/>
        <w:tabs>
          <w:tab w:val="right" w:leader="dot" w:pos="8494"/>
        </w:tabs>
        <w:rPr>
          <w:rFonts w:asciiTheme="minorHAnsi" w:eastAsiaTheme="minorEastAsia" w:hAnsiTheme="minorHAnsi"/>
          <w:noProof/>
          <w:sz w:val="22"/>
          <w:lang w:val="es-EC" w:eastAsia="es-EC"/>
        </w:rPr>
      </w:pPr>
      <w:hyperlink w:anchor="_Toc433381834" w:history="1">
        <w:r w:rsidRPr="00FD018C">
          <w:rPr>
            <w:rStyle w:val="Hipervnculo"/>
            <w:rFonts w:cs="Times New Roman"/>
            <w:noProof/>
          </w:rPr>
          <w:t>4.3.3.6. Gráfico de la verificación de la hipótesis</w:t>
        </w:r>
        <w:r>
          <w:rPr>
            <w:noProof/>
            <w:webHidden/>
          </w:rPr>
          <w:tab/>
        </w:r>
        <w:r>
          <w:rPr>
            <w:noProof/>
            <w:webHidden/>
          </w:rPr>
          <w:fldChar w:fldCharType="begin"/>
        </w:r>
        <w:r>
          <w:rPr>
            <w:noProof/>
            <w:webHidden/>
          </w:rPr>
          <w:instrText xml:space="preserve"> PAGEREF _Toc433381834 \h </w:instrText>
        </w:r>
        <w:r>
          <w:rPr>
            <w:noProof/>
            <w:webHidden/>
          </w:rPr>
        </w:r>
        <w:r>
          <w:rPr>
            <w:noProof/>
            <w:webHidden/>
          </w:rPr>
          <w:fldChar w:fldCharType="separate"/>
        </w:r>
        <w:r>
          <w:rPr>
            <w:noProof/>
            <w:webHidden/>
          </w:rPr>
          <w:t>63</w:t>
        </w:r>
        <w:r>
          <w:rPr>
            <w:noProof/>
            <w:webHidden/>
          </w:rPr>
          <w:fldChar w:fldCharType="end"/>
        </w:r>
      </w:hyperlink>
    </w:p>
    <w:p w:rsidR="002F29EC" w:rsidRDefault="002F29EC">
      <w:pPr>
        <w:pStyle w:val="TDC4"/>
        <w:tabs>
          <w:tab w:val="right" w:leader="dot" w:pos="8494"/>
        </w:tabs>
        <w:rPr>
          <w:rFonts w:asciiTheme="minorHAnsi" w:eastAsiaTheme="minorEastAsia" w:hAnsiTheme="minorHAnsi"/>
          <w:noProof/>
          <w:sz w:val="22"/>
          <w:lang w:val="es-EC" w:eastAsia="es-EC"/>
        </w:rPr>
      </w:pPr>
      <w:hyperlink w:anchor="_Toc433381835" w:history="1">
        <w:r w:rsidRPr="00FD018C">
          <w:rPr>
            <w:rStyle w:val="Hipervnculo"/>
            <w:rFonts w:cs="Times New Roman"/>
            <w:noProof/>
          </w:rPr>
          <w:t>4.3.3.7. Conclusión</w:t>
        </w:r>
        <w:r>
          <w:rPr>
            <w:noProof/>
            <w:webHidden/>
          </w:rPr>
          <w:tab/>
        </w:r>
        <w:r>
          <w:rPr>
            <w:noProof/>
            <w:webHidden/>
          </w:rPr>
          <w:fldChar w:fldCharType="begin"/>
        </w:r>
        <w:r>
          <w:rPr>
            <w:noProof/>
            <w:webHidden/>
          </w:rPr>
          <w:instrText xml:space="preserve"> PAGEREF _Toc433381835 \h </w:instrText>
        </w:r>
        <w:r>
          <w:rPr>
            <w:noProof/>
            <w:webHidden/>
          </w:rPr>
        </w:r>
        <w:r>
          <w:rPr>
            <w:noProof/>
            <w:webHidden/>
          </w:rPr>
          <w:fldChar w:fldCharType="separate"/>
        </w:r>
        <w:r>
          <w:rPr>
            <w:noProof/>
            <w:webHidden/>
          </w:rPr>
          <w:t>63</w:t>
        </w:r>
        <w:r>
          <w:rPr>
            <w:noProof/>
            <w:webHidden/>
          </w:rPr>
          <w:fldChar w:fldCharType="end"/>
        </w:r>
      </w:hyperlink>
    </w:p>
    <w:p w:rsidR="002F29EC" w:rsidRDefault="002F29EC">
      <w:pPr>
        <w:pStyle w:val="TDC1"/>
        <w:tabs>
          <w:tab w:val="right" w:leader="dot" w:pos="8494"/>
        </w:tabs>
        <w:rPr>
          <w:rFonts w:asciiTheme="minorHAnsi" w:eastAsiaTheme="minorEastAsia" w:hAnsiTheme="minorHAnsi"/>
          <w:bCs w:val="0"/>
          <w:noProof/>
          <w:sz w:val="22"/>
          <w:lang w:val="es-EC" w:eastAsia="es-EC"/>
        </w:rPr>
      </w:pPr>
      <w:hyperlink w:anchor="_Toc433381836" w:history="1">
        <w:r w:rsidRPr="00FD018C">
          <w:rPr>
            <w:rStyle w:val="Hipervnculo"/>
            <w:rFonts w:cs="Times New Roman"/>
            <w:noProof/>
          </w:rPr>
          <w:t>CAPITULO V</w:t>
        </w:r>
        <w:r>
          <w:rPr>
            <w:noProof/>
            <w:webHidden/>
          </w:rPr>
          <w:tab/>
        </w:r>
        <w:r>
          <w:rPr>
            <w:noProof/>
            <w:webHidden/>
          </w:rPr>
          <w:fldChar w:fldCharType="begin"/>
        </w:r>
        <w:r>
          <w:rPr>
            <w:noProof/>
            <w:webHidden/>
          </w:rPr>
          <w:instrText xml:space="preserve"> PAGEREF _Toc433381836 \h </w:instrText>
        </w:r>
        <w:r>
          <w:rPr>
            <w:noProof/>
            <w:webHidden/>
          </w:rPr>
        </w:r>
        <w:r>
          <w:rPr>
            <w:noProof/>
            <w:webHidden/>
          </w:rPr>
          <w:fldChar w:fldCharType="separate"/>
        </w:r>
        <w:r>
          <w:rPr>
            <w:noProof/>
            <w:webHidden/>
          </w:rPr>
          <w:t>64</w:t>
        </w:r>
        <w:r>
          <w:rPr>
            <w:noProof/>
            <w:webHidden/>
          </w:rPr>
          <w:fldChar w:fldCharType="end"/>
        </w:r>
      </w:hyperlink>
    </w:p>
    <w:p w:rsidR="002F29EC" w:rsidRDefault="002F29EC">
      <w:pPr>
        <w:pStyle w:val="TDC1"/>
        <w:tabs>
          <w:tab w:val="right" w:leader="dot" w:pos="8494"/>
        </w:tabs>
        <w:rPr>
          <w:rFonts w:asciiTheme="minorHAnsi" w:eastAsiaTheme="minorEastAsia" w:hAnsiTheme="minorHAnsi"/>
          <w:bCs w:val="0"/>
          <w:noProof/>
          <w:sz w:val="22"/>
          <w:lang w:val="es-EC" w:eastAsia="es-EC"/>
        </w:rPr>
      </w:pPr>
      <w:hyperlink w:anchor="_Toc433381837" w:history="1">
        <w:r w:rsidRPr="00FD018C">
          <w:rPr>
            <w:rStyle w:val="Hipervnculo"/>
            <w:rFonts w:cs="Times New Roman"/>
            <w:noProof/>
          </w:rPr>
          <w:t>CONCLUSIONES Y RECOMENDACIONES</w:t>
        </w:r>
        <w:r>
          <w:rPr>
            <w:noProof/>
            <w:webHidden/>
          </w:rPr>
          <w:tab/>
        </w:r>
        <w:r>
          <w:rPr>
            <w:noProof/>
            <w:webHidden/>
          </w:rPr>
          <w:fldChar w:fldCharType="begin"/>
        </w:r>
        <w:r>
          <w:rPr>
            <w:noProof/>
            <w:webHidden/>
          </w:rPr>
          <w:instrText xml:space="preserve"> PAGEREF _Toc433381837 \h </w:instrText>
        </w:r>
        <w:r>
          <w:rPr>
            <w:noProof/>
            <w:webHidden/>
          </w:rPr>
        </w:r>
        <w:r>
          <w:rPr>
            <w:noProof/>
            <w:webHidden/>
          </w:rPr>
          <w:fldChar w:fldCharType="separate"/>
        </w:r>
        <w:r>
          <w:rPr>
            <w:noProof/>
            <w:webHidden/>
          </w:rPr>
          <w:t>64</w:t>
        </w:r>
        <w:r>
          <w:rPr>
            <w:noProof/>
            <w:webHidden/>
          </w:rPr>
          <w:fldChar w:fldCharType="end"/>
        </w:r>
      </w:hyperlink>
    </w:p>
    <w:p w:rsidR="002F29EC" w:rsidRDefault="002F29EC">
      <w:pPr>
        <w:pStyle w:val="TDC2"/>
        <w:tabs>
          <w:tab w:val="right" w:leader="dot" w:pos="8494"/>
        </w:tabs>
        <w:rPr>
          <w:rFonts w:asciiTheme="minorHAnsi" w:eastAsiaTheme="minorEastAsia" w:hAnsiTheme="minorHAnsi"/>
          <w:bCs w:val="0"/>
          <w:noProof/>
          <w:sz w:val="22"/>
          <w:lang w:val="es-EC" w:eastAsia="es-EC"/>
        </w:rPr>
      </w:pPr>
      <w:hyperlink w:anchor="_Toc433381838" w:history="1">
        <w:r w:rsidRPr="00FD018C">
          <w:rPr>
            <w:rStyle w:val="Hipervnculo"/>
            <w:rFonts w:cs="Times New Roman"/>
            <w:noProof/>
          </w:rPr>
          <w:t>5.1. CONCLUSIONES</w:t>
        </w:r>
        <w:r>
          <w:rPr>
            <w:noProof/>
            <w:webHidden/>
          </w:rPr>
          <w:tab/>
        </w:r>
        <w:r>
          <w:rPr>
            <w:noProof/>
            <w:webHidden/>
          </w:rPr>
          <w:fldChar w:fldCharType="begin"/>
        </w:r>
        <w:r>
          <w:rPr>
            <w:noProof/>
            <w:webHidden/>
          </w:rPr>
          <w:instrText xml:space="preserve"> PAGEREF _Toc433381838 \h </w:instrText>
        </w:r>
        <w:r>
          <w:rPr>
            <w:noProof/>
            <w:webHidden/>
          </w:rPr>
        </w:r>
        <w:r>
          <w:rPr>
            <w:noProof/>
            <w:webHidden/>
          </w:rPr>
          <w:fldChar w:fldCharType="separate"/>
        </w:r>
        <w:r>
          <w:rPr>
            <w:noProof/>
            <w:webHidden/>
          </w:rPr>
          <w:t>64</w:t>
        </w:r>
        <w:r>
          <w:rPr>
            <w:noProof/>
            <w:webHidden/>
          </w:rPr>
          <w:fldChar w:fldCharType="end"/>
        </w:r>
      </w:hyperlink>
    </w:p>
    <w:p w:rsidR="002F29EC" w:rsidRDefault="002F29EC">
      <w:pPr>
        <w:pStyle w:val="TDC2"/>
        <w:tabs>
          <w:tab w:val="right" w:leader="dot" w:pos="8494"/>
        </w:tabs>
        <w:rPr>
          <w:rFonts w:asciiTheme="minorHAnsi" w:eastAsiaTheme="minorEastAsia" w:hAnsiTheme="minorHAnsi"/>
          <w:bCs w:val="0"/>
          <w:noProof/>
          <w:sz w:val="22"/>
          <w:lang w:val="es-EC" w:eastAsia="es-EC"/>
        </w:rPr>
      </w:pPr>
      <w:hyperlink w:anchor="_Toc433381839" w:history="1">
        <w:r w:rsidRPr="00FD018C">
          <w:rPr>
            <w:rStyle w:val="Hipervnculo"/>
            <w:rFonts w:cs="Times New Roman"/>
            <w:noProof/>
          </w:rPr>
          <w:t>5.2. RECOMENDACIONES</w:t>
        </w:r>
        <w:r>
          <w:rPr>
            <w:noProof/>
            <w:webHidden/>
          </w:rPr>
          <w:tab/>
        </w:r>
        <w:r>
          <w:rPr>
            <w:noProof/>
            <w:webHidden/>
          </w:rPr>
          <w:fldChar w:fldCharType="begin"/>
        </w:r>
        <w:r>
          <w:rPr>
            <w:noProof/>
            <w:webHidden/>
          </w:rPr>
          <w:instrText xml:space="preserve"> PAGEREF _Toc433381839 \h </w:instrText>
        </w:r>
        <w:r>
          <w:rPr>
            <w:noProof/>
            <w:webHidden/>
          </w:rPr>
        </w:r>
        <w:r>
          <w:rPr>
            <w:noProof/>
            <w:webHidden/>
          </w:rPr>
          <w:fldChar w:fldCharType="separate"/>
        </w:r>
        <w:r>
          <w:rPr>
            <w:noProof/>
            <w:webHidden/>
          </w:rPr>
          <w:t>65</w:t>
        </w:r>
        <w:r>
          <w:rPr>
            <w:noProof/>
            <w:webHidden/>
          </w:rPr>
          <w:fldChar w:fldCharType="end"/>
        </w:r>
      </w:hyperlink>
    </w:p>
    <w:p w:rsidR="002F29EC" w:rsidRDefault="002F29EC">
      <w:pPr>
        <w:pStyle w:val="TDC1"/>
        <w:tabs>
          <w:tab w:val="right" w:leader="dot" w:pos="8494"/>
        </w:tabs>
        <w:rPr>
          <w:rFonts w:asciiTheme="minorHAnsi" w:eastAsiaTheme="minorEastAsia" w:hAnsiTheme="minorHAnsi"/>
          <w:bCs w:val="0"/>
          <w:noProof/>
          <w:sz w:val="22"/>
          <w:lang w:val="es-EC" w:eastAsia="es-EC"/>
        </w:rPr>
      </w:pPr>
      <w:hyperlink w:anchor="_Toc433381840" w:history="1">
        <w:r w:rsidRPr="00FD018C">
          <w:rPr>
            <w:rStyle w:val="Hipervnculo"/>
            <w:rFonts w:cs="Times New Roman"/>
            <w:noProof/>
          </w:rPr>
          <w:t>CAPÍTULO VI</w:t>
        </w:r>
        <w:r>
          <w:rPr>
            <w:noProof/>
            <w:webHidden/>
          </w:rPr>
          <w:tab/>
        </w:r>
        <w:r>
          <w:rPr>
            <w:noProof/>
            <w:webHidden/>
          </w:rPr>
          <w:fldChar w:fldCharType="begin"/>
        </w:r>
        <w:r>
          <w:rPr>
            <w:noProof/>
            <w:webHidden/>
          </w:rPr>
          <w:instrText xml:space="preserve"> PAGEREF _Toc433381840 \h </w:instrText>
        </w:r>
        <w:r>
          <w:rPr>
            <w:noProof/>
            <w:webHidden/>
          </w:rPr>
        </w:r>
        <w:r>
          <w:rPr>
            <w:noProof/>
            <w:webHidden/>
          </w:rPr>
          <w:fldChar w:fldCharType="separate"/>
        </w:r>
        <w:r>
          <w:rPr>
            <w:noProof/>
            <w:webHidden/>
          </w:rPr>
          <w:t>66</w:t>
        </w:r>
        <w:r>
          <w:rPr>
            <w:noProof/>
            <w:webHidden/>
          </w:rPr>
          <w:fldChar w:fldCharType="end"/>
        </w:r>
      </w:hyperlink>
    </w:p>
    <w:p w:rsidR="002F29EC" w:rsidRDefault="002F29EC">
      <w:pPr>
        <w:pStyle w:val="TDC1"/>
        <w:tabs>
          <w:tab w:val="right" w:leader="dot" w:pos="8494"/>
        </w:tabs>
        <w:rPr>
          <w:rFonts w:asciiTheme="minorHAnsi" w:eastAsiaTheme="minorEastAsia" w:hAnsiTheme="minorHAnsi"/>
          <w:bCs w:val="0"/>
          <w:noProof/>
          <w:sz w:val="22"/>
          <w:lang w:val="es-EC" w:eastAsia="es-EC"/>
        </w:rPr>
      </w:pPr>
      <w:hyperlink w:anchor="_Toc433381841" w:history="1">
        <w:r w:rsidRPr="00FD018C">
          <w:rPr>
            <w:rStyle w:val="Hipervnculo"/>
            <w:rFonts w:cs="Times New Roman"/>
            <w:noProof/>
          </w:rPr>
          <w:t>PROPUESTA</w:t>
        </w:r>
        <w:r>
          <w:rPr>
            <w:noProof/>
            <w:webHidden/>
          </w:rPr>
          <w:tab/>
        </w:r>
        <w:r>
          <w:rPr>
            <w:noProof/>
            <w:webHidden/>
          </w:rPr>
          <w:fldChar w:fldCharType="begin"/>
        </w:r>
        <w:r>
          <w:rPr>
            <w:noProof/>
            <w:webHidden/>
          </w:rPr>
          <w:instrText xml:space="preserve"> PAGEREF _Toc433381841 \h </w:instrText>
        </w:r>
        <w:r>
          <w:rPr>
            <w:noProof/>
            <w:webHidden/>
          </w:rPr>
        </w:r>
        <w:r>
          <w:rPr>
            <w:noProof/>
            <w:webHidden/>
          </w:rPr>
          <w:fldChar w:fldCharType="separate"/>
        </w:r>
        <w:r>
          <w:rPr>
            <w:noProof/>
            <w:webHidden/>
          </w:rPr>
          <w:t>66</w:t>
        </w:r>
        <w:r>
          <w:rPr>
            <w:noProof/>
            <w:webHidden/>
          </w:rPr>
          <w:fldChar w:fldCharType="end"/>
        </w:r>
      </w:hyperlink>
    </w:p>
    <w:p w:rsidR="002F29EC" w:rsidRDefault="002F29EC">
      <w:pPr>
        <w:pStyle w:val="TDC2"/>
        <w:tabs>
          <w:tab w:val="right" w:leader="dot" w:pos="8494"/>
        </w:tabs>
        <w:rPr>
          <w:rFonts w:asciiTheme="minorHAnsi" w:eastAsiaTheme="minorEastAsia" w:hAnsiTheme="minorHAnsi"/>
          <w:bCs w:val="0"/>
          <w:noProof/>
          <w:sz w:val="22"/>
          <w:lang w:val="es-EC" w:eastAsia="es-EC"/>
        </w:rPr>
      </w:pPr>
      <w:hyperlink w:anchor="_Toc433381842" w:history="1">
        <w:r w:rsidRPr="00FD018C">
          <w:rPr>
            <w:rStyle w:val="Hipervnculo"/>
            <w:rFonts w:cs="Times New Roman"/>
            <w:noProof/>
          </w:rPr>
          <w:t>6.1. DATOS INFORMATIVOS</w:t>
        </w:r>
        <w:r>
          <w:rPr>
            <w:noProof/>
            <w:webHidden/>
          </w:rPr>
          <w:tab/>
        </w:r>
        <w:r>
          <w:rPr>
            <w:noProof/>
            <w:webHidden/>
          </w:rPr>
          <w:fldChar w:fldCharType="begin"/>
        </w:r>
        <w:r>
          <w:rPr>
            <w:noProof/>
            <w:webHidden/>
          </w:rPr>
          <w:instrText xml:space="preserve"> PAGEREF _Toc433381842 \h </w:instrText>
        </w:r>
        <w:r>
          <w:rPr>
            <w:noProof/>
            <w:webHidden/>
          </w:rPr>
        </w:r>
        <w:r>
          <w:rPr>
            <w:noProof/>
            <w:webHidden/>
          </w:rPr>
          <w:fldChar w:fldCharType="separate"/>
        </w:r>
        <w:r>
          <w:rPr>
            <w:noProof/>
            <w:webHidden/>
          </w:rPr>
          <w:t>66</w:t>
        </w:r>
        <w:r>
          <w:rPr>
            <w:noProof/>
            <w:webHidden/>
          </w:rPr>
          <w:fldChar w:fldCharType="end"/>
        </w:r>
      </w:hyperlink>
    </w:p>
    <w:p w:rsidR="002F29EC" w:rsidRDefault="002F29EC">
      <w:pPr>
        <w:pStyle w:val="TDC2"/>
        <w:tabs>
          <w:tab w:val="right" w:leader="dot" w:pos="8494"/>
        </w:tabs>
        <w:rPr>
          <w:rFonts w:asciiTheme="minorHAnsi" w:eastAsiaTheme="minorEastAsia" w:hAnsiTheme="minorHAnsi"/>
          <w:bCs w:val="0"/>
          <w:noProof/>
          <w:sz w:val="22"/>
          <w:lang w:val="es-EC" w:eastAsia="es-EC"/>
        </w:rPr>
      </w:pPr>
      <w:hyperlink w:anchor="_Toc433381843" w:history="1">
        <w:r w:rsidRPr="00FD018C">
          <w:rPr>
            <w:rStyle w:val="Hipervnculo"/>
            <w:rFonts w:cs="Times New Roman"/>
            <w:noProof/>
          </w:rPr>
          <w:t>6.2. ANTECEDENTES DE LA PROPUESTA</w:t>
        </w:r>
        <w:r>
          <w:rPr>
            <w:noProof/>
            <w:webHidden/>
          </w:rPr>
          <w:tab/>
        </w:r>
        <w:r>
          <w:rPr>
            <w:noProof/>
            <w:webHidden/>
          </w:rPr>
          <w:fldChar w:fldCharType="begin"/>
        </w:r>
        <w:r>
          <w:rPr>
            <w:noProof/>
            <w:webHidden/>
          </w:rPr>
          <w:instrText xml:space="preserve"> PAGEREF _Toc433381843 \h </w:instrText>
        </w:r>
        <w:r>
          <w:rPr>
            <w:noProof/>
            <w:webHidden/>
          </w:rPr>
        </w:r>
        <w:r>
          <w:rPr>
            <w:noProof/>
            <w:webHidden/>
          </w:rPr>
          <w:fldChar w:fldCharType="separate"/>
        </w:r>
        <w:r>
          <w:rPr>
            <w:noProof/>
            <w:webHidden/>
          </w:rPr>
          <w:t>67</w:t>
        </w:r>
        <w:r>
          <w:rPr>
            <w:noProof/>
            <w:webHidden/>
          </w:rPr>
          <w:fldChar w:fldCharType="end"/>
        </w:r>
      </w:hyperlink>
    </w:p>
    <w:p w:rsidR="002F29EC" w:rsidRDefault="002F29EC">
      <w:pPr>
        <w:pStyle w:val="TDC2"/>
        <w:tabs>
          <w:tab w:val="right" w:leader="dot" w:pos="8494"/>
        </w:tabs>
        <w:rPr>
          <w:rFonts w:asciiTheme="minorHAnsi" w:eastAsiaTheme="minorEastAsia" w:hAnsiTheme="minorHAnsi"/>
          <w:bCs w:val="0"/>
          <w:noProof/>
          <w:sz w:val="22"/>
          <w:lang w:val="es-EC" w:eastAsia="es-EC"/>
        </w:rPr>
      </w:pPr>
      <w:hyperlink w:anchor="_Toc433381844" w:history="1">
        <w:r w:rsidRPr="00FD018C">
          <w:rPr>
            <w:rStyle w:val="Hipervnculo"/>
            <w:rFonts w:cs="Times New Roman"/>
            <w:noProof/>
          </w:rPr>
          <w:t>6.4. OBJETIVOS DE LA PROPUESTA</w:t>
        </w:r>
        <w:r>
          <w:rPr>
            <w:noProof/>
            <w:webHidden/>
          </w:rPr>
          <w:tab/>
        </w:r>
        <w:r>
          <w:rPr>
            <w:noProof/>
            <w:webHidden/>
          </w:rPr>
          <w:fldChar w:fldCharType="begin"/>
        </w:r>
        <w:r>
          <w:rPr>
            <w:noProof/>
            <w:webHidden/>
          </w:rPr>
          <w:instrText xml:space="preserve"> PAGEREF _Toc433381844 \h </w:instrText>
        </w:r>
        <w:r>
          <w:rPr>
            <w:noProof/>
            <w:webHidden/>
          </w:rPr>
        </w:r>
        <w:r>
          <w:rPr>
            <w:noProof/>
            <w:webHidden/>
          </w:rPr>
          <w:fldChar w:fldCharType="separate"/>
        </w:r>
        <w:r>
          <w:rPr>
            <w:noProof/>
            <w:webHidden/>
          </w:rPr>
          <w:t>68</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45" w:history="1">
        <w:r w:rsidRPr="00FD018C">
          <w:rPr>
            <w:rStyle w:val="Hipervnculo"/>
            <w:rFonts w:cs="Times New Roman"/>
            <w:noProof/>
          </w:rPr>
          <w:t>6.4.1. Objetivo General</w:t>
        </w:r>
        <w:r>
          <w:rPr>
            <w:noProof/>
            <w:webHidden/>
          </w:rPr>
          <w:tab/>
        </w:r>
        <w:r>
          <w:rPr>
            <w:noProof/>
            <w:webHidden/>
          </w:rPr>
          <w:fldChar w:fldCharType="begin"/>
        </w:r>
        <w:r>
          <w:rPr>
            <w:noProof/>
            <w:webHidden/>
          </w:rPr>
          <w:instrText xml:space="preserve"> PAGEREF _Toc433381845 \h </w:instrText>
        </w:r>
        <w:r>
          <w:rPr>
            <w:noProof/>
            <w:webHidden/>
          </w:rPr>
        </w:r>
        <w:r>
          <w:rPr>
            <w:noProof/>
            <w:webHidden/>
          </w:rPr>
          <w:fldChar w:fldCharType="separate"/>
        </w:r>
        <w:r>
          <w:rPr>
            <w:noProof/>
            <w:webHidden/>
          </w:rPr>
          <w:t>68</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46" w:history="1">
        <w:r w:rsidRPr="00FD018C">
          <w:rPr>
            <w:rStyle w:val="Hipervnculo"/>
            <w:rFonts w:cs="Times New Roman"/>
            <w:noProof/>
          </w:rPr>
          <w:t>6.4.2. Objetivos Específicos</w:t>
        </w:r>
        <w:r>
          <w:rPr>
            <w:noProof/>
            <w:webHidden/>
          </w:rPr>
          <w:tab/>
        </w:r>
        <w:r>
          <w:rPr>
            <w:noProof/>
            <w:webHidden/>
          </w:rPr>
          <w:fldChar w:fldCharType="begin"/>
        </w:r>
        <w:r>
          <w:rPr>
            <w:noProof/>
            <w:webHidden/>
          </w:rPr>
          <w:instrText xml:space="preserve"> PAGEREF _Toc433381846 \h </w:instrText>
        </w:r>
        <w:r>
          <w:rPr>
            <w:noProof/>
            <w:webHidden/>
          </w:rPr>
        </w:r>
        <w:r>
          <w:rPr>
            <w:noProof/>
            <w:webHidden/>
          </w:rPr>
          <w:fldChar w:fldCharType="separate"/>
        </w:r>
        <w:r>
          <w:rPr>
            <w:noProof/>
            <w:webHidden/>
          </w:rPr>
          <w:t>69</w:t>
        </w:r>
        <w:r>
          <w:rPr>
            <w:noProof/>
            <w:webHidden/>
          </w:rPr>
          <w:fldChar w:fldCharType="end"/>
        </w:r>
      </w:hyperlink>
    </w:p>
    <w:p w:rsidR="002F29EC" w:rsidRDefault="002F29EC">
      <w:pPr>
        <w:pStyle w:val="TDC2"/>
        <w:tabs>
          <w:tab w:val="right" w:leader="dot" w:pos="8494"/>
        </w:tabs>
        <w:rPr>
          <w:rFonts w:asciiTheme="minorHAnsi" w:eastAsiaTheme="minorEastAsia" w:hAnsiTheme="minorHAnsi"/>
          <w:bCs w:val="0"/>
          <w:noProof/>
          <w:sz w:val="22"/>
          <w:lang w:val="es-EC" w:eastAsia="es-EC"/>
        </w:rPr>
      </w:pPr>
      <w:hyperlink w:anchor="_Toc433381847" w:history="1">
        <w:r w:rsidRPr="00FD018C">
          <w:rPr>
            <w:rStyle w:val="Hipervnculo"/>
            <w:rFonts w:cs="Times New Roman"/>
            <w:noProof/>
          </w:rPr>
          <w:t>6.5. ANÁLISIS DE FACTIBILIDAD</w:t>
        </w:r>
        <w:r>
          <w:rPr>
            <w:noProof/>
            <w:webHidden/>
          </w:rPr>
          <w:tab/>
        </w:r>
        <w:r>
          <w:rPr>
            <w:noProof/>
            <w:webHidden/>
          </w:rPr>
          <w:fldChar w:fldCharType="begin"/>
        </w:r>
        <w:r>
          <w:rPr>
            <w:noProof/>
            <w:webHidden/>
          </w:rPr>
          <w:instrText xml:space="preserve"> PAGEREF _Toc433381847 \h </w:instrText>
        </w:r>
        <w:r>
          <w:rPr>
            <w:noProof/>
            <w:webHidden/>
          </w:rPr>
        </w:r>
        <w:r>
          <w:rPr>
            <w:noProof/>
            <w:webHidden/>
          </w:rPr>
          <w:fldChar w:fldCharType="separate"/>
        </w:r>
        <w:r>
          <w:rPr>
            <w:noProof/>
            <w:webHidden/>
          </w:rPr>
          <w:t>69</w:t>
        </w:r>
        <w:r>
          <w:rPr>
            <w:noProof/>
            <w:webHidden/>
          </w:rPr>
          <w:fldChar w:fldCharType="end"/>
        </w:r>
      </w:hyperlink>
    </w:p>
    <w:p w:rsidR="002F29EC" w:rsidRDefault="002F29EC">
      <w:pPr>
        <w:pStyle w:val="TDC4"/>
        <w:tabs>
          <w:tab w:val="right" w:leader="dot" w:pos="8494"/>
        </w:tabs>
        <w:rPr>
          <w:rFonts w:asciiTheme="minorHAnsi" w:eastAsiaTheme="minorEastAsia" w:hAnsiTheme="minorHAnsi"/>
          <w:noProof/>
          <w:sz w:val="22"/>
          <w:lang w:val="es-EC" w:eastAsia="es-EC"/>
        </w:rPr>
      </w:pPr>
      <w:hyperlink w:anchor="_Toc433381848" w:history="1">
        <w:r w:rsidRPr="00FD018C">
          <w:rPr>
            <w:rStyle w:val="Hipervnculo"/>
            <w:rFonts w:cs="Times New Roman"/>
            <w:noProof/>
          </w:rPr>
          <w:t>6.5.1. Análisis Factores Económicos</w:t>
        </w:r>
        <w:r>
          <w:rPr>
            <w:noProof/>
            <w:webHidden/>
          </w:rPr>
          <w:tab/>
        </w:r>
        <w:r>
          <w:rPr>
            <w:noProof/>
            <w:webHidden/>
          </w:rPr>
          <w:fldChar w:fldCharType="begin"/>
        </w:r>
        <w:r>
          <w:rPr>
            <w:noProof/>
            <w:webHidden/>
          </w:rPr>
          <w:instrText xml:space="preserve"> PAGEREF _Toc433381848 \h </w:instrText>
        </w:r>
        <w:r>
          <w:rPr>
            <w:noProof/>
            <w:webHidden/>
          </w:rPr>
        </w:r>
        <w:r>
          <w:rPr>
            <w:noProof/>
            <w:webHidden/>
          </w:rPr>
          <w:fldChar w:fldCharType="separate"/>
        </w:r>
        <w:r>
          <w:rPr>
            <w:noProof/>
            <w:webHidden/>
          </w:rPr>
          <w:t>69</w:t>
        </w:r>
        <w:r>
          <w:rPr>
            <w:noProof/>
            <w:webHidden/>
          </w:rPr>
          <w:fldChar w:fldCharType="end"/>
        </w:r>
      </w:hyperlink>
    </w:p>
    <w:p w:rsidR="002F29EC" w:rsidRDefault="002F29EC">
      <w:pPr>
        <w:pStyle w:val="TDC4"/>
        <w:tabs>
          <w:tab w:val="right" w:leader="dot" w:pos="8494"/>
        </w:tabs>
        <w:rPr>
          <w:rFonts w:asciiTheme="minorHAnsi" w:eastAsiaTheme="minorEastAsia" w:hAnsiTheme="minorHAnsi"/>
          <w:noProof/>
          <w:sz w:val="22"/>
          <w:lang w:val="es-EC" w:eastAsia="es-EC"/>
        </w:rPr>
      </w:pPr>
      <w:hyperlink w:anchor="_Toc433381849" w:history="1">
        <w:r w:rsidRPr="00FD018C">
          <w:rPr>
            <w:rStyle w:val="Hipervnculo"/>
            <w:rFonts w:cs="Times New Roman"/>
            <w:noProof/>
          </w:rPr>
          <w:t>6.5.2. Análisis Factores Sociales</w:t>
        </w:r>
        <w:r>
          <w:rPr>
            <w:noProof/>
            <w:webHidden/>
          </w:rPr>
          <w:tab/>
        </w:r>
        <w:r>
          <w:rPr>
            <w:noProof/>
            <w:webHidden/>
          </w:rPr>
          <w:fldChar w:fldCharType="begin"/>
        </w:r>
        <w:r>
          <w:rPr>
            <w:noProof/>
            <w:webHidden/>
          </w:rPr>
          <w:instrText xml:space="preserve"> PAGEREF _Toc433381849 \h </w:instrText>
        </w:r>
        <w:r>
          <w:rPr>
            <w:noProof/>
            <w:webHidden/>
          </w:rPr>
        </w:r>
        <w:r>
          <w:rPr>
            <w:noProof/>
            <w:webHidden/>
          </w:rPr>
          <w:fldChar w:fldCharType="separate"/>
        </w:r>
        <w:r>
          <w:rPr>
            <w:noProof/>
            <w:webHidden/>
          </w:rPr>
          <w:t>69</w:t>
        </w:r>
        <w:r>
          <w:rPr>
            <w:noProof/>
            <w:webHidden/>
          </w:rPr>
          <w:fldChar w:fldCharType="end"/>
        </w:r>
      </w:hyperlink>
    </w:p>
    <w:p w:rsidR="002F29EC" w:rsidRDefault="002F29EC">
      <w:pPr>
        <w:pStyle w:val="TDC4"/>
        <w:tabs>
          <w:tab w:val="right" w:leader="dot" w:pos="8494"/>
        </w:tabs>
        <w:rPr>
          <w:rFonts w:asciiTheme="minorHAnsi" w:eastAsiaTheme="minorEastAsia" w:hAnsiTheme="minorHAnsi"/>
          <w:noProof/>
          <w:sz w:val="22"/>
          <w:lang w:val="es-EC" w:eastAsia="es-EC"/>
        </w:rPr>
      </w:pPr>
      <w:hyperlink w:anchor="_Toc433381850" w:history="1">
        <w:r w:rsidRPr="00FD018C">
          <w:rPr>
            <w:rStyle w:val="Hipervnculo"/>
            <w:rFonts w:cs="Times New Roman"/>
            <w:noProof/>
          </w:rPr>
          <w:t>6.5.3. Análisis Factores Tecnológico</w:t>
        </w:r>
        <w:r>
          <w:rPr>
            <w:noProof/>
            <w:webHidden/>
          </w:rPr>
          <w:tab/>
        </w:r>
        <w:r>
          <w:rPr>
            <w:noProof/>
            <w:webHidden/>
          </w:rPr>
          <w:fldChar w:fldCharType="begin"/>
        </w:r>
        <w:r>
          <w:rPr>
            <w:noProof/>
            <w:webHidden/>
          </w:rPr>
          <w:instrText xml:space="preserve"> PAGEREF _Toc433381850 \h </w:instrText>
        </w:r>
        <w:r>
          <w:rPr>
            <w:noProof/>
            <w:webHidden/>
          </w:rPr>
        </w:r>
        <w:r>
          <w:rPr>
            <w:noProof/>
            <w:webHidden/>
          </w:rPr>
          <w:fldChar w:fldCharType="separate"/>
        </w:r>
        <w:r>
          <w:rPr>
            <w:noProof/>
            <w:webHidden/>
          </w:rPr>
          <w:t>69</w:t>
        </w:r>
        <w:r>
          <w:rPr>
            <w:noProof/>
            <w:webHidden/>
          </w:rPr>
          <w:fldChar w:fldCharType="end"/>
        </w:r>
      </w:hyperlink>
    </w:p>
    <w:p w:rsidR="002F29EC" w:rsidRDefault="002F29EC">
      <w:pPr>
        <w:pStyle w:val="TDC2"/>
        <w:tabs>
          <w:tab w:val="right" w:leader="dot" w:pos="8494"/>
        </w:tabs>
        <w:rPr>
          <w:rFonts w:asciiTheme="minorHAnsi" w:eastAsiaTheme="minorEastAsia" w:hAnsiTheme="minorHAnsi"/>
          <w:bCs w:val="0"/>
          <w:noProof/>
          <w:sz w:val="22"/>
          <w:lang w:val="es-EC" w:eastAsia="es-EC"/>
        </w:rPr>
      </w:pPr>
      <w:hyperlink w:anchor="_Toc433381851" w:history="1">
        <w:r w:rsidRPr="00FD018C">
          <w:rPr>
            <w:rStyle w:val="Hipervnculo"/>
            <w:rFonts w:cs="Times New Roman"/>
            <w:noProof/>
          </w:rPr>
          <w:t>6.6. FUNDAMENTACIÓN TEÓRICA</w:t>
        </w:r>
        <w:r>
          <w:rPr>
            <w:noProof/>
            <w:webHidden/>
          </w:rPr>
          <w:tab/>
        </w:r>
        <w:r>
          <w:rPr>
            <w:noProof/>
            <w:webHidden/>
          </w:rPr>
          <w:fldChar w:fldCharType="begin"/>
        </w:r>
        <w:r>
          <w:rPr>
            <w:noProof/>
            <w:webHidden/>
          </w:rPr>
          <w:instrText xml:space="preserve"> PAGEREF _Toc433381851 \h </w:instrText>
        </w:r>
        <w:r>
          <w:rPr>
            <w:noProof/>
            <w:webHidden/>
          </w:rPr>
        </w:r>
        <w:r>
          <w:rPr>
            <w:noProof/>
            <w:webHidden/>
          </w:rPr>
          <w:fldChar w:fldCharType="separate"/>
        </w:r>
        <w:r>
          <w:rPr>
            <w:noProof/>
            <w:webHidden/>
          </w:rPr>
          <w:t>70</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52" w:history="1">
        <w:r w:rsidRPr="00FD018C">
          <w:rPr>
            <w:rStyle w:val="Hipervnculo"/>
            <w:rFonts w:cs="Times New Roman"/>
            <w:noProof/>
          </w:rPr>
          <w:t xml:space="preserve">Modelo de negocio </w:t>
        </w:r>
        <w:r w:rsidRPr="00FD018C">
          <w:rPr>
            <w:rStyle w:val="Hipervnculo"/>
            <w:rFonts w:cs="Times New Roman"/>
            <w:i/>
            <w:noProof/>
          </w:rPr>
          <w:t>Canvas</w:t>
        </w:r>
        <w:r>
          <w:rPr>
            <w:noProof/>
            <w:webHidden/>
          </w:rPr>
          <w:tab/>
        </w:r>
        <w:r>
          <w:rPr>
            <w:noProof/>
            <w:webHidden/>
          </w:rPr>
          <w:fldChar w:fldCharType="begin"/>
        </w:r>
        <w:r>
          <w:rPr>
            <w:noProof/>
            <w:webHidden/>
          </w:rPr>
          <w:instrText xml:space="preserve"> PAGEREF _Toc433381852 \h </w:instrText>
        </w:r>
        <w:r>
          <w:rPr>
            <w:noProof/>
            <w:webHidden/>
          </w:rPr>
        </w:r>
        <w:r>
          <w:rPr>
            <w:noProof/>
            <w:webHidden/>
          </w:rPr>
          <w:fldChar w:fldCharType="separate"/>
        </w:r>
        <w:r>
          <w:rPr>
            <w:noProof/>
            <w:webHidden/>
          </w:rPr>
          <w:t>70</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53" w:history="1">
        <w:r w:rsidRPr="00FD018C">
          <w:rPr>
            <w:rStyle w:val="Hipervnculo"/>
            <w:rFonts w:cs="Times New Roman"/>
            <w:noProof/>
          </w:rPr>
          <w:t>Comercio electrónico</w:t>
        </w:r>
        <w:r>
          <w:rPr>
            <w:noProof/>
            <w:webHidden/>
          </w:rPr>
          <w:tab/>
        </w:r>
        <w:r>
          <w:rPr>
            <w:noProof/>
            <w:webHidden/>
          </w:rPr>
          <w:fldChar w:fldCharType="begin"/>
        </w:r>
        <w:r>
          <w:rPr>
            <w:noProof/>
            <w:webHidden/>
          </w:rPr>
          <w:instrText xml:space="preserve"> PAGEREF _Toc433381853 \h </w:instrText>
        </w:r>
        <w:r>
          <w:rPr>
            <w:noProof/>
            <w:webHidden/>
          </w:rPr>
        </w:r>
        <w:r>
          <w:rPr>
            <w:noProof/>
            <w:webHidden/>
          </w:rPr>
          <w:fldChar w:fldCharType="separate"/>
        </w:r>
        <w:r>
          <w:rPr>
            <w:noProof/>
            <w:webHidden/>
          </w:rPr>
          <w:t>70</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54" w:history="1">
        <w:r w:rsidRPr="00FD018C">
          <w:rPr>
            <w:rStyle w:val="Hipervnculo"/>
            <w:rFonts w:cs="Times New Roman"/>
            <w:noProof/>
            <w:shd w:val="clear" w:color="auto" w:fill="FFFFFF"/>
          </w:rPr>
          <w:t>Canal de distribución on-line</w:t>
        </w:r>
        <w:r>
          <w:rPr>
            <w:noProof/>
            <w:webHidden/>
          </w:rPr>
          <w:tab/>
        </w:r>
        <w:r>
          <w:rPr>
            <w:noProof/>
            <w:webHidden/>
          </w:rPr>
          <w:fldChar w:fldCharType="begin"/>
        </w:r>
        <w:r>
          <w:rPr>
            <w:noProof/>
            <w:webHidden/>
          </w:rPr>
          <w:instrText xml:space="preserve"> PAGEREF _Toc433381854 \h </w:instrText>
        </w:r>
        <w:r>
          <w:rPr>
            <w:noProof/>
            <w:webHidden/>
          </w:rPr>
        </w:r>
        <w:r>
          <w:rPr>
            <w:noProof/>
            <w:webHidden/>
          </w:rPr>
          <w:fldChar w:fldCharType="separate"/>
        </w:r>
        <w:r>
          <w:rPr>
            <w:noProof/>
            <w:webHidden/>
          </w:rPr>
          <w:t>70</w:t>
        </w:r>
        <w:r>
          <w:rPr>
            <w:noProof/>
            <w:webHidden/>
          </w:rPr>
          <w:fldChar w:fldCharType="end"/>
        </w:r>
      </w:hyperlink>
    </w:p>
    <w:p w:rsidR="002F29EC" w:rsidRDefault="002F29EC">
      <w:pPr>
        <w:pStyle w:val="TDC2"/>
        <w:tabs>
          <w:tab w:val="right" w:leader="dot" w:pos="8494"/>
        </w:tabs>
        <w:rPr>
          <w:rFonts w:asciiTheme="minorHAnsi" w:eastAsiaTheme="minorEastAsia" w:hAnsiTheme="minorHAnsi"/>
          <w:bCs w:val="0"/>
          <w:noProof/>
          <w:sz w:val="22"/>
          <w:lang w:val="es-EC" w:eastAsia="es-EC"/>
        </w:rPr>
      </w:pPr>
      <w:hyperlink w:anchor="_Toc433381855" w:history="1">
        <w:r w:rsidRPr="00FD018C">
          <w:rPr>
            <w:rStyle w:val="Hipervnculo"/>
            <w:rFonts w:cs="Times New Roman"/>
            <w:noProof/>
          </w:rPr>
          <w:t>6.7. METODOLOGÍA. MODELO OPERATIVO</w:t>
        </w:r>
        <w:r>
          <w:rPr>
            <w:noProof/>
            <w:webHidden/>
          </w:rPr>
          <w:tab/>
        </w:r>
        <w:r>
          <w:rPr>
            <w:noProof/>
            <w:webHidden/>
          </w:rPr>
          <w:fldChar w:fldCharType="begin"/>
        </w:r>
        <w:r>
          <w:rPr>
            <w:noProof/>
            <w:webHidden/>
          </w:rPr>
          <w:instrText xml:space="preserve"> PAGEREF _Toc433381855 \h </w:instrText>
        </w:r>
        <w:r>
          <w:rPr>
            <w:noProof/>
            <w:webHidden/>
          </w:rPr>
        </w:r>
        <w:r>
          <w:rPr>
            <w:noProof/>
            <w:webHidden/>
          </w:rPr>
          <w:fldChar w:fldCharType="separate"/>
        </w:r>
        <w:r>
          <w:rPr>
            <w:noProof/>
            <w:webHidden/>
          </w:rPr>
          <w:t>72</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56" w:history="1">
        <w:r w:rsidRPr="00FD018C">
          <w:rPr>
            <w:rStyle w:val="Hipervnculo"/>
            <w:rFonts w:cs="Times New Roman"/>
            <w:noProof/>
          </w:rPr>
          <w:t>6.7.1. Análisis de las herramientas</w:t>
        </w:r>
        <w:r>
          <w:rPr>
            <w:noProof/>
            <w:webHidden/>
          </w:rPr>
          <w:tab/>
        </w:r>
        <w:r>
          <w:rPr>
            <w:noProof/>
            <w:webHidden/>
          </w:rPr>
          <w:fldChar w:fldCharType="begin"/>
        </w:r>
        <w:r>
          <w:rPr>
            <w:noProof/>
            <w:webHidden/>
          </w:rPr>
          <w:instrText xml:space="preserve"> PAGEREF _Toc433381856 \h </w:instrText>
        </w:r>
        <w:r>
          <w:rPr>
            <w:noProof/>
            <w:webHidden/>
          </w:rPr>
        </w:r>
        <w:r>
          <w:rPr>
            <w:noProof/>
            <w:webHidden/>
          </w:rPr>
          <w:fldChar w:fldCharType="separate"/>
        </w:r>
        <w:r>
          <w:rPr>
            <w:noProof/>
            <w:webHidden/>
          </w:rPr>
          <w:t>73</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57" w:history="1">
        <w:r w:rsidRPr="00FD018C">
          <w:rPr>
            <w:rStyle w:val="Hipervnculo"/>
            <w:rFonts w:cs="Times New Roman"/>
            <w:noProof/>
          </w:rPr>
          <w:t>6.7.1.1. Análisis de la aplicación Jimdo</w:t>
        </w:r>
        <w:r>
          <w:rPr>
            <w:noProof/>
            <w:webHidden/>
          </w:rPr>
          <w:tab/>
        </w:r>
        <w:r>
          <w:rPr>
            <w:noProof/>
            <w:webHidden/>
          </w:rPr>
          <w:fldChar w:fldCharType="begin"/>
        </w:r>
        <w:r>
          <w:rPr>
            <w:noProof/>
            <w:webHidden/>
          </w:rPr>
          <w:instrText xml:space="preserve"> PAGEREF _Toc433381857 \h </w:instrText>
        </w:r>
        <w:r>
          <w:rPr>
            <w:noProof/>
            <w:webHidden/>
          </w:rPr>
        </w:r>
        <w:r>
          <w:rPr>
            <w:noProof/>
            <w:webHidden/>
          </w:rPr>
          <w:fldChar w:fldCharType="separate"/>
        </w:r>
        <w:r>
          <w:rPr>
            <w:noProof/>
            <w:webHidden/>
          </w:rPr>
          <w:t>73</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58" w:history="1">
        <w:r w:rsidRPr="00FD018C">
          <w:rPr>
            <w:rStyle w:val="Hipervnculo"/>
            <w:rFonts w:cs="Times New Roman"/>
            <w:noProof/>
          </w:rPr>
          <w:t>6.7.1.2. Análisis de la aplicación Wix</w:t>
        </w:r>
        <w:r>
          <w:rPr>
            <w:noProof/>
            <w:webHidden/>
          </w:rPr>
          <w:tab/>
        </w:r>
        <w:r>
          <w:rPr>
            <w:noProof/>
            <w:webHidden/>
          </w:rPr>
          <w:fldChar w:fldCharType="begin"/>
        </w:r>
        <w:r>
          <w:rPr>
            <w:noProof/>
            <w:webHidden/>
          </w:rPr>
          <w:instrText xml:space="preserve"> PAGEREF _Toc433381858 \h </w:instrText>
        </w:r>
        <w:r>
          <w:rPr>
            <w:noProof/>
            <w:webHidden/>
          </w:rPr>
        </w:r>
        <w:r>
          <w:rPr>
            <w:noProof/>
            <w:webHidden/>
          </w:rPr>
          <w:fldChar w:fldCharType="separate"/>
        </w:r>
        <w:r>
          <w:rPr>
            <w:noProof/>
            <w:webHidden/>
          </w:rPr>
          <w:t>73</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59" w:history="1">
        <w:r w:rsidRPr="00FD018C">
          <w:rPr>
            <w:rStyle w:val="Hipervnculo"/>
            <w:rFonts w:cs="Times New Roman"/>
            <w:noProof/>
          </w:rPr>
          <w:t>6.7.1.3. Análisis de la aplicación Weebly</w:t>
        </w:r>
        <w:r>
          <w:rPr>
            <w:noProof/>
            <w:webHidden/>
          </w:rPr>
          <w:tab/>
        </w:r>
        <w:r>
          <w:rPr>
            <w:noProof/>
            <w:webHidden/>
          </w:rPr>
          <w:fldChar w:fldCharType="begin"/>
        </w:r>
        <w:r>
          <w:rPr>
            <w:noProof/>
            <w:webHidden/>
          </w:rPr>
          <w:instrText xml:space="preserve"> PAGEREF _Toc433381859 \h </w:instrText>
        </w:r>
        <w:r>
          <w:rPr>
            <w:noProof/>
            <w:webHidden/>
          </w:rPr>
        </w:r>
        <w:r>
          <w:rPr>
            <w:noProof/>
            <w:webHidden/>
          </w:rPr>
          <w:fldChar w:fldCharType="separate"/>
        </w:r>
        <w:r>
          <w:rPr>
            <w:noProof/>
            <w:webHidden/>
          </w:rPr>
          <w:t>74</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60" w:history="1">
        <w:r w:rsidRPr="00FD018C">
          <w:rPr>
            <w:rStyle w:val="Hipervnculo"/>
            <w:rFonts w:cs="Times New Roman"/>
            <w:noProof/>
          </w:rPr>
          <w:t>6.7.2. Selección de las herramientas necesarias para la implementación del canal de distribución online.</w:t>
        </w:r>
        <w:r>
          <w:rPr>
            <w:noProof/>
            <w:webHidden/>
          </w:rPr>
          <w:tab/>
        </w:r>
        <w:r>
          <w:rPr>
            <w:noProof/>
            <w:webHidden/>
          </w:rPr>
          <w:fldChar w:fldCharType="begin"/>
        </w:r>
        <w:r>
          <w:rPr>
            <w:noProof/>
            <w:webHidden/>
          </w:rPr>
          <w:instrText xml:space="preserve"> PAGEREF _Toc433381860 \h </w:instrText>
        </w:r>
        <w:r>
          <w:rPr>
            <w:noProof/>
            <w:webHidden/>
          </w:rPr>
        </w:r>
        <w:r>
          <w:rPr>
            <w:noProof/>
            <w:webHidden/>
          </w:rPr>
          <w:fldChar w:fldCharType="separate"/>
        </w:r>
        <w:r>
          <w:rPr>
            <w:noProof/>
            <w:webHidden/>
          </w:rPr>
          <w:t>74</w:t>
        </w:r>
        <w:r>
          <w:rPr>
            <w:noProof/>
            <w:webHidden/>
          </w:rPr>
          <w:fldChar w:fldCharType="end"/>
        </w:r>
      </w:hyperlink>
    </w:p>
    <w:p w:rsidR="002F29EC" w:rsidRDefault="002F29EC">
      <w:pPr>
        <w:pStyle w:val="TDC4"/>
        <w:tabs>
          <w:tab w:val="right" w:leader="dot" w:pos="8494"/>
        </w:tabs>
        <w:rPr>
          <w:rFonts w:asciiTheme="minorHAnsi" w:eastAsiaTheme="minorEastAsia" w:hAnsiTheme="minorHAnsi"/>
          <w:noProof/>
          <w:sz w:val="22"/>
          <w:lang w:val="es-EC" w:eastAsia="es-EC"/>
        </w:rPr>
      </w:pPr>
      <w:hyperlink w:anchor="_Toc433381861" w:history="1">
        <w:r w:rsidRPr="00FD018C">
          <w:rPr>
            <w:rStyle w:val="Hipervnculo"/>
            <w:rFonts w:cs="Times New Roman"/>
            <w:noProof/>
          </w:rPr>
          <w:t>6.7.2.1 Dominio</w:t>
        </w:r>
        <w:r>
          <w:rPr>
            <w:noProof/>
            <w:webHidden/>
          </w:rPr>
          <w:tab/>
        </w:r>
        <w:r>
          <w:rPr>
            <w:noProof/>
            <w:webHidden/>
          </w:rPr>
          <w:fldChar w:fldCharType="begin"/>
        </w:r>
        <w:r>
          <w:rPr>
            <w:noProof/>
            <w:webHidden/>
          </w:rPr>
          <w:instrText xml:space="preserve"> PAGEREF _Toc433381861 \h </w:instrText>
        </w:r>
        <w:r>
          <w:rPr>
            <w:noProof/>
            <w:webHidden/>
          </w:rPr>
        </w:r>
        <w:r>
          <w:rPr>
            <w:noProof/>
            <w:webHidden/>
          </w:rPr>
          <w:fldChar w:fldCharType="separate"/>
        </w:r>
        <w:r>
          <w:rPr>
            <w:noProof/>
            <w:webHidden/>
          </w:rPr>
          <w:t>74</w:t>
        </w:r>
        <w:r>
          <w:rPr>
            <w:noProof/>
            <w:webHidden/>
          </w:rPr>
          <w:fldChar w:fldCharType="end"/>
        </w:r>
      </w:hyperlink>
    </w:p>
    <w:p w:rsidR="002F29EC" w:rsidRDefault="002F29EC">
      <w:pPr>
        <w:pStyle w:val="TDC4"/>
        <w:tabs>
          <w:tab w:val="right" w:leader="dot" w:pos="8494"/>
        </w:tabs>
        <w:rPr>
          <w:rFonts w:asciiTheme="minorHAnsi" w:eastAsiaTheme="minorEastAsia" w:hAnsiTheme="minorHAnsi"/>
          <w:noProof/>
          <w:sz w:val="22"/>
          <w:lang w:val="es-EC" w:eastAsia="es-EC"/>
        </w:rPr>
      </w:pPr>
      <w:hyperlink w:anchor="_Toc433381862" w:history="1">
        <w:r w:rsidRPr="00FD018C">
          <w:rPr>
            <w:rStyle w:val="Hipervnculo"/>
            <w:rFonts w:cs="Times New Roman"/>
            <w:noProof/>
          </w:rPr>
          <w:t>6.7.2.2 Hosting</w:t>
        </w:r>
        <w:r>
          <w:rPr>
            <w:noProof/>
            <w:webHidden/>
          </w:rPr>
          <w:tab/>
        </w:r>
        <w:r>
          <w:rPr>
            <w:noProof/>
            <w:webHidden/>
          </w:rPr>
          <w:fldChar w:fldCharType="begin"/>
        </w:r>
        <w:r>
          <w:rPr>
            <w:noProof/>
            <w:webHidden/>
          </w:rPr>
          <w:instrText xml:space="preserve"> PAGEREF _Toc433381862 \h </w:instrText>
        </w:r>
        <w:r>
          <w:rPr>
            <w:noProof/>
            <w:webHidden/>
          </w:rPr>
        </w:r>
        <w:r>
          <w:rPr>
            <w:noProof/>
            <w:webHidden/>
          </w:rPr>
          <w:fldChar w:fldCharType="separate"/>
        </w:r>
        <w:r>
          <w:rPr>
            <w:noProof/>
            <w:webHidden/>
          </w:rPr>
          <w:t>74</w:t>
        </w:r>
        <w:r>
          <w:rPr>
            <w:noProof/>
            <w:webHidden/>
          </w:rPr>
          <w:fldChar w:fldCharType="end"/>
        </w:r>
      </w:hyperlink>
    </w:p>
    <w:p w:rsidR="002F29EC" w:rsidRDefault="002F29EC">
      <w:pPr>
        <w:pStyle w:val="TDC4"/>
        <w:tabs>
          <w:tab w:val="right" w:leader="dot" w:pos="8494"/>
        </w:tabs>
        <w:rPr>
          <w:rFonts w:asciiTheme="minorHAnsi" w:eastAsiaTheme="minorEastAsia" w:hAnsiTheme="minorHAnsi"/>
          <w:noProof/>
          <w:sz w:val="22"/>
          <w:lang w:val="es-EC" w:eastAsia="es-EC"/>
        </w:rPr>
      </w:pPr>
      <w:hyperlink w:anchor="_Toc433381863" w:history="1">
        <w:r w:rsidRPr="00FD018C">
          <w:rPr>
            <w:rStyle w:val="Hipervnculo"/>
            <w:rFonts w:cs="Times New Roman"/>
            <w:noProof/>
          </w:rPr>
          <w:t>6.7.2.3. Software requerido</w:t>
        </w:r>
        <w:r>
          <w:rPr>
            <w:noProof/>
            <w:webHidden/>
          </w:rPr>
          <w:tab/>
        </w:r>
        <w:r>
          <w:rPr>
            <w:noProof/>
            <w:webHidden/>
          </w:rPr>
          <w:fldChar w:fldCharType="begin"/>
        </w:r>
        <w:r>
          <w:rPr>
            <w:noProof/>
            <w:webHidden/>
          </w:rPr>
          <w:instrText xml:space="preserve"> PAGEREF _Toc433381863 \h </w:instrText>
        </w:r>
        <w:r>
          <w:rPr>
            <w:noProof/>
            <w:webHidden/>
          </w:rPr>
        </w:r>
        <w:r>
          <w:rPr>
            <w:noProof/>
            <w:webHidden/>
          </w:rPr>
          <w:fldChar w:fldCharType="separate"/>
        </w:r>
        <w:r>
          <w:rPr>
            <w:noProof/>
            <w:webHidden/>
          </w:rPr>
          <w:t>75</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64" w:history="1">
        <w:r w:rsidRPr="00FD018C">
          <w:rPr>
            <w:rStyle w:val="Hipervnculo"/>
            <w:rFonts w:cs="Times New Roman"/>
            <w:noProof/>
          </w:rPr>
          <w:t>6.7.3. Modelo de negocios del canal de distribución online</w:t>
        </w:r>
        <w:r>
          <w:rPr>
            <w:noProof/>
            <w:webHidden/>
          </w:rPr>
          <w:tab/>
        </w:r>
        <w:r>
          <w:rPr>
            <w:noProof/>
            <w:webHidden/>
          </w:rPr>
          <w:fldChar w:fldCharType="begin"/>
        </w:r>
        <w:r>
          <w:rPr>
            <w:noProof/>
            <w:webHidden/>
          </w:rPr>
          <w:instrText xml:space="preserve"> PAGEREF _Toc433381864 \h </w:instrText>
        </w:r>
        <w:r>
          <w:rPr>
            <w:noProof/>
            <w:webHidden/>
          </w:rPr>
        </w:r>
        <w:r>
          <w:rPr>
            <w:noProof/>
            <w:webHidden/>
          </w:rPr>
          <w:fldChar w:fldCharType="separate"/>
        </w:r>
        <w:r>
          <w:rPr>
            <w:noProof/>
            <w:webHidden/>
          </w:rPr>
          <w:t>75</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65" w:history="1">
        <w:r w:rsidRPr="00FD018C">
          <w:rPr>
            <w:rStyle w:val="Hipervnculo"/>
            <w:rFonts w:cs="Times New Roman"/>
            <w:noProof/>
          </w:rPr>
          <w:t>6.7.3.1. Matriz de empatía con el cliente</w:t>
        </w:r>
        <w:r>
          <w:rPr>
            <w:noProof/>
            <w:webHidden/>
          </w:rPr>
          <w:tab/>
        </w:r>
        <w:r>
          <w:rPr>
            <w:noProof/>
            <w:webHidden/>
          </w:rPr>
          <w:fldChar w:fldCharType="begin"/>
        </w:r>
        <w:r>
          <w:rPr>
            <w:noProof/>
            <w:webHidden/>
          </w:rPr>
          <w:instrText xml:space="preserve"> PAGEREF _Toc433381865 \h </w:instrText>
        </w:r>
        <w:r>
          <w:rPr>
            <w:noProof/>
            <w:webHidden/>
          </w:rPr>
        </w:r>
        <w:r>
          <w:rPr>
            <w:noProof/>
            <w:webHidden/>
          </w:rPr>
          <w:fldChar w:fldCharType="separate"/>
        </w:r>
        <w:r>
          <w:rPr>
            <w:noProof/>
            <w:webHidden/>
          </w:rPr>
          <w:t>76</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66" w:history="1">
        <w:r w:rsidRPr="00FD018C">
          <w:rPr>
            <w:rStyle w:val="Hipervnculo"/>
            <w:rFonts w:cs="Times New Roman"/>
            <w:noProof/>
          </w:rPr>
          <w:t>6.7.3.2. Modelo de negocios de la empresa Calza Real</w:t>
        </w:r>
        <w:r>
          <w:rPr>
            <w:noProof/>
            <w:webHidden/>
          </w:rPr>
          <w:tab/>
        </w:r>
        <w:r>
          <w:rPr>
            <w:noProof/>
            <w:webHidden/>
          </w:rPr>
          <w:fldChar w:fldCharType="begin"/>
        </w:r>
        <w:r>
          <w:rPr>
            <w:noProof/>
            <w:webHidden/>
          </w:rPr>
          <w:instrText xml:space="preserve"> PAGEREF _Toc433381866 \h </w:instrText>
        </w:r>
        <w:r>
          <w:rPr>
            <w:noProof/>
            <w:webHidden/>
          </w:rPr>
        </w:r>
        <w:r>
          <w:rPr>
            <w:noProof/>
            <w:webHidden/>
          </w:rPr>
          <w:fldChar w:fldCharType="separate"/>
        </w:r>
        <w:r>
          <w:rPr>
            <w:noProof/>
            <w:webHidden/>
          </w:rPr>
          <w:t>77</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67" w:history="1">
        <w:r w:rsidRPr="00FD018C">
          <w:rPr>
            <w:rStyle w:val="Hipervnculo"/>
            <w:rFonts w:cs="Times New Roman"/>
            <w:noProof/>
          </w:rPr>
          <w:t>6.7.4. Solución WEB</w:t>
        </w:r>
        <w:r>
          <w:rPr>
            <w:noProof/>
            <w:webHidden/>
          </w:rPr>
          <w:tab/>
        </w:r>
        <w:r>
          <w:rPr>
            <w:noProof/>
            <w:webHidden/>
          </w:rPr>
          <w:fldChar w:fldCharType="begin"/>
        </w:r>
        <w:r>
          <w:rPr>
            <w:noProof/>
            <w:webHidden/>
          </w:rPr>
          <w:instrText xml:space="preserve"> PAGEREF _Toc433381867 \h </w:instrText>
        </w:r>
        <w:r>
          <w:rPr>
            <w:noProof/>
            <w:webHidden/>
          </w:rPr>
        </w:r>
        <w:r>
          <w:rPr>
            <w:noProof/>
            <w:webHidden/>
          </w:rPr>
          <w:fldChar w:fldCharType="separate"/>
        </w:r>
        <w:r>
          <w:rPr>
            <w:noProof/>
            <w:webHidden/>
          </w:rPr>
          <w:t>78</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68" w:history="1">
        <w:r w:rsidRPr="00FD018C">
          <w:rPr>
            <w:rStyle w:val="Hipervnculo"/>
            <w:rFonts w:cs="Times New Roman"/>
            <w:noProof/>
          </w:rPr>
          <w:t>6.7.4.1. Página principal</w:t>
        </w:r>
        <w:r>
          <w:rPr>
            <w:noProof/>
            <w:webHidden/>
          </w:rPr>
          <w:tab/>
        </w:r>
        <w:r>
          <w:rPr>
            <w:noProof/>
            <w:webHidden/>
          </w:rPr>
          <w:fldChar w:fldCharType="begin"/>
        </w:r>
        <w:r>
          <w:rPr>
            <w:noProof/>
            <w:webHidden/>
          </w:rPr>
          <w:instrText xml:space="preserve"> PAGEREF _Toc433381868 \h </w:instrText>
        </w:r>
        <w:r>
          <w:rPr>
            <w:noProof/>
            <w:webHidden/>
          </w:rPr>
        </w:r>
        <w:r>
          <w:rPr>
            <w:noProof/>
            <w:webHidden/>
          </w:rPr>
          <w:fldChar w:fldCharType="separate"/>
        </w:r>
        <w:r>
          <w:rPr>
            <w:noProof/>
            <w:webHidden/>
          </w:rPr>
          <w:t>78</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69" w:history="1">
        <w:r w:rsidRPr="00FD018C">
          <w:rPr>
            <w:rStyle w:val="Hipervnculo"/>
            <w:rFonts w:cs="Times New Roman"/>
            <w:noProof/>
          </w:rPr>
          <w:t>Misión</w:t>
        </w:r>
        <w:r>
          <w:rPr>
            <w:noProof/>
            <w:webHidden/>
          </w:rPr>
          <w:tab/>
        </w:r>
        <w:r>
          <w:rPr>
            <w:noProof/>
            <w:webHidden/>
          </w:rPr>
          <w:fldChar w:fldCharType="begin"/>
        </w:r>
        <w:r>
          <w:rPr>
            <w:noProof/>
            <w:webHidden/>
          </w:rPr>
          <w:instrText xml:space="preserve"> PAGEREF _Toc433381869 \h </w:instrText>
        </w:r>
        <w:r>
          <w:rPr>
            <w:noProof/>
            <w:webHidden/>
          </w:rPr>
        </w:r>
        <w:r>
          <w:rPr>
            <w:noProof/>
            <w:webHidden/>
          </w:rPr>
          <w:fldChar w:fldCharType="separate"/>
        </w:r>
        <w:r>
          <w:rPr>
            <w:noProof/>
            <w:webHidden/>
          </w:rPr>
          <w:t>79</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70" w:history="1">
        <w:r w:rsidRPr="00FD018C">
          <w:rPr>
            <w:rStyle w:val="Hipervnculo"/>
            <w:rFonts w:cs="Times New Roman"/>
            <w:noProof/>
          </w:rPr>
          <w:t>Visión</w:t>
        </w:r>
        <w:r>
          <w:rPr>
            <w:noProof/>
            <w:webHidden/>
          </w:rPr>
          <w:tab/>
        </w:r>
        <w:r>
          <w:rPr>
            <w:noProof/>
            <w:webHidden/>
          </w:rPr>
          <w:fldChar w:fldCharType="begin"/>
        </w:r>
        <w:r>
          <w:rPr>
            <w:noProof/>
            <w:webHidden/>
          </w:rPr>
          <w:instrText xml:space="preserve"> PAGEREF _Toc433381870 \h </w:instrText>
        </w:r>
        <w:r>
          <w:rPr>
            <w:noProof/>
            <w:webHidden/>
          </w:rPr>
        </w:r>
        <w:r>
          <w:rPr>
            <w:noProof/>
            <w:webHidden/>
          </w:rPr>
          <w:fldChar w:fldCharType="separate"/>
        </w:r>
        <w:r>
          <w:rPr>
            <w:noProof/>
            <w:webHidden/>
          </w:rPr>
          <w:t>79</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71" w:history="1">
        <w:r w:rsidRPr="00FD018C">
          <w:rPr>
            <w:rStyle w:val="Hipervnculo"/>
            <w:rFonts w:cs="Times New Roman"/>
            <w:noProof/>
          </w:rPr>
          <w:t>Valores corporativos</w:t>
        </w:r>
        <w:r>
          <w:rPr>
            <w:noProof/>
            <w:webHidden/>
          </w:rPr>
          <w:tab/>
        </w:r>
        <w:r>
          <w:rPr>
            <w:noProof/>
            <w:webHidden/>
          </w:rPr>
          <w:fldChar w:fldCharType="begin"/>
        </w:r>
        <w:r>
          <w:rPr>
            <w:noProof/>
            <w:webHidden/>
          </w:rPr>
          <w:instrText xml:space="preserve"> PAGEREF _Toc433381871 \h </w:instrText>
        </w:r>
        <w:r>
          <w:rPr>
            <w:noProof/>
            <w:webHidden/>
          </w:rPr>
        </w:r>
        <w:r>
          <w:rPr>
            <w:noProof/>
            <w:webHidden/>
          </w:rPr>
          <w:fldChar w:fldCharType="separate"/>
        </w:r>
        <w:r>
          <w:rPr>
            <w:noProof/>
            <w:webHidden/>
          </w:rPr>
          <w:t>79</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72" w:history="1">
        <w:r w:rsidRPr="00FD018C">
          <w:rPr>
            <w:rStyle w:val="Hipervnculo"/>
            <w:rFonts w:cs="Times New Roman"/>
            <w:noProof/>
          </w:rPr>
          <w:t>Honestidad</w:t>
        </w:r>
        <w:r>
          <w:rPr>
            <w:noProof/>
            <w:webHidden/>
          </w:rPr>
          <w:tab/>
        </w:r>
        <w:r>
          <w:rPr>
            <w:noProof/>
            <w:webHidden/>
          </w:rPr>
          <w:fldChar w:fldCharType="begin"/>
        </w:r>
        <w:r>
          <w:rPr>
            <w:noProof/>
            <w:webHidden/>
          </w:rPr>
          <w:instrText xml:space="preserve"> PAGEREF _Toc433381872 \h </w:instrText>
        </w:r>
        <w:r>
          <w:rPr>
            <w:noProof/>
            <w:webHidden/>
          </w:rPr>
        </w:r>
        <w:r>
          <w:rPr>
            <w:noProof/>
            <w:webHidden/>
          </w:rPr>
          <w:fldChar w:fldCharType="separate"/>
        </w:r>
        <w:r>
          <w:rPr>
            <w:noProof/>
            <w:webHidden/>
          </w:rPr>
          <w:t>79</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73" w:history="1">
        <w:r w:rsidRPr="00FD018C">
          <w:rPr>
            <w:rStyle w:val="Hipervnculo"/>
            <w:rFonts w:cs="Times New Roman"/>
            <w:noProof/>
          </w:rPr>
          <w:t>Flexibilidad</w:t>
        </w:r>
        <w:r>
          <w:rPr>
            <w:noProof/>
            <w:webHidden/>
          </w:rPr>
          <w:tab/>
        </w:r>
        <w:r>
          <w:rPr>
            <w:noProof/>
            <w:webHidden/>
          </w:rPr>
          <w:fldChar w:fldCharType="begin"/>
        </w:r>
        <w:r>
          <w:rPr>
            <w:noProof/>
            <w:webHidden/>
          </w:rPr>
          <w:instrText xml:space="preserve"> PAGEREF _Toc433381873 \h </w:instrText>
        </w:r>
        <w:r>
          <w:rPr>
            <w:noProof/>
            <w:webHidden/>
          </w:rPr>
        </w:r>
        <w:r>
          <w:rPr>
            <w:noProof/>
            <w:webHidden/>
          </w:rPr>
          <w:fldChar w:fldCharType="separate"/>
        </w:r>
        <w:r>
          <w:rPr>
            <w:noProof/>
            <w:webHidden/>
          </w:rPr>
          <w:t>79</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74" w:history="1">
        <w:r w:rsidRPr="00FD018C">
          <w:rPr>
            <w:rStyle w:val="Hipervnculo"/>
            <w:rFonts w:cs="Times New Roman"/>
            <w:noProof/>
          </w:rPr>
          <w:t>Trabajo en equipo</w:t>
        </w:r>
        <w:r>
          <w:rPr>
            <w:noProof/>
            <w:webHidden/>
          </w:rPr>
          <w:tab/>
        </w:r>
        <w:r>
          <w:rPr>
            <w:noProof/>
            <w:webHidden/>
          </w:rPr>
          <w:fldChar w:fldCharType="begin"/>
        </w:r>
        <w:r>
          <w:rPr>
            <w:noProof/>
            <w:webHidden/>
          </w:rPr>
          <w:instrText xml:space="preserve"> PAGEREF _Toc433381874 \h </w:instrText>
        </w:r>
        <w:r>
          <w:rPr>
            <w:noProof/>
            <w:webHidden/>
          </w:rPr>
        </w:r>
        <w:r>
          <w:rPr>
            <w:noProof/>
            <w:webHidden/>
          </w:rPr>
          <w:fldChar w:fldCharType="separate"/>
        </w:r>
        <w:r>
          <w:rPr>
            <w:noProof/>
            <w:webHidden/>
          </w:rPr>
          <w:t>79</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75" w:history="1">
        <w:r w:rsidRPr="00FD018C">
          <w:rPr>
            <w:rStyle w:val="Hipervnculo"/>
            <w:rFonts w:cs="Times New Roman"/>
            <w:noProof/>
          </w:rPr>
          <w:t>6.7.4.2 Catálogo de productos</w:t>
        </w:r>
        <w:r>
          <w:rPr>
            <w:noProof/>
            <w:webHidden/>
          </w:rPr>
          <w:tab/>
        </w:r>
        <w:r>
          <w:rPr>
            <w:noProof/>
            <w:webHidden/>
          </w:rPr>
          <w:fldChar w:fldCharType="begin"/>
        </w:r>
        <w:r>
          <w:rPr>
            <w:noProof/>
            <w:webHidden/>
          </w:rPr>
          <w:instrText xml:space="preserve"> PAGEREF _Toc433381875 \h </w:instrText>
        </w:r>
        <w:r>
          <w:rPr>
            <w:noProof/>
            <w:webHidden/>
          </w:rPr>
        </w:r>
        <w:r>
          <w:rPr>
            <w:noProof/>
            <w:webHidden/>
          </w:rPr>
          <w:fldChar w:fldCharType="separate"/>
        </w:r>
        <w:r>
          <w:rPr>
            <w:noProof/>
            <w:webHidden/>
          </w:rPr>
          <w:t>80</w:t>
        </w:r>
        <w:r>
          <w:rPr>
            <w:noProof/>
            <w:webHidden/>
          </w:rPr>
          <w:fldChar w:fldCharType="end"/>
        </w:r>
      </w:hyperlink>
    </w:p>
    <w:p w:rsidR="002F29EC" w:rsidRDefault="002F29EC">
      <w:pPr>
        <w:pStyle w:val="TDC4"/>
        <w:tabs>
          <w:tab w:val="right" w:leader="dot" w:pos="8494"/>
        </w:tabs>
        <w:rPr>
          <w:rFonts w:asciiTheme="minorHAnsi" w:eastAsiaTheme="minorEastAsia" w:hAnsiTheme="minorHAnsi"/>
          <w:noProof/>
          <w:sz w:val="22"/>
          <w:lang w:val="es-EC" w:eastAsia="es-EC"/>
        </w:rPr>
      </w:pPr>
      <w:hyperlink w:anchor="_Toc433381876" w:history="1">
        <w:r w:rsidRPr="00FD018C">
          <w:rPr>
            <w:rStyle w:val="Hipervnculo"/>
            <w:rFonts w:cs="Times New Roman"/>
            <w:noProof/>
          </w:rPr>
          <w:t>6.7.4.2.1 Categorías y sub categorías</w:t>
        </w:r>
        <w:r>
          <w:rPr>
            <w:noProof/>
            <w:webHidden/>
          </w:rPr>
          <w:tab/>
        </w:r>
        <w:r>
          <w:rPr>
            <w:noProof/>
            <w:webHidden/>
          </w:rPr>
          <w:fldChar w:fldCharType="begin"/>
        </w:r>
        <w:r>
          <w:rPr>
            <w:noProof/>
            <w:webHidden/>
          </w:rPr>
          <w:instrText xml:space="preserve"> PAGEREF _Toc433381876 \h </w:instrText>
        </w:r>
        <w:r>
          <w:rPr>
            <w:noProof/>
            <w:webHidden/>
          </w:rPr>
        </w:r>
        <w:r>
          <w:rPr>
            <w:noProof/>
            <w:webHidden/>
          </w:rPr>
          <w:fldChar w:fldCharType="separate"/>
        </w:r>
        <w:r>
          <w:rPr>
            <w:noProof/>
            <w:webHidden/>
          </w:rPr>
          <w:t>80</w:t>
        </w:r>
        <w:r>
          <w:rPr>
            <w:noProof/>
            <w:webHidden/>
          </w:rPr>
          <w:fldChar w:fldCharType="end"/>
        </w:r>
      </w:hyperlink>
    </w:p>
    <w:p w:rsidR="002F29EC" w:rsidRDefault="002F29EC">
      <w:pPr>
        <w:pStyle w:val="TDC4"/>
        <w:tabs>
          <w:tab w:val="right" w:leader="dot" w:pos="8494"/>
        </w:tabs>
        <w:rPr>
          <w:rFonts w:asciiTheme="minorHAnsi" w:eastAsiaTheme="minorEastAsia" w:hAnsiTheme="minorHAnsi"/>
          <w:noProof/>
          <w:sz w:val="22"/>
          <w:lang w:val="es-EC" w:eastAsia="es-EC"/>
        </w:rPr>
      </w:pPr>
      <w:hyperlink w:anchor="_Toc433381877" w:history="1">
        <w:r w:rsidRPr="00FD018C">
          <w:rPr>
            <w:rStyle w:val="Hipervnculo"/>
            <w:rFonts w:cs="Times New Roman"/>
            <w:noProof/>
          </w:rPr>
          <w:t>6.7.4.2.2 Información del producto</w:t>
        </w:r>
        <w:r>
          <w:rPr>
            <w:noProof/>
            <w:webHidden/>
          </w:rPr>
          <w:tab/>
        </w:r>
        <w:r>
          <w:rPr>
            <w:noProof/>
            <w:webHidden/>
          </w:rPr>
          <w:fldChar w:fldCharType="begin"/>
        </w:r>
        <w:r>
          <w:rPr>
            <w:noProof/>
            <w:webHidden/>
          </w:rPr>
          <w:instrText xml:space="preserve"> PAGEREF _Toc433381877 \h </w:instrText>
        </w:r>
        <w:r>
          <w:rPr>
            <w:noProof/>
            <w:webHidden/>
          </w:rPr>
        </w:r>
        <w:r>
          <w:rPr>
            <w:noProof/>
            <w:webHidden/>
          </w:rPr>
          <w:fldChar w:fldCharType="separate"/>
        </w:r>
        <w:r>
          <w:rPr>
            <w:noProof/>
            <w:webHidden/>
          </w:rPr>
          <w:t>81</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78" w:history="1">
        <w:r w:rsidRPr="00FD018C">
          <w:rPr>
            <w:rStyle w:val="Hipervnculo"/>
            <w:rFonts w:cs="Times New Roman"/>
            <w:noProof/>
          </w:rPr>
          <w:t>6.7.4.3. Zona de compra</w:t>
        </w:r>
        <w:r>
          <w:rPr>
            <w:noProof/>
            <w:webHidden/>
          </w:rPr>
          <w:tab/>
        </w:r>
        <w:r>
          <w:rPr>
            <w:noProof/>
            <w:webHidden/>
          </w:rPr>
          <w:fldChar w:fldCharType="begin"/>
        </w:r>
        <w:r>
          <w:rPr>
            <w:noProof/>
            <w:webHidden/>
          </w:rPr>
          <w:instrText xml:space="preserve"> PAGEREF _Toc433381878 \h </w:instrText>
        </w:r>
        <w:r>
          <w:rPr>
            <w:noProof/>
            <w:webHidden/>
          </w:rPr>
        </w:r>
        <w:r>
          <w:rPr>
            <w:noProof/>
            <w:webHidden/>
          </w:rPr>
          <w:fldChar w:fldCharType="separate"/>
        </w:r>
        <w:r>
          <w:rPr>
            <w:noProof/>
            <w:webHidden/>
          </w:rPr>
          <w:t>81</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79" w:history="1">
        <w:r w:rsidRPr="00FD018C">
          <w:rPr>
            <w:rStyle w:val="Hipervnculo"/>
            <w:rFonts w:cs="Times New Roman"/>
            <w:noProof/>
          </w:rPr>
          <w:t>6.7.5 Plan de promoción y publicidad</w:t>
        </w:r>
        <w:r>
          <w:rPr>
            <w:noProof/>
            <w:webHidden/>
          </w:rPr>
          <w:tab/>
        </w:r>
        <w:r>
          <w:rPr>
            <w:noProof/>
            <w:webHidden/>
          </w:rPr>
          <w:fldChar w:fldCharType="begin"/>
        </w:r>
        <w:r>
          <w:rPr>
            <w:noProof/>
            <w:webHidden/>
          </w:rPr>
          <w:instrText xml:space="preserve"> PAGEREF _Toc433381879 \h </w:instrText>
        </w:r>
        <w:r>
          <w:rPr>
            <w:noProof/>
            <w:webHidden/>
          </w:rPr>
        </w:r>
        <w:r>
          <w:rPr>
            <w:noProof/>
            <w:webHidden/>
          </w:rPr>
          <w:fldChar w:fldCharType="separate"/>
        </w:r>
        <w:r>
          <w:rPr>
            <w:noProof/>
            <w:webHidden/>
          </w:rPr>
          <w:t>87</w:t>
        </w:r>
        <w:r>
          <w:rPr>
            <w:noProof/>
            <w:webHidden/>
          </w:rPr>
          <w:fldChar w:fldCharType="end"/>
        </w:r>
      </w:hyperlink>
    </w:p>
    <w:p w:rsidR="002F29EC" w:rsidRDefault="002F29EC">
      <w:pPr>
        <w:pStyle w:val="TDC2"/>
        <w:tabs>
          <w:tab w:val="right" w:leader="dot" w:pos="8494"/>
        </w:tabs>
        <w:rPr>
          <w:rFonts w:asciiTheme="minorHAnsi" w:eastAsiaTheme="minorEastAsia" w:hAnsiTheme="minorHAnsi"/>
          <w:bCs w:val="0"/>
          <w:noProof/>
          <w:sz w:val="22"/>
          <w:lang w:val="es-EC" w:eastAsia="es-EC"/>
        </w:rPr>
      </w:pPr>
      <w:hyperlink w:anchor="_Toc433381880" w:history="1">
        <w:r w:rsidRPr="00FD018C">
          <w:rPr>
            <w:rStyle w:val="Hipervnculo"/>
            <w:rFonts w:cs="Times New Roman"/>
            <w:noProof/>
          </w:rPr>
          <w:t>6.8. ADMINISTRACIÓN</w:t>
        </w:r>
        <w:r>
          <w:rPr>
            <w:noProof/>
            <w:webHidden/>
          </w:rPr>
          <w:tab/>
        </w:r>
        <w:r>
          <w:rPr>
            <w:noProof/>
            <w:webHidden/>
          </w:rPr>
          <w:fldChar w:fldCharType="begin"/>
        </w:r>
        <w:r>
          <w:rPr>
            <w:noProof/>
            <w:webHidden/>
          </w:rPr>
          <w:instrText xml:space="preserve"> PAGEREF _Toc433381880 \h </w:instrText>
        </w:r>
        <w:r>
          <w:rPr>
            <w:noProof/>
            <w:webHidden/>
          </w:rPr>
        </w:r>
        <w:r>
          <w:rPr>
            <w:noProof/>
            <w:webHidden/>
          </w:rPr>
          <w:fldChar w:fldCharType="separate"/>
        </w:r>
        <w:r>
          <w:rPr>
            <w:noProof/>
            <w:webHidden/>
          </w:rPr>
          <w:t>87</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81" w:history="1">
        <w:r w:rsidRPr="00FD018C">
          <w:rPr>
            <w:rStyle w:val="Hipervnculo"/>
            <w:rFonts w:cs="Times New Roman"/>
            <w:noProof/>
          </w:rPr>
          <w:t>6.8.1. Cronograma</w:t>
        </w:r>
        <w:r>
          <w:rPr>
            <w:noProof/>
            <w:webHidden/>
          </w:rPr>
          <w:tab/>
        </w:r>
        <w:r>
          <w:rPr>
            <w:noProof/>
            <w:webHidden/>
          </w:rPr>
          <w:fldChar w:fldCharType="begin"/>
        </w:r>
        <w:r>
          <w:rPr>
            <w:noProof/>
            <w:webHidden/>
          </w:rPr>
          <w:instrText xml:space="preserve"> PAGEREF _Toc433381881 \h </w:instrText>
        </w:r>
        <w:r>
          <w:rPr>
            <w:noProof/>
            <w:webHidden/>
          </w:rPr>
        </w:r>
        <w:r>
          <w:rPr>
            <w:noProof/>
            <w:webHidden/>
          </w:rPr>
          <w:fldChar w:fldCharType="separate"/>
        </w:r>
        <w:r>
          <w:rPr>
            <w:noProof/>
            <w:webHidden/>
          </w:rPr>
          <w:t>88</w:t>
        </w:r>
        <w:r>
          <w:rPr>
            <w:noProof/>
            <w:webHidden/>
          </w:rPr>
          <w:fldChar w:fldCharType="end"/>
        </w:r>
      </w:hyperlink>
    </w:p>
    <w:p w:rsidR="002F29EC" w:rsidRDefault="002F29EC">
      <w:pPr>
        <w:pStyle w:val="TDC3"/>
        <w:tabs>
          <w:tab w:val="right" w:leader="dot" w:pos="8494"/>
        </w:tabs>
        <w:rPr>
          <w:rFonts w:asciiTheme="minorHAnsi" w:eastAsiaTheme="minorEastAsia" w:hAnsiTheme="minorHAnsi"/>
          <w:noProof/>
          <w:sz w:val="22"/>
          <w:lang w:val="es-EC" w:eastAsia="es-EC"/>
        </w:rPr>
      </w:pPr>
      <w:hyperlink w:anchor="_Toc433381882" w:history="1">
        <w:r w:rsidRPr="00FD018C">
          <w:rPr>
            <w:rStyle w:val="Hipervnculo"/>
            <w:rFonts w:cs="Times New Roman"/>
            <w:noProof/>
          </w:rPr>
          <w:t>6.8.2. Presupuestos</w:t>
        </w:r>
        <w:r>
          <w:rPr>
            <w:noProof/>
            <w:webHidden/>
          </w:rPr>
          <w:tab/>
        </w:r>
        <w:r>
          <w:rPr>
            <w:noProof/>
            <w:webHidden/>
          </w:rPr>
          <w:fldChar w:fldCharType="begin"/>
        </w:r>
        <w:r>
          <w:rPr>
            <w:noProof/>
            <w:webHidden/>
          </w:rPr>
          <w:instrText xml:space="preserve"> PAGEREF _Toc433381882 \h </w:instrText>
        </w:r>
        <w:r>
          <w:rPr>
            <w:noProof/>
            <w:webHidden/>
          </w:rPr>
        </w:r>
        <w:r>
          <w:rPr>
            <w:noProof/>
            <w:webHidden/>
          </w:rPr>
          <w:fldChar w:fldCharType="separate"/>
        </w:r>
        <w:r>
          <w:rPr>
            <w:noProof/>
            <w:webHidden/>
          </w:rPr>
          <w:t>88</w:t>
        </w:r>
        <w:r>
          <w:rPr>
            <w:noProof/>
            <w:webHidden/>
          </w:rPr>
          <w:fldChar w:fldCharType="end"/>
        </w:r>
      </w:hyperlink>
    </w:p>
    <w:p w:rsidR="002F29EC" w:rsidRDefault="002F29EC">
      <w:pPr>
        <w:pStyle w:val="TDC4"/>
        <w:tabs>
          <w:tab w:val="right" w:leader="dot" w:pos="8494"/>
        </w:tabs>
        <w:rPr>
          <w:rFonts w:asciiTheme="minorHAnsi" w:eastAsiaTheme="minorEastAsia" w:hAnsiTheme="minorHAnsi"/>
          <w:noProof/>
          <w:sz w:val="22"/>
          <w:lang w:val="es-EC" w:eastAsia="es-EC"/>
        </w:rPr>
      </w:pPr>
      <w:hyperlink w:anchor="_Toc433381883" w:history="1">
        <w:r w:rsidRPr="00FD018C">
          <w:rPr>
            <w:rStyle w:val="Hipervnculo"/>
            <w:rFonts w:cs="Times New Roman"/>
            <w:noProof/>
          </w:rPr>
          <w:t>6.8.2.2.  Presupuesto total para ejecución</w:t>
        </w:r>
        <w:r>
          <w:rPr>
            <w:noProof/>
            <w:webHidden/>
          </w:rPr>
          <w:tab/>
        </w:r>
        <w:r>
          <w:rPr>
            <w:noProof/>
            <w:webHidden/>
          </w:rPr>
          <w:fldChar w:fldCharType="begin"/>
        </w:r>
        <w:r>
          <w:rPr>
            <w:noProof/>
            <w:webHidden/>
          </w:rPr>
          <w:instrText xml:space="preserve"> PAGEREF _Toc433381883 \h </w:instrText>
        </w:r>
        <w:r>
          <w:rPr>
            <w:noProof/>
            <w:webHidden/>
          </w:rPr>
        </w:r>
        <w:r>
          <w:rPr>
            <w:noProof/>
            <w:webHidden/>
          </w:rPr>
          <w:fldChar w:fldCharType="separate"/>
        </w:r>
        <w:r>
          <w:rPr>
            <w:noProof/>
            <w:webHidden/>
          </w:rPr>
          <w:t>88</w:t>
        </w:r>
        <w:r>
          <w:rPr>
            <w:noProof/>
            <w:webHidden/>
          </w:rPr>
          <w:fldChar w:fldCharType="end"/>
        </w:r>
      </w:hyperlink>
    </w:p>
    <w:p w:rsidR="002F29EC" w:rsidRDefault="002F29EC">
      <w:pPr>
        <w:pStyle w:val="TDC2"/>
        <w:tabs>
          <w:tab w:val="right" w:leader="dot" w:pos="8494"/>
        </w:tabs>
        <w:rPr>
          <w:rFonts w:asciiTheme="minorHAnsi" w:eastAsiaTheme="minorEastAsia" w:hAnsiTheme="minorHAnsi"/>
          <w:bCs w:val="0"/>
          <w:noProof/>
          <w:sz w:val="22"/>
          <w:lang w:val="es-EC" w:eastAsia="es-EC"/>
        </w:rPr>
      </w:pPr>
      <w:hyperlink w:anchor="_Toc433381884" w:history="1">
        <w:r w:rsidRPr="00FD018C">
          <w:rPr>
            <w:rStyle w:val="Hipervnculo"/>
            <w:rFonts w:cs="Times New Roman"/>
            <w:noProof/>
          </w:rPr>
          <w:t>6.9. PREVISIÓN DE LA EVALUACIÓN</w:t>
        </w:r>
        <w:r>
          <w:rPr>
            <w:noProof/>
            <w:webHidden/>
          </w:rPr>
          <w:tab/>
        </w:r>
        <w:r>
          <w:rPr>
            <w:noProof/>
            <w:webHidden/>
          </w:rPr>
          <w:fldChar w:fldCharType="begin"/>
        </w:r>
        <w:r>
          <w:rPr>
            <w:noProof/>
            <w:webHidden/>
          </w:rPr>
          <w:instrText xml:space="preserve"> PAGEREF _Toc433381884 \h </w:instrText>
        </w:r>
        <w:r>
          <w:rPr>
            <w:noProof/>
            <w:webHidden/>
          </w:rPr>
        </w:r>
        <w:r>
          <w:rPr>
            <w:noProof/>
            <w:webHidden/>
          </w:rPr>
          <w:fldChar w:fldCharType="separate"/>
        </w:r>
        <w:r>
          <w:rPr>
            <w:noProof/>
            <w:webHidden/>
          </w:rPr>
          <w:t>89</w:t>
        </w:r>
        <w:r>
          <w:rPr>
            <w:noProof/>
            <w:webHidden/>
          </w:rPr>
          <w:fldChar w:fldCharType="end"/>
        </w:r>
      </w:hyperlink>
    </w:p>
    <w:p w:rsidR="002F29EC" w:rsidRDefault="002F29EC">
      <w:pPr>
        <w:pStyle w:val="TDC1"/>
        <w:tabs>
          <w:tab w:val="right" w:leader="dot" w:pos="8494"/>
        </w:tabs>
        <w:rPr>
          <w:rFonts w:asciiTheme="minorHAnsi" w:eastAsiaTheme="minorEastAsia" w:hAnsiTheme="minorHAnsi"/>
          <w:bCs w:val="0"/>
          <w:noProof/>
          <w:sz w:val="22"/>
          <w:lang w:val="es-EC" w:eastAsia="es-EC"/>
        </w:rPr>
      </w:pPr>
      <w:hyperlink w:anchor="_Toc433381885" w:history="1">
        <w:r w:rsidRPr="00FD018C">
          <w:rPr>
            <w:rStyle w:val="Hipervnculo"/>
            <w:rFonts w:cs="Times New Roman"/>
            <w:noProof/>
          </w:rPr>
          <w:t>BIBLIOGRAFÍA</w:t>
        </w:r>
        <w:r>
          <w:rPr>
            <w:noProof/>
            <w:webHidden/>
          </w:rPr>
          <w:tab/>
        </w:r>
        <w:r>
          <w:rPr>
            <w:noProof/>
            <w:webHidden/>
          </w:rPr>
          <w:fldChar w:fldCharType="begin"/>
        </w:r>
        <w:r>
          <w:rPr>
            <w:noProof/>
            <w:webHidden/>
          </w:rPr>
          <w:instrText xml:space="preserve"> PAGEREF _Toc433381885 \h </w:instrText>
        </w:r>
        <w:r>
          <w:rPr>
            <w:noProof/>
            <w:webHidden/>
          </w:rPr>
        </w:r>
        <w:r>
          <w:rPr>
            <w:noProof/>
            <w:webHidden/>
          </w:rPr>
          <w:fldChar w:fldCharType="separate"/>
        </w:r>
        <w:r>
          <w:rPr>
            <w:noProof/>
            <w:webHidden/>
          </w:rPr>
          <w:t>90</w:t>
        </w:r>
        <w:r>
          <w:rPr>
            <w:noProof/>
            <w:webHidden/>
          </w:rPr>
          <w:fldChar w:fldCharType="end"/>
        </w:r>
      </w:hyperlink>
    </w:p>
    <w:p w:rsidR="002F29EC" w:rsidRDefault="002F29EC">
      <w:pPr>
        <w:pStyle w:val="TDC1"/>
        <w:tabs>
          <w:tab w:val="right" w:leader="dot" w:pos="8494"/>
        </w:tabs>
        <w:rPr>
          <w:rFonts w:asciiTheme="minorHAnsi" w:eastAsiaTheme="minorEastAsia" w:hAnsiTheme="minorHAnsi"/>
          <w:bCs w:val="0"/>
          <w:noProof/>
          <w:sz w:val="22"/>
          <w:lang w:val="es-EC" w:eastAsia="es-EC"/>
        </w:rPr>
      </w:pPr>
      <w:hyperlink w:anchor="_Toc433381886" w:history="1">
        <w:r w:rsidRPr="00FD018C">
          <w:rPr>
            <w:rStyle w:val="Hipervnculo"/>
            <w:rFonts w:cs="Times New Roman"/>
            <w:noProof/>
          </w:rPr>
          <w:t>ANEXOS</w:t>
        </w:r>
        <w:r>
          <w:rPr>
            <w:noProof/>
            <w:webHidden/>
          </w:rPr>
          <w:tab/>
        </w:r>
        <w:r>
          <w:rPr>
            <w:noProof/>
            <w:webHidden/>
          </w:rPr>
          <w:fldChar w:fldCharType="begin"/>
        </w:r>
        <w:r>
          <w:rPr>
            <w:noProof/>
            <w:webHidden/>
          </w:rPr>
          <w:instrText xml:space="preserve"> PAGEREF _Toc433381886 \h </w:instrText>
        </w:r>
        <w:r>
          <w:rPr>
            <w:noProof/>
            <w:webHidden/>
          </w:rPr>
        </w:r>
        <w:r>
          <w:rPr>
            <w:noProof/>
            <w:webHidden/>
          </w:rPr>
          <w:fldChar w:fldCharType="separate"/>
        </w:r>
        <w:r>
          <w:rPr>
            <w:noProof/>
            <w:webHidden/>
          </w:rPr>
          <w:t>94</w:t>
        </w:r>
        <w:r>
          <w:rPr>
            <w:noProof/>
            <w:webHidden/>
          </w:rPr>
          <w:fldChar w:fldCharType="end"/>
        </w:r>
      </w:hyperlink>
    </w:p>
    <w:p w:rsidR="00D56B47" w:rsidRPr="00BE3C3A" w:rsidRDefault="00D56B47" w:rsidP="00BE3C3A">
      <w:pPr>
        <w:contextualSpacing/>
        <w:rPr>
          <w:rFonts w:cs="Times New Roman"/>
          <w:szCs w:val="24"/>
        </w:rPr>
      </w:pPr>
      <w:r w:rsidRPr="00BE3C3A">
        <w:rPr>
          <w:rFonts w:cs="Times New Roman"/>
          <w:caps/>
          <w:szCs w:val="24"/>
        </w:rPr>
        <w:fldChar w:fldCharType="end"/>
      </w:r>
    </w:p>
    <w:p w:rsidR="00D56B47" w:rsidRPr="00BE3C3A" w:rsidRDefault="00D56B47" w:rsidP="00BE3C3A">
      <w:pPr>
        <w:rPr>
          <w:rFonts w:cs="Times New Roman"/>
          <w:b/>
          <w:bCs/>
          <w:kern w:val="32"/>
          <w:szCs w:val="24"/>
        </w:rPr>
      </w:pPr>
      <w:bookmarkStart w:id="46" w:name="_Toc388350607"/>
      <w:r w:rsidRPr="00BE3C3A">
        <w:rPr>
          <w:rFonts w:cs="Times New Roman"/>
          <w:szCs w:val="24"/>
        </w:rPr>
        <w:br w:type="page"/>
      </w:r>
    </w:p>
    <w:p w:rsidR="00D56B47" w:rsidRDefault="00D56B47" w:rsidP="00BE3C3A">
      <w:pPr>
        <w:pStyle w:val="Ttulo1"/>
        <w:rPr>
          <w:rFonts w:cs="Times New Roman"/>
          <w:szCs w:val="24"/>
        </w:rPr>
      </w:pPr>
      <w:bookmarkStart w:id="47" w:name="_Toc433381766"/>
      <w:r w:rsidRPr="00BE3C3A">
        <w:rPr>
          <w:rFonts w:cs="Times New Roman"/>
          <w:szCs w:val="24"/>
        </w:rPr>
        <w:lastRenderedPageBreak/>
        <w:t>ÍNDICE DE TABLAS</w:t>
      </w:r>
      <w:bookmarkEnd w:id="46"/>
      <w:bookmarkEnd w:id="47"/>
    </w:p>
    <w:p w:rsidR="00E54DB7" w:rsidRPr="00E54DB7" w:rsidRDefault="00E54DB7" w:rsidP="00E54DB7"/>
    <w:p w:rsidR="00D56B47" w:rsidRPr="00BE3C3A" w:rsidRDefault="00D56B47" w:rsidP="00BE3C3A">
      <w:pPr>
        <w:rPr>
          <w:rFonts w:cs="Times New Roman"/>
          <w:szCs w:val="24"/>
        </w:rPr>
      </w:pPr>
    </w:p>
    <w:p w:rsidR="002F29EC" w:rsidRDefault="00D56B47">
      <w:pPr>
        <w:pStyle w:val="Tabladeilustraciones"/>
        <w:tabs>
          <w:tab w:val="right" w:leader="dot" w:pos="8494"/>
        </w:tabs>
        <w:rPr>
          <w:rFonts w:asciiTheme="minorHAnsi" w:eastAsiaTheme="minorEastAsia" w:hAnsiTheme="minorHAnsi"/>
          <w:noProof/>
          <w:sz w:val="22"/>
          <w:lang w:val="es-EC" w:eastAsia="es-EC"/>
        </w:rPr>
      </w:pPr>
      <w:r w:rsidRPr="00BE3C3A">
        <w:rPr>
          <w:rFonts w:cs="Times New Roman"/>
          <w:szCs w:val="24"/>
        </w:rPr>
        <w:fldChar w:fldCharType="begin"/>
      </w:r>
      <w:r w:rsidRPr="00BE3C3A">
        <w:rPr>
          <w:rFonts w:cs="Times New Roman"/>
          <w:szCs w:val="24"/>
        </w:rPr>
        <w:instrText xml:space="preserve"> TOC \h \z \c "Tabla" </w:instrText>
      </w:r>
      <w:r w:rsidRPr="00BE3C3A">
        <w:rPr>
          <w:rFonts w:cs="Times New Roman"/>
          <w:szCs w:val="24"/>
        </w:rPr>
        <w:fldChar w:fldCharType="separate"/>
      </w:r>
      <w:hyperlink w:anchor="_Toc433381887" w:history="1">
        <w:r w:rsidR="002F29EC" w:rsidRPr="007E6920">
          <w:rPr>
            <w:rStyle w:val="Hipervnculo"/>
            <w:rFonts w:cs="Times New Roman"/>
            <w:noProof/>
          </w:rPr>
          <w:t>Tabla 1. Población</w:t>
        </w:r>
        <w:r w:rsidR="002F29EC">
          <w:rPr>
            <w:noProof/>
            <w:webHidden/>
          </w:rPr>
          <w:tab/>
        </w:r>
        <w:r w:rsidR="002F29EC">
          <w:rPr>
            <w:noProof/>
            <w:webHidden/>
          </w:rPr>
          <w:fldChar w:fldCharType="begin"/>
        </w:r>
        <w:r w:rsidR="002F29EC">
          <w:rPr>
            <w:noProof/>
            <w:webHidden/>
          </w:rPr>
          <w:instrText xml:space="preserve"> PAGEREF _Toc433381887 \h </w:instrText>
        </w:r>
        <w:r w:rsidR="002F29EC">
          <w:rPr>
            <w:noProof/>
            <w:webHidden/>
          </w:rPr>
        </w:r>
        <w:r w:rsidR="002F29EC">
          <w:rPr>
            <w:noProof/>
            <w:webHidden/>
          </w:rPr>
          <w:fldChar w:fldCharType="separate"/>
        </w:r>
        <w:r w:rsidR="002F29EC">
          <w:rPr>
            <w:noProof/>
            <w:webHidden/>
          </w:rPr>
          <w:t>42</w:t>
        </w:r>
        <w:r w:rsidR="002F29EC">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888" w:history="1">
        <w:r w:rsidRPr="007E6920">
          <w:rPr>
            <w:rStyle w:val="Hipervnculo"/>
            <w:rFonts w:cs="Times New Roman"/>
            <w:noProof/>
          </w:rPr>
          <w:t>Tabla 2. Determinación de la cuota de muestreo</w:t>
        </w:r>
        <w:r>
          <w:rPr>
            <w:noProof/>
            <w:webHidden/>
          </w:rPr>
          <w:tab/>
        </w:r>
        <w:r>
          <w:rPr>
            <w:noProof/>
            <w:webHidden/>
          </w:rPr>
          <w:fldChar w:fldCharType="begin"/>
        </w:r>
        <w:r>
          <w:rPr>
            <w:noProof/>
            <w:webHidden/>
          </w:rPr>
          <w:instrText xml:space="preserve"> PAGEREF _Toc433381888 \h </w:instrText>
        </w:r>
        <w:r>
          <w:rPr>
            <w:noProof/>
            <w:webHidden/>
          </w:rPr>
        </w:r>
        <w:r>
          <w:rPr>
            <w:noProof/>
            <w:webHidden/>
          </w:rPr>
          <w:fldChar w:fldCharType="separate"/>
        </w:r>
        <w:r>
          <w:rPr>
            <w:noProof/>
            <w:webHidden/>
          </w:rPr>
          <w:t>43</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889" w:history="1">
        <w:r w:rsidRPr="007E6920">
          <w:rPr>
            <w:rStyle w:val="Hipervnculo"/>
            <w:rFonts w:cs="Times New Roman"/>
            <w:noProof/>
          </w:rPr>
          <w:t>Tabla 3. Variable Independiente: Los Canales de distribución online</w:t>
        </w:r>
        <w:r>
          <w:rPr>
            <w:noProof/>
            <w:webHidden/>
          </w:rPr>
          <w:tab/>
        </w:r>
        <w:r>
          <w:rPr>
            <w:noProof/>
            <w:webHidden/>
          </w:rPr>
          <w:fldChar w:fldCharType="begin"/>
        </w:r>
        <w:r>
          <w:rPr>
            <w:noProof/>
            <w:webHidden/>
          </w:rPr>
          <w:instrText xml:space="preserve"> PAGEREF _Toc433381889 \h </w:instrText>
        </w:r>
        <w:r>
          <w:rPr>
            <w:noProof/>
            <w:webHidden/>
          </w:rPr>
        </w:r>
        <w:r>
          <w:rPr>
            <w:noProof/>
            <w:webHidden/>
          </w:rPr>
          <w:fldChar w:fldCharType="separate"/>
        </w:r>
        <w:r>
          <w:rPr>
            <w:noProof/>
            <w:webHidden/>
          </w:rPr>
          <w:t>44</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890" w:history="1">
        <w:r w:rsidRPr="007E6920">
          <w:rPr>
            <w:rStyle w:val="Hipervnculo"/>
            <w:rFonts w:cs="Times New Roman"/>
            <w:noProof/>
          </w:rPr>
          <w:t>Tabla 4.  Variable dependiente.  Ventas</w:t>
        </w:r>
        <w:r>
          <w:rPr>
            <w:noProof/>
            <w:webHidden/>
          </w:rPr>
          <w:tab/>
        </w:r>
        <w:r>
          <w:rPr>
            <w:noProof/>
            <w:webHidden/>
          </w:rPr>
          <w:fldChar w:fldCharType="begin"/>
        </w:r>
        <w:r>
          <w:rPr>
            <w:noProof/>
            <w:webHidden/>
          </w:rPr>
          <w:instrText xml:space="preserve"> PAGEREF _Toc433381890 \h </w:instrText>
        </w:r>
        <w:r>
          <w:rPr>
            <w:noProof/>
            <w:webHidden/>
          </w:rPr>
        </w:r>
        <w:r>
          <w:rPr>
            <w:noProof/>
            <w:webHidden/>
          </w:rPr>
          <w:fldChar w:fldCharType="separate"/>
        </w:r>
        <w:r>
          <w:rPr>
            <w:noProof/>
            <w:webHidden/>
          </w:rPr>
          <w:t>45</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891" w:history="1">
        <w:r w:rsidRPr="007E6920">
          <w:rPr>
            <w:rStyle w:val="Hipervnculo"/>
            <w:rFonts w:cs="Times New Roman"/>
            <w:noProof/>
          </w:rPr>
          <w:t>Tabla 5. Plan de recolección de información</w:t>
        </w:r>
        <w:r>
          <w:rPr>
            <w:noProof/>
            <w:webHidden/>
          </w:rPr>
          <w:tab/>
        </w:r>
        <w:r>
          <w:rPr>
            <w:noProof/>
            <w:webHidden/>
          </w:rPr>
          <w:fldChar w:fldCharType="begin"/>
        </w:r>
        <w:r>
          <w:rPr>
            <w:noProof/>
            <w:webHidden/>
          </w:rPr>
          <w:instrText xml:space="preserve"> PAGEREF _Toc433381891 \h </w:instrText>
        </w:r>
        <w:r>
          <w:rPr>
            <w:noProof/>
            <w:webHidden/>
          </w:rPr>
        </w:r>
        <w:r>
          <w:rPr>
            <w:noProof/>
            <w:webHidden/>
          </w:rPr>
          <w:fldChar w:fldCharType="separate"/>
        </w:r>
        <w:r>
          <w:rPr>
            <w:noProof/>
            <w:webHidden/>
          </w:rPr>
          <w:t>46</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892" w:history="1">
        <w:r w:rsidRPr="007E6920">
          <w:rPr>
            <w:rStyle w:val="Hipervnculo"/>
            <w:rFonts w:cs="Times New Roman"/>
            <w:noProof/>
          </w:rPr>
          <w:t>Tabla 6. Procesamiento y análisis</w:t>
        </w:r>
        <w:r>
          <w:rPr>
            <w:noProof/>
            <w:webHidden/>
          </w:rPr>
          <w:tab/>
        </w:r>
        <w:r>
          <w:rPr>
            <w:noProof/>
            <w:webHidden/>
          </w:rPr>
          <w:fldChar w:fldCharType="begin"/>
        </w:r>
        <w:r>
          <w:rPr>
            <w:noProof/>
            <w:webHidden/>
          </w:rPr>
          <w:instrText xml:space="preserve"> PAGEREF _Toc433381892 \h </w:instrText>
        </w:r>
        <w:r>
          <w:rPr>
            <w:noProof/>
            <w:webHidden/>
          </w:rPr>
        </w:r>
        <w:r>
          <w:rPr>
            <w:noProof/>
            <w:webHidden/>
          </w:rPr>
          <w:fldChar w:fldCharType="separate"/>
        </w:r>
        <w:r>
          <w:rPr>
            <w:noProof/>
            <w:webHidden/>
          </w:rPr>
          <w:t>47</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893" w:history="1">
        <w:r w:rsidRPr="007E6920">
          <w:rPr>
            <w:rStyle w:val="Hipervnculo"/>
            <w:rFonts w:cs="Times New Roman"/>
            <w:noProof/>
          </w:rPr>
          <w:t>Tabla 7. Canales de distribución</w:t>
        </w:r>
        <w:r>
          <w:rPr>
            <w:noProof/>
            <w:webHidden/>
          </w:rPr>
          <w:tab/>
        </w:r>
        <w:r>
          <w:rPr>
            <w:noProof/>
            <w:webHidden/>
          </w:rPr>
          <w:fldChar w:fldCharType="begin"/>
        </w:r>
        <w:r>
          <w:rPr>
            <w:noProof/>
            <w:webHidden/>
          </w:rPr>
          <w:instrText xml:space="preserve"> PAGEREF _Toc433381893 \h </w:instrText>
        </w:r>
        <w:r>
          <w:rPr>
            <w:noProof/>
            <w:webHidden/>
          </w:rPr>
        </w:r>
        <w:r>
          <w:rPr>
            <w:noProof/>
            <w:webHidden/>
          </w:rPr>
          <w:fldChar w:fldCharType="separate"/>
        </w:r>
        <w:r>
          <w:rPr>
            <w:noProof/>
            <w:webHidden/>
          </w:rPr>
          <w:t>49</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894" w:history="1">
        <w:r w:rsidRPr="007E6920">
          <w:rPr>
            <w:rStyle w:val="Hipervnculo"/>
            <w:rFonts w:cs="Times New Roman"/>
            <w:noProof/>
          </w:rPr>
          <w:t>Tabla 8. Servicio brindado</w:t>
        </w:r>
        <w:r>
          <w:rPr>
            <w:noProof/>
            <w:webHidden/>
          </w:rPr>
          <w:tab/>
        </w:r>
        <w:r>
          <w:rPr>
            <w:noProof/>
            <w:webHidden/>
          </w:rPr>
          <w:fldChar w:fldCharType="begin"/>
        </w:r>
        <w:r>
          <w:rPr>
            <w:noProof/>
            <w:webHidden/>
          </w:rPr>
          <w:instrText xml:space="preserve"> PAGEREF _Toc433381894 \h </w:instrText>
        </w:r>
        <w:r>
          <w:rPr>
            <w:noProof/>
            <w:webHidden/>
          </w:rPr>
        </w:r>
        <w:r>
          <w:rPr>
            <w:noProof/>
            <w:webHidden/>
          </w:rPr>
          <w:fldChar w:fldCharType="separate"/>
        </w:r>
        <w:r>
          <w:rPr>
            <w:noProof/>
            <w:webHidden/>
          </w:rPr>
          <w:t>50</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895" w:history="1">
        <w:r w:rsidRPr="007E6920">
          <w:rPr>
            <w:rStyle w:val="Hipervnculo"/>
            <w:rFonts w:cs="Times New Roman"/>
            <w:noProof/>
          </w:rPr>
          <w:t>Tabla 9. Recibir promociones</w:t>
        </w:r>
        <w:r>
          <w:rPr>
            <w:noProof/>
            <w:webHidden/>
          </w:rPr>
          <w:tab/>
        </w:r>
        <w:r>
          <w:rPr>
            <w:noProof/>
            <w:webHidden/>
          </w:rPr>
          <w:fldChar w:fldCharType="begin"/>
        </w:r>
        <w:r>
          <w:rPr>
            <w:noProof/>
            <w:webHidden/>
          </w:rPr>
          <w:instrText xml:space="preserve"> PAGEREF _Toc433381895 \h </w:instrText>
        </w:r>
        <w:r>
          <w:rPr>
            <w:noProof/>
            <w:webHidden/>
          </w:rPr>
        </w:r>
        <w:r>
          <w:rPr>
            <w:noProof/>
            <w:webHidden/>
          </w:rPr>
          <w:fldChar w:fldCharType="separate"/>
        </w:r>
        <w:r>
          <w:rPr>
            <w:noProof/>
            <w:webHidden/>
          </w:rPr>
          <w:t>51</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896" w:history="1">
        <w:r w:rsidRPr="007E6920">
          <w:rPr>
            <w:rStyle w:val="Hipervnculo"/>
            <w:rFonts w:cs="Times New Roman"/>
            <w:noProof/>
          </w:rPr>
          <w:t>Tabla 10. Frecuencia de visitas</w:t>
        </w:r>
        <w:r>
          <w:rPr>
            <w:noProof/>
            <w:webHidden/>
          </w:rPr>
          <w:tab/>
        </w:r>
        <w:r>
          <w:rPr>
            <w:noProof/>
            <w:webHidden/>
          </w:rPr>
          <w:fldChar w:fldCharType="begin"/>
        </w:r>
        <w:r>
          <w:rPr>
            <w:noProof/>
            <w:webHidden/>
          </w:rPr>
          <w:instrText xml:space="preserve"> PAGEREF _Toc433381896 \h </w:instrText>
        </w:r>
        <w:r>
          <w:rPr>
            <w:noProof/>
            <w:webHidden/>
          </w:rPr>
        </w:r>
        <w:r>
          <w:rPr>
            <w:noProof/>
            <w:webHidden/>
          </w:rPr>
          <w:fldChar w:fldCharType="separate"/>
        </w:r>
        <w:r>
          <w:rPr>
            <w:noProof/>
            <w:webHidden/>
          </w:rPr>
          <w:t>52</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897" w:history="1">
        <w:r w:rsidRPr="007E6920">
          <w:rPr>
            <w:rStyle w:val="Hipervnculo"/>
            <w:rFonts w:cs="Times New Roman"/>
            <w:noProof/>
          </w:rPr>
          <w:t>Tabla 11. Frecuencia de visitas al internet</w:t>
        </w:r>
        <w:r>
          <w:rPr>
            <w:noProof/>
            <w:webHidden/>
          </w:rPr>
          <w:tab/>
        </w:r>
        <w:r>
          <w:rPr>
            <w:noProof/>
            <w:webHidden/>
          </w:rPr>
          <w:fldChar w:fldCharType="begin"/>
        </w:r>
        <w:r>
          <w:rPr>
            <w:noProof/>
            <w:webHidden/>
          </w:rPr>
          <w:instrText xml:space="preserve"> PAGEREF _Toc433381897 \h </w:instrText>
        </w:r>
        <w:r>
          <w:rPr>
            <w:noProof/>
            <w:webHidden/>
          </w:rPr>
        </w:r>
        <w:r>
          <w:rPr>
            <w:noProof/>
            <w:webHidden/>
          </w:rPr>
          <w:fldChar w:fldCharType="separate"/>
        </w:r>
        <w:r>
          <w:rPr>
            <w:noProof/>
            <w:webHidden/>
          </w:rPr>
          <w:t>53</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898" w:history="1">
        <w:r w:rsidRPr="007E6920">
          <w:rPr>
            <w:rStyle w:val="Hipervnculo"/>
            <w:rFonts w:cs="Times New Roman"/>
            <w:noProof/>
          </w:rPr>
          <w:t>Tabla 12. Gama de modelos y productos</w:t>
        </w:r>
        <w:r>
          <w:rPr>
            <w:noProof/>
            <w:webHidden/>
          </w:rPr>
          <w:tab/>
        </w:r>
        <w:r>
          <w:rPr>
            <w:noProof/>
            <w:webHidden/>
          </w:rPr>
          <w:fldChar w:fldCharType="begin"/>
        </w:r>
        <w:r>
          <w:rPr>
            <w:noProof/>
            <w:webHidden/>
          </w:rPr>
          <w:instrText xml:space="preserve"> PAGEREF _Toc433381898 \h </w:instrText>
        </w:r>
        <w:r>
          <w:rPr>
            <w:noProof/>
            <w:webHidden/>
          </w:rPr>
        </w:r>
        <w:r>
          <w:rPr>
            <w:noProof/>
            <w:webHidden/>
          </w:rPr>
          <w:fldChar w:fldCharType="separate"/>
        </w:r>
        <w:r>
          <w:rPr>
            <w:noProof/>
            <w:webHidden/>
          </w:rPr>
          <w:t>54</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899" w:history="1">
        <w:r w:rsidRPr="007E6920">
          <w:rPr>
            <w:rStyle w:val="Hipervnculo"/>
            <w:rFonts w:cs="Times New Roman"/>
            <w:noProof/>
          </w:rPr>
          <w:t>Tabla 13. Estrategias de ventas</w:t>
        </w:r>
        <w:r>
          <w:rPr>
            <w:noProof/>
            <w:webHidden/>
          </w:rPr>
          <w:tab/>
        </w:r>
        <w:r>
          <w:rPr>
            <w:noProof/>
            <w:webHidden/>
          </w:rPr>
          <w:fldChar w:fldCharType="begin"/>
        </w:r>
        <w:r>
          <w:rPr>
            <w:noProof/>
            <w:webHidden/>
          </w:rPr>
          <w:instrText xml:space="preserve"> PAGEREF _Toc433381899 \h </w:instrText>
        </w:r>
        <w:r>
          <w:rPr>
            <w:noProof/>
            <w:webHidden/>
          </w:rPr>
        </w:r>
        <w:r>
          <w:rPr>
            <w:noProof/>
            <w:webHidden/>
          </w:rPr>
          <w:fldChar w:fldCharType="separate"/>
        </w:r>
        <w:r>
          <w:rPr>
            <w:noProof/>
            <w:webHidden/>
          </w:rPr>
          <w:t>55</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00" w:history="1">
        <w:r w:rsidRPr="007E6920">
          <w:rPr>
            <w:rStyle w:val="Hipervnculo"/>
            <w:rFonts w:cs="Times New Roman"/>
            <w:noProof/>
          </w:rPr>
          <w:t>Tabla 14. Atención de Calza Real</w:t>
        </w:r>
        <w:r>
          <w:rPr>
            <w:noProof/>
            <w:webHidden/>
          </w:rPr>
          <w:tab/>
        </w:r>
        <w:r>
          <w:rPr>
            <w:noProof/>
            <w:webHidden/>
          </w:rPr>
          <w:fldChar w:fldCharType="begin"/>
        </w:r>
        <w:r>
          <w:rPr>
            <w:noProof/>
            <w:webHidden/>
          </w:rPr>
          <w:instrText xml:space="preserve"> PAGEREF _Toc433381900 \h </w:instrText>
        </w:r>
        <w:r>
          <w:rPr>
            <w:noProof/>
            <w:webHidden/>
          </w:rPr>
        </w:r>
        <w:r>
          <w:rPr>
            <w:noProof/>
            <w:webHidden/>
          </w:rPr>
          <w:fldChar w:fldCharType="separate"/>
        </w:r>
        <w:r>
          <w:rPr>
            <w:noProof/>
            <w:webHidden/>
          </w:rPr>
          <w:t>56</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01" w:history="1">
        <w:r w:rsidRPr="007E6920">
          <w:rPr>
            <w:rStyle w:val="Hipervnculo"/>
            <w:rFonts w:cs="Times New Roman"/>
            <w:noProof/>
          </w:rPr>
          <w:t>Tabla 15. Servicio de entrega de sus pedidos</w:t>
        </w:r>
        <w:r>
          <w:rPr>
            <w:noProof/>
            <w:webHidden/>
          </w:rPr>
          <w:tab/>
        </w:r>
        <w:r>
          <w:rPr>
            <w:noProof/>
            <w:webHidden/>
          </w:rPr>
          <w:fldChar w:fldCharType="begin"/>
        </w:r>
        <w:r>
          <w:rPr>
            <w:noProof/>
            <w:webHidden/>
          </w:rPr>
          <w:instrText xml:space="preserve"> PAGEREF _Toc433381901 \h </w:instrText>
        </w:r>
        <w:r>
          <w:rPr>
            <w:noProof/>
            <w:webHidden/>
          </w:rPr>
        </w:r>
        <w:r>
          <w:rPr>
            <w:noProof/>
            <w:webHidden/>
          </w:rPr>
          <w:fldChar w:fldCharType="separate"/>
        </w:r>
        <w:r>
          <w:rPr>
            <w:noProof/>
            <w:webHidden/>
          </w:rPr>
          <w:t>57</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02" w:history="1">
        <w:r w:rsidRPr="007E6920">
          <w:rPr>
            <w:rStyle w:val="Hipervnculo"/>
            <w:rFonts w:cs="Times New Roman"/>
            <w:noProof/>
          </w:rPr>
          <w:t>Tabla 16. Valoración de elegir</w:t>
        </w:r>
        <w:r>
          <w:rPr>
            <w:noProof/>
            <w:webHidden/>
          </w:rPr>
          <w:tab/>
        </w:r>
        <w:r>
          <w:rPr>
            <w:noProof/>
            <w:webHidden/>
          </w:rPr>
          <w:fldChar w:fldCharType="begin"/>
        </w:r>
        <w:r>
          <w:rPr>
            <w:noProof/>
            <w:webHidden/>
          </w:rPr>
          <w:instrText xml:space="preserve"> PAGEREF _Toc433381902 \h </w:instrText>
        </w:r>
        <w:r>
          <w:rPr>
            <w:noProof/>
            <w:webHidden/>
          </w:rPr>
        </w:r>
        <w:r>
          <w:rPr>
            <w:noProof/>
            <w:webHidden/>
          </w:rPr>
          <w:fldChar w:fldCharType="separate"/>
        </w:r>
        <w:r>
          <w:rPr>
            <w:noProof/>
            <w:webHidden/>
          </w:rPr>
          <w:t>58</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03" w:history="1">
        <w:r w:rsidRPr="007E6920">
          <w:rPr>
            <w:rStyle w:val="Hipervnculo"/>
            <w:rFonts w:cs="Times New Roman"/>
            <w:noProof/>
          </w:rPr>
          <w:t>Tabla 17. Datos observados</w:t>
        </w:r>
        <w:r>
          <w:rPr>
            <w:noProof/>
            <w:webHidden/>
          </w:rPr>
          <w:tab/>
        </w:r>
        <w:r>
          <w:rPr>
            <w:noProof/>
            <w:webHidden/>
          </w:rPr>
          <w:fldChar w:fldCharType="begin"/>
        </w:r>
        <w:r>
          <w:rPr>
            <w:noProof/>
            <w:webHidden/>
          </w:rPr>
          <w:instrText xml:space="preserve"> PAGEREF _Toc433381903 \h </w:instrText>
        </w:r>
        <w:r>
          <w:rPr>
            <w:noProof/>
            <w:webHidden/>
          </w:rPr>
        </w:r>
        <w:r>
          <w:rPr>
            <w:noProof/>
            <w:webHidden/>
          </w:rPr>
          <w:fldChar w:fldCharType="separate"/>
        </w:r>
        <w:r>
          <w:rPr>
            <w:noProof/>
            <w:webHidden/>
          </w:rPr>
          <w:t>60</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04" w:history="1">
        <w:r w:rsidRPr="007E6920">
          <w:rPr>
            <w:rStyle w:val="Hipervnculo"/>
            <w:rFonts w:cs="Times New Roman"/>
            <w:noProof/>
          </w:rPr>
          <w:t>Tabla 18. Datos esperados</w:t>
        </w:r>
        <w:r>
          <w:rPr>
            <w:noProof/>
            <w:webHidden/>
          </w:rPr>
          <w:tab/>
        </w:r>
        <w:r>
          <w:rPr>
            <w:noProof/>
            <w:webHidden/>
          </w:rPr>
          <w:fldChar w:fldCharType="begin"/>
        </w:r>
        <w:r>
          <w:rPr>
            <w:noProof/>
            <w:webHidden/>
          </w:rPr>
          <w:instrText xml:space="preserve"> PAGEREF _Toc433381904 \h </w:instrText>
        </w:r>
        <w:r>
          <w:rPr>
            <w:noProof/>
            <w:webHidden/>
          </w:rPr>
        </w:r>
        <w:r>
          <w:rPr>
            <w:noProof/>
            <w:webHidden/>
          </w:rPr>
          <w:fldChar w:fldCharType="separate"/>
        </w:r>
        <w:r>
          <w:rPr>
            <w:noProof/>
            <w:webHidden/>
          </w:rPr>
          <w:t>61</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05" w:history="1">
        <w:r w:rsidRPr="007E6920">
          <w:rPr>
            <w:rStyle w:val="Hipervnculo"/>
            <w:rFonts w:cs="Times New Roman"/>
            <w:noProof/>
          </w:rPr>
          <w:t>Tabla 19. Análisis de frecuencias observadas con esperados</w:t>
        </w:r>
        <w:r>
          <w:rPr>
            <w:noProof/>
            <w:webHidden/>
          </w:rPr>
          <w:tab/>
        </w:r>
        <w:r>
          <w:rPr>
            <w:noProof/>
            <w:webHidden/>
          </w:rPr>
          <w:fldChar w:fldCharType="begin"/>
        </w:r>
        <w:r>
          <w:rPr>
            <w:noProof/>
            <w:webHidden/>
          </w:rPr>
          <w:instrText xml:space="preserve"> PAGEREF _Toc433381905 \h </w:instrText>
        </w:r>
        <w:r>
          <w:rPr>
            <w:noProof/>
            <w:webHidden/>
          </w:rPr>
        </w:r>
        <w:r>
          <w:rPr>
            <w:noProof/>
            <w:webHidden/>
          </w:rPr>
          <w:fldChar w:fldCharType="separate"/>
        </w:r>
        <w:r>
          <w:rPr>
            <w:noProof/>
            <w:webHidden/>
          </w:rPr>
          <w:t>62</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06" w:history="1">
        <w:r w:rsidRPr="007E6920">
          <w:rPr>
            <w:rStyle w:val="Hipervnculo"/>
            <w:rFonts w:cs="Times New Roman"/>
            <w:noProof/>
          </w:rPr>
          <w:t>Tabla 20. Análisis de la aplicación Jimdo</w:t>
        </w:r>
        <w:r>
          <w:rPr>
            <w:noProof/>
            <w:webHidden/>
          </w:rPr>
          <w:tab/>
        </w:r>
        <w:r>
          <w:rPr>
            <w:noProof/>
            <w:webHidden/>
          </w:rPr>
          <w:fldChar w:fldCharType="begin"/>
        </w:r>
        <w:r>
          <w:rPr>
            <w:noProof/>
            <w:webHidden/>
          </w:rPr>
          <w:instrText xml:space="preserve"> PAGEREF _Toc433381906 \h </w:instrText>
        </w:r>
        <w:r>
          <w:rPr>
            <w:noProof/>
            <w:webHidden/>
          </w:rPr>
        </w:r>
        <w:r>
          <w:rPr>
            <w:noProof/>
            <w:webHidden/>
          </w:rPr>
          <w:fldChar w:fldCharType="separate"/>
        </w:r>
        <w:r>
          <w:rPr>
            <w:noProof/>
            <w:webHidden/>
          </w:rPr>
          <w:t>73</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07" w:history="1">
        <w:r w:rsidRPr="007E6920">
          <w:rPr>
            <w:rStyle w:val="Hipervnculo"/>
            <w:rFonts w:cs="Times New Roman"/>
            <w:noProof/>
          </w:rPr>
          <w:t>Tabla 21: Análisis de la aplicación Wix</w:t>
        </w:r>
        <w:r>
          <w:rPr>
            <w:noProof/>
            <w:webHidden/>
          </w:rPr>
          <w:tab/>
        </w:r>
        <w:r>
          <w:rPr>
            <w:noProof/>
            <w:webHidden/>
          </w:rPr>
          <w:fldChar w:fldCharType="begin"/>
        </w:r>
        <w:r>
          <w:rPr>
            <w:noProof/>
            <w:webHidden/>
          </w:rPr>
          <w:instrText xml:space="preserve"> PAGEREF _Toc433381907 \h </w:instrText>
        </w:r>
        <w:r>
          <w:rPr>
            <w:noProof/>
            <w:webHidden/>
          </w:rPr>
        </w:r>
        <w:r>
          <w:rPr>
            <w:noProof/>
            <w:webHidden/>
          </w:rPr>
          <w:fldChar w:fldCharType="separate"/>
        </w:r>
        <w:r>
          <w:rPr>
            <w:noProof/>
            <w:webHidden/>
          </w:rPr>
          <w:t>73</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08" w:history="1">
        <w:r w:rsidRPr="007E6920">
          <w:rPr>
            <w:rStyle w:val="Hipervnculo"/>
            <w:rFonts w:cs="Times New Roman"/>
            <w:noProof/>
          </w:rPr>
          <w:t>Tabla 22. Análisis de la aplicación Weebly</w:t>
        </w:r>
        <w:r>
          <w:rPr>
            <w:noProof/>
            <w:webHidden/>
          </w:rPr>
          <w:tab/>
        </w:r>
        <w:r>
          <w:rPr>
            <w:noProof/>
            <w:webHidden/>
          </w:rPr>
          <w:fldChar w:fldCharType="begin"/>
        </w:r>
        <w:r>
          <w:rPr>
            <w:noProof/>
            <w:webHidden/>
          </w:rPr>
          <w:instrText xml:space="preserve"> PAGEREF _Toc433381908 \h </w:instrText>
        </w:r>
        <w:r>
          <w:rPr>
            <w:noProof/>
            <w:webHidden/>
          </w:rPr>
        </w:r>
        <w:r>
          <w:rPr>
            <w:noProof/>
            <w:webHidden/>
          </w:rPr>
          <w:fldChar w:fldCharType="separate"/>
        </w:r>
        <w:r>
          <w:rPr>
            <w:noProof/>
            <w:webHidden/>
          </w:rPr>
          <w:t>74</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09" w:history="1">
        <w:r w:rsidRPr="007E6920">
          <w:rPr>
            <w:rStyle w:val="Hipervnculo"/>
            <w:rFonts w:cs="Times New Roman"/>
            <w:noProof/>
          </w:rPr>
          <w:t>Tabla 23. Módulos del Business Model Canvas</w:t>
        </w:r>
        <w:r>
          <w:rPr>
            <w:noProof/>
            <w:webHidden/>
          </w:rPr>
          <w:tab/>
        </w:r>
        <w:r>
          <w:rPr>
            <w:noProof/>
            <w:webHidden/>
          </w:rPr>
          <w:fldChar w:fldCharType="begin"/>
        </w:r>
        <w:r>
          <w:rPr>
            <w:noProof/>
            <w:webHidden/>
          </w:rPr>
          <w:instrText xml:space="preserve"> PAGEREF _Toc433381909 \h </w:instrText>
        </w:r>
        <w:r>
          <w:rPr>
            <w:noProof/>
            <w:webHidden/>
          </w:rPr>
        </w:r>
        <w:r>
          <w:rPr>
            <w:noProof/>
            <w:webHidden/>
          </w:rPr>
          <w:fldChar w:fldCharType="separate"/>
        </w:r>
        <w:r>
          <w:rPr>
            <w:noProof/>
            <w:webHidden/>
          </w:rPr>
          <w:t>75</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10" w:history="1">
        <w:r w:rsidRPr="007E6920">
          <w:rPr>
            <w:rStyle w:val="Hipervnculo"/>
            <w:rFonts w:cs="Times New Roman"/>
            <w:noProof/>
          </w:rPr>
          <w:t>Tabla 24: Presupuesto</w:t>
        </w:r>
        <w:r>
          <w:rPr>
            <w:noProof/>
            <w:webHidden/>
          </w:rPr>
          <w:tab/>
        </w:r>
        <w:r>
          <w:rPr>
            <w:noProof/>
            <w:webHidden/>
          </w:rPr>
          <w:fldChar w:fldCharType="begin"/>
        </w:r>
        <w:r>
          <w:rPr>
            <w:noProof/>
            <w:webHidden/>
          </w:rPr>
          <w:instrText xml:space="preserve"> PAGEREF _Toc433381910 \h </w:instrText>
        </w:r>
        <w:r>
          <w:rPr>
            <w:noProof/>
            <w:webHidden/>
          </w:rPr>
        </w:r>
        <w:r>
          <w:rPr>
            <w:noProof/>
            <w:webHidden/>
          </w:rPr>
          <w:fldChar w:fldCharType="separate"/>
        </w:r>
        <w:r>
          <w:rPr>
            <w:noProof/>
            <w:webHidden/>
          </w:rPr>
          <w:t>88</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11" w:history="1">
        <w:r w:rsidRPr="007E6920">
          <w:rPr>
            <w:rStyle w:val="Hipervnculo"/>
            <w:rFonts w:cs="Times New Roman"/>
            <w:noProof/>
          </w:rPr>
          <w:t>Tabla 25: Previsión de la evaluación</w:t>
        </w:r>
        <w:r>
          <w:rPr>
            <w:noProof/>
            <w:webHidden/>
          </w:rPr>
          <w:tab/>
        </w:r>
        <w:r>
          <w:rPr>
            <w:noProof/>
            <w:webHidden/>
          </w:rPr>
          <w:fldChar w:fldCharType="begin"/>
        </w:r>
        <w:r>
          <w:rPr>
            <w:noProof/>
            <w:webHidden/>
          </w:rPr>
          <w:instrText xml:space="preserve"> PAGEREF _Toc433381911 \h </w:instrText>
        </w:r>
        <w:r>
          <w:rPr>
            <w:noProof/>
            <w:webHidden/>
          </w:rPr>
        </w:r>
        <w:r>
          <w:rPr>
            <w:noProof/>
            <w:webHidden/>
          </w:rPr>
          <w:fldChar w:fldCharType="separate"/>
        </w:r>
        <w:r>
          <w:rPr>
            <w:noProof/>
            <w:webHidden/>
          </w:rPr>
          <w:t>89</w:t>
        </w:r>
        <w:r>
          <w:rPr>
            <w:noProof/>
            <w:webHidden/>
          </w:rPr>
          <w:fldChar w:fldCharType="end"/>
        </w:r>
      </w:hyperlink>
    </w:p>
    <w:p w:rsidR="00D56B47" w:rsidRPr="00BE3C3A" w:rsidRDefault="00D56B47" w:rsidP="00BE3C3A">
      <w:pPr>
        <w:tabs>
          <w:tab w:val="right" w:leader="dot" w:pos="8505"/>
        </w:tabs>
        <w:rPr>
          <w:rFonts w:cs="Times New Roman"/>
          <w:szCs w:val="24"/>
        </w:rPr>
      </w:pPr>
      <w:r w:rsidRPr="00BE3C3A">
        <w:rPr>
          <w:rFonts w:cs="Times New Roman"/>
          <w:szCs w:val="24"/>
        </w:rPr>
        <w:fldChar w:fldCharType="end"/>
      </w:r>
      <w:bookmarkStart w:id="48" w:name="_Toc388350608"/>
    </w:p>
    <w:p w:rsidR="00D56B47" w:rsidRPr="00BE3C3A" w:rsidRDefault="00D56B47" w:rsidP="00BE3C3A">
      <w:pPr>
        <w:tabs>
          <w:tab w:val="right" w:leader="dot" w:pos="8505"/>
        </w:tabs>
        <w:rPr>
          <w:rFonts w:cs="Times New Roman"/>
          <w:b/>
          <w:bCs/>
          <w:kern w:val="32"/>
          <w:szCs w:val="24"/>
        </w:rPr>
      </w:pPr>
      <w:r w:rsidRPr="00BE3C3A">
        <w:rPr>
          <w:rFonts w:cs="Times New Roman"/>
          <w:szCs w:val="24"/>
        </w:rPr>
        <w:br w:type="page"/>
      </w:r>
    </w:p>
    <w:p w:rsidR="00D56B47" w:rsidRDefault="00D56B47" w:rsidP="00BE3C3A">
      <w:pPr>
        <w:pStyle w:val="Ttulo1"/>
        <w:rPr>
          <w:rFonts w:cs="Times New Roman"/>
          <w:szCs w:val="24"/>
        </w:rPr>
      </w:pPr>
      <w:bookmarkStart w:id="49" w:name="_Toc433381767"/>
      <w:r w:rsidRPr="00BE3C3A">
        <w:rPr>
          <w:rFonts w:cs="Times New Roman"/>
          <w:szCs w:val="24"/>
        </w:rPr>
        <w:lastRenderedPageBreak/>
        <w:t>ÍNDICE DE GRÁFICOS</w:t>
      </w:r>
      <w:bookmarkEnd w:id="48"/>
      <w:bookmarkEnd w:id="49"/>
    </w:p>
    <w:p w:rsidR="00E54DB7" w:rsidRPr="00E54DB7" w:rsidRDefault="00E54DB7" w:rsidP="00E54DB7"/>
    <w:p w:rsidR="00601E9F" w:rsidRPr="00BE3C3A" w:rsidRDefault="00601E9F" w:rsidP="00BE3C3A">
      <w:pPr>
        <w:rPr>
          <w:rFonts w:cs="Times New Roman"/>
          <w:szCs w:val="24"/>
        </w:rPr>
      </w:pPr>
    </w:p>
    <w:p w:rsidR="002F29EC" w:rsidRDefault="00D56B47">
      <w:pPr>
        <w:pStyle w:val="Tabladeilustraciones"/>
        <w:tabs>
          <w:tab w:val="right" w:leader="dot" w:pos="8494"/>
        </w:tabs>
        <w:rPr>
          <w:rFonts w:asciiTheme="minorHAnsi" w:eastAsiaTheme="minorEastAsia" w:hAnsiTheme="minorHAnsi"/>
          <w:noProof/>
          <w:sz w:val="22"/>
          <w:lang w:val="es-EC" w:eastAsia="es-EC"/>
        </w:rPr>
      </w:pPr>
      <w:r w:rsidRPr="00BE3C3A">
        <w:rPr>
          <w:rFonts w:cs="Times New Roman"/>
          <w:szCs w:val="24"/>
        </w:rPr>
        <w:fldChar w:fldCharType="begin"/>
      </w:r>
      <w:r w:rsidRPr="00BE3C3A">
        <w:rPr>
          <w:rFonts w:cs="Times New Roman"/>
          <w:szCs w:val="24"/>
        </w:rPr>
        <w:instrText xml:space="preserve"> TOC \h \z \c "Gráfico" </w:instrText>
      </w:r>
      <w:r w:rsidRPr="00BE3C3A">
        <w:rPr>
          <w:rFonts w:cs="Times New Roman"/>
          <w:szCs w:val="24"/>
        </w:rPr>
        <w:fldChar w:fldCharType="separate"/>
      </w:r>
      <w:hyperlink w:anchor="_Toc433381912" w:history="1">
        <w:r w:rsidR="002F29EC" w:rsidRPr="006D4240">
          <w:rPr>
            <w:rStyle w:val="Hipervnculo"/>
            <w:rFonts w:cs="Times New Roman"/>
            <w:noProof/>
          </w:rPr>
          <w:t>Gráfico 1. Categorías fundamentales</w:t>
        </w:r>
        <w:r w:rsidR="002F29EC">
          <w:rPr>
            <w:noProof/>
            <w:webHidden/>
          </w:rPr>
          <w:tab/>
        </w:r>
        <w:r w:rsidR="002F29EC">
          <w:rPr>
            <w:noProof/>
            <w:webHidden/>
          </w:rPr>
          <w:fldChar w:fldCharType="begin"/>
        </w:r>
        <w:r w:rsidR="002F29EC">
          <w:rPr>
            <w:noProof/>
            <w:webHidden/>
          </w:rPr>
          <w:instrText xml:space="preserve"> PAGEREF _Toc433381912 \h </w:instrText>
        </w:r>
        <w:r w:rsidR="002F29EC">
          <w:rPr>
            <w:noProof/>
            <w:webHidden/>
          </w:rPr>
        </w:r>
        <w:r w:rsidR="002F29EC">
          <w:rPr>
            <w:noProof/>
            <w:webHidden/>
          </w:rPr>
          <w:fldChar w:fldCharType="separate"/>
        </w:r>
        <w:r w:rsidR="002F29EC">
          <w:rPr>
            <w:noProof/>
            <w:webHidden/>
          </w:rPr>
          <w:t>16</w:t>
        </w:r>
        <w:r w:rsidR="002F29EC">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13" w:history="1">
        <w:r w:rsidRPr="006D4240">
          <w:rPr>
            <w:rStyle w:val="Hipervnculo"/>
            <w:rFonts w:cs="Times New Roman"/>
            <w:noProof/>
          </w:rPr>
          <w:t>Gráfico 2. Supraordinación de la variable independiente</w:t>
        </w:r>
        <w:r>
          <w:rPr>
            <w:noProof/>
            <w:webHidden/>
          </w:rPr>
          <w:tab/>
        </w:r>
        <w:r>
          <w:rPr>
            <w:noProof/>
            <w:webHidden/>
          </w:rPr>
          <w:fldChar w:fldCharType="begin"/>
        </w:r>
        <w:r>
          <w:rPr>
            <w:noProof/>
            <w:webHidden/>
          </w:rPr>
          <w:instrText xml:space="preserve"> PAGEREF _Toc433381913 \h </w:instrText>
        </w:r>
        <w:r>
          <w:rPr>
            <w:noProof/>
            <w:webHidden/>
          </w:rPr>
        </w:r>
        <w:r>
          <w:rPr>
            <w:noProof/>
            <w:webHidden/>
          </w:rPr>
          <w:fldChar w:fldCharType="separate"/>
        </w:r>
        <w:r>
          <w:rPr>
            <w:noProof/>
            <w:webHidden/>
          </w:rPr>
          <w:t>17</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14" w:history="1">
        <w:r w:rsidRPr="006D4240">
          <w:rPr>
            <w:rStyle w:val="Hipervnculo"/>
            <w:rFonts w:cs="Times New Roman"/>
            <w:noProof/>
          </w:rPr>
          <w:t>Gráfico 3. Supraordinación de la variable independiente</w:t>
        </w:r>
        <w:r>
          <w:rPr>
            <w:noProof/>
            <w:webHidden/>
          </w:rPr>
          <w:tab/>
        </w:r>
        <w:r>
          <w:rPr>
            <w:noProof/>
            <w:webHidden/>
          </w:rPr>
          <w:fldChar w:fldCharType="begin"/>
        </w:r>
        <w:r>
          <w:rPr>
            <w:noProof/>
            <w:webHidden/>
          </w:rPr>
          <w:instrText xml:space="preserve"> PAGEREF _Toc433381914 \h </w:instrText>
        </w:r>
        <w:r>
          <w:rPr>
            <w:noProof/>
            <w:webHidden/>
          </w:rPr>
        </w:r>
        <w:r>
          <w:rPr>
            <w:noProof/>
            <w:webHidden/>
          </w:rPr>
          <w:fldChar w:fldCharType="separate"/>
        </w:r>
        <w:r>
          <w:rPr>
            <w:noProof/>
            <w:webHidden/>
          </w:rPr>
          <w:t>18</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15" w:history="1">
        <w:r w:rsidRPr="006D4240">
          <w:rPr>
            <w:rStyle w:val="Hipervnculo"/>
            <w:rFonts w:cs="Times New Roman"/>
            <w:noProof/>
          </w:rPr>
          <w:t>Gráfico 4. Canales de distribución</w:t>
        </w:r>
        <w:r>
          <w:rPr>
            <w:noProof/>
            <w:webHidden/>
          </w:rPr>
          <w:tab/>
        </w:r>
        <w:r>
          <w:rPr>
            <w:noProof/>
            <w:webHidden/>
          </w:rPr>
          <w:fldChar w:fldCharType="begin"/>
        </w:r>
        <w:r>
          <w:rPr>
            <w:noProof/>
            <w:webHidden/>
          </w:rPr>
          <w:instrText xml:space="preserve"> PAGEREF _Toc433381915 \h </w:instrText>
        </w:r>
        <w:r>
          <w:rPr>
            <w:noProof/>
            <w:webHidden/>
          </w:rPr>
        </w:r>
        <w:r>
          <w:rPr>
            <w:noProof/>
            <w:webHidden/>
          </w:rPr>
          <w:fldChar w:fldCharType="separate"/>
        </w:r>
        <w:r>
          <w:rPr>
            <w:noProof/>
            <w:webHidden/>
          </w:rPr>
          <w:t>49</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16" w:history="1">
        <w:r w:rsidRPr="006D4240">
          <w:rPr>
            <w:rStyle w:val="Hipervnculo"/>
            <w:rFonts w:cs="Times New Roman"/>
            <w:noProof/>
          </w:rPr>
          <w:t>Gráfico 5. Servicio brindado</w:t>
        </w:r>
        <w:r>
          <w:rPr>
            <w:noProof/>
            <w:webHidden/>
          </w:rPr>
          <w:tab/>
        </w:r>
        <w:r>
          <w:rPr>
            <w:noProof/>
            <w:webHidden/>
          </w:rPr>
          <w:fldChar w:fldCharType="begin"/>
        </w:r>
        <w:r>
          <w:rPr>
            <w:noProof/>
            <w:webHidden/>
          </w:rPr>
          <w:instrText xml:space="preserve"> PAGEREF _Toc433381916 \h </w:instrText>
        </w:r>
        <w:r>
          <w:rPr>
            <w:noProof/>
            <w:webHidden/>
          </w:rPr>
        </w:r>
        <w:r>
          <w:rPr>
            <w:noProof/>
            <w:webHidden/>
          </w:rPr>
          <w:fldChar w:fldCharType="separate"/>
        </w:r>
        <w:r>
          <w:rPr>
            <w:noProof/>
            <w:webHidden/>
          </w:rPr>
          <w:t>50</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17" w:history="1">
        <w:r w:rsidRPr="006D4240">
          <w:rPr>
            <w:rStyle w:val="Hipervnculo"/>
            <w:rFonts w:cs="Times New Roman"/>
            <w:noProof/>
          </w:rPr>
          <w:t>Gráfico 6. Recibir promociones</w:t>
        </w:r>
        <w:r>
          <w:rPr>
            <w:noProof/>
            <w:webHidden/>
          </w:rPr>
          <w:tab/>
        </w:r>
        <w:r>
          <w:rPr>
            <w:noProof/>
            <w:webHidden/>
          </w:rPr>
          <w:fldChar w:fldCharType="begin"/>
        </w:r>
        <w:r>
          <w:rPr>
            <w:noProof/>
            <w:webHidden/>
          </w:rPr>
          <w:instrText xml:space="preserve"> PAGEREF _Toc433381917 \h </w:instrText>
        </w:r>
        <w:r>
          <w:rPr>
            <w:noProof/>
            <w:webHidden/>
          </w:rPr>
        </w:r>
        <w:r>
          <w:rPr>
            <w:noProof/>
            <w:webHidden/>
          </w:rPr>
          <w:fldChar w:fldCharType="separate"/>
        </w:r>
        <w:r>
          <w:rPr>
            <w:noProof/>
            <w:webHidden/>
          </w:rPr>
          <w:t>51</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18" w:history="1">
        <w:r w:rsidRPr="006D4240">
          <w:rPr>
            <w:rStyle w:val="Hipervnculo"/>
            <w:rFonts w:cs="Times New Roman"/>
            <w:noProof/>
          </w:rPr>
          <w:t>Gráfico 7. Frecuencia de visitas</w:t>
        </w:r>
        <w:r>
          <w:rPr>
            <w:noProof/>
            <w:webHidden/>
          </w:rPr>
          <w:tab/>
        </w:r>
        <w:r>
          <w:rPr>
            <w:noProof/>
            <w:webHidden/>
          </w:rPr>
          <w:fldChar w:fldCharType="begin"/>
        </w:r>
        <w:r>
          <w:rPr>
            <w:noProof/>
            <w:webHidden/>
          </w:rPr>
          <w:instrText xml:space="preserve"> PAGEREF _Toc433381918 \h </w:instrText>
        </w:r>
        <w:r>
          <w:rPr>
            <w:noProof/>
            <w:webHidden/>
          </w:rPr>
        </w:r>
        <w:r>
          <w:rPr>
            <w:noProof/>
            <w:webHidden/>
          </w:rPr>
          <w:fldChar w:fldCharType="separate"/>
        </w:r>
        <w:r>
          <w:rPr>
            <w:noProof/>
            <w:webHidden/>
          </w:rPr>
          <w:t>52</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19" w:history="1">
        <w:r w:rsidRPr="006D4240">
          <w:rPr>
            <w:rStyle w:val="Hipervnculo"/>
            <w:rFonts w:cs="Times New Roman"/>
            <w:noProof/>
          </w:rPr>
          <w:t>Gráfico 8. Frecuencia de visitas al internet</w:t>
        </w:r>
        <w:r>
          <w:rPr>
            <w:noProof/>
            <w:webHidden/>
          </w:rPr>
          <w:tab/>
        </w:r>
        <w:r>
          <w:rPr>
            <w:noProof/>
            <w:webHidden/>
          </w:rPr>
          <w:fldChar w:fldCharType="begin"/>
        </w:r>
        <w:r>
          <w:rPr>
            <w:noProof/>
            <w:webHidden/>
          </w:rPr>
          <w:instrText xml:space="preserve"> PAGEREF _Toc433381919 \h </w:instrText>
        </w:r>
        <w:r>
          <w:rPr>
            <w:noProof/>
            <w:webHidden/>
          </w:rPr>
        </w:r>
        <w:r>
          <w:rPr>
            <w:noProof/>
            <w:webHidden/>
          </w:rPr>
          <w:fldChar w:fldCharType="separate"/>
        </w:r>
        <w:r>
          <w:rPr>
            <w:noProof/>
            <w:webHidden/>
          </w:rPr>
          <w:t>53</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20" w:history="1">
        <w:r w:rsidRPr="006D4240">
          <w:rPr>
            <w:rStyle w:val="Hipervnculo"/>
            <w:rFonts w:cs="Times New Roman"/>
            <w:noProof/>
          </w:rPr>
          <w:t>Gráfico 9. Gama de modelos y productos</w:t>
        </w:r>
        <w:r>
          <w:rPr>
            <w:noProof/>
            <w:webHidden/>
          </w:rPr>
          <w:tab/>
        </w:r>
        <w:r>
          <w:rPr>
            <w:noProof/>
            <w:webHidden/>
          </w:rPr>
          <w:fldChar w:fldCharType="begin"/>
        </w:r>
        <w:r>
          <w:rPr>
            <w:noProof/>
            <w:webHidden/>
          </w:rPr>
          <w:instrText xml:space="preserve"> PAGEREF _Toc433381920 \h </w:instrText>
        </w:r>
        <w:r>
          <w:rPr>
            <w:noProof/>
            <w:webHidden/>
          </w:rPr>
        </w:r>
        <w:r>
          <w:rPr>
            <w:noProof/>
            <w:webHidden/>
          </w:rPr>
          <w:fldChar w:fldCharType="separate"/>
        </w:r>
        <w:r>
          <w:rPr>
            <w:noProof/>
            <w:webHidden/>
          </w:rPr>
          <w:t>54</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21" w:history="1">
        <w:r w:rsidRPr="006D4240">
          <w:rPr>
            <w:rStyle w:val="Hipervnculo"/>
            <w:rFonts w:cs="Times New Roman"/>
            <w:noProof/>
          </w:rPr>
          <w:t>Gráfico 10. Estrategias de ventas</w:t>
        </w:r>
        <w:r>
          <w:rPr>
            <w:noProof/>
            <w:webHidden/>
          </w:rPr>
          <w:tab/>
        </w:r>
        <w:r>
          <w:rPr>
            <w:noProof/>
            <w:webHidden/>
          </w:rPr>
          <w:fldChar w:fldCharType="begin"/>
        </w:r>
        <w:r>
          <w:rPr>
            <w:noProof/>
            <w:webHidden/>
          </w:rPr>
          <w:instrText xml:space="preserve"> PAGEREF _Toc433381921 \h </w:instrText>
        </w:r>
        <w:r>
          <w:rPr>
            <w:noProof/>
            <w:webHidden/>
          </w:rPr>
        </w:r>
        <w:r>
          <w:rPr>
            <w:noProof/>
            <w:webHidden/>
          </w:rPr>
          <w:fldChar w:fldCharType="separate"/>
        </w:r>
        <w:r>
          <w:rPr>
            <w:noProof/>
            <w:webHidden/>
          </w:rPr>
          <w:t>55</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22" w:history="1">
        <w:r w:rsidRPr="006D4240">
          <w:rPr>
            <w:rStyle w:val="Hipervnculo"/>
            <w:rFonts w:cs="Times New Roman"/>
            <w:noProof/>
          </w:rPr>
          <w:t>Gráfico 11. Atención de Calza Real</w:t>
        </w:r>
        <w:r>
          <w:rPr>
            <w:noProof/>
            <w:webHidden/>
          </w:rPr>
          <w:tab/>
        </w:r>
        <w:r>
          <w:rPr>
            <w:noProof/>
            <w:webHidden/>
          </w:rPr>
          <w:fldChar w:fldCharType="begin"/>
        </w:r>
        <w:r>
          <w:rPr>
            <w:noProof/>
            <w:webHidden/>
          </w:rPr>
          <w:instrText xml:space="preserve"> PAGEREF _Toc433381922 \h </w:instrText>
        </w:r>
        <w:r>
          <w:rPr>
            <w:noProof/>
            <w:webHidden/>
          </w:rPr>
        </w:r>
        <w:r>
          <w:rPr>
            <w:noProof/>
            <w:webHidden/>
          </w:rPr>
          <w:fldChar w:fldCharType="separate"/>
        </w:r>
        <w:r>
          <w:rPr>
            <w:noProof/>
            <w:webHidden/>
          </w:rPr>
          <w:t>56</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23" w:history="1">
        <w:r w:rsidRPr="006D4240">
          <w:rPr>
            <w:rStyle w:val="Hipervnculo"/>
            <w:rFonts w:cs="Times New Roman"/>
            <w:noProof/>
          </w:rPr>
          <w:t>Gráfico 12. Servicio de entrega de sus pedidos</w:t>
        </w:r>
        <w:r>
          <w:rPr>
            <w:noProof/>
            <w:webHidden/>
          </w:rPr>
          <w:tab/>
        </w:r>
        <w:r>
          <w:rPr>
            <w:noProof/>
            <w:webHidden/>
          </w:rPr>
          <w:fldChar w:fldCharType="begin"/>
        </w:r>
        <w:r>
          <w:rPr>
            <w:noProof/>
            <w:webHidden/>
          </w:rPr>
          <w:instrText xml:space="preserve"> PAGEREF _Toc433381923 \h </w:instrText>
        </w:r>
        <w:r>
          <w:rPr>
            <w:noProof/>
            <w:webHidden/>
          </w:rPr>
        </w:r>
        <w:r>
          <w:rPr>
            <w:noProof/>
            <w:webHidden/>
          </w:rPr>
          <w:fldChar w:fldCharType="separate"/>
        </w:r>
        <w:r>
          <w:rPr>
            <w:noProof/>
            <w:webHidden/>
          </w:rPr>
          <w:t>57</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24" w:history="1">
        <w:r w:rsidRPr="006D4240">
          <w:rPr>
            <w:rStyle w:val="Hipervnculo"/>
            <w:rFonts w:cs="Times New Roman"/>
            <w:noProof/>
          </w:rPr>
          <w:t>Gráfico 13. Valoración de elegir</w:t>
        </w:r>
        <w:r>
          <w:rPr>
            <w:noProof/>
            <w:webHidden/>
          </w:rPr>
          <w:tab/>
        </w:r>
        <w:r>
          <w:rPr>
            <w:noProof/>
            <w:webHidden/>
          </w:rPr>
          <w:fldChar w:fldCharType="begin"/>
        </w:r>
        <w:r>
          <w:rPr>
            <w:noProof/>
            <w:webHidden/>
          </w:rPr>
          <w:instrText xml:space="preserve"> PAGEREF _Toc433381924 \h </w:instrText>
        </w:r>
        <w:r>
          <w:rPr>
            <w:noProof/>
            <w:webHidden/>
          </w:rPr>
        </w:r>
        <w:r>
          <w:rPr>
            <w:noProof/>
            <w:webHidden/>
          </w:rPr>
          <w:fldChar w:fldCharType="separate"/>
        </w:r>
        <w:r>
          <w:rPr>
            <w:noProof/>
            <w:webHidden/>
          </w:rPr>
          <w:t>58</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25" w:history="1">
        <w:r w:rsidRPr="006D4240">
          <w:rPr>
            <w:rStyle w:val="Hipervnculo"/>
            <w:rFonts w:cs="Times New Roman"/>
            <w:noProof/>
          </w:rPr>
          <w:t>Gráfico 14. Gráfico de la verificación de la hipótesis</w:t>
        </w:r>
        <w:r>
          <w:rPr>
            <w:noProof/>
            <w:webHidden/>
          </w:rPr>
          <w:tab/>
        </w:r>
        <w:r>
          <w:rPr>
            <w:noProof/>
            <w:webHidden/>
          </w:rPr>
          <w:fldChar w:fldCharType="begin"/>
        </w:r>
        <w:r>
          <w:rPr>
            <w:noProof/>
            <w:webHidden/>
          </w:rPr>
          <w:instrText xml:space="preserve"> PAGEREF _Toc433381925 \h </w:instrText>
        </w:r>
        <w:r>
          <w:rPr>
            <w:noProof/>
            <w:webHidden/>
          </w:rPr>
        </w:r>
        <w:r>
          <w:rPr>
            <w:noProof/>
            <w:webHidden/>
          </w:rPr>
          <w:fldChar w:fldCharType="separate"/>
        </w:r>
        <w:r>
          <w:rPr>
            <w:noProof/>
            <w:webHidden/>
          </w:rPr>
          <w:t>63</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26" w:history="1">
        <w:r w:rsidRPr="006D4240">
          <w:rPr>
            <w:rStyle w:val="Hipervnculo"/>
            <w:rFonts w:cs="Times New Roman"/>
            <w:noProof/>
          </w:rPr>
          <w:t>Gráfico 15. Esquema de las fases</w:t>
        </w:r>
        <w:r>
          <w:rPr>
            <w:noProof/>
            <w:webHidden/>
          </w:rPr>
          <w:tab/>
        </w:r>
        <w:r>
          <w:rPr>
            <w:noProof/>
            <w:webHidden/>
          </w:rPr>
          <w:fldChar w:fldCharType="begin"/>
        </w:r>
        <w:r>
          <w:rPr>
            <w:noProof/>
            <w:webHidden/>
          </w:rPr>
          <w:instrText xml:space="preserve"> PAGEREF _Toc433381926 \h </w:instrText>
        </w:r>
        <w:r>
          <w:rPr>
            <w:noProof/>
            <w:webHidden/>
          </w:rPr>
        </w:r>
        <w:r>
          <w:rPr>
            <w:noProof/>
            <w:webHidden/>
          </w:rPr>
          <w:fldChar w:fldCharType="separate"/>
        </w:r>
        <w:r>
          <w:rPr>
            <w:noProof/>
            <w:webHidden/>
          </w:rPr>
          <w:t>72</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27" w:history="1">
        <w:r w:rsidRPr="006D4240">
          <w:rPr>
            <w:rStyle w:val="Hipervnculo"/>
            <w:rFonts w:cs="Times New Roman"/>
            <w:noProof/>
          </w:rPr>
          <w:t>Gráfico 16. Matriz de empatía del cliente</w:t>
        </w:r>
        <w:r>
          <w:rPr>
            <w:noProof/>
            <w:webHidden/>
          </w:rPr>
          <w:tab/>
        </w:r>
        <w:r>
          <w:rPr>
            <w:noProof/>
            <w:webHidden/>
          </w:rPr>
          <w:fldChar w:fldCharType="begin"/>
        </w:r>
        <w:r>
          <w:rPr>
            <w:noProof/>
            <w:webHidden/>
          </w:rPr>
          <w:instrText xml:space="preserve"> PAGEREF _Toc433381927 \h </w:instrText>
        </w:r>
        <w:r>
          <w:rPr>
            <w:noProof/>
            <w:webHidden/>
          </w:rPr>
        </w:r>
        <w:r>
          <w:rPr>
            <w:noProof/>
            <w:webHidden/>
          </w:rPr>
          <w:fldChar w:fldCharType="separate"/>
        </w:r>
        <w:r>
          <w:rPr>
            <w:noProof/>
            <w:webHidden/>
          </w:rPr>
          <w:t>76</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28" w:history="1">
        <w:r w:rsidRPr="006D4240">
          <w:rPr>
            <w:rStyle w:val="Hipervnculo"/>
            <w:rFonts w:cs="Times New Roman"/>
            <w:noProof/>
          </w:rPr>
          <w:t>Gráfico 17. Matriz de empatía del cliente</w:t>
        </w:r>
        <w:r>
          <w:rPr>
            <w:noProof/>
            <w:webHidden/>
          </w:rPr>
          <w:tab/>
        </w:r>
        <w:r>
          <w:rPr>
            <w:noProof/>
            <w:webHidden/>
          </w:rPr>
          <w:fldChar w:fldCharType="begin"/>
        </w:r>
        <w:r>
          <w:rPr>
            <w:noProof/>
            <w:webHidden/>
          </w:rPr>
          <w:instrText xml:space="preserve"> PAGEREF _Toc433381928 \h </w:instrText>
        </w:r>
        <w:r>
          <w:rPr>
            <w:noProof/>
            <w:webHidden/>
          </w:rPr>
        </w:r>
        <w:r>
          <w:rPr>
            <w:noProof/>
            <w:webHidden/>
          </w:rPr>
          <w:fldChar w:fldCharType="separate"/>
        </w:r>
        <w:r>
          <w:rPr>
            <w:noProof/>
            <w:webHidden/>
          </w:rPr>
          <w:t>77</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29" w:history="1">
        <w:r w:rsidRPr="006D4240">
          <w:rPr>
            <w:rStyle w:val="Hipervnculo"/>
            <w:rFonts w:cs="Times New Roman"/>
            <w:noProof/>
          </w:rPr>
          <w:t>Gráfico 18. Página web principal</w:t>
        </w:r>
        <w:r>
          <w:rPr>
            <w:noProof/>
            <w:webHidden/>
          </w:rPr>
          <w:tab/>
        </w:r>
        <w:r>
          <w:rPr>
            <w:noProof/>
            <w:webHidden/>
          </w:rPr>
          <w:fldChar w:fldCharType="begin"/>
        </w:r>
        <w:r>
          <w:rPr>
            <w:noProof/>
            <w:webHidden/>
          </w:rPr>
          <w:instrText xml:space="preserve"> PAGEREF _Toc433381929 \h </w:instrText>
        </w:r>
        <w:r>
          <w:rPr>
            <w:noProof/>
            <w:webHidden/>
          </w:rPr>
        </w:r>
        <w:r>
          <w:rPr>
            <w:noProof/>
            <w:webHidden/>
          </w:rPr>
          <w:fldChar w:fldCharType="separate"/>
        </w:r>
        <w:r>
          <w:rPr>
            <w:noProof/>
            <w:webHidden/>
          </w:rPr>
          <w:t>78</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30" w:history="1">
        <w:r w:rsidRPr="006D4240">
          <w:rPr>
            <w:rStyle w:val="Hipervnculo"/>
            <w:rFonts w:cs="Times New Roman"/>
            <w:noProof/>
          </w:rPr>
          <w:t>Gráfico 19. Catálogo de productos</w:t>
        </w:r>
        <w:r>
          <w:rPr>
            <w:noProof/>
            <w:webHidden/>
          </w:rPr>
          <w:tab/>
        </w:r>
        <w:r>
          <w:rPr>
            <w:noProof/>
            <w:webHidden/>
          </w:rPr>
          <w:fldChar w:fldCharType="begin"/>
        </w:r>
        <w:r>
          <w:rPr>
            <w:noProof/>
            <w:webHidden/>
          </w:rPr>
          <w:instrText xml:space="preserve"> PAGEREF _Toc433381930 \h </w:instrText>
        </w:r>
        <w:r>
          <w:rPr>
            <w:noProof/>
            <w:webHidden/>
          </w:rPr>
        </w:r>
        <w:r>
          <w:rPr>
            <w:noProof/>
            <w:webHidden/>
          </w:rPr>
          <w:fldChar w:fldCharType="separate"/>
        </w:r>
        <w:r>
          <w:rPr>
            <w:noProof/>
            <w:webHidden/>
          </w:rPr>
          <w:t>80</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31" w:history="1">
        <w:r w:rsidRPr="006D4240">
          <w:rPr>
            <w:rStyle w:val="Hipervnculo"/>
            <w:rFonts w:cs="Times New Roman"/>
            <w:noProof/>
          </w:rPr>
          <w:t>Gráfico 20. Información del producto</w:t>
        </w:r>
        <w:r>
          <w:rPr>
            <w:noProof/>
            <w:webHidden/>
          </w:rPr>
          <w:tab/>
        </w:r>
        <w:r>
          <w:rPr>
            <w:noProof/>
            <w:webHidden/>
          </w:rPr>
          <w:fldChar w:fldCharType="begin"/>
        </w:r>
        <w:r>
          <w:rPr>
            <w:noProof/>
            <w:webHidden/>
          </w:rPr>
          <w:instrText xml:space="preserve"> PAGEREF _Toc433381931 \h </w:instrText>
        </w:r>
        <w:r>
          <w:rPr>
            <w:noProof/>
            <w:webHidden/>
          </w:rPr>
        </w:r>
        <w:r>
          <w:rPr>
            <w:noProof/>
            <w:webHidden/>
          </w:rPr>
          <w:fldChar w:fldCharType="separate"/>
        </w:r>
        <w:r>
          <w:rPr>
            <w:noProof/>
            <w:webHidden/>
          </w:rPr>
          <w:t>81</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32" w:history="1">
        <w:r w:rsidRPr="006D4240">
          <w:rPr>
            <w:rStyle w:val="Hipervnculo"/>
            <w:rFonts w:cs="Times New Roman"/>
            <w:noProof/>
          </w:rPr>
          <w:t>Gráfico 21. Botón agregar al carrito</w:t>
        </w:r>
        <w:r>
          <w:rPr>
            <w:noProof/>
            <w:webHidden/>
          </w:rPr>
          <w:tab/>
        </w:r>
        <w:r>
          <w:rPr>
            <w:noProof/>
            <w:webHidden/>
          </w:rPr>
          <w:fldChar w:fldCharType="begin"/>
        </w:r>
        <w:r>
          <w:rPr>
            <w:noProof/>
            <w:webHidden/>
          </w:rPr>
          <w:instrText xml:space="preserve"> PAGEREF _Toc433381932 \h </w:instrText>
        </w:r>
        <w:r>
          <w:rPr>
            <w:noProof/>
            <w:webHidden/>
          </w:rPr>
        </w:r>
        <w:r>
          <w:rPr>
            <w:noProof/>
            <w:webHidden/>
          </w:rPr>
          <w:fldChar w:fldCharType="separate"/>
        </w:r>
        <w:r>
          <w:rPr>
            <w:noProof/>
            <w:webHidden/>
          </w:rPr>
          <w:t>81</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33" w:history="1">
        <w:r w:rsidRPr="006D4240">
          <w:rPr>
            <w:rStyle w:val="Hipervnculo"/>
            <w:rFonts w:cs="Times New Roman"/>
            <w:noProof/>
          </w:rPr>
          <w:t>Gráfico 22. Confirmación del pedido de compra</w:t>
        </w:r>
        <w:r>
          <w:rPr>
            <w:noProof/>
            <w:webHidden/>
          </w:rPr>
          <w:tab/>
        </w:r>
        <w:r>
          <w:rPr>
            <w:noProof/>
            <w:webHidden/>
          </w:rPr>
          <w:fldChar w:fldCharType="begin"/>
        </w:r>
        <w:r>
          <w:rPr>
            <w:noProof/>
            <w:webHidden/>
          </w:rPr>
          <w:instrText xml:space="preserve"> PAGEREF _Toc433381933 \h </w:instrText>
        </w:r>
        <w:r>
          <w:rPr>
            <w:noProof/>
            <w:webHidden/>
          </w:rPr>
        </w:r>
        <w:r>
          <w:rPr>
            <w:noProof/>
            <w:webHidden/>
          </w:rPr>
          <w:fldChar w:fldCharType="separate"/>
        </w:r>
        <w:r>
          <w:rPr>
            <w:noProof/>
            <w:webHidden/>
          </w:rPr>
          <w:t>82</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34" w:history="1">
        <w:r w:rsidRPr="006D4240">
          <w:rPr>
            <w:rStyle w:val="Hipervnculo"/>
            <w:rFonts w:cs="Times New Roman"/>
            <w:noProof/>
          </w:rPr>
          <w:t>Gráfico 23. Botón C</w:t>
        </w:r>
        <w:r w:rsidRPr="006D4240">
          <w:rPr>
            <w:rStyle w:val="Hipervnculo"/>
            <w:rFonts w:cs="Times New Roman"/>
            <w:noProof/>
          </w:rPr>
          <w:t>h</w:t>
        </w:r>
        <w:r w:rsidRPr="006D4240">
          <w:rPr>
            <w:rStyle w:val="Hipervnculo"/>
            <w:rFonts w:cs="Times New Roman"/>
            <w:noProof/>
          </w:rPr>
          <w:t>eckout</w:t>
        </w:r>
        <w:r>
          <w:rPr>
            <w:noProof/>
            <w:webHidden/>
          </w:rPr>
          <w:tab/>
        </w:r>
        <w:r>
          <w:rPr>
            <w:noProof/>
            <w:webHidden/>
          </w:rPr>
          <w:fldChar w:fldCharType="begin"/>
        </w:r>
        <w:r>
          <w:rPr>
            <w:noProof/>
            <w:webHidden/>
          </w:rPr>
          <w:instrText xml:space="preserve"> PAGEREF _Toc433381934 \h </w:instrText>
        </w:r>
        <w:r>
          <w:rPr>
            <w:noProof/>
            <w:webHidden/>
          </w:rPr>
        </w:r>
        <w:r>
          <w:rPr>
            <w:noProof/>
            <w:webHidden/>
          </w:rPr>
          <w:fldChar w:fldCharType="separate"/>
        </w:r>
        <w:r>
          <w:rPr>
            <w:noProof/>
            <w:webHidden/>
          </w:rPr>
          <w:t>82</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35" w:history="1">
        <w:r w:rsidRPr="006D4240">
          <w:rPr>
            <w:rStyle w:val="Hipervnculo"/>
            <w:rFonts w:cs="Times New Roman"/>
            <w:noProof/>
          </w:rPr>
          <w:t>Gráfico 24. Detalles de envío</w:t>
        </w:r>
        <w:r>
          <w:rPr>
            <w:noProof/>
            <w:webHidden/>
          </w:rPr>
          <w:tab/>
        </w:r>
        <w:r>
          <w:rPr>
            <w:noProof/>
            <w:webHidden/>
          </w:rPr>
          <w:fldChar w:fldCharType="begin"/>
        </w:r>
        <w:r>
          <w:rPr>
            <w:noProof/>
            <w:webHidden/>
          </w:rPr>
          <w:instrText xml:space="preserve"> PAGEREF _Toc433381935 \h </w:instrText>
        </w:r>
        <w:r>
          <w:rPr>
            <w:noProof/>
            <w:webHidden/>
          </w:rPr>
        </w:r>
        <w:r>
          <w:rPr>
            <w:noProof/>
            <w:webHidden/>
          </w:rPr>
          <w:fldChar w:fldCharType="separate"/>
        </w:r>
        <w:r>
          <w:rPr>
            <w:noProof/>
            <w:webHidden/>
          </w:rPr>
          <w:t>83</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36" w:history="1">
        <w:r w:rsidRPr="006D4240">
          <w:rPr>
            <w:rStyle w:val="Hipervnculo"/>
            <w:rFonts w:cs="Times New Roman"/>
            <w:noProof/>
          </w:rPr>
          <w:t>Gráfico 25. Detalles de pago</w:t>
        </w:r>
        <w:r>
          <w:rPr>
            <w:noProof/>
            <w:webHidden/>
          </w:rPr>
          <w:tab/>
        </w:r>
        <w:r>
          <w:rPr>
            <w:noProof/>
            <w:webHidden/>
          </w:rPr>
          <w:fldChar w:fldCharType="begin"/>
        </w:r>
        <w:r>
          <w:rPr>
            <w:noProof/>
            <w:webHidden/>
          </w:rPr>
          <w:instrText xml:space="preserve"> PAGEREF _Toc433381936 \h </w:instrText>
        </w:r>
        <w:r>
          <w:rPr>
            <w:noProof/>
            <w:webHidden/>
          </w:rPr>
        </w:r>
        <w:r>
          <w:rPr>
            <w:noProof/>
            <w:webHidden/>
          </w:rPr>
          <w:fldChar w:fldCharType="separate"/>
        </w:r>
        <w:r>
          <w:rPr>
            <w:noProof/>
            <w:webHidden/>
          </w:rPr>
          <w:t>84</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37" w:history="1">
        <w:r w:rsidRPr="006D4240">
          <w:rPr>
            <w:rStyle w:val="Hipervnculo"/>
            <w:rFonts w:cs="Times New Roman"/>
            <w:noProof/>
          </w:rPr>
          <w:t>Gráfico 26. Realizar pedido</w:t>
        </w:r>
        <w:r>
          <w:rPr>
            <w:noProof/>
            <w:webHidden/>
          </w:rPr>
          <w:tab/>
        </w:r>
        <w:r>
          <w:rPr>
            <w:noProof/>
            <w:webHidden/>
          </w:rPr>
          <w:fldChar w:fldCharType="begin"/>
        </w:r>
        <w:r>
          <w:rPr>
            <w:noProof/>
            <w:webHidden/>
          </w:rPr>
          <w:instrText xml:space="preserve"> PAGEREF _Toc433381937 \h </w:instrText>
        </w:r>
        <w:r>
          <w:rPr>
            <w:noProof/>
            <w:webHidden/>
          </w:rPr>
        </w:r>
        <w:r>
          <w:rPr>
            <w:noProof/>
            <w:webHidden/>
          </w:rPr>
          <w:fldChar w:fldCharType="separate"/>
        </w:r>
        <w:r>
          <w:rPr>
            <w:noProof/>
            <w:webHidden/>
          </w:rPr>
          <w:t>85</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38" w:history="1">
        <w:r w:rsidRPr="006D4240">
          <w:rPr>
            <w:rStyle w:val="Hipervnculo"/>
            <w:rFonts w:cs="Times New Roman"/>
            <w:noProof/>
          </w:rPr>
          <w:t>Gráfico 27. Confirmación de pedido por email</w:t>
        </w:r>
        <w:r>
          <w:rPr>
            <w:noProof/>
            <w:webHidden/>
          </w:rPr>
          <w:tab/>
        </w:r>
        <w:r>
          <w:rPr>
            <w:noProof/>
            <w:webHidden/>
          </w:rPr>
          <w:fldChar w:fldCharType="begin"/>
        </w:r>
        <w:r>
          <w:rPr>
            <w:noProof/>
            <w:webHidden/>
          </w:rPr>
          <w:instrText xml:space="preserve"> PAGEREF _Toc433381938 \h </w:instrText>
        </w:r>
        <w:r>
          <w:rPr>
            <w:noProof/>
            <w:webHidden/>
          </w:rPr>
        </w:r>
        <w:r>
          <w:rPr>
            <w:noProof/>
            <w:webHidden/>
          </w:rPr>
          <w:fldChar w:fldCharType="separate"/>
        </w:r>
        <w:r>
          <w:rPr>
            <w:noProof/>
            <w:webHidden/>
          </w:rPr>
          <w:t>86</w:t>
        </w:r>
        <w:r>
          <w:rPr>
            <w:noProof/>
            <w:webHidden/>
          </w:rPr>
          <w:fldChar w:fldCharType="end"/>
        </w:r>
      </w:hyperlink>
    </w:p>
    <w:p w:rsidR="002F29EC" w:rsidRDefault="002F29EC">
      <w:pPr>
        <w:pStyle w:val="Tabladeilustraciones"/>
        <w:tabs>
          <w:tab w:val="right" w:leader="dot" w:pos="8494"/>
        </w:tabs>
        <w:rPr>
          <w:rFonts w:asciiTheme="minorHAnsi" w:eastAsiaTheme="minorEastAsia" w:hAnsiTheme="minorHAnsi"/>
          <w:noProof/>
          <w:sz w:val="22"/>
          <w:lang w:val="es-EC" w:eastAsia="es-EC"/>
        </w:rPr>
      </w:pPr>
      <w:hyperlink w:anchor="_Toc433381939" w:history="1">
        <w:r w:rsidRPr="006D4240">
          <w:rPr>
            <w:rStyle w:val="Hipervnculo"/>
            <w:rFonts w:cs="Times New Roman"/>
            <w:noProof/>
          </w:rPr>
          <w:t>Gráfico 28. Cronograma de actividades</w:t>
        </w:r>
        <w:r>
          <w:rPr>
            <w:noProof/>
            <w:webHidden/>
          </w:rPr>
          <w:tab/>
        </w:r>
        <w:r>
          <w:rPr>
            <w:noProof/>
            <w:webHidden/>
          </w:rPr>
          <w:fldChar w:fldCharType="begin"/>
        </w:r>
        <w:r>
          <w:rPr>
            <w:noProof/>
            <w:webHidden/>
          </w:rPr>
          <w:instrText xml:space="preserve"> PAGEREF _Toc433381939 \h </w:instrText>
        </w:r>
        <w:r>
          <w:rPr>
            <w:noProof/>
            <w:webHidden/>
          </w:rPr>
        </w:r>
        <w:r>
          <w:rPr>
            <w:noProof/>
            <w:webHidden/>
          </w:rPr>
          <w:fldChar w:fldCharType="separate"/>
        </w:r>
        <w:r>
          <w:rPr>
            <w:noProof/>
            <w:webHidden/>
          </w:rPr>
          <w:t>88</w:t>
        </w:r>
        <w:r>
          <w:rPr>
            <w:noProof/>
            <w:webHidden/>
          </w:rPr>
          <w:fldChar w:fldCharType="end"/>
        </w:r>
      </w:hyperlink>
    </w:p>
    <w:p w:rsidR="000550B1" w:rsidRPr="00BE3C3A" w:rsidRDefault="00D56B47" w:rsidP="00E54DB7">
      <w:pPr>
        <w:jc w:val="center"/>
        <w:rPr>
          <w:rFonts w:cs="Times New Roman"/>
          <w:szCs w:val="24"/>
        </w:rPr>
      </w:pPr>
      <w:r w:rsidRPr="00BE3C3A">
        <w:rPr>
          <w:rFonts w:cs="Times New Roman"/>
          <w:szCs w:val="24"/>
        </w:rPr>
        <w:fldChar w:fldCharType="end"/>
      </w:r>
      <w:r w:rsidR="00682AB1" w:rsidRPr="00BE3C3A">
        <w:rPr>
          <w:rFonts w:cs="Times New Roman"/>
          <w:szCs w:val="24"/>
        </w:rPr>
        <w:br w:type="page"/>
      </w:r>
      <w:bookmarkStart w:id="50" w:name="_Toc388350609"/>
      <w:bookmarkStart w:id="51" w:name="_Toc432945880"/>
      <w:bookmarkStart w:id="52" w:name="_Toc433381768"/>
      <w:r w:rsidR="000550B1" w:rsidRPr="00512F7B">
        <w:rPr>
          <w:rStyle w:val="Ttulo2Car"/>
          <w:lang w:val="es-ES"/>
        </w:rPr>
        <w:lastRenderedPageBreak/>
        <w:t>RESUMEN EJECUTIVO</w:t>
      </w:r>
      <w:bookmarkEnd w:id="50"/>
      <w:bookmarkEnd w:id="51"/>
      <w:bookmarkEnd w:id="52"/>
    </w:p>
    <w:p w:rsidR="00682AB1" w:rsidRDefault="00682AB1" w:rsidP="00BE3C3A">
      <w:pPr>
        <w:rPr>
          <w:rFonts w:cs="Times New Roman"/>
          <w:szCs w:val="24"/>
        </w:rPr>
      </w:pPr>
    </w:p>
    <w:p w:rsidR="00E54DB7" w:rsidRPr="00BE3C3A" w:rsidRDefault="00E54DB7" w:rsidP="00BE3C3A">
      <w:pPr>
        <w:rPr>
          <w:rFonts w:cs="Times New Roman"/>
          <w:szCs w:val="24"/>
        </w:rPr>
      </w:pPr>
    </w:p>
    <w:p w:rsidR="004C2D87" w:rsidRPr="00BE3C3A" w:rsidRDefault="004C2D87" w:rsidP="00BE3C3A">
      <w:pPr>
        <w:rPr>
          <w:rFonts w:cs="Times New Roman"/>
          <w:szCs w:val="24"/>
        </w:rPr>
      </w:pPr>
      <w:r w:rsidRPr="00BE3C3A">
        <w:rPr>
          <w:rFonts w:cs="Times New Roman"/>
          <w:szCs w:val="24"/>
        </w:rPr>
        <w:t>La empresa Calza Real, se encuentra dedicada a la producción y comercialización de calzado mediante el aprovechamiento eficiente de los recursos tecnológicos que facilitan en gran medida la elaboración del mismo, es necesario resaltar que la empresa ha comenzado un cambio en lo referente al manejo del marketing tradicional.</w:t>
      </w:r>
    </w:p>
    <w:p w:rsidR="00B026A4" w:rsidRPr="00BE3C3A" w:rsidRDefault="00B026A4" w:rsidP="00BE3C3A">
      <w:pPr>
        <w:rPr>
          <w:rFonts w:cs="Times New Roman"/>
          <w:szCs w:val="24"/>
        </w:rPr>
      </w:pPr>
    </w:p>
    <w:p w:rsidR="004C2D87" w:rsidRPr="00BE3C3A" w:rsidRDefault="00E647F1" w:rsidP="00BE3C3A">
      <w:pPr>
        <w:rPr>
          <w:rFonts w:cs="Times New Roman"/>
          <w:szCs w:val="24"/>
        </w:rPr>
      </w:pPr>
      <w:r w:rsidRPr="00BE3C3A">
        <w:rPr>
          <w:rFonts w:cs="Times New Roman"/>
          <w:szCs w:val="24"/>
        </w:rPr>
        <w:t>El presente trabajo de investigación tiene por obje</w:t>
      </w:r>
      <w:r w:rsidR="006D61A7" w:rsidRPr="00BE3C3A">
        <w:rPr>
          <w:rFonts w:cs="Times New Roman"/>
          <w:szCs w:val="24"/>
        </w:rPr>
        <w:t>tivo establecer un ca</w:t>
      </w:r>
      <w:r w:rsidRPr="00BE3C3A">
        <w:rPr>
          <w:rFonts w:cs="Times New Roman"/>
          <w:szCs w:val="24"/>
        </w:rPr>
        <w:t>nal de distribución digital</w:t>
      </w:r>
      <w:r w:rsidR="00337E63" w:rsidRPr="00BE3C3A">
        <w:rPr>
          <w:rFonts w:cs="Times New Roman"/>
          <w:szCs w:val="24"/>
        </w:rPr>
        <w:t xml:space="preserve">, el mismo que aporte de manera significativa </w:t>
      </w:r>
      <w:r w:rsidRPr="00BE3C3A">
        <w:rPr>
          <w:rFonts w:cs="Times New Roman"/>
          <w:szCs w:val="24"/>
        </w:rPr>
        <w:t>al crecimiento de las ventas de la empresa Calza Real</w:t>
      </w:r>
      <w:r w:rsidR="00337E63" w:rsidRPr="00BE3C3A">
        <w:rPr>
          <w:rFonts w:cs="Times New Roman"/>
          <w:szCs w:val="24"/>
        </w:rPr>
        <w:t xml:space="preserve">, </w:t>
      </w:r>
      <w:r w:rsidR="004C2D87" w:rsidRPr="00BE3C3A">
        <w:rPr>
          <w:rFonts w:cs="Times New Roman"/>
          <w:szCs w:val="24"/>
        </w:rPr>
        <w:t xml:space="preserve">debido a que </w:t>
      </w:r>
      <w:r w:rsidR="00337E63" w:rsidRPr="00BE3C3A">
        <w:rPr>
          <w:rFonts w:cs="Times New Roman"/>
          <w:szCs w:val="24"/>
        </w:rPr>
        <w:t>en la actualidad el uso de los medios digitales se ha vuelto común, los usuarios han co</w:t>
      </w:r>
      <w:r w:rsidR="006714BD" w:rsidRPr="00BE3C3A">
        <w:rPr>
          <w:rFonts w:cs="Times New Roman"/>
          <w:szCs w:val="24"/>
        </w:rPr>
        <w:t>menzado a manejar el internet</w:t>
      </w:r>
      <w:r w:rsidR="004D2526" w:rsidRPr="00BE3C3A">
        <w:rPr>
          <w:rFonts w:cs="Times New Roman"/>
          <w:szCs w:val="24"/>
        </w:rPr>
        <w:t>,</w:t>
      </w:r>
      <w:r w:rsidR="006714BD" w:rsidRPr="00BE3C3A">
        <w:rPr>
          <w:rFonts w:cs="Times New Roman"/>
          <w:szCs w:val="24"/>
        </w:rPr>
        <w:t xml:space="preserve"> la</w:t>
      </w:r>
      <w:r w:rsidR="00337E63" w:rsidRPr="00BE3C3A">
        <w:rPr>
          <w:rFonts w:cs="Times New Roman"/>
          <w:szCs w:val="24"/>
        </w:rPr>
        <w:t xml:space="preserve"> manera de buscar información y comprar bienes y servicios para satisfacer sus necesidades y deseos. </w:t>
      </w:r>
    </w:p>
    <w:p w:rsidR="00B026A4" w:rsidRPr="00BE3C3A" w:rsidRDefault="00B026A4" w:rsidP="00BE3C3A">
      <w:pPr>
        <w:rPr>
          <w:rFonts w:cs="Times New Roman"/>
          <w:szCs w:val="24"/>
        </w:rPr>
      </w:pPr>
    </w:p>
    <w:p w:rsidR="004C2D87" w:rsidRPr="00BE3C3A" w:rsidRDefault="004C2D87" w:rsidP="00BE3C3A">
      <w:pPr>
        <w:rPr>
          <w:rFonts w:cs="Times New Roman"/>
          <w:szCs w:val="24"/>
        </w:rPr>
      </w:pPr>
      <w:r w:rsidRPr="00BE3C3A">
        <w:rPr>
          <w:rFonts w:cs="Times New Roman"/>
          <w:szCs w:val="24"/>
        </w:rPr>
        <w:t xml:space="preserve">El resultado alcanzado en la investigación se debe resaltar que fue el  dar una visión clara de cómo afecta un canal de distribución digital, mediante el desarrollo del lienzo </w:t>
      </w:r>
      <w:proofErr w:type="spellStart"/>
      <w:r w:rsidRPr="00BE3C3A">
        <w:rPr>
          <w:rFonts w:cs="Times New Roman"/>
          <w:szCs w:val="24"/>
        </w:rPr>
        <w:t>Canvas</w:t>
      </w:r>
      <w:proofErr w:type="spellEnd"/>
      <w:r w:rsidRPr="00BE3C3A">
        <w:rPr>
          <w:rFonts w:cs="Times New Roman"/>
          <w:szCs w:val="24"/>
        </w:rPr>
        <w:t xml:space="preserve"> y  la matriz de empatía del cliente, lo cual ha permitido el desarrollo tecnológico del canal de distribución digital.</w:t>
      </w:r>
    </w:p>
    <w:p w:rsidR="00B026A4" w:rsidRPr="00BE3C3A" w:rsidRDefault="00B026A4" w:rsidP="00BE3C3A">
      <w:pPr>
        <w:rPr>
          <w:rFonts w:cs="Times New Roman"/>
          <w:szCs w:val="24"/>
        </w:rPr>
      </w:pPr>
    </w:p>
    <w:p w:rsidR="00E647F1" w:rsidRPr="00BE3C3A" w:rsidRDefault="004C2D87" w:rsidP="00BE3C3A">
      <w:pPr>
        <w:rPr>
          <w:rFonts w:cs="Times New Roman"/>
          <w:szCs w:val="24"/>
        </w:rPr>
      </w:pPr>
      <w:r w:rsidRPr="00BE3C3A">
        <w:rPr>
          <w:rFonts w:cs="Times New Roman"/>
          <w:szCs w:val="24"/>
        </w:rPr>
        <w:t xml:space="preserve">La propuesta resultante que se pudo alcanzar en la investigación es que la empresa cuente con un canal digital </w:t>
      </w:r>
      <w:r w:rsidR="009A7E9B" w:rsidRPr="00BE3C3A">
        <w:rPr>
          <w:rFonts w:cs="Times New Roman"/>
          <w:szCs w:val="24"/>
        </w:rPr>
        <w:t>que le permita</w:t>
      </w:r>
      <w:r w:rsidR="006714BD" w:rsidRPr="00BE3C3A">
        <w:rPr>
          <w:rFonts w:cs="Times New Roman"/>
          <w:szCs w:val="24"/>
        </w:rPr>
        <w:t xml:space="preserve"> asumir el reto que </w:t>
      </w:r>
      <w:r w:rsidR="00337E63" w:rsidRPr="00BE3C3A">
        <w:rPr>
          <w:rFonts w:cs="Times New Roman"/>
          <w:szCs w:val="24"/>
        </w:rPr>
        <w:t>ello implica, el internet ha provocado que las empresas no tengan fronteras, ni horarios y que los costos de distribución y atención al cliente se disminuyan de manera radical  por ello l</w:t>
      </w:r>
      <w:r w:rsidR="00E647F1" w:rsidRPr="00BE3C3A">
        <w:rPr>
          <w:rFonts w:cs="Times New Roman"/>
          <w:szCs w:val="24"/>
        </w:rPr>
        <w:t xml:space="preserve">a propuesta que se ha desarrollado </w:t>
      </w:r>
      <w:r w:rsidR="006D61A7" w:rsidRPr="00BE3C3A">
        <w:rPr>
          <w:rFonts w:cs="Times New Roman"/>
          <w:szCs w:val="24"/>
        </w:rPr>
        <w:t xml:space="preserve">en </w:t>
      </w:r>
      <w:r w:rsidR="00E647F1" w:rsidRPr="00BE3C3A">
        <w:rPr>
          <w:rFonts w:cs="Times New Roman"/>
          <w:szCs w:val="24"/>
        </w:rPr>
        <w:t>la investigación</w:t>
      </w:r>
      <w:r w:rsidR="006D61A7" w:rsidRPr="00BE3C3A">
        <w:rPr>
          <w:rFonts w:cs="Times New Roman"/>
          <w:szCs w:val="24"/>
        </w:rPr>
        <w:t xml:space="preserve"> </w:t>
      </w:r>
      <w:r w:rsidR="00337E63" w:rsidRPr="00BE3C3A">
        <w:rPr>
          <w:rFonts w:cs="Times New Roman"/>
          <w:szCs w:val="24"/>
        </w:rPr>
        <w:t xml:space="preserve">incide </w:t>
      </w:r>
      <w:r w:rsidR="009A7E9B" w:rsidRPr="00BE3C3A">
        <w:rPr>
          <w:rFonts w:cs="Times New Roman"/>
          <w:szCs w:val="24"/>
        </w:rPr>
        <w:t xml:space="preserve"> de manera significativa.</w:t>
      </w:r>
    </w:p>
    <w:p w:rsidR="00E647F1" w:rsidRPr="00BE3C3A" w:rsidRDefault="00E647F1" w:rsidP="00BE3C3A">
      <w:pPr>
        <w:rPr>
          <w:rFonts w:cs="Times New Roman"/>
          <w:szCs w:val="24"/>
        </w:rPr>
      </w:pPr>
    </w:p>
    <w:p w:rsidR="00E647F1" w:rsidRPr="00BE3C3A" w:rsidRDefault="00E647F1" w:rsidP="00BE3C3A">
      <w:pPr>
        <w:rPr>
          <w:rFonts w:cs="Times New Roman"/>
          <w:szCs w:val="24"/>
        </w:rPr>
      </w:pPr>
      <w:r w:rsidRPr="00BE3C3A">
        <w:rPr>
          <w:rFonts w:cs="Times New Roman"/>
          <w:szCs w:val="24"/>
        </w:rPr>
        <w:t xml:space="preserve">Palabras clave: </w:t>
      </w:r>
      <w:r w:rsidR="00B026A4" w:rsidRPr="00BE3C3A">
        <w:rPr>
          <w:rFonts w:cs="Times New Roman"/>
          <w:szCs w:val="24"/>
        </w:rPr>
        <w:t>C</w:t>
      </w:r>
      <w:r w:rsidR="009974B5" w:rsidRPr="00BE3C3A">
        <w:rPr>
          <w:rFonts w:cs="Times New Roman"/>
          <w:szCs w:val="24"/>
        </w:rPr>
        <w:t xml:space="preserve">anal </w:t>
      </w:r>
      <w:r w:rsidR="00122904" w:rsidRPr="00BE3C3A">
        <w:rPr>
          <w:rFonts w:cs="Times New Roman"/>
          <w:szCs w:val="24"/>
        </w:rPr>
        <w:t xml:space="preserve">de distribución </w:t>
      </w:r>
      <w:r w:rsidR="009974B5" w:rsidRPr="00BE3C3A">
        <w:rPr>
          <w:rFonts w:cs="Times New Roman"/>
          <w:szCs w:val="24"/>
        </w:rPr>
        <w:t>d</w:t>
      </w:r>
      <w:r w:rsidRPr="00BE3C3A">
        <w:rPr>
          <w:rFonts w:cs="Times New Roman"/>
          <w:szCs w:val="24"/>
        </w:rPr>
        <w:t xml:space="preserve">igital, </w:t>
      </w:r>
      <w:r w:rsidR="00A666D0" w:rsidRPr="00BE3C3A">
        <w:rPr>
          <w:rFonts w:cs="Times New Roman"/>
          <w:szCs w:val="24"/>
        </w:rPr>
        <w:t>Calza Real</w:t>
      </w:r>
      <w:r w:rsidRPr="00BE3C3A">
        <w:rPr>
          <w:rFonts w:cs="Times New Roman"/>
          <w:szCs w:val="24"/>
        </w:rPr>
        <w:t xml:space="preserve">, </w:t>
      </w:r>
      <w:r w:rsidR="00122904" w:rsidRPr="00BE3C3A">
        <w:rPr>
          <w:rFonts w:cs="Times New Roman"/>
          <w:szCs w:val="24"/>
        </w:rPr>
        <w:t xml:space="preserve">Sistema </w:t>
      </w:r>
      <w:proofErr w:type="spellStart"/>
      <w:r w:rsidR="00122904" w:rsidRPr="00BE3C3A">
        <w:rPr>
          <w:rFonts w:cs="Times New Roman"/>
          <w:szCs w:val="24"/>
        </w:rPr>
        <w:t>Canvas</w:t>
      </w:r>
      <w:proofErr w:type="spellEnd"/>
      <w:r w:rsidR="00122904" w:rsidRPr="00BE3C3A">
        <w:rPr>
          <w:rFonts w:cs="Times New Roman"/>
          <w:szCs w:val="24"/>
        </w:rPr>
        <w:t>, Ventas, Industria del Calzado.</w:t>
      </w:r>
    </w:p>
    <w:p w:rsidR="00E647F1" w:rsidRPr="00BE3C3A" w:rsidRDefault="00E647F1" w:rsidP="00BE3C3A">
      <w:pPr>
        <w:rPr>
          <w:rFonts w:cs="Times New Roman"/>
          <w:szCs w:val="24"/>
        </w:rPr>
      </w:pPr>
    </w:p>
    <w:p w:rsidR="00E647F1" w:rsidRPr="00BE3C3A" w:rsidRDefault="00E647F1" w:rsidP="00BE3C3A">
      <w:pPr>
        <w:rPr>
          <w:rFonts w:cs="Times New Roman"/>
          <w:szCs w:val="24"/>
        </w:rPr>
      </w:pPr>
    </w:p>
    <w:p w:rsidR="000550B1" w:rsidRPr="00BE3C3A" w:rsidRDefault="000550B1" w:rsidP="00BE3C3A">
      <w:pPr>
        <w:jc w:val="center"/>
        <w:rPr>
          <w:rFonts w:cs="Times New Roman"/>
          <w:szCs w:val="24"/>
          <w:lang w:val="en-US"/>
        </w:rPr>
      </w:pPr>
      <w:r w:rsidRPr="002F29EC">
        <w:rPr>
          <w:rFonts w:cs="Times New Roman"/>
          <w:szCs w:val="24"/>
          <w:lang w:val="en-US"/>
        </w:rPr>
        <w:br w:type="page"/>
      </w:r>
      <w:bookmarkStart w:id="53" w:name="_Toc361827330"/>
      <w:bookmarkStart w:id="54" w:name="_Toc388350610"/>
      <w:bookmarkStart w:id="55" w:name="_Toc432945881"/>
      <w:bookmarkStart w:id="56" w:name="_Toc433381769"/>
      <w:r w:rsidRPr="00BE3C3A">
        <w:rPr>
          <w:rStyle w:val="Ttulo2Car"/>
          <w:rFonts w:cs="Times New Roman"/>
          <w:lang w:val="en-US"/>
        </w:rPr>
        <w:lastRenderedPageBreak/>
        <w:t>EXECUTIVE SUMMARY</w:t>
      </w:r>
      <w:bookmarkEnd w:id="53"/>
      <w:bookmarkEnd w:id="54"/>
      <w:bookmarkEnd w:id="55"/>
      <w:bookmarkEnd w:id="56"/>
    </w:p>
    <w:p w:rsidR="000550B1" w:rsidRPr="00BE3C3A" w:rsidRDefault="000550B1" w:rsidP="00BE3C3A">
      <w:pPr>
        <w:rPr>
          <w:rFonts w:cs="Times New Roman"/>
          <w:b/>
          <w:bCs/>
          <w:kern w:val="32"/>
          <w:szCs w:val="24"/>
          <w:lang w:val="en-US"/>
        </w:rPr>
      </w:pPr>
    </w:p>
    <w:p w:rsidR="006D61A7" w:rsidRPr="00BE3C3A" w:rsidRDefault="006D61A7" w:rsidP="00BE3C3A">
      <w:pPr>
        <w:jc w:val="left"/>
        <w:rPr>
          <w:rFonts w:eastAsia="Times New Roman" w:cs="Times New Roman"/>
          <w:szCs w:val="24"/>
          <w:lang w:val="en-US" w:eastAsia="es-ES"/>
        </w:rPr>
      </w:pPr>
      <w:r w:rsidRPr="00BE3C3A">
        <w:rPr>
          <w:rFonts w:eastAsia="Times New Roman" w:cs="Times New Roman"/>
          <w:szCs w:val="24"/>
          <w:lang w:eastAsia="es-ES"/>
        </w:rPr>
        <w:fldChar w:fldCharType="begin"/>
      </w:r>
      <w:r w:rsidRPr="00BE3C3A">
        <w:rPr>
          <w:rFonts w:eastAsia="Times New Roman" w:cs="Times New Roman"/>
          <w:szCs w:val="24"/>
          <w:lang w:val="en-US" w:eastAsia="es-ES"/>
        </w:rPr>
        <w:instrText xml:space="preserve"> </w:instrText>
      </w:r>
      <w:r w:rsidRPr="00BE3C3A">
        <w:rPr>
          <w:rFonts w:eastAsia="Times New Roman" w:cs="Times New Roman"/>
          <w:szCs w:val="24"/>
          <w:lang w:eastAsia="es-ES"/>
        </w:rPr>
        <w:fldChar w:fldCharType="begin"/>
      </w:r>
      <w:r w:rsidRPr="00BE3C3A">
        <w:rPr>
          <w:rFonts w:eastAsia="Times New Roman" w:cs="Times New Roman"/>
          <w:szCs w:val="24"/>
          <w:lang w:val="en-US" w:eastAsia="es-ES"/>
        </w:rPr>
        <w:instrText xml:space="preserve"> PRIVATE "&lt;TEXTAREA NAME=\"text\" TABINDEX=\"0\" DIR=\"ltr\" WRAP=\"SOFT\"&gt;&lt;/TEXTAREA&gt;" </w:instrText>
      </w:r>
      <w:r w:rsidRPr="00BE3C3A">
        <w:rPr>
          <w:rFonts w:eastAsia="Times New Roman" w:cs="Times New Roman"/>
          <w:szCs w:val="24"/>
          <w:lang w:eastAsia="es-ES"/>
        </w:rPr>
        <w:fldChar w:fldCharType="end"/>
      </w:r>
      <w:r w:rsidRPr="00BE3C3A">
        <w:rPr>
          <w:rFonts w:eastAsia="Times New Roman" w:cs="Times New Roman"/>
          <w:szCs w:val="24"/>
          <w:lang w:val="en-US" w:eastAsia="es-ES"/>
        </w:rPr>
        <w:instrText xml:space="preserve">MACROBUTTON HTMLDirect </w:instrText>
      </w:r>
      <w:r w:rsidRPr="00BE3C3A">
        <w:rPr>
          <w:rFonts w:eastAsia="Times New Roman" w:cs="Times New Roman"/>
          <w:szCs w:val="24"/>
          <w:lang w:eastAsia="es-ES"/>
        </w:rPr>
        <w:fldChar w:fldCharType="end"/>
      </w:r>
      <w:r w:rsidRPr="00BE3C3A">
        <w:rPr>
          <w:rFonts w:eastAsia="Times New Roman" w:cs="Times New Roman"/>
          <w:szCs w:val="24"/>
          <w:lang w:val="en-US" w:eastAsia="es-ES"/>
        </w:rPr>
        <w:t xml:space="preserve"> </w:t>
      </w:r>
    </w:p>
    <w:p w:rsidR="009A7E9B" w:rsidRPr="00BE3C3A" w:rsidRDefault="009A7E9B" w:rsidP="00BE3C3A">
      <w:pPr>
        <w:rPr>
          <w:rFonts w:eastAsia="Times New Roman" w:cs="Times New Roman"/>
          <w:szCs w:val="24"/>
          <w:lang w:val="en" w:eastAsia="es-ES"/>
        </w:rPr>
      </w:pPr>
      <w:r w:rsidRPr="00BE3C3A">
        <w:rPr>
          <w:rFonts w:eastAsia="Times New Roman" w:cs="Times New Roman"/>
          <w:szCs w:val="24"/>
          <w:lang w:val="en" w:eastAsia="es-ES"/>
        </w:rPr>
        <w:t xml:space="preserve">The company </w:t>
      </w:r>
      <w:proofErr w:type="spellStart"/>
      <w:r w:rsidRPr="00BE3C3A">
        <w:rPr>
          <w:rFonts w:eastAsia="Times New Roman" w:cs="Times New Roman"/>
          <w:szCs w:val="24"/>
          <w:lang w:val="en" w:eastAsia="es-ES"/>
        </w:rPr>
        <w:t>Calza</w:t>
      </w:r>
      <w:proofErr w:type="spellEnd"/>
      <w:r w:rsidRPr="00BE3C3A">
        <w:rPr>
          <w:rFonts w:eastAsia="Times New Roman" w:cs="Times New Roman"/>
          <w:szCs w:val="24"/>
          <w:lang w:val="en" w:eastAsia="es-ES"/>
        </w:rPr>
        <w:t xml:space="preserve"> Real, is dedicated to the production and marketing of footwear through the efficient use of technological resources that greatly facilitate the preparation, we must emphasize that the company has begun a change in relation to marketing management Traditional.</w:t>
      </w:r>
    </w:p>
    <w:p w:rsidR="009966D1" w:rsidRPr="00BE3C3A" w:rsidRDefault="009966D1" w:rsidP="00BE3C3A">
      <w:pPr>
        <w:rPr>
          <w:rFonts w:eastAsia="Times New Roman" w:cs="Times New Roman"/>
          <w:szCs w:val="24"/>
          <w:lang w:val="en" w:eastAsia="es-ES"/>
        </w:rPr>
      </w:pPr>
    </w:p>
    <w:p w:rsidR="009A7E9B" w:rsidRPr="00BE3C3A" w:rsidRDefault="009A7E9B" w:rsidP="00BE3C3A">
      <w:pPr>
        <w:rPr>
          <w:rFonts w:eastAsia="Times New Roman" w:cs="Times New Roman"/>
          <w:szCs w:val="24"/>
          <w:lang w:val="en" w:eastAsia="es-ES"/>
        </w:rPr>
      </w:pPr>
      <w:r w:rsidRPr="00BE3C3A">
        <w:rPr>
          <w:rFonts w:eastAsia="Times New Roman" w:cs="Times New Roman"/>
          <w:szCs w:val="24"/>
          <w:lang w:val="en" w:eastAsia="es-ES"/>
        </w:rPr>
        <w:t xml:space="preserve">This research aims to establish a digital distribution channel, the same contribution significantly to sales growth of the company </w:t>
      </w:r>
      <w:proofErr w:type="spellStart"/>
      <w:r w:rsidRPr="00BE3C3A">
        <w:rPr>
          <w:rFonts w:eastAsia="Times New Roman" w:cs="Times New Roman"/>
          <w:szCs w:val="24"/>
          <w:lang w:val="en" w:eastAsia="es-ES"/>
        </w:rPr>
        <w:t>Calza</w:t>
      </w:r>
      <w:proofErr w:type="spellEnd"/>
      <w:r w:rsidRPr="00BE3C3A">
        <w:rPr>
          <w:rFonts w:eastAsia="Times New Roman" w:cs="Times New Roman"/>
          <w:szCs w:val="24"/>
          <w:lang w:val="en" w:eastAsia="es-ES"/>
        </w:rPr>
        <w:t xml:space="preserve"> Real, because at present the use of digital media has become commonplace, users have begun to manage the Internet, how to find information and purchase goods and services to meet their needs and desires.</w:t>
      </w:r>
    </w:p>
    <w:p w:rsidR="009966D1" w:rsidRPr="00BE3C3A" w:rsidRDefault="009966D1" w:rsidP="00BE3C3A">
      <w:pPr>
        <w:rPr>
          <w:rFonts w:eastAsia="Times New Roman" w:cs="Times New Roman"/>
          <w:szCs w:val="24"/>
          <w:lang w:val="en" w:eastAsia="es-ES"/>
        </w:rPr>
      </w:pPr>
    </w:p>
    <w:p w:rsidR="009A7E9B" w:rsidRPr="00BE3C3A" w:rsidRDefault="009A7E9B" w:rsidP="00BE3C3A">
      <w:pPr>
        <w:rPr>
          <w:rFonts w:eastAsia="Times New Roman" w:cs="Times New Roman"/>
          <w:szCs w:val="24"/>
          <w:lang w:val="en" w:eastAsia="es-ES"/>
        </w:rPr>
      </w:pPr>
      <w:r w:rsidRPr="00BE3C3A">
        <w:rPr>
          <w:rFonts w:eastAsia="Times New Roman" w:cs="Times New Roman"/>
          <w:szCs w:val="24"/>
          <w:lang w:val="en" w:eastAsia="es-ES"/>
        </w:rPr>
        <w:t xml:space="preserve">The result achieved in the research should highlight that was to give a clear vision of how it affects digital distribution channel by developing the canvas </w:t>
      </w:r>
      <w:proofErr w:type="spellStart"/>
      <w:r w:rsidRPr="00BE3C3A">
        <w:rPr>
          <w:rFonts w:eastAsia="Times New Roman" w:cs="Times New Roman"/>
          <w:szCs w:val="24"/>
          <w:lang w:val="en" w:eastAsia="es-ES"/>
        </w:rPr>
        <w:t>Canvas</w:t>
      </w:r>
      <w:proofErr w:type="spellEnd"/>
      <w:r w:rsidRPr="00BE3C3A">
        <w:rPr>
          <w:rFonts w:eastAsia="Times New Roman" w:cs="Times New Roman"/>
          <w:szCs w:val="24"/>
          <w:lang w:val="en" w:eastAsia="es-ES"/>
        </w:rPr>
        <w:t xml:space="preserve"> and customer empathy matrix, which has allowed the technological development of distribution channel digital.</w:t>
      </w:r>
    </w:p>
    <w:p w:rsidR="009966D1" w:rsidRPr="00BE3C3A" w:rsidRDefault="009966D1" w:rsidP="00BE3C3A">
      <w:pPr>
        <w:rPr>
          <w:rFonts w:eastAsia="Times New Roman" w:cs="Times New Roman"/>
          <w:szCs w:val="24"/>
          <w:lang w:val="en" w:eastAsia="es-ES"/>
        </w:rPr>
      </w:pPr>
    </w:p>
    <w:p w:rsidR="00E647F1" w:rsidRPr="00BE3C3A" w:rsidRDefault="009A7E9B" w:rsidP="00BE3C3A">
      <w:pPr>
        <w:rPr>
          <w:rFonts w:eastAsia="Times New Roman" w:cs="Times New Roman"/>
          <w:szCs w:val="24"/>
          <w:lang w:val="en" w:eastAsia="es-ES"/>
        </w:rPr>
      </w:pPr>
      <w:r w:rsidRPr="00BE3C3A">
        <w:rPr>
          <w:rFonts w:eastAsia="Times New Roman" w:cs="Times New Roman"/>
          <w:szCs w:val="24"/>
          <w:lang w:val="en" w:eastAsia="es-ES"/>
        </w:rPr>
        <w:t>The resulting proposal could be reached in the research is that the company has a digital channel that allows you to take on the challenge that this implies, the Internet has meant that companies have no borders, no schedules and distribution costs and care Customer will decrease dramatically so the proposal that has been developed in research falls significantly.</w:t>
      </w:r>
    </w:p>
    <w:p w:rsidR="00E647F1" w:rsidRPr="00BE3C3A" w:rsidRDefault="00E647F1" w:rsidP="00BE3C3A">
      <w:pPr>
        <w:rPr>
          <w:rFonts w:cs="Times New Roman"/>
          <w:szCs w:val="24"/>
          <w:lang w:val="en-US"/>
        </w:rPr>
      </w:pPr>
    </w:p>
    <w:p w:rsidR="00E647F1" w:rsidRPr="00BE3C3A" w:rsidRDefault="009966D1" w:rsidP="00BE3C3A">
      <w:pPr>
        <w:jc w:val="left"/>
        <w:rPr>
          <w:rFonts w:cs="Times New Roman"/>
          <w:szCs w:val="24"/>
          <w:lang w:val="en-US"/>
        </w:rPr>
        <w:sectPr w:rsidR="00E647F1" w:rsidRPr="00BE3C3A" w:rsidSect="00037731">
          <w:type w:val="continuous"/>
          <w:pgSz w:w="11906" w:h="16838"/>
          <w:pgMar w:top="2268" w:right="1134" w:bottom="1701" w:left="2268" w:header="709" w:footer="709" w:gutter="0"/>
          <w:pgNumType w:fmt="lowerRoman" w:start="1"/>
          <w:cols w:space="708"/>
          <w:titlePg/>
          <w:docGrid w:linePitch="360"/>
        </w:sectPr>
      </w:pPr>
      <w:r w:rsidRPr="00BE3C3A">
        <w:rPr>
          <w:rFonts w:eastAsia="Times New Roman" w:cs="Times New Roman"/>
          <w:szCs w:val="24"/>
          <w:lang w:val="en-US"/>
        </w:rPr>
        <w:t>Keywords: D</w:t>
      </w:r>
      <w:r w:rsidR="009974B5" w:rsidRPr="00BE3C3A">
        <w:rPr>
          <w:rFonts w:eastAsia="Times New Roman" w:cs="Times New Roman"/>
          <w:szCs w:val="24"/>
          <w:lang w:val="en-US"/>
        </w:rPr>
        <w:t xml:space="preserve">igital </w:t>
      </w:r>
      <w:r w:rsidR="00122904" w:rsidRPr="00BE3C3A">
        <w:rPr>
          <w:rFonts w:eastAsia="Times New Roman" w:cs="Times New Roman"/>
          <w:szCs w:val="24"/>
          <w:lang w:val="en-US"/>
        </w:rPr>
        <w:t xml:space="preserve">distribution </w:t>
      </w:r>
      <w:r w:rsidR="009974B5" w:rsidRPr="00BE3C3A">
        <w:rPr>
          <w:rFonts w:eastAsia="Times New Roman" w:cs="Times New Roman"/>
          <w:szCs w:val="24"/>
          <w:lang w:val="en-US"/>
        </w:rPr>
        <w:t xml:space="preserve">stations, </w:t>
      </w:r>
      <w:proofErr w:type="spellStart"/>
      <w:r w:rsidR="005E6984" w:rsidRPr="00BE3C3A">
        <w:rPr>
          <w:rFonts w:eastAsia="Times New Roman" w:cs="Times New Roman"/>
          <w:szCs w:val="24"/>
          <w:lang w:val="en-US"/>
        </w:rPr>
        <w:t>Calza</w:t>
      </w:r>
      <w:proofErr w:type="spellEnd"/>
      <w:r w:rsidR="005E6984" w:rsidRPr="00BE3C3A">
        <w:rPr>
          <w:rFonts w:eastAsia="Times New Roman" w:cs="Times New Roman"/>
          <w:szCs w:val="24"/>
          <w:lang w:val="en-US"/>
        </w:rPr>
        <w:t xml:space="preserve"> Real</w:t>
      </w:r>
      <w:r w:rsidR="00122904" w:rsidRPr="00BE3C3A">
        <w:rPr>
          <w:rFonts w:eastAsia="Times New Roman" w:cs="Times New Roman"/>
          <w:szCs w:val="24"/>
          <w:lang w:val="en-US"/>
        </w:rPr>
        <w:t xml:space="preserve">, </w:t>
      </w:r>
      <w:r w:rsidR="009974B5" w:rsidRPr="00BE3C3A">
        <w:rPr>
          <w:rFonts w:cs="Times New Roman"/>
          <w:szCs w:val="24"/>
          <w:lang w:val="en-US"/>
        </w:rPr>
        <w:t>Canvas</w:t>
      </w:r>
      <w:r w:rsidR="00122904" w:rsidRPr="00BE3C3A">
        <w:rPr>
          <w:rFonts w:cs="Times New Roman"/>
          <w:szCs w:val="24"/>
          <w:lang w:val="en-US"/>
        </w:rPr>
        <w:t xml:space="preserve"> System</w:t>
      </w:r>
      <w:r w:rsidR="00122904" w:rsidRPr="00BE3C3A">
        <w:rPr>
          <w:rFonts w:eastAsia="Times New Roman" w:cs="Times New Roman"/>
          <w:szCs w:val="24"/>
          <w:lang w:val="en-US"/>
        </w:rPr>
        <w:t xml:space="preserve">, Sales, </w:t>
      </w:r>
      <w:proofErr w:type="gramStart"/>
      <w:r w:rsidR="00122904" w:rsidRPr="00BE3C3A">
        <w:rPr>
          <w:rFonts w:eastAsia="Times New Roman" w:cs="Times New Roman"/>
          <w:szCs w:val="24"/>
          <w:lang w:val="en-US"/>
        </w:rPr>
        <w:t>Footwear</w:t>
      </w:r>
      <w:proofErr w:type="gramEnd"/>
      <w:r w:rsidR="00122904" w:rsidRPr="00BE3C3A">
        <w:rPr>
          <w:rFonts w:eastAsia="Times New Roman" w:cs="Times New Roman"/>
          <w:szCs w:val="24"/>
          <w:lang w:val="en-US"/>
        </w:rPr>
        <w:t>.</w:t>
      </w:r>
    </w:p>
    <w:p w:rsidR="000550B1" w:rsidRPr="00BE3C3A" w:rsidRDefault="000550B1" w:rsidP="00BE3C3A">
      <w:pPr>
        <w:pStyle w:val="Ttulo1"/>
        <w:rPr>
          <w:rFonts w:cs="Times New Roman"/>
          <w:szCs w:val="24"/>
        </w:rPr>
      </w:pPr>
      <w:bookmarkStart w:id="57" w:name="_Toc432945882"/>
      <w:bookmarkStart w:id="58" w:name="_Toc433381770"/>
      <w:r w:rsidRPr="00BE3C3A">
        <w:rPr>
          <w:rFonts w:cs="Times New Roman"/>
          <w:szCs w:val="24"/>
        </w:rPr>
        <w:lastRenderedPageBreak/>
        <w:t>INTRODUCCIÓN</w:t>
      </w:r>
      <w:bookmarkEnd w:id="57"/>
      <w:bookmarkEnd w:id="58"/>
    </w:p>
    <w:p w:rsidR="002F3516" w:rsidRDefault="002F3516" w:rsidP="00BE3C3A">
      <w:pPr>
        <w:rPr>
          <w:rFonts w:cs="Times New Roman"/>
          <w:szCs w:val="24"/>
        </w:rPr>
      </w:pPr>
    </w:p>
    <w:p w:rsidR="00E54DB7" w:rsidRPr="00BE3C3A" w:rsidRDefault="00E54DB7" w:rsidP="00BE3C3A">
      <w:pPr>
        <w:rPr>
          <w:rFonts w:cs="Times New Roman"/>
          <w:szCs w:val="24"/>
        </w:rPr>
      </w:pPr>
    </w:p>
    <w:p w:rsidR="00665ED5" w:rsidRPr="00BE3C3A" w:rsidRDefault="006714BD" w:rsidP="00BE3C3A">
      <w:pPr>
        <w:rPr>
          <w:rFonts w:cs="Times New Roman"/>
          <w:szCs w:val="24"/>
        </w:rPr>
      </w:pPr>
      <w:r w:rsidRPr="00BE3C3A">
        <w:rPr>
          <w:rFonts w:cs="Times New Roman"/>
          <w:szCs w:val="24"/>
        </w:rPr>
        <w:t xml:space="preserve">El presente trabajo </w:t>
      </w:r>
      <w:r w:rsidR="008C7496" w:rsidRPr="00BE3C3A">
        <w:rPr>
          <w:rFonts w:cs="Times New Roman"/>
          <w:szCs w:val="24"/>
        </w:rPr>
        <w:t xml:space="preserve">de investigación </w:t>
      </w:r>
      <w:r w:rsidR="00E0609A" w:rsidRPr="00BE3C3A">
        <w:rPr>
          <w:rFonts w:cs="Times New Roman"/>
          <w:szCs w:val="24"/>
        </w:rPr>
        <w:t>está estructurado</w:t>
      </w:r>
      <w:r w:rsidR="00665ED5" w:rsidRPr="00BE3C3A">
        <w:rPr>
          <w:rFonts w:cs="Times New Roman"/>
          <w:szCs w:val="24"/>
        </w:rPr>
        <w:t xml:space="preserve"> por los siguientes capítulos que se detallan a continuación:</w:t>
      </w:r>
    </w:p>
    <w:p w:rsidR="00A5141F" w:rsidRPr="00BE3C3A" w:rsidRDefault="00A5141F" w:rsidP="00BE3C3A">
      <w:pPr>
        <w:rPr>
          <w:rFonts w:cs="Times New Roman"/>
          <w:szCs w:val="24"/>
        </w:rPr>
      </w:pPr>
    </w:p>
    <w:p w:rsidR="008C7496" w:rsidRPr="00BE3C3A" w:rsidRDefault="00665ED5" w:rsidP="00BE3C3A">
      <w:pPr>
        <w:rPr>
          <w:rFonts w:cs="Times New Roman"/>
          <w:szCs w:val="24"/>
        </w:rPr>
      </w:pPr>
      <w:r w:rsidRPr="00BE3C3A">
        <w:rPr>
          <w:rFonts w:cs="Times New Roman"/>
          <w:b/>
          <w:szCs w:val="24"/>
        </w:rPr>
        <w:t>En el primer capítulo</w:t>
      </w:r>
      <w:r w:rsidR="008C7496" w:rsidRPr="00BE3C3A">
        <w:rPr>
          <w:rFonts w:cs="Times New Roman"/>
          <w:szCs w:val="24"/>
        </w:rPr>
        <w:t xml:space="preserve">, </w:t>
      </w:r>
      <w:r w:rsidRPr="00BE3C3A">
        <w:rPr>
          <w:rFonts w:cs="Times New Roman"/>
          <w:szCs w:val="24"/>
        </w:rPr>
        <w:t>se define el tema de investigación el cual se contextualiza a nivel macro, meso y micro, se realiza un análisis crítico</w:t>
      </w:r>
      <w:r w:rsidR="005331E1" w:rsidRPr="00BE3C3A">
        <w:rPr>
          <w:rFonts w:cs="Times New Roman"/>
          <w:szCs w:val="24"/>
        </w:rPr>
        <w:t xml:space="preserve"> </w:t>
      </w:r>
      <w:r w:rsidRPr="00BE3C3A">
        <w:rPr>
          <w:rFonts w:cs="Times New Roman"/>
          <w:szCs w:val="24"/>
        </w:rPr>
        <w:t xml:space="preserve"> para determinar las causas y efectos del problema de investigación, además se realiza la prognosis en la que determina que es lo que sucederá si no atiende este requerimiento, se justifica el problema de investigación con lo que se establece los objetivos del mismo.</w:t>
      </w:r>
      <w:r w:rsidR="008C7496" w:rsidRPr="00BE3C3A">
        <w:rPr>
          <w:rFonts w:cs="Times New Roman"/>
          <w:szCs w:val="24"/>
        </w:rPr>
        <w:t xml:space="preserve"> </w:t>
      </w:r>
    </w:p>
    <w:p w:rsidR="00A5141F" w:rsidRPr="00BE3C3A" w:rsidRDefault="00A5141F" w:rsidP="00BE3C3A">
      <w:pPr>
        <w:rPr>
          <w:rFonts w:cs="Times New Roman"/>
          <w:szCs w:val="24"/>
        </w:rPr>
      </w:pPr>
    </w:p>
    <w:p w:rsidR="008C7496" w:rsidRPr="00BE3C3A" w:rsidRDefault="00665ED5" w:rsidP="00BE3C3A">
      <w:pPr>
        <w:rPr>
          <w:rFonts w:cs="Times New Roman"/>
          <w:szCs w:val="24"/>
        </w:rPr>
      </w:pPr>
      <w:r w:rsidRPr="00BE3C3A">
        <w:rPr>
          <w:rFonts w:cs="Times New Roman"/>
          <w:b/>
          <w:szCs w:val="24"/>
        </w:rPr>
        <w:t>En el segundo capítulo</w:t>
      </w:r>
      <w:r w:rsidRPr="00BE3C3A">
        <w:rPr>
          <w:rFonts w:cs="Times New Roman"/>
          <w:szCs w:val="24"/>
        </w:rPr>
        <w:t xml:space="preserve"> es la recopilación de conceptos de varios autores para realizar la fundamentación teórica científica, la categorización de las variables y el planteamiento de hipótesis y sus variables.</w:t>
      </w:r>
      <w:r w:rsidR="008C7496" w:rsidRPr="00BE3C3A">
        <w:rPr>
          <w:rFonts w:cs="Times New Roman"/>
          <w:szCs w:val="24"/>
        </w:rPr>
        <w:t xml:space="preserve"> </w:t>
      </w:r>
    </w:p>
    <w:p w:rsidR="00A5141F" w:rsidRPr="00BE3C3A" w:rsidRDefault="00A5141F" w:rsidP="00BE3C3A">
      <w:pPr>
        <w:rPr>
          <w:rFonts w:cs="Times New Roman"/>
          <w:b/>
          <w:szCs w:val="24"/>
        </w:rPr>
      </w:pPr>
    </w:p>
    <w:p w:rsidR="00A5141F" w:rsidRPr="00BE3C3A" w:rsidRDefault="005331E1" w:rsidP="00BE3C3A">
      <w:pPr>
        <w:rPr>
          <w:rFonts w:cs="Times New Roman"/>
          <w:szCs w:val="24"/>
        </w:rPr>
      </w:pPr>
      <w:r w:rsidRPr="00BE3C3A">
        <w:rPr>
          <w:rFonts w:cs="Times New Roman"/>
          <w:b/>
          <w:szCs w:val="24"/>
        </w:rPr>
        <w:t xml:space="preserve">En el tercer capítulo </w:t>
      </w:r>
      <w:r w:rsidR="008C7496" w:rsidRPr="00BE3C3A">
        <w:rPr>
          <w:rFonts w:cs="Times New Roman"/>
          <w:szCs w:val="24"/>
        </w:rPr>
        <w:t xml:space="preserve"> </w:t>
      </w:r>
      <w:r w:rsidRPr="00BE3C3A">
        <w:rPr>
          <w:rFonts w:cs="Times New Roman"/>
          <w:szCs w:val="24"/>
        </w:rPr>
        <w:t xml:space="preserve">se fija el enfoque, el tipo de modalidad, el tipo de investigación, además se determina la población y muestra que se utilizará para aplicar el instrumento de recolección de datos además se realiza la </w:t>
      </w:r>
      <w:proofErr w:type="spellStart"/>
      <w:r w:rsidRPr="00BE3C3A">
        <w:rPr>
          <w:rFonts w:cs="Times New Roman"/>
          <w:szCs w:val="24"/>
        </w:rPr>
        <w:t>operacionalización</w:t>
      </w:r>
      <w:proofErr w:type="spellEnd"/>
      <w:r w:rsidRPr="00BE3C3A">
        <w:rPr>
          <w:rFonts w:cs="Times New Roman"/>
          <w:szCs w:val="24"/>
        </w:rPr>
        <w:t xml:space="preserve"> de variables, la técnica de recopilación de datos. </w:t>
      </w:r>
    </w:p>
    <w:p w:rsidR="005331E1" w:rsidRPr="00BE3C3A" w:rsidRDefault="005331E1" w:rsidP="00BE3C3A">
      <w:pPr>
        <w:rPr>
          <w:rFonts w:cs="Times New Roman"/>
          <w:szCs w:val="24"/>
        </w:rPr>
      </w:pPr>
    </w:p>
    <w:p w:rsidR="002F3516" w:rsidRPr="00BE3C3A" w:rsidRDefault="005331E1" w:rsidP="00BE3C3A">
      <w:pPr>
        <w:rPr>
          <w:rFonts w:cs="Times New Roman"/>
          <w:szCs w:val="24"/>
        </w:rPr>
      </w:pPr>
      <w:r w:rsidRPr="00BE3C3A">
        <w:rPr>
          <w:rFonts w:cs="Times New Roman"/>
          <w:b/>
          <w:szCs w:val="24"/>
        </w:rPr>
        <w:t xml:space="preserve">En el cuarto </w:t>
      </w:r>
      <w:r w:rsidR="002F3516" w:rsidRPr="00BE3C3A">
        <w:rPr>
          <w:rFonts w:cs="Times New Roman"/>
          <w:b/>
          <w:szCs w:val="24"/>
        </w:rPr>
        <w:t>capítulo</w:t>
      </w:r>
      <w:r w:rsidR="008C7496" w:rsidRPr="00BE3C3A">
        <w:rPr>
          <w:rFonts w:cs="Times New Roman"/>
          <w:b/>
          <w:szCs w:val="24"/>
        </w:rPr>
        <w:t xml:space="preserve"> </w:t>
      </w:r>
      <w:r w:rsidR="002F3516" w:rsidRPr="00BE3C3A">
        <w:rPr>
          <w:rFonts w:cs="Times New Roman"/>
          <w:szCs w:val="24"/>
        </w:rPr>
        <w:t>se procede con el análisis e interpretación de los datos recopilados durante la aplicación de la encuesta y la verificación de hipótesis para determinar si se acepta o se rechaza la misma.</w:t>
      </w:r>
    </w:p>
    <w:p w:rsidR="00A5141F" w:rsidRPr="00BE3C3A" w:rsidRDefault="002F3516" w:rsidP="00BE3C3A">
      <w:pPr>
        <w:rPr>
          <w:rFonts w:cs="Times New Roman"/>
          <w:szCs w:val="24"/>
        </w:rPr>
      </w:pPr>
      <w:r w:rsidRPr="00BE3C3A">
        <w:rPr>
          <w:rFonts w:cs="Times New Roman"/>
          <w:szCs w:val="24"/>
        </w:rPr>
        <w:t xml:space="preserve"> </w:t>
      </w:r>
    </w:p>
    <w:p w:rsidR="008C7496" w:rsidRPr="00BE3C3A" w:rsidRDefault="002F3516" w:rsidP="00BE3C3A">
      <w:pPr>
        <w:rPr>
          <w:rFonts w:cs="Times New Roman"/>
          <w:szCs w:val="24"/>
        </w:rPr>
      </w:pPr>
      <w:r w:rsidRPr="00BE3C3A">
        <w:rPr>
          <w:rFonts w:cs="Times New Roman"/>
          <w:b/>
          <w:szCs w:val="24"/>
        </w:rPr>
        <w:t>En el quinto capítulo</w:t>
      </w:r>
      <w:r w:rsidR="008C7496" w:rsidRPr="00BE3C3A">
        <w:rPr>
          <w:rFonts w:cs="Times New Roman"/>
          <w:szCs w:val="24"/>
        </w:rPr>
        <w:t xml:space="preserve"> </w:t>
      </w:r>
      <w:r w:rsidRPr="00BE3C3A">
        <w:rPr>
          <w:rFonts w:cs="Times New Roman"/>
          <w:szCs w:val="24"/>
        </w:rPr>
        <w:t xml:space="preserve">se detallan las conclusiones y recomendaciones a las que se llegó después de realizar el análisis e interpretación de datos en el capítulo anterior, esto permitirá determinar la propuesta.  </w:t>
      </w:r>
    </w:p>
    <w:p w:rsidR="00E54DB7" w:rsidRDefault="00E54DB7" w:rsidP="00BE3C3A">
      <w:pPr>
        <w:rPr>
          <w:rFonts w:cs="Times New Roman"/>
          <w:b/>
          <w:szCs w:val="24"/>
        </w:rPr>
      </w:pPr>
    </w:p>
    <w:p w:rsidR="002F3516" w:rsidRPr="00BE3C3A" w:rsidRDefault="002F3516" w:rsidP="00BE3C3A">
      <w:pPr>
        <w:rPr>
          <w:rFonts w:cs="Times New Roman"/>
          <w:szCs w:val="24"/>
        </w:rPr>
      </w:pPr>
      <w:r w:rsidRPr="00BE3C3A">
        <w:rPr>
          <w:rFonts w:cs="Times New Roman"/>
          <w:b/>
          <w:szCs w:val="24"/>
        </w:rPr>
        <w:lastRenderedPageBreak/>
        <w:t>En el capítulo sexto</w:t>
      </w:r>
      <w:r w:rsidR="008C7496" w:rsidRPr="00BE3C3A">
        <w:rPr>
          <w:rFonts w:cs="Times New Roman"/>
          <w:szCs w:val="24"/>
        </w:rPr>
        <w:t xml:space="preserve"> </w:t>
      </w:r>
      <w:r w:rsidRPr="00BE3C3A">
        <w:rPr>
          <w:rFonts w:cs="Times New Roman"/>
          <w:szCs w:val="24"/>
        </w:rPr>
        <w:t>finalmente se desarrolla la propuesta para dar solución al problema de investigación inicialmente descrito con el que permita a la empresa cumplir con sus objetivos e incrementar las ventas de la empresa Calza Real.</w:t>
      </w:r>
    </w:p>
    <w:p w:rsidR="008C7496" w:rsidRPr="00BE3C3A" w:rsidRDefault="008C7496" w:rsidP="00BE3C3A">
      <w:pPr>
        <w:rPr>
          <w:rFonts w:cs="Times New Roman"/>
          <w:szCs w:val="24"/>
        </w:rPr>
      </w:pPr>
    </w:p>
    <w:p w:rsidR="000550B1" w:rsidRPr="00BE3C3A" w:rsidRDefault="008C7496" w:rsidP="00BE3C3A">
      <w:pPr>
        <w:rPr>
          <w:rFonts w:cs="Times New Roman"/>
          <w:b/>
          <w:bCs/>
          <w:kern w:val="32"/>
          <w:szCs w:val="24"/>
        </w:rPr>
      </w:pPr>
      <w:r w:rsidRPr="00BE3C3A">
        <w:rPr>
          <w:rFonts w:cs="Times New Roman"/>
          <w:b/>
          <w:bCs/>
          <w:kern w:val="32"/>
          <w:szCs w:val="24"/>
        </w:rPr>
        <w:t xml:space="preserve"> </w:t>
      </w:r>
    </w:p>
    <w:p w:rsidR="000550B1" w:rsidRPr="00BE3C3A" w:rsidRDefault="000550B1" w:rsidP="00BE3C3A">
      <w:pPr>
        <w:rPr>
          <w:rFonts w:cs="Times New Roman"/>
          <w:szCs w:val="24"/>
        </w:rPr>
      </w:pPr>
    </w:p>
    <w:p w:rsidR="000550B1" w:rsidRPr="00BE3C3A" w:rsidRDefault="000550B1" w:rsidP="00BE3C3A">
      <w:pPr>
        <w:rPr>
          <w:rFonts w:cs="Times New Roman"/>
          <w:szCs w:val="24"/>
        </w:rPr>
      </w:pPr>
    </w:p>
    <w:p w:rsidR="000550B1" w:rsidRPr="00BE3C3A" w:rsidRDefault="000550B1" w:rsidP="00BE3C3A">
      <w:pPr>
        <w:rPr>
          <w:rFonts w:cs="Times New Roman"/>
          <w:szCs w:val="24"/>
        </w:rPr>
      </w:pPr>
    </w:p>
    <w:p w:rsidR="000550B1" w:rsidRPr="00BE3C3A" w:rsidRDefault="000550B1" w:rsidP="00BE3C3A">
      <w:pPr>
        <w:rPr>
          <w:rFonts w:cs="Times New Roman"/>
          <w:szCs w:val="24"/>
        </w:rPr>
      </w:pPr>
    </w:p>
    <w:p w:rsidR="000550B1" w:rsidRPr="00BE3C3A" w:rsidRDefault="000550B1" w:rsidP="00BE3C3A">
      <w:pPr>
        <w:rPr>
          <w:rFonts w:cs="Times New Roman"/>
          <w:szCs w:val="24"/>
        </w:rPr>
      </w:pPr>
    </w:p>
    <w:p w:rsidR="000550B1" w:rsidRPr="00BE3C3A" w:rsidRDefault="000550B1" w:rsidP="00BE3C3A">
      <w:pPr>
        <w:rPr>
          <w:rFonts w:cs="Times New Roman"/>
          <w:szCs w:val="24"/>
        </w:rPr>
      </w:pPr>
    </w:p>
    <w:p w:rsidR="00E54DB7" w:rsidRDefault="00E54DB7" w:rsidP="00BE3C3A">
      <w:pPr>
        <w:pStyle w:val="Ttulo1"/>
        <w:rPr>
          <w:rFonts w:cs="Times New Roman"/>
          <w:szCs w:val="24"/>
        </w:rPr>
      </w:pPr>
      <w:bookmarkStart w:id="59" w:name="_Toc432945883"/>
    </w:p>
    <w:p w:rsidR="00E54DB7" w:rsidRDefault="00E54DB7" w:rsidP="00BE3C3A">
      <w:pPr>
        <w:pStyle w:val="Ttulo1"/>
        <w:rPr>
          <w:rFonts w:cs="Times New Roman"/>
          <w:szCs w:val="24"/>
        </w:rPr>
      </w:pPr>
    </w:p>
    <w:p w:rsidR="00E54DB7" w:rsidRDefault="00E54DB7" w:rsidP="00BE3C3A">
      <w:pPr>
        <w:pStyle w:val="Ttulo1"/>
        <w:rPr>
          <w:rFonts w:cs="Times New Roman"/>
          <w:szCs w:val="24"/>
        </w:rPr>
      </w:pPr>
    </w:p>
    <w:p w:rsidR="00E54DB7" w:rsidRDefault="00E54DB7" w:rsidP="00BE3C3A">
      <w:pPr>
        <w:pStyle w:val="Ttulo1"/>
        <w:rPr>
          <w:rFonts w:cs="Times New Roman"/>
          <w:szCs w:val="24"/>
        </w:rPr>
      </w:pPr>
    </w:p>
    <w:p w:rsidR="00E54DB7" w:rsidRDefault="00E54DB7" w:rsidP="00BE3C3A">
      <w:pPr>
        <w:pStyle w:val="Ttulo1"/>
        <w:rPr>
          <w:rFonts w:cs="Times New Roman"/>
          <w:szCs w:val="24"/>
        </w:rPr>
      </w:pPr>
    </w:p>
    <w:p w:rsidR="00E54DB7" w:rsidRDefault="00E54DB7" w:rsidP="00BE3C3A">
      <w:pPr>
        <w:pStyle w:val="Ttulo1"/>
        <w:rPr>
          <w:rFonts w:cs="Times New Roman"/>
          <w:szCs w:val="24"/>
        </w:rPr>
      </w:pPr>
    </w:p>
    <w:p w:rsidR="00E54DB7" w:rsidRDefault="00E54DB7" w:rsidP="00BE3C3A">
      <w:pPr>
        <w:pStyle w:val="Ttulo1"/>
        <w:rPr>
          <w:rFonts w:cs="Times New Roman"/>
          <w:szCs w:val="24"/>
        </w:rPr>
      </w:pPr>
    </w:p>
    <w:p w:rsidR="00E54DB7" w:rsidRDefault="00E54DB7" w:rsidP="00BE3C3A">
      <w:pPr>
        <w:pStyle w:val="Ttulo1"/>
        <w:rPr>
          <w:rFonts w:cs="Times New Roman"/>
          <w:szCs w:val="24"/>
        </w:rPr>
      </w:pPr>
    </w:p>
    <w:p w:rsidR="00E54DB7" w:rsidRDefault="00E54DB7" w:rsidP="00BE3C3A">
      <w:pPr>
        <w:pStyle w:val="Ttulo1"/>
        <w:rPr>
          <w:rFonts w:cs="Times New Roman"/>
          <w:szCs w:val="24"/>
        </w:rPr>
      </w:pPr>
    </w:p>
    <w:p w:rsidR="00E54DB7" w:rsidRDefault="00E54DB7" w:rsidP="00BE3C3A">
      <w:pPr>
        <w:pStyle w:val="Ttulo1"/>
        <w:rPr>
          <w:rFonts w:cs="Times New Roman"/>
          <w:szCs w:val="24"/>
        </w:rPr>
      </w:pPr>
    </w:p>
    <w:p w:rsidR="00E54DB7" w:rsidRDefault="00E54DB7" w:rsidP="00BE3C3A">
      <w:pPr>
        <w:pStyle w:val="Ttulo1"/>
        <w:rPr>
          <w:rFonts w:cs="Times New Roman"/>
          <w:szCs w:val="24"/>
        </w:rPr>
      </w:pPr>
    </w:p>
    <w:p w:rsidR="00E54DB7" w:rsidRDefault="00E54DB7" w:rsidP="00BE3C3A">
      <w:pPr>
        <w:pStyle w:val="Ttulo1"/>
        <w:rPr>
          <w:rFonts w:cs="Times New Roman"/>
          <w:szCs w:val="24"/>
        </w:rPr>
      </w:pPr>
    </w:p>
    <w:p w:rsidR="00E54DB7" w:rsidRDefault="00E54DB7" w:rsidP="00BE3C3A">
      <w:pPr>
        <w:pStyle w:val="Ttulo1"/>
        <w:rPr>
          <w:rFonts w:cs="Times New Roman"/>
          <w:szCs w:val="24"/>
        </w:rPr>
      </w:pPr>
    </w:p>
    <w:p w:rsidR="00E54DB7" w:rsidRDefault="00E54DB7" w:rsidP="00BE3C3A">
      <w:pPr>
        <w:pStyle w:val="Ttulo1"/>
        <w:rPr>
          <w:rFonts w:cs="Times New Roman"/>
          <w:szCs w:val="24"/>
        </w:rPr>
      </w:pPr>
    </w:p>
    <w:p w:rsidR="00E54DB7" w:rsidRDefault="00E54DB7" w:rsidP="00BE3C3A">
      <w:pPr>
        <w:pStyle w:val="Ttulo1"/>
        <w:rPr>
          <w:rFonts w:cs="Times New Roman"/>
          <w:szCs w:val="24"/>
        </w:rPr>
      </w:pPr>
    </w:p>
    <w:p w:rsidR="00E54DB7" w:rsidRDefault="00E54DB7" w:rsidP="00BE3C3A">
      <w:pPr>
        <w:pStyle w:val="Ttulo1"/>
        <w:rPr>
          <w:rFonts w:cs="Times New Roman"/>
          <w:szCs w:val="24"/>
        </w:rPr>
      </w:pPr>
    </w:p>
    <w:p w:rsidR="00E54DB7" w:rsidRDefault="00E54DB7" w:rsidP="00BE3C3A">
      <w:pPr>
        <w:pStyle w:val="Ttulo1"/>
        <w:rPr>
          <w:rFonts w:cs="Times New Roman"/>
          <w:szCs w:val="24"/>
        </w:rPr>
      </w:pPr>
    </w:p>
    <w:bookmarkEnd w:id="1"/>
    <w:bookmarkEnd w:id="42"/>
    <w:bookmarkEnd w:id="43"/>
    <w:bookmarkEnd w:id="44"/>
    <w:bookmarkEnd w:id="59"/>
    <w:p w:rsidR="00E54DB7" w:rsidRDefault="00E54DB7" w:rsidP="00E54DB7"/>
    <w:p w:rsidR="00E54DB7" w:rsidRDefault="00E54DB7" w:rsidP="00E54DB7"/>
    <w:p w:rsidR="00E54DB7" w:rsidRDefault="00E54DB7" w:rsidP="00E54DB7"/>
    <w:p w:rsidR="00E54DB7" w:rsidRDefault="00E54DB7" w:rsidP="00E54DB7">
      <w:pPr>
        <w:pStyle w:val="Ttulo1"/>
        <w:rPr>
          <w:rFonts w:cs="Times New Roman"/>
          <w:szCs w:val="24"/>
        </w:rPr>
      </w:pPr>
    </w:p>
    <w:p w:rsidR="00E54DB7" w:rsidRDefault="00E54DB7" w:rsidP="00E54DB7">
      <w:pPr>
        <w:pStyle w:val="Ttulo1"/>
        <w:rPr>
          <w:rFonts w:cs="Times New Roman"/>
          <w:szCs w:val="24"/>
        </w:rPr>
      </w:pPr>
    </w:p>
    <w:p w:rsidR="00E54DB7" w:rsidRDefault="00E54DB7" w:rsidP="00E54DB7">
      <w:pPr>
        <w:pStyle w:val="Ttulo1"/>
        <w:rPr>
          <w:rFonts w:cs="Times New Roman"/>
          <w:szCs w:val="24"/>
        </w:rPr>
      </w:pPr>
    </w:p>
    <w:p w:rsidR="00E54DB7" w:rsidRDefault="00E54DB7" w:rsidP="00E54DB7">
      <w:pPr>
        <w:pStyle w:val="Ttulo1"/>
        <w:rPr>
          <w:rFonts w:cs="Times New Roman"/>
          <w:szCs w:val="24"/>
        </w:rPr>
      </w:pPr>
    </w:p>
    <w:p w:rsidR="00E54DB7" w:rsidRDefault="00E54DB7" w:rsidP="00E54DB7">
      <w:pPr>
        <w:pStyle w:val="Ttulo1"/>
        <w:rPr>
          <w:rFonts w:cs="Times New Roman"/>
          <w:szCs w:val="24"/>
        </w:rPr>
      </w:pPr>
    </w:p>
    <w:p w:rsidR="00E54DB7" w:rsidRDefault="00E54DB7" w:rsidP="00E54DB7">
      <w:pPr>
        <w:pStyle w:val="Ttulo1"/>
        <w:rPr>
          <w:rFonts w:cs="Times New Roman"/>
          <w:szCs w:val="24"/>
        </w:rPr>
      </w:pPr>
    </w:p>
    <w:p w:rsidR="00E54DB7" w:rsidRDefault="00E54DB7" w:rsidP="00E54DB7">
      <w:pPr>
        <w:pStyle w:val="Ttulo1"/>
        <w:rPr>
          <w:rFonts w:cs="Times New Roman"/>
          <w:szCs w:val="24"/>
        </w:rPr>
      </w:pPr>
    </w:p>
    <w:p w:rsidR="00E54DB7" w:rsidRDefault="00E54DB7" w:rsidP="00E54DB7">
      <w:pPr>
        <w:pStyle w:val="Ttulo1"/>
        <w:rPr>
          <w:rFonts w:cs="Times New Roman"/>
          <w:szCs w:val="24"/>
        </w:rPr>
      </w:pPr>
    </w:p>
    <w:p w:rsidR="00E54DB7" w:rsidRDefault="00E54DB7" w:rsidP="00E54DB7">
      <w:pPr>
        <w:pStyle w:val="Ttulo1"/>
        <w:rPr>
          <w:rFonts w:cs="Times New Roman"/>
          <w:szCs w:val="24"/>
        </w:rPr>
      </w:pPr>
    </w:p>
    <w:p w:rsidR="00E54DB7" w:rsidRDefault="00E54DB7" w:rsidP="00E54DB7">
      <w:pPr>
        <w:pStyle w:val="Ttulo1"/>
        <w:rPr>
          <w:rFonts w:cs="Times New Roman"/>
          <w:szCs w:val="24"/>
        </w:rPr>
      </w:pPr>
    </w:p>
    <w:p w:rsidR="00E54DB7" w:rsidRDefault="00E54DB7" w:rsidP="00E54DB7">
      <w:pPr>
        <w:pStyle w:val="Ttulo1"/>
        <w:rPr>
          <w:rFonts w:cs="Times New Roman"/>
          <w:szCs w:val="24"/>
        </w:rPr>
      </w:pPr>
    </w:p>
    <w:p w:rsidR="00E54DB7" w:rsidRDefault="00E54DB7" w:rsidP="00E54DB7">
      <w:pPr>
        <w:pStyle w:val="Ttulo1"/>
        <w:rPr>
          <w:rFonts w:cs="Times New Roman"/>
          <w:szCs w:val="24"/>
        </w:rPr>
      </w:pPr>
    </w:p>
    <w:p w:rsidR="00E54DB7" w:rsidRDefault="00E54DB7" w:rsidP="00E54DB7">
      <w:pPr>
        <w:pStyle w:val="Ttulo1"/>
        <w:rPr>
          <w:rFonts w:cs="Times New Roman"/>
          <w:szCs w:val="24"/>
        </w:rPr>
      </w:pPr>
      <w:bookmarkStart w:id="60" w:name="_Toc433381771"/>
      <w:r w:rsidRPr="00BE3C3A">
        <w:rPr>
          <w:rFonts w:cs="Times New Roman"/>
          <w:szCs w:val="24"/>
        </w:rPr>
        <w:t>CAPITULO  I</w:t>
      </w:r>
      <w:bookmarkEnd w:id="60"/>
    </w:p>
    <w:p w:rsidR="00E54DB7" w:rsidRDefault="00E54DB7" w:rsidP="00E54DB7"/>
    <w:p w:rsidR="0084316B" w:rsidRPr="00BE3C3A" w:rsidRDefault="0084316B" w:rsidP="00BE3C3A">
      <w:pPr>
        <w:pStyle w:val="Ttulo1"/>
        <w:rPr>
          <w:rFonts w:cs="Times New Roman"/>
          <w:szCs w:val="24"/>
        </w:rPr>
      </w:pPr>
      <w:bookmarkStart w:id="61" w:name="_Toc225598691"/>
      <w:bookmarkStart w:id="62" w:name="_Toc342165387"/>
      <w:bookmarkStart w:id="63" w:name="_Toc400983441"/>
      <w:bookmarkStart w:id="64" w:name="_Toc416290689"/>
      <w:bookmarkStart w:id="65" w:name="_Toc432945884"/>
      <w:bookmarkStart w:id="66" w:name="_Toc433381772"/>
      <w:r w:rsidRPr="00BE3C3A">
        <w:rPr>
          <w:rFonts w:cs="Times New Roman"/>
          <w:szCs w:val="24"/>
        </w:rPr>
        <w:t>EL PROBLEMA</w:t>
      </w:r>
      <w:bookmarkEnd w:id="61"/>
      <w:bookmarkEnd w:id="62"/>
      <w:bookmarkEnd w:id="63"/>
      <w:bookmarkEnd w:id="64"/>
      <w:bookmarkEnd w:id="65"/>
      <w:bookmarkEnd w:id="66"/>
    </w:p>
    <w:p w:rsidR="0084316B" w:rsidRPr="00BE3C3A" w:rsidRDefault="0084316B" w:rsidP="00BE3C3A">
      <w:pPr>
        <w:jc w:val="center"/>
        <w:rPr>
          <w:rFonts w:cs="Times New Roman"/>
          <w:b/>
          <w:color w:val="000000" w:themeColor="text1"/>
          <w:szCs w:val="24"/>
        </w:rPr>
      </w:pPr>
    </w:p>
    <w:p w:rsidR="00E54DB7" w:rsidRDefault="0084316B" w:rsidP="00E54DB7">
      <w:pPr>
        <w:pStyle w:val="Ttulo2"/>
        <w:numPr>
          <w:ilvl w:val="1"/>
          <w:numId w:val="33"/>
        </w:numPr>
        <w:rPr>
          <w:rFonts w:cs="Times New Roman"/>
        </w:rPr>
      </w:pPr>
      <w:bookmarkStart w:id="67" w:name="_Toc225598692"/>
      <w:bookmarkStart w:id="68" w:name="_Toc342165388"/>
      <w:bookmarkStart w:id="69" w:name="_Toc400983442"/>
      <w:bookmarkStart w:id="70" w:name="_Toc416290690"/>
      <w:bookmarkStart w:id="71" w:name="_Toc432945885"/>
      <w:bookmarkStart w:id="72" w:name="_Toc433381773"/>
      <w:r w:rsidRPr="00BE3C3A">
        <w:rPr>
          <w:rFonts w:cs="Times New Roman"/>
        </w:rPr>
        <w:t>TEMA DE INVESTIGACIÓN</w:t>
      </w:r>
      <w:bookmarkStart w:id="73" w:name="_Toc225598693"/>
      <w:bookmarkEnd w:id="67"/>
      <w:bookmarkEnd w:id="68"/>
      <w:bookmarkEnd w:id="69"/>
      <w:bookmarkEnd w:id="70"/>
      <w:bookmarkEnd w:id="71"/>
      <w:bookmarkEnd w:id="72"/>
    </w:p>
    <w:p w:rsidR="0084316B" w:rsidRPr="00227AF7" w:rsidRDefault="008D3217" w:rsidP="0011223B">
      <w:r w:rsidRPr="00227AF7">
        <w:t xml:space="preserve">El canal de distribución online </w:t>
      </w:r>
      <w:r w:rsidR="002924EF" w:rsidRPr="00227AF7">
        <w:t xml:space="preserve">y </w:t>
      </w:r>
      <w:r w:rsidR="00DB1A0F" w:rsidRPr="00227AF7">
        <w:t>las ventas</w:t>
      </w:r>
      <w:r w:rsidR="002924EF" w:rsidRPr="00227AF7">
        <w:t xml:space="preserve"> de la e</w:t>
      </w:r>
      <w:r w:rsidR="00B5155C" w:rsidRPr="00227AF7">
        <w:t xml:space="preserve">mpresa </w:t>
      </w:r>
      <w:r w:rsidR="004F5D7E" w:rsidRPr="00227AF7">
        <w:t>Calza Real del Cantón Ambato</w:t>
      </w:r>
      <w:r w:rsidR="00DE4579" w:rsidRPr="00227AF7">
        <w:t>.</w:t>
      </w:r>
    </w:p>
    <w:p w:rsidR="00516ED0" w:rsidRPr="00BE3C3A" w:rsidRDefault="00516ED0" w:rsidP="00BE3C3A">
      <w:pPr>
        <w:pStyle w:val="Ttulo2"/>
        <w:rPr>
          <w:rFonts w:cs="Times New Roman"/>
        </w:rPr>
      </w:pPr>
      <w:bookmarkStart w:id="74" w:name="_Toc342165389"/>
      <w:bookmarkStart w:id="75" w:name="_Toc400983443"/>
      <w:bookmarkStart w:id="76" w:name="_Toc416290691"/>
      <w:bookmarkStart w:id="77" w:name="_Toc432945886"/>
    </w:p>
    <w:p w:rsidR="0084316B" w:rsidRPr="00BE3C3A" w:rsidRDefault="006D6A5C" w:rsidP="00BE3C3A">
      <w:pPr>
        <w:pStyle w:val="Ttulo2"/>
        <w:rPr>
          <w:rFonts w:cs="Times New Roman"/>
        </w:rPr>
      </w:pPr>
      <w:bookmarkStart w:id="78" w:name="_Toc433381774"/>
      <w:r w:rsidRPr="00BE3C3A">
        <w:rPr>
          <w:rFonts w:cs="Times New Roman"/>
        </w:rPr>
        <w:t xml:space="preserve">1.2. </w:t>
      </w:r>
      <w:r w:rsidR="0084316B" w:rsidRPr="00BE3C3A">
        <w:rPr>
          <w:rFonts w:cs="Times New Roman"/>
        </w:rPr>
        <w:t>PLANTEAMIENTO DEL PROBLEMA</w:t>
      </w:r>
      <w:bookmarkEnd w:id="73"/>
      <w:bookmarkEnd w:id="74"/>
      <w:bookmarkEnd w:id="75"/>
      <w:bookmarkEnd w:id="76"/>
      <w:bookmarkEnd w:id="77"/>
      <w:bookmarkEnd w:id="78"/>
    </w:p>
    <w:p w:rsidR="0072792D" w:rsidRPr="00BE3C3A" w:rsidRDefault="00344647" w:rsidP="00BE3C3A">
      <w:pPr>
        <w:rPr>
          <w:rFonts w:cs="Times New Roman"/>
          <w:szCs w:val="24"/>
        </w:rPr>
      </w:pPr>
      <w:r w:rsidRPr="00BE3C3A">
        <w:rPr>
          <w:rFonts w:cs="Times New Roman"/>
          <w:szCs w:val="24"/>
        </w:rPr>
        <w:t>La inexistencia</w:t>
      </w:r>
      <w:r w:rsidR="0072792D" w:rsidRPr="00BE3C3A">
        <w:rPr>
          <w:rFonts w:cs="Times New Roman"/>
          <w:szCs w:val="24"/>
        </w:rPr>
        <w:t xml:space="preserve"> </w:t>
      </w:r>
      <w:r w:rsidR="006714BD" w:rsidRPr="00BE3C3A">
        <w:rPr>
          <w:rFonts w:cs="Times New Roman"/>
          <w:szCs w:val="24"/>
        </w:rPr>
        <w:t>de un</w:t>
      </w:r>
      <w:r w:rsidR="008D3217" w:rsidRPr="00BE3C3A">
        <w:rPr>
          <w:rFonts w:cs="Times New Roman"/>
          <w:szCs w:val="24"/>
        </w:rPr>
        <w:t xml:space="preserve"> canal de distribución online </w:t>
      </w:r>
      <w:r w:rsidRPr="00BE3C3A">
        <w:rPr>
          <w:rFonts w:cs="Times New Roman"/>
          <w:szCs w:val="24"/>
        </w:rPr>
        <w:t>incide</w:t>
      </w:r>
      <w:r w:rsidR="0072792D" w:rsidRPr="00BE3C3A">
        <w:rPr>
          <w:rFonts w:cs="Times New Roman"/>
          <w:szCs w:val="24"/>
        </w:rPr>
        <w:t xml:space="preserve"> al decremento de</w:t>
      </w:r>
      <w:r w:rsidR="00DB1A0F" w:rsidRPr="00BE3C3A">
        <w:rPr>
          <w:rFonts w:cs="Times New Roman"/>
          <w:szCs w:val="24"/>
        </w:rPr>
        <w:t xml:space="preserve"> las ventas</w:t>
      </w:r>
      <w:r w:rsidR="0072792D" w:rsidRPr="00BE3C3A">
        <w:rPr>
          <w:rFonts w:cs="Times New Roman"/>
          <w:szCs w:val="24"/>
        </w:rPr>
        <w:t xml:space="preserve"> de la empresa </w:t>
      </w:r>
      <w:r w:rsidR="004F5D7E" w:rsidRPr="00BE3C3A">
        <w:rPr>
          <w:rFonts w:cs="Times New Roman"/>
          <w:bCs/>
          <w:color w:val="000000"/>
          <w:szCs w:val="24"/>
        </w:rPr>
        <w:t xml:space="preserve">Calza Real </w:t>
      </w:r>
      <w:r w:rsidR="0072792D" w:rsidRPr="00BE3C3A">
        <w:rPr>
          <w:rFonts w:cs="Times New Roman"/>
          <w:bCs/>
          <w:color w:val="000000"/>
          <w:szCs w:val="24"/>
        </w:rPr>
        <w:t xml:space="preserve"> en el cantón </w:t>
      </w:r>
      <w:r w:rsidR="00DE4579" w:rsidRPr="00BE3C3A">
        <w:rPr>
          <w:rFonts w:cs="Times New Roman"/>
          <w:bCs/>
          <w:color w:val="000000"/>
          <w:szCs w:val="24"/>
        </w:rPr>
        <w:t>Ambato.</w:t>
      </w:r>
    </w:p>
    <w:p w:rsidR="009B4171" w:rsidRPr="00BE3C3A" w:rsidRDefault="009B4171" w:rsidP="00BE3C3A">
      <w:pPr>
        <w:rPr>
          <w:rFonts w:cs="Times New Roman"/>
          <w:b/>
          <w:bCs/>
          <w:color w:val="000000"/>
          <w:szCs w:val="24"/>
        </w:rPr>
      </w:pPr>
    </w:p>
    <w:p w:rsidR="0084316B" w:rsidRPr="00BE3C3A" w:rsidRDefault="0084316B" w:rsidP="00BE3C3A">
      <w:pPr>
        <w:pStyle w:val="Ttulo3"/>
        <w:rPr>
          <w:rFonts w:cs="Times New Roman"/>
        </w:rPr>
      </w:pPr>
      <w:bookmarkStart w:id="79" w:name="_Toc225598694"/>
      <w:bookmarkStart w:id="80" w:name="_Toc342165390"/>
      <w:bookmarkStart w:id="81" w:name="_Toc400983444"/>
      <w:bookmarkStart w:id="82" w:name="_Toc416290692"/>
      <w:bookmarkStart w:id="83" w:name="_Toc432945887"/>
      <w:bookmarkStart w:id="84" w:name="_Toc433381775"/>
      <w:r w:rsidRPr="00BE3C3A">
        <w:rPr>
          <w:rFonts w:cs="Times New Roman"/>
        </w:rPr>
        <w:t>1.2.1. Contextualización</w:t>
      </w:r>
      <w:bookmarkEnd w:id="79"/>
      <w:bookmarkEnd w:id="80"/>
      <w:bookmarkEnd w:id="81"/>
      <w:bookmarkEnd w:id="82"/>
      <w:bookmarkEnd w:id="83"/>
      <w:bookmarkEnd w:id="84"/>
    </w:p>
    <w:p w:rsidR="00444FD2" w:rsidRPr="00BE3C3A" w:rsidRDefault="00572E1A" w:rsidP="00BE3C3A">
      <w:pPr>
        <w:rPr>
          <w:rFonts w:cs="Times New Roman"/>
          <w:bCs/>
          <w:szCs w:val="24"/>
        </w:rPr>
      </w:pPr>
      <w:bookmarkStart w:id="85" w:name="_Toc225598695"/>
      <w:r w:rsidRPr="00BE3C3A">
        <w:rPr>
          <w:rFonts w:cs="Times New Roman"/>
          <w:bCs/>
          <w:szCs w:val="24"/>
        </w:rPr>
        <w:t>En el E</w:t>
      </w:r>
      <w:r w:rsidR="004941C8" w:rsidRPr="00BE3C3A">
        <w:rPr>
          <w:rFonts w:cs="Times New Roman"/>
          <w:bCs/>
          <w:szCs w:val="24"/>
        </w:rPr>
        <w:t xml:space="preserve">cuador según las cifras que maneja el Instituto Nacional de Estadística y Censos </w:t>
      </w:r>
      <w:r w:rsidR="00444FD2" w:rsidRPr="00BE3C3A">
        <w:rPr>
          <w:rFonts w:cs="Times New Roman"/>
          <w:bCs/>
          <w:szCs w:val="24"/>
        </w:rPr>
        <w:fldChar w:fldCharType="begin"/>
      </w:r>
      <w:r w:rsidR="00444FD2" w:rsidRPr="00BE3C3A">
        <w:rPr>
          <w:rFonts w:cs="Times New Roman"/>
          <w:bCs/>
          <w:szCs w:val="24"/>
        </w:rPr>
        <w:instrText xml:space="preserve"> ADDIN ZOTERO_ITEM CSL_CITATION {"citationID":"kXlDv37d","properties":{"formattedCitation":"(2013)","plainCitation":"(2013)"},"citationItems":[{"id":2825,"uris":["http://zotero.org/users/2118931/items/7THGI5HJ"],"uri":["http://zotero.org/users/2118931/items/7THGI5HJ"],"itemData":{"id":2825,"type":"webpage","title":"Redatam::ECLAC/CELADE - R+SP WebServer","URL":"http://redatam.inec.gob.ec/cgibin/RpWebEngine.exe/PortalAction?&amp;MODE=MAIN&amp;BASE=DIEE2013&amp;MAIN=WebServerMain.inl","author":[{"family":"Instituto Nacional de Estadística y Censos","given":""}],"issued":{"date-parts":[["2013"]]},"accessed":{"date-parts":[["2015",7,20]]}},"suppress-author":true}],"schema":"https://github.com/citation-style-language/schema/raw/master/csl-citation.json"} </w:instrText>
      </w:r>
      <w:r w:rsidR="00444FD2" w:rsidRPr="00BE3C3A">
        <w:rPr>
          <w:rFonts w:cs="Times New Roman"/>
          <w:bCs/>
          <w:szCs w:val="24"/>
        </w:rPr>
        <w:fldChar w:fldCharType="separate"/>
      </w:r>
      <w:r w:rsidR="00444FD2" w:rsidRPr="00BE3C3A">
        <w:rPr>
          <w:rFonts w:cs="Times New Roman"/>
          <w:bCs/>
          <w:noProof/>
          <w:szCs w:val="24"/>
        </w:rPr>
        <w:t>(2013)</w:t>
      </w:r>
      <w:r w:rsidR="00444FD2" w:rsidRPr="00BE3C3A">
        <w:rPr>
          <w:rFonts w:cs="Times New Roman"/>
          <w:bCs/>
          <w:szCs w:val="24"/>
        </w:rPr>
        <w:fldChar w:fldCharType="end"/>
      </w:r>
      <w:r w:rsidR="00444FD2" w:rsidRPr="00BE3C3A">
        <w:rPr>
          <w:rFonts w:cs="Times New Roman"/>
          <w:bCs/>
          <w:szCs w:val="24"/>
        </w:rPr>
        <w:t xml:space="preserve">, indica que existen 1505 empresas dedicadas a la fabricación de calzado, así también se debe resaltar que las ventas totales de  dichas fabricas son significativas para el crecimiento del país, por ello se deben indicar las cifras de las personas </w:t>
      </w:r>
      <w:r w:rsidR="00C57AB2" w:rsidRPr="00BE3C3A">
        <w:rPr>
          <w:rFonts w:cs="Times New Roman"/>
          <w:bCs/>
          <w:szCs w:val="24"/>
        </w:rPr>
        <w:t>naturales</w:t>
      </w:r>
      <w:r w:rsidR="00444FD2" w:rsidRPr="00BE3C3A">
        <w:rPr>
          <w:rFonts w:cs="Times New Roman"/>
          <w:bCs/>
          <w:szCs w:val="24"/>
        </w:rPr>
        <w:t xml:space="preserve"> y </w:t>
      </w:r>
      <w:r w:rsidR="00444FD2" w:rsidRPr="00BE3C3A">
        <w:rPr>
          <w:rFonts w:cs="Times New Roman"/>
          <w:bCs/>
          <w:szCs w:val="24"/>
        </w:rPr>
        <w:lastRenderedPageBreak/>
        <w:t xml:space="preserve">jurídicas que corresponden a los siguientes valores: </w:t>
      </w:r>
      <w:r w:rsidR="00C57AB2" w:rsidRPr="00BE3C3A">
        <w:rPr>
          <w:rFonts w:cs="Times New Roman"/>
          <w:bCs/>
          <w:szCs w:val="24"/>
        </w:rPr>
        <w:t>personas</w:t>
      </w:r>
      <w:r w:rsidR="00444FD2" w:rsidRPr="00BE3C3A">
        <w:rPr>
          <w:rFonts w:cs="Times New Roman"/>
          <w:bCs/>
          <w:szCs w:val="24"/>
        </w:rPr>
        <w:t xml:space="preserve"> naturales </w:t>
      </w:r>
      <w:r w:rsidR="00C57AB2" w:rsidRPr="00BE3C3A">
        <w:rPr>
          <w:rFonts w:cs="Times New Roman"/>
          <w:bCs/>
          <w:szCs w:val="24"/>
        </w:rPr>
        <w:t>$18,479,119 y personas jurídicas $116, 161,743, valor que alcanza un total de $134,640,862.</w:t>
      </w:r>
    </w:p>
    <w:p w:rsidR="001441DC" w:rsidRPr="00BE3C3A" w:rsidRDefault="001441DC" w:rsidP="00BE3C3A">
      <w:pPr>
        <w:ind w:firstLine="709"/>
        <w:rPr>
          <w:rFonts w:cs="Times New Roman"/>
          <w:bCs/>
          <w:szCs w:val="24"/>
        </w:rPr>
      </w:pPr>
    </w:p>
    <w:p w:rsidR="00C57AB2" w:rsidRPr="00BE3C3A" w:rsidRDefault="00C57AB2" w:rsidP="00BE3C3A">
      <w:pPr>
        <w:rPr>
          <w:rFonts w:cs="Times New Roman"/>
          <w:bCs/>
          <w:szCs w:val="24"/>
        </w:rPr>
      </w:pPr>
      <w:r w:rsidRPr="00BE3C3A">
        <w:rPr>
          <w:rFonts w:cs="Times New Roman"/>
          <w:bCs/>
          <w:szCs w:val="24"/>
        </w:rPr>
        <w:t xml:space="preserve">Las cifras antes indicadas son representativas para la economía del país, pero las empresas dedicadas a la fabricación de calzado no </w:t>
      </w:r>
      <w:r w:rsidR="00572E1A" w:rsidRPr="00BE3C3A">
        <w:rPr>
          <w:rFonts w:cs="Times New Roman"/>
          <w:bCs/>
          <w:szCs w:val="24"/>
        </w:rPr>
        <w:t>avizoran</w:t>
      </w:r>
      <w:r w:rsidRPr="00BE3C3A">
        <w:rPr>
          <w:rFonts w:cs="Times New Roman"/>
          <w:bCs/>
          <w:szCs w:val="24"/>
        </w:rPr>
        <w:t xml:space="preserve"> el crecimiento del uso del internet que según las cifras del Instituto Nacional de Estadística y Censos </w:t>
      </w:r>
      <w:r w:rsidRPr="00BE3C3A">
        <w:rPr>
          <w:rFonts w:cs="Times New Roman"/>
          <w:bCs/>
          <w:szCs w:val="24"/>
        </w:rPr>
        <w:fldChar w:fldCharType="begin"/>
      </w:r>
      <w:r w:rsidRPr="00BE3C3A">
        <w:rPr>
          <w:rFonts w:cs="Times New Roman"/>
          <w:bCs/>
          <w:szCs w:val="24"/>
        </w:rPr>
        <w:instrText xml:space="preserve"> ADDIN ZOTERO_ITEM CSL_CITATION {"citationID":"kVgcMQWZ","properties":{"formattedCitation":"(2013)","plainCitation":"(2013)"},"citationItems":[{"id":2825,"uris":["http://zotero.org/users/2118931/items/7THGI5HJ"],"uri":["http://zotero.org/users/2118931/items/7THGI5HJ"],"itemData":{"id":2825,"type":"webpage","title":"Redatam::ECLAC/CELADE - R+SP WebServer","URL":"http://redatam.inec.gob.ec/cgibin/RpWebEngine.exe/PortalAction?&amp;MODE=MAIN&amp;BASE=DIEE2013&amp;MAIN=WebServerMain.inl","author":[{"family":"Instituto Nacional de Estadística y Censos","given":""}],"issued":{"date-parts":[["2013"]]},"accessed":{"date-parts":[["2015",7,20]]}},"suppress-author":true}],"schema":"https://github.com/citation-style-language/schema/raw/master/csl-citation.json"} </w:instrText>
      </w:r>
      <w:r w:rsidRPr="00BE3C3A">
        <w:rPr>
          <w:rFonts w:cs="Times New Roman"/>
          <w:bCs/>
          <w:szCs w:val="24"/>
        </w:rPr>
        <w:fldChar w:fldCharType="separate"/>
      </w:r>
      <w:r w:rsidRPr="00BE3C3A">
        <w:rPr>
          <w:rFonts w:cs="Times New Roman"/>
          <w:bCs/>
          <w:noProof/>
          <w:szCs w:val="24"/>
        </w:rPr>
        <w:t>(2013)</w:t>
      </w:r>
      <w:r w:rsidRPr="00BE3C3A">
        <w:rPr>
          <w:rFonts w:cs="Times New Roman"/>
          <w:bCs/>
          <w:szCs w:val="24"/>
        </w:rPr>
        <w:fldChar w:fldCharType="end"/>
      </w:r>
      <w:r w:rsidRPr="00BE3C3A">
        <w:rPr>
          <w:rFonts w:cs="Times New Roman"/>
          <w:bCs/>
          <w:szCs w:val="24"/>
        </w:rPr>
        <w:t>, indica que el 28,03% del total de hogares ecuatorianos tiene acceso a una conexión de internet, que comparado con la cifra del año 2010 ha sufrido un in</w:t>
      </w:r>
      <w:r w:rsidR="001441DC" w:rsidRPr="00BE3C3A">
        <w:rPr>
          <w:rFonts w:cs="Times New Roman"/>
          <w:bCs/>
          <w:szCs w:val="24"/>
        </w:rPr>
        <w:t>cremento significativo de 16,5%, cifras representativas para el crecimiento del país.</w:t>
      </w:r>
    </w:p>
    <w:p w:rsidR="001441DC" w:rsidRPr="00BE3C3A" w:rsidRDefault="001441DC" w:rsidP="00BE3C3A">
      <w:pPr>
        <w:ind w:firstLine="709"/>
        <w:rPr>
          <w:rFonts w:cs="Times New Roman"/>
          <w:bCs/>
          <w:szCs w:val="24"/>
        </w:rPr>
      </w:pPr>
    </w:p>
    <w:p w:rsidR="001441DC" w:rsidRPr="00BE3C3A" w:rsidRDefault="001441DC" w:rsidP="00BE3C3A">
      <w:pPr>
        <w:rPr>
          <w:rFonts w:cs="Times New Roman"/>
          <w:bCs/>
          <w:szCs w:val="24"/>
        </w:rPr>
      </w:pPr>
      <w:r w:rsidRPr="00BE3C3A">
        <w:rPr>
          <w:rFonts w:cs="Times New Roman"/>
          <w:bCs/>
          <w:szCs w:val="24"/>
        </w:rPr>
        <w:t xml:space="preserve">Las empresas dedicadas a la fabricación de calzado pese a tener cifras positivas en las ventas y en el uso del internet no están preparadas para asumir el reto que ello implica en lo referente a los canales de distribución </w:t>
      </w:r>
      <w:r w:rsidR="005E0D75" w:rsidRPr="00BE3C3A">
        <w:rPr>
          <w:rFonts w:cs="Times New Roman"/>
          <w:bCs/>
          <w:szCs w:val="24"/>
        </w:rPr>
        <w:t>digital</w:t>
      </w:r>
      <w:r w:rsidRPr="00BE3C3A">
        <w:rPr>
          <w:rFonts w:cs="Times New Roman"/>
          <w:bCs/>
          <w:szCs w:val="24"/>
        </w:rPr>
        <w:t xml:space="preserve"> y que ello incida de manera positiva en el incremento de las ventas.</w:t>
      </w:r>
    </w:p>
    <w:p w:rsidR="005E0D75" w:rsidRPr="00BE3C3A" w:rsidRDefault="005E0D75" w:rsidP="00BE3C3A">
      <w:pPr>
        <w:ind w:firstLine="709"/>
        <w:rPr>
          <w:rFonts w:cs="Times New Roman"/>
          <w:bCs/>
          <w:szCs w:val="24"/>
        </w:rPr>
      </w:pPr>
    </w:p>
    <w:p w:rsidR="003F5D31" w:rsidRPr="00BE3C3A" w:rsidRDefault="003F5D31" w:rsidP="00BE3C3A">
      <w:pPr>
        <w:rPr>
          <w:rFonts w:cs="Times New Roman"/>
          <w:bCs/>
          <w:szCs w:val="24"/>
        </w:rPr>
      </w:pPr>
      <w:r w:rsidRPr="00BE3C3A">
        <w:rPr>
          <w:rFonts w:cs="Times New Roman"/>
          <w:bCs/>
          <w:szCs w:val="24"/>
        </w:rPr>
        <w:t xml:space="preserve">Adicional a lo antes indicado se debe </w:t>
      </w:r>
      <w:r w:rsidR="005E0D75" w:rsidRPr="00BE3C3A">
        <w:rPr>
          <w:rFonts w:cs="Times New Roman"/>
          <w:bCs/>
          <w:szCs w:val="24"/>
        </w:rPr>
        <w:t>resaltar</w:t>
      </w:r>
      <w:r w:rsidRPr="00BE3C3A">
        <w:rPr>
          <w:rFonts w:cs="Times New Roman"/>
          <w:bCs/>
          <w:szCs w:val="24"/>
        </w:rPr>
        <w:t xml:space="preserve"> </w:t>
      </w:r>
      <w:r w:rsidR="005E0D75" w:rsidRPr="00BE3C3A">
        <w:rPr>
          <w:rFonts w:cs="Times New Roman"/>
          <w:bCs/>
          <w:szCs w:val="24"/>
        </w:rPr>
        <w:t>que una vez realizada una investigación con la palabra</w:t>
      </w:r>
      <w:r w:rsidRPr="00BE3C3A">
        <w:rPr>
          <w:rFonts w:cs="Times New Roman"/>
          <w:bCs/>
          <w:szCs w:val="24"/>
        </w:rPr>
        <w:t xml:space="preserve"> clave </w:t>
      </w:r>
      <w:r w:rsidR="005E0D75" w:rsidRPr="00BE3C3A">
        <w:rPr>
          <w:rFonts w:cs="Times New Roman"/>
          <w:bCs/>
          <w:szCs w:val="24"/>
        </w:rPr>
        <w:t>“</w:t>
      </w:r>
      <w:r w:rsidRPr="00BE3C3A">
        <w:rPr>
          <w:rFonts w:cs="Times New Roman"/>
          <w:bCs/>
          <w:szCs w:val="24"/>
        </w:rPr>
        <w:t xml:space="preserve">venta de calzado </w:t>
      </w:r>
      <w:r w:rsidR="005E0D75" w:rsidRPr="00BE3C3A">
        <w:rPr>
          <w:rFonts w:cs="Times New Roman"/>
          <w:bCs/>
          <w:szCs w:val="24"/>
        </w:rPr>
        <w:t>en ecuador”, no existen empresas que tengan si sitio web y página de Facebook que permitan realizar la compra de calzado de manera digital, lo cual señala que las empresas no están adoptando una estrategia digital.</w:t>
      </w:r>
    </w:p>
    <w:p w:rsidR="001441DC" w:rsidRPr="00BE3C3A" w:rsidRDefault="001441DC" w:rsidP="00BE3C3A">
      <w:pPr>
        <w:ind w:firstLine="709"/>
        <w:rPr>
          <w:rFonts w:cs="Times New Roman"/>
          <w:bCs/>
          <w:szCs w:val="24"/>
        </w:rPr>
      </w:pPr>
    </w:p>
    <w:p w:rsidR="00572E1A" w:rsidRPr="00BE3C3A" w:rsidRDefault="00572E1A" w:rsidP="00BE3C3A">
      <w:pPr>
        <w:rPr>
          <w:rFonts w:cs="Times New Roman"/>
          <w:bCs/>
          <w:szCs w:val="24"/>
        </w:rPr>
      </w:pPr>
      <w:r w:rsidRPr="00BE3C3A">
        <w:rPr>
          <w:rFonts w:cs="Times New Roman"/>
          <w:bCs/>
          <w:szCs w:val="24"/>
        </w:rPr>
        <w:t xml:space="preserve">En la provincia de Tungurahua según las cifras que maneja el Instituto Nacional de Estadística y Censos </w:t>
      </w:r>
      <w:r w:rsidRPr="00BE3C3A">
        <w:rPr>
          <w:rFonts w:cs="Times New Roman"/>
          <w:bCs/>
          <w:szCs w:val="24"/>
        </w:rPr>
        <w:fldChar w:fldCharType="begin"/>
      </w:r>
      <w:r w:rsidR="005A6B0F" w:rsidRPr="00BE3C3A">
        <w:rPr>
          <w:rFonts w:cs="Times New Roman"/>
          <w:bCs/>
          <w:szCs w:val="24"/>
        </w:rPr>
        <w:instrText xml:space="preserve"> ADDIN ZOTERO_ITEM CSL_CITATION {"citationID":"REYpB5jJ","properties":{"formattedCitation":"(2013)","plainCitation":"(2013)"},"citationItems":[{"id":2825,"uris":["http://zotero.org/users/2118931/items/7THGI5HJ"],"uri":["http://zotero.org/users/2118931/items/7THGI5HJ"],"itemData":{"id":2825,"type":"webpage","title":"Redatam::ECLAC/CELADE - R+SP WebServer","URL":"http://redatam.inec.gob.ec/cgibin/RpWebEngine.exe/PortalAction?&amp;MODE=MAIN&amp;BASE=DIEE2013&amp;MAIN=WebServerMain.inl","author":[{"family":"Instituto Nacional de Estadística y Censos","given":""}],"issued":{"date-parts":[["2013"]]},"accessed":{"date-parts":[["2015",7,20]]}},"suppress-author":true}],"schema":"https://github.com/citation-style-language/schema/raw/master/csl-citation.json"} </w:instrText>
      </w:r>
      <w:r w:rsidRPr="00BE3C3A">
        <w:rPr>
          <w:rFonts w:cs="Times New Roman"/>
          <w:bCs/>
          <w:szCs w:val="24"/>
        </w:rPr>
        <w:fldChar w:fldCharType="separate"/>
      </w:r>
      <w:r w:rsidRPr="00BE3C3A">
        <w:rPr>
          <w:rFonts w:cs="Times New Roman"/>
          <w:bCs/>
          <w:noProof/>
          <w:szCs w:val="24"/>
        </w:rPr>
        <w:t>(2013)</w:t>
      </w:r>
      <w:r w:rsidRPr="00BE3C3A">
        <w:rPr>
          <w:rFonts w:cs="Times New Roman"/>
          <w:bCs/>
          <w:szCs w:val="24"/>
        </w:rPr>
        <w:fldChar w:fldCharType="end"/>
      </w:r>
      <w:r w:rsidRPr="00BE3C3A">
        <w:rPr>
          <w:rFonts w:cs="Times New Roman"/>
          <w:bCs/>
          <w:szCs w:val="24"/>
        </w:rPr>
        <w:t>, indica que existen 745 empresas dedicadas a la fabricación de calzado, cifra representativa que en comparación con el total de empresas a nivel nacional solo en la provincia se ubican el 49,50%, que visto desde la perspectiva de comercio y producción las empresas dedicadas a esta actividad las ventas alcanzan una particular cifra en las personas naturales $11,488,850 y personas jurídicas $93,591,901 valor que alcanza un total de $105,080,751.</w:t>
      </w:r>
    </w:p>
    <w:p w:rsidR="00572E1A" w:rsidRPr="00BE3C3A" w:rsidRDefault="00572E1A" w:rsidP="00BE3C3A">
      <w:pPr>
        <w:ind w:firstLine="709"/>
        <w:rPr>
          <w:rFonts w:cs="Times New Roman"/>
          <w:bCs/>
          <w:szCs w:val="24"/>
        </w:rPr>
      </w:pPr>
    </w:p>
    <w:p w:rsidR="00572E1A" w:rsidRPr="00BE3C3A" w:rsidRDefault="00572E1A" w:rsidP="00BE3C3A">
      <w:pPr>
        <w:rPr>
          <w:rFonts w:cs="Times New Roman"/>
          <w:bCs/>
          <w:szCs w:val="24"/>
        </w:rPr>
      </w:pPr>
      <w:r w:rsidRPr="00BE3C3A">
        <w:rPr>
          <w:rFonts w:cs="Times New Roman"/>
          <w:bCs/>
          <w:szCs w:val="24"/>
        </w:rPr>
        <w:t xml:space="preserve">Por otro lado según las cifras del Instituto Nacional de Estadística y Censos </w:t>
      </w:r>
      <w:r w:rsidRPr="00BE3C3A">
        <w:rPr>
          <w:rFonts w:cs="Times New Roman"/>
          <w:bCs/>
          <w:szCs w:val="24"/>
        </w:rPr>
        <w:fldChar w:fldCharType="begin"/>
      </w:r>
      <w:r w:rsidR="005A6B0F" w:rsidRPr="00BE3C3A">
        <w:rPr>
          <w:rFonts w:cs="Times New Roman"/>
          <w:bCs/>
          <w:szCs w:val="24"/>
        </w:rPr>
        <w:instrText xml:space="preserve"> ADDIN ZOTERO_ITEM CSL_CITATION {"citationID":"VIjiwxM7","properties":{"formattedCitation":"(2013)","plainCitation":"(2013)"},"citationItems":[{"id":2825,"uris":["http://zotero.org/users/2118931/items/7THGI5HJ"],"uri":["http://zotero.org/users/2118931/items/7THGI5HJ"],"itemData":{"id":2825,"type":"webpage","title":"Redatam::ECLAC/CELADE - R+SP WebServer","URL":"http://redatam.inec.gob.ec/cgibin/RpWebEngine.exe/PortalAction?&amp;MODE=MAIN&amp;BASE=DIEE2013&amp;MAIN=WebServerMain.inl","author":[{"family":"Instituto Nacional de Estadística y Censos","given":""}],"issued":{"date-parts":[["2013"]]},"accessed":{"date-parts":[["2015",7,20]]}},"suppress-author":true}],"schema":"https://github.com/citation-style-language/schema/raw/master/csl-citation.json"} </w:instrText>
      </w:r>
      <w:r w:rsidRPr="00BE3C3A">
        <w:rPr>
          <w:rFonts w:cs="Times New Roman"/>
          <w:bCs/>
          <w:szCs w:val="24"/>
        </w:rPr>
        <w:fldChar w:fldCharType="separate"/>
      </w:r>
      <w:r w:rsidRPr="00BE3C3A">
        <w:rPr>
          <w:rFonts w:cs="Times New Roman"/>
          <w:bCs/>
          <w:noProof/>
          <w:szCs w:val="24"/>
        </w:rPr>
        <w:t>(2013)</w:t>
      </w:r>
      <w:r w:rsidRPr="00BE3C3A">
        <w:rPr>
          <w:rFonts w:cs="Times New Roman"/>
          <w:bCs/>
          <w:szCs w:val="24"/>
        </w:rPr>
        <w:fldChar w:fldCharType="end"/>
      </w:r>
      <w:r w:rsidR="003F5D31" w:rsidRPr="00BE3C3A">
        <w:rPr>
          <w:rFonts w:cs="Times New Roman"/>
          <w:bCs/>
          <w:szCs w:val="24"/>
        </w:rPr>
        <w:t>, indica que el 48,8%</w:t>
      </w:r>
      <w:r w:rsidRPr="00BE3C3A">
        <w:rPr>
          <w:rFonts w:cs="Times New Roman"/>
          <w:bCs/>
          <w:szCs w:val="24"/>
        </w:rPr>
        <w:t xml:space="preserve"> del total de hogares </w:t>
      </w:r>
      <w:r w:rsidR="003F5D31" w:rsidRPr="00BE3C3A">
        <w:rPr>
          <w:rFonts w:cs="Times New Roman"/>
          <w:bCs/>
          <w:szCs w:val="24"/>
        </w:rPr>
        <w:t>de la provincia tienen acceso a</w:t>
      </w:r>
      <w:r w:rsidRPr="00BE3C3A">
        <w:rPr>
          <w:rFonts w:cs="Times New Roman"/>
          <w:bCs/>
          <w:szCs w:val="24"/>
        </w:rPr>
        <w:t xml:space="preserve"> una conexión de internet, </w:t>
      </w:r>
      <w:r w:rsidR="003F5D31" w:rsidRPr="00BE3C3A">
        <w:rPr>
          <w:rFonts w:cs="Times New Roman"/>
          <w:bCs/>
          <w:szCs w:val="24"/>
        </w:rPr>
        <w:t xml:space="preserve">cifra alentadora debido a que por el alto porcentaje de crecimiento del uso de </w:t>
      </w:r>
      <w:r w:rsidR="003F5D31" w:rsidRPr="00BE3C3A">
        <w:rPr>
          <w:rFonts w:cs="Times New Roman"/>
          <w:bCs/>
          <w:szCs w:val="24"/>
        </w:rPr>
        <w:lastRenderedPageBreak/>
        <w:t>este medio de comunicación le ubican en el cuarto lugar como provincia de alto crecimiento.</w:t>
      </w:r>
    </w:p>
    <w:p w:rsidR="003F5D31" w:rsidRPr="00BE3C3A" w:rsidRDefault="003F5D31" w:rsidP="00BE3C3A">
      <w:pPr>
        <w:ind w:firstLine="709"/>
        <w:rPr>
          <w:rFonts w:cs="Times New Roman"/>
          <w:bCs/>
          <w:szCs w:val="24"/>
        </w:rPr>
      </w:pPr>
    </w:p>
    <w:p w:rsidR="003F5D31" w:rsidRPr="00BE3C3A" w:rsidRDefault="003F5D31" w:rsidP="00BE3C3A">
      <w:pPr>
        <w:rPr>
          <w:rFonts w:cs="Times New Roman"/>
          <w:bCs/>
          <w:szCs w:val="24"/>
        </w:rPr>
      </w:pPr>
      <w:r w:rsidRPr="00BE3C3A">
        <w:rPr>
          <w:rFonts w:cs="Times New Roman"/>
          <w:bCs/>
          <w:szCs w:val="24"/>
        </w:rPr>
        <w:t>Por lo antes indicado al concentrarse casi el 50% del total de la fabricación de calzado dentro de la provincia, es necesario que las empresas de este sector desarrollen una estrategia de canales digitales, debido a que las cifras del uso de internet dentro de la provincia son representativas.</w:t>
      </w:r>
    </w:p>
    <w:p w:rsidR="009604CE" w:rsidRPr="00BE3C3A" w:rsidRDefault="009604CE" w:rsidP="00BE3C3A">
      <w:pPr>
        <w:ind w:firstLine="709"/>
        <w:rPr>
          <w:rFonts w:cs="Times New Roman"/>
          <w:bCs/>
          <w:szCs w:val="24"/>
        </w:rPr>
      </w:pPr>
    </w:p>
    <w:p w:rsidR="00F70126" w:rsidRPr="00BE3C3A" w:rsidRDefault="00F70126" w:rsidP="00BE3C3A">
      <w:pPr>
        <w:rPr>
          <w:rFonts w:cs="Times New Roman"/>
          <w:bCs/>
          <w:szCs w:val="24"/>
        </w:rPr>
      </w:pPr>
      <w:r w:rsidRPr="00BE3C3A">
        <w:rPr>
          <w:rFonts w:cs="Times New Roman"/>
          <w:bCs/>
          <w:szCs w:val="24"/>
        </w:rPr>
        <w:t xml:space="preserve">La empresa </w:t>
      </w:r>
      <w:r w:rsidR="001B4023" w:rsidRPr="00BE3C3A">
        <w:rPr>
          <w:rFonts w:cs="Times New Roman"/>
          <w:bCs/>
          <w:szCs w:val="24"/>
        </w:rPr>
        <w:t xml:space="preserve">Calza </w:t>
      </w:r>
      <w:r w:rsidRPr="00BE3C3A">
        <w:rPr>
          <w:rFonts w:cs="Times New Roman"/>
          <w:bCs/>
          <w:szCs w:val="24"/>
        </w:rPr>
        <w:t xml:space="preserve">Real se ha venido </w:t>
      </w:r>
      <w:r w:rsidR="001B4023" w:rsidRPr="00BE3C3A">
        <w:rPr>
          <w:rFonts w:cs="Times New Roman"/>
          <w:bCs/>
          <w:szCs w:val="24"/>
        </w:rPr>
        <w:t>desarrollando</w:t>
      </w:r>
      <w:r w:rsidRPr="00BE3C3A">
        <w:rPr>
          <w:rFonts w:cs="Times New Roman"/>
          <w:bCs/>
          <w:szCs w:val="24"/>
        </w:rPr>
        <w:t xml:space="preserve"> en el mercado ecuatoriano alrededor de cinco años, distinguiéndose c</w:t>
      </w:r>
      <w:r w:rsidR="001B4023" w:rsidRPr="00BE3C3A">
        <w:rPr>
          <w:rFonts w:cs="Times New Roman"/>
          <w:bCs/>
          <w:szCs w:val="24"/>
        </w:rPr>
        <w:t>on calidad y</w:t>
      </w:r>
      <w:r w:rsidRPr="00BE3C3A">
        <w:rPr>
          <w:rFonts w:cs="Times New Roman"/>
          <w:bCs/>
          <w:szCs w:val="24"/>
        </w:rPr>
        <w:t xml:space="preserve"> diseño en los</w:t>
      </w:r>
      <w:r w:rsidR="001B4023" w:rsidRPr="00BE3C3A">
        <w:rPr>
          <w:rFonts w:cs="Times New Roman"/>
          <w:bCs/>
          <w:szCs w:val="24"/>
        </w:rPr>
        <w:t xml:space="preserve"> productos que cuenta</w:t>
      </w:r>
      <w:r w:rsidR="005E0D75" w:rsidRPr="00BE3C3A">
        <w:rPr>
          <w:rFonts w:cs="Times New Roman"/>
          <w:bCs/>
          <w:szCs w:val="24"/>
        </w:rPr>
        <w:t xml:space="preserve"> la </w:t>
      </w:r>
      <w:r w:rsidR="001B4023" w:rsidRPr="00BE3C3A">
        <w:rPr>
          <w:rFonts w:cs="Times New Roman"/>
          <w:bCs/>
          <w:szCs w:val="24"/>
        </w:rPr>
        <w:t xml:space="preserve"> empresa, p</w:t>
      </w:r>
      <w:r w:rsidRPr="00BE3C3A">
        <w:rPr>
          <w:rFonts w:cs="Times New Roman"/>
          <w:bCs/>
          <w:szCs w:val="24"/>
        </w:rPr>
        <w:t>ermitiéndole posicionarse de manera adecuada en el mercado nacional</w:t>
      </w:r>
      <w:r w:rsidR="001B4023" w:rsidRPr="00BE3C3A">
        <w:rPr>
          <w:rFonts w:cs="Times New Roman"/>
          <w:bCs/>
          <w:szCs w:val="24"/>
        </w:rPr>
        <w:t>,</w:t>
      </w:r>
      <w:r w:rsidRPr="00BE3C3A">
        <w:rPr>
          <w:rFonts w:cs="Times New Roman"/>
          <w:bCs/>
          <w:szCs w:val="24"/>
        </w:rPr>
        <w:t xml:space="preserve"> </w:t>
      </w:r>
      <w:r w:rsidR="005E0D75" w:rsidRPr="00BE3C3A">
        <w:rPr>
          <w:rFonts w:cs="Times New Roman"/>
          <w:bCs/>
          <w:szCs w:val="24"/>
        </w:rPr>
        <w:t xml:space="preserve">adicional a ello se debe indicar que la empresa ha tenido un crecimiento no muy representativo </w:t>
      </w:r>
      <w:r w:rsidR="001B4023" w:rsidRPr="00BE3C3A">
        <w:rPr>
          <w:rFonts w:cs="Times New Roman"/>
          <w:bCs/>
          <w:szCs w:val="24"/>
        </w:rPr>
        <w:t xml:space="preserve">al pasar de los años, </w:t>
      </w:r>
      <w:r w:rsidR="005E0D75" w:rsidRPr="00BE3C3A">
        <w:rPr>
          <w:rFonts w:cs="Times New Roman"/>
          <w:bCs/>
          <w:szCs w:val="24"/>
        </w:rPr>
        <w:t>en la actualidad la empresa presenta</w:t>
      </w:r>
      <w:r w:rsidR="001B4023" w:rsidRPr="00BE3C3A">
        <w:rPr>
          <w:rFonts w:cs="Times New Roman"/>
          <w:bCs/>
          <w:szCs w:val="24"/>
        </w:rPr>
        <w:t xml:space="preserve"> </w:t>
      </w:r>
      <w:r w:rsidRPr="00BE3C3A">
        <w:rPr>
          <w:rFonts w:cs="Times New Roman"/>
          <w:bCs/>
          <w:szCs w:val="24"/>
        </w:rPr>
        <w:t>un problema que tiene alta relevancia</w:t>
      </w:r>
      <w:r w:rsidR="005E0D75" w:rsidRPr="00BE3C3A">
        <w:rPr>
          <w:rFonts w:cs="Times New Roman"/>
          <w:bCs/>
          <w:szCs w:val="24"/>
        </w:rPr>
        <w:t xml:space="preserve">, el mismo es que la empresa </w:t>
      </w:r>
      <w:r w:rsidR="001B4023" w:rsidRPr="00BE3C3A">
        <w:rPr>
          <w:rFonts w:cs="Times New Roman"/>
          <w:bCs/>
          <w:szCs w:val="24"/>
        </w:rPr>
        <w:t>carece de un c</w:t>
      </w:r>
      <w:r w:rsidRPr="00BE3C3A">
        <w:rPr>
          <w:rFonts w:cs="Times New Roman"/>
          <w:bCs/>
          <w:szCs w:val="24"/>
        </w:rPr>
        <w:t>anal de distribución digital</w:t>
      </w:r>
      <w:r w:rsidR="005E0D75" w:rsidRPr="00BE3C3A">
        <w:rPr>
          <w:rFonts w:cs="Times New Roman"/>
          <w:bCs/>
          <w:szCs w:val="24"/>
        </w:rPr>
        <w:t>,</w:t>
      </w:r>
      <w:r w:rsidRPr="00BE3C3A">
        <w:rPr>
          <w:rFonts w:cs="Times New Roman"/>
          <w:bCs/>
          <w:szCs w:val="24"/>
        </w:rPr>
        <w:t xml:space="preserve"> que </w:t>
      </w:r>
      <w:r w:rsidR="001B4023" w:rsidRPr="00BE3C3A">
        <w:rPr>
          <w:rFonts w:cs="Times New Roman"/>
          <w:bCs/>
          <w:szCs w:val="24"/>
        </w:rPr>
        <w:t xml:space="preserve">le </w:t>
      </w:r>
      <w:r w:rsidRPr="00BE3C3A">
        <w:rPr>
          <w:rFonts w:cs="Times New Roman"/>
          <w:bCs/>
          <w:szCs w:val="24"/>
        </w:rPr>
        <w:t xml:space="preserve">permita maximizar </w:t>
      </w:r>
      <w:r w:rsidR="001B4023" w:rsidRPr="00BE3C3A">
        <w:rPr>
          <w:rFonts w:cs="Times New Roman"/>
          <w:bCs/>
          <w:szCs w:val="24"/>
        </w:rPr>
        <w:t>las ganancias para la empresa y al mismo tiempo</w:t>
      </w:r>
      <w:r w:rsidRPr="00BE3C3A">
        <w:rPr>
          <w:rFonts w:cs="Times New Roman"/>
          <w:bCs/>
          <w:szCs w:val="24"/>
        </w:rPr>
        <w:t xml:space="preserve"> incrementar </w:t>
      </w:r>
      <w:r w:rsidR="005E0D75" w:rsidRPr="00BE3C3A">
        <w:rPr>
          <w:rFonts w:cs="Times New Roman"/>
          <w:bCs/>
          <w:szCs w:val="24"/>
        </w:rPr>
        <w:t xml:space="preserve">las </w:t>
      </w:r>
      <w:r w:rsidRPr="00BE3C3A">
        <w:rPr>
          <w:rFonts w:cs="Times New Roman"/>
          <w:bCs/>
          <w:szCs w:val="24"/>
        </w:rPr>
        <w:t>ventajas</w:t>
      </w:r>
      <w:r w:rsidR="005E0D75" w:rsidRPr="00BE3C3A">
        <w:rPr>
          <w:rFonts w:cs="Times New Roman"/>
          <w:bCs/>
          <w:szCs w:val="24"/>
        </w:rPr>
        <w:t xml:space="preserve"> competitivas dentro del sector donde la empresa </w:t>
      </w:r>
      <w:r w:rsidR="001B4023" w:rsidRPr="00BE3C3A">
        <w:rPr>
          <w:rFonts w:cs="Times New Roman"/>
          <w:bCs/>
          <w:szCs w:val="24"/>
        </w:rPr>
        <w:t>Calza R</w:t>
      </w:r>
      <w:r w:rsidRPr="00BE3C3A">
        <w:rPr>
          <w:rFonts w:cs="Times New Roman"/>
          <w:bCs/>
          <w:szCs w:val="24"/>
        </w:rPr>
        <w:t>eal</w:t>
      </w:r>
      <w:r w:rsidR="005E0D75" w:rsidRPr="00BE3C3A">
        <w:rPr>
          <w:rFonts w:cs="Times New Roman"/>
          <w:bCs/>
          <w:szCs w:val="24"/>
        </w:rPr>
        <w:t xml:space="preserve"> realiza su actividad comercial</w:t>
      </w:r>
      <w:r w:rsidRPr="00BE3C3A">
        <w:rPr>
          <w:rFonts w:cs="Times New Roman"/>
          <w:bCs/>
          <w:szCs w:val="24"/>
        </w:rPr>
        <w:t>.</w:t>
      </w:r>
      <w:r w:rsidR="001B4023" w:rsidRPr="00BE3C3A">
        <w:rPr>
          <w:rFonts w:cs="Times New Roman"/>
          <w:bCs/>
          <w:szCs w:val="24"/>
        </w:rPr>
        <w:t xml:space="preserve"> </w:t>
      </w:r>
    </w:p>
    <w:p w:rsidR="00504713" w:rsidRPr="00BE3C3A" w:rsidRDefault="00504713" w:rsidP="00BE3C3A">
      <w:pPr>
        <w:rPr>
          <w:rFonts w:cs="Times New Roman"/>
          <w:szCs w:val="24"/>
        </w:rPr>
      </w:pPr>
      <w:bookmarkStart w:id="86" w:name="_Toc342165394"/>
    </w:p>
    <w:p w:rsidR="00E21156" w:rsidRPr="00BE3C3A" w:rsidRDefault="0084316B" w:rsidP="00BE3C3A">
      <w:pPr>
        <w:pStyle w:val="Ttulo3"/>
        <w:rPr>
          <w:rFonts w:cs="Times New Roman"/>
        </w:rPr>
      </w:pPr>
      <w:bookmarkStart w:id="87" w:name="_Toc400983445"/>
      <w:bookmarkStart w:id="88" w:name="_Toc416290693"/>
      <w:bookmarkStart w:id="89" w:name="_Toc432945888"/>
      <w:bookmarkStart w:id="90" w:name="_Toc433381776"/>
      <w:r w:rsidRPr="00BE3C3A">
        <w:rPr>
          <w:rFonts w:cs="Times New Roman"/>
        </w:rPr>
        <w:t>1.2.2. Análisis crítico</w:t>
      </w:r>
      <w:bookmarkEnd w:id="85"/>
      <w:bookmarkEnd w:id="86"/>
      <w:bookmarkEnd w:id="87"/>
      <w:bookmarkEnd w:id="88"/>
      <w:bookmarkEnd w:id="89"/>
      <w:bookmarkEnd w:id="90"/>
    </w:p>
    <w:p w:rsidR="00A0224E" w:rsidRPr="00BE3C3A" w:rsidRDefault="008824CC" w:rsidP="00BE3C3A">
      <w:pPr>
        <w:rPr>
          <w:rFonts w:cs="Times New Roman"/>
          <w:szCs w:val="24"/>
        </w:rPr>
      </w:pPr>
      <w:r w:rsidRPr="00BE3C3A">
        <w:rPr>
          <w:rFonts w:cs="Times New Roman"/>
          <w:szCs w:val="24"/>
        </w:rPr>
        <w:t>“</w:t>
      </w:r>
      <w:r w:rsidR="004F5D7E" w:rsidRPr="00BE3C3A">
        <w:rPr>
          <w:rFonts w:cs="Times New Roman"/>
          <w:szCs w:val="24"/>
        </w:rPr>
        <w:t xml:space="preserve">Calza </w:t>
      </w:r>
      <w:r w:rsidR="00DE4579" w:rsidRPr="00BE3C3A">
        <w:rPr>
          <w:rFonts w:cs="Times New Roman"/>
          <w:szCs w:val="24"/>
        </w:rPr>
        <w:t>Real”</w:t>
      </w:r>
      <w:r w:rsidRPr="00BE3C3A">
        <w:rPr>
          <w:rFonts w:cs="Times New Roman"/>
          <w:szCs w:val="24"/>
        </w:rPr>
        <w:t xml:space="preserve"> es una empresa dedicada a la fabricación de calzado deportivo y casual con diferentes modelos y variedades originales e innovadoras enfocadas </w:t>
      </w:r>
      <w:r w:rsidR="00A0224E" w:rsidRPr="00BE3C3A">
        <w:rPr>
          <w:rFonts w:cs="Times New Roman"/>
          <w:szCs w:val="24"/>
        </w:rPr>
        <w:t>al segmento de mercado de hombres, que tengan entre 25 y 35 años, con un ingreso superior a los 600 dólares</w:t>
      </w:r>
      <w:r w:rsidR="00623D13" w:rsidRPr="00BE3C3A">
        <w:rPr>
          <w:rFonts w:cs="Times New Roman"/>
          <w:szCs w:val="24"/>
        </w:rPr>
        <w:t>.</w:t>
      </w:r>
    </w:p>
    <w:p w:rsidR="00A0224E" w:rsidRPr="00BE3C3A" w:rsidRDefault="00A0224E" w:rsidP="00BE3C3A">
      <w:pPr>
        <w:ind w:firstLine="709"/>
        <w:rPr>
          <w:rFonts w:cs="Times New Roman"/>
          <w:szCs w:val="24"/>
        </w:rPr>
      </w:pPr>
    </w:p>
    <w:p w:rsidR="000D246D" w:rsidRPr="00BE3C3A" w:rsidRDefault="00A0224E" w:rsidP="00BE3C3A">
      <w:pPr>
        <w:rPr>
          <w:rFonts w:cs="Times New Roman"/>
          <w:szCs w:val="24"/>
        </w:rPr>
      </w:pPr>
      <w:r w:rsidRPr="00BE3C3A">
        <w:rPr>
          <w:rFonts w:cs="Times New Roman"/>
          <w:szCs w:val="24"/>
        </w:rPr>
        <w:t xml:space="preserve">Una vez identificado el segmento de mercado al que </w:t>
      </w:r>
      <w:r w:rsidR="002F3516" w:rsidRPr="00BE3C3A">
        <w:rPr>
          <w:rFonts w:cs="Times New Roman"/>
          <w:szCs w:val="24"/>
        </w:rPr>
        <w:t>está</w:t>
      </w:r>
      <w:r w:rsidRPr="00BE3C3A">
        <w:rPr>
          <w:rFonts w:cs="Times New Roman"/>
          <w:szCs w:val="24"/>
        </w:rPr>
        <w:t xml:space="preserve"> dirigido la empresa se detecta un significativo decremento en las ventas del año 2014, debido a diversas causas las cuales se detallan a continuación:</w:t>
      </w:r>
    </w:p>
    <w:p w:rsidR="00A0224E" w:rsidRPr="00BE3C3A" w:rsidRDefault="00A0224E" w:rsidP="00BE3C3A">
      <w:pPr>
        <w:ind w:firstLine="709"/>
        <w:rPr>
          <w:rFonts w:cs="Times New Roman"/>
          <w:szCs w:val="24"/>
        </w:rPr>
      </w:pPr>
    </w:p>
    <w:p w:rsidR="00A0224E" w:rsidRPr="00BE3C3A" w:rsidRDefault="005E6984" w:rsidP="00BE3C3A">
      <w:pPr>
        <w:rPr>
          <w:rFonts w:cs="Times New Roman"/>
          <w:szCs w:val="24"/>
        </w:rPr>
      </w:pPr>
      <w:r w:rsidRPr="00BE3C3A">
        <w:rPr>
          <w:rFonts w:cs="Times New Roman"/>
          <w:szCs w:val="24"/>
        </w:rPr>
        <w:lastRenderedPageBreak/>
        <w:t xml:space="preserve">El falta de un </w:t>
      </w:r>
      <w:r w:rsidR="00A0224E" w:rsidRPr="00BE3C3A">
        <w:rPr>
          <w:rFonts w:cs="Times New Roman"/>
          <w:szCs w:val="24"/>
        </w:rPr>
        <w:t>canal de distribución que ligado a la carencia de tecnología digital, aporta a que se genere efectos como el incumplimiento en el presupuesto de las ventas</w:t>
      </w:r>
      <w:r w:rsidRPr="00BE3C3A">
        <w:rPr>
          <w:rFonts w:cs="Times New Roman"/>
          <w:szCs w:val="24"/>
        </w:rPr>
        <w:t>,</w:t>
      </w:r>
      <w:r w:rsidR="00A0224E" w:rsidRPr="00BE3C3A">
        <w:rPr>
          <w:rFonts w:cs="Times New Roman"/>
          <w:szCs w:val="24"/>
        </w:rPr>
        <w:t xml:space="preserve"> y que el consumidor final compre un producto de </w:t>
      </w:r>
      <w:r w:rsidR="002F3516" w:rsidRPr="00BE3C3A">
        <w:rPr>
          <w:rFonts w:cs="Times New Roman"/>
          <w:szCs w:val="24"/>
        </w:rPr>
        <w:t>más</w:t>
      </w:r>
      <w:r w:rsidR="00A0224E" w:rsidRPr="00BE3C3A">
        <w:rPr>
          <w:rFonts w:cs="Times New Roman"/>
          <w:szCs w:val="24"/>
        </w:rPr>
        <w:t xml:space="preserve"> alto costo.</w:t>
      </w:r>
    </w:p>
    <w:p w:rsidR="00A0224E" w:rsidRPr="00BE3C3A" w:rsidRDefault="00A0224E" w:rsidP="00BE3C3A">
      <w:pPr>
        <w:rPr>
          <w:rFonts w:cs="Times New Roman"/>
          <w:szCs w:val="24"/>
        </w:rPr>
      </w:pPr>
      <w:r w:rsidRPr="00BE3C3A">
        <w:rPr>
          <w:rFonts w:cs="Times New Roman"/>
          <w:szCs w:val="24"/>
        </w:rPr>
        <w:t xml:space="preserve">La deficiente promoción, así como la carencia de recursos económicos, contribuyen a que se desarrolle la carencia en el posicionamiento del producto en el mercado y que la empresa no tenga una marca. </w:t>
      </w:r>
    </w:p>
    <w:p w:rsidR="00D85CE8" w:rsidRPr="00BE3C3A" w:rsidRDefault="00D85CE8" w:rsidP="00BE3C3A">
      <w:pPr>
        <w:rPr>
          <w:rFonts w:cs="Times New Roman"/>
          <w:szCs w:val="24"/>
        </w:rPr>
      </w:pPr>
      <w:r w:rsidRPr="00BE3C3A">
        <w:rPr>
          <w:rFonts w:cs="Times New Roman"/>
          <w:szCs w:val="24"/>
        </w:rPr>
        <w:t>Por último  el ineficiente conocimiento del mercado, así como la carencia de un estudio de mercado,   contribuye a que los clientes estén insatisfechos.</w:t>
      </w:r>
    </w:p>
    <w:p w:rsidR="00A0224E" w:rsidRPr="00BE3C3A" w:rsidRDefault="00A0224E" w:rsidP="00BE3C3A">
      <w:pPr>
        <w:rPr>
          <w:rFonts w:cs="Times New Roman"/>
          <w:szCs w:val="24"/>
        </w:rPr>
      </w:pPr>
    </w:p>
    <w:p w:rsidR="0084316B" w:rsidRPr="00BE3C3A" w:rsidRDefault="0084316B" w:rsidP="00BE3C3A">
      <w:pPr>
        <w:pStyle w:val="Ttulo3"/>
        <w:rPr>
          <w:rFonts w:cs="Times New Roman"/>
        </w:rPr>
      </w:pPr>
      <w:bookmarkStart w:id="91" w:name="_Toc225598696"/>
      <w:bookmarkStart w:id="92" w:name="_Toc342165395"/>
      <w:bookmarkStart w:id="93" w:name="_Toc400983446"/>
      <w:bookmarkStart w:id="94" w:name="_Toc416290694"/>
      <w:bookmarkStart w:id="95" w:name="_Toc432945889"/>
      <w:bookmarkStart w:id="96" w:name="_Toc433381777"/>
      <w:r w:rsidRPr="00BE3C3A">
        <w:rPr>
          <w:rFonts w:cs="Times New Roman"/>
        </w:rPr>
        <w:t>1.2.3. Prognosis</w:t>
      </w:r>
      <w:bookmarkEnd w:id="91"/>
      <w:bookmarkEnd w:id="92"/>
      <w:bookmarkEnd w:id="93"/>
      <w:bookmarkEnd w:id="94"/>
      <w:bookmarkEnd w:id="95"/>
      <w:bookmarkEnd w:id="96"/>
    </w:p>
    <w:p w:rsidR="0084316B" w:rsidRPr="00BE3C3A" w:rsidRDefault="00C63AC1" w:rsidP="00BE3C3A">
      <w:pPr>
        <w:rPr>
          <w:rFonts w:cs="Times New Roman"/>
          <w:szCs w:val="24"/>
        </w:rPr>
      </w:pPr>
      <w:r w:rsidRPr="00BE3C3A">
        <w:rPr>
          <w:rFonts w:cs="Times New Roman"/>
          <w:szCs w:val="24"/>
        </w:rPr>
        <w:t xml:space="preserve">Al no aplicar un nuevo sistema de </w:t>
      </w:r>
      <w:r w:rsidR="0050648D" w:rsidRPr="00BE3C3A">
        <w:rPr>
          <w:rFonts w:cs="Times New Roman"/>
          <w:szCs w:val="24"/>
        </w:rPr>
        <w:t xml:space="preserve">canales de distribución </w:t>
      </w:r>
      <w:r w:rsidR="00D85CE8" w:rsidRPr="00BE3C3A">
        <w:rPr>
          <w:rFonts w:cs="Times New Roman"/>
          <w:szCs w:val="24"/>
        </w:rPr>
        <w:t>digital</w:t>
      </w:r>
      <w:r w:rsidRPr="00BE3C3A">
        <w:rPr>
          <w:rFonts w:cs="Times New Roman"/>
          <w:szCs w:val="24"/>
        </w:rPr>
        <w:t xml:space="preserve"> de productos de la empresa </w:t>
      </w:r>
      <w:r w:rsidR="00497CA4" w:rsidRPr="00BE3C3A">
        <w:rPr>
          <w:rFonts w:cs="Times New Roman"/>
          <w:szCs w:val="24"/>
        </w:rPr>
        <w:t>Calza Real</w:t>
      </w:r>
      <w:r w:rsidR="00BD676A" w:rsidRPr="00BE3C3A">
        <w:rPr>
          <w:rFonts w:cs="Times New Roman"/>
          <w:szCs w:val="24"/>
        </w:rPr>
        <w:t xml:space="preserve"> la misma se verá sumida en </w:t>
      </w:r>
      <w:r w:rsidR="00F9690A" w:rsidRPr="00BE3C3A">
        <w:rPr>
          <w:rFonts w:cs="Times New Roman"/>
          <w:szCs w:val="24"/>
        </w:rPr>
        <w:t xml:space="preserve">una álgida situación debido a que su cuota de mercado será deficiente, esto lógicamente se verá reflejado en el desarrollo económico de la empresa corriendo el riesgo de que sus clientes y en especial sus distribuidores dejen de adquirir sus productos por el mal servicio brindado, ya que al no implementar  este nuevo plan de </w:t>
      </w:r>
      <w:r w:rsidR="0050648D" w:rsidRPr="00BE3C3A">
        <w:rPr>
          <w:rFonts w:cs="Times New Roman"/>
          <w:szCs w:val="24"/>
        </w:rPr>
        <w:t>canales de distribución online</w:t>
      </w:r>
      <w:r w:rsidR="00F9690A" w:rsidRPr="00BE3C3A">
        <w:rPr>
          <w:rFonts w:cs="Times New Roman"/>
          <w:szCs w:val="24"/>
        </w:rPr>
        <w:t xml:space="preserve"> sus</w:t>
      </w:r>
      <w:r w:rsidR="00FF34C1" w:rsidRPr="00BE3C3A">
        <w:rPr>
          <w:rFonts w:cs="Times New Roman"/>
          <w:szCs w:val="24"/>
        </w:rPr>
        <w:t xml:space="preserve"> entregas y despachos no contará</w:t>
      </w:r>
      <w:r w:rsidR="00F9690A" w:rsidRPr="00BE3C3A">
        <w:rPr>
          <w:rFonts w:cs="Times New Roman"/>
          <w:szCs w:val="24"/>
        </w:rPr>
        <w:t>n con la de calidad de tiempo de entrega generando insatisfacción en su cartera de clientes</w:t>
      </w:r>
      <w:r w:rsidR="00CA7687" w:rsidRPr="00BE3C3A">
        <w:rPr>
          <w:rFonts w:cs="Times New Roman"/>
          <w:szCs w:val="24"/>
        </w:rPr>
        <w:t>, lo cual es un problema serio para la empresa.</w:t>
      </w:r>
    </w:p>
    <w:p w:rsidR="007D07E9" w:rsidRPr="00BE3C3A" w:rsidRDefault="007D07E9" w:rsidP="00BE3C3A">
      <w:pPr>
        <w:rPr>
          <w:rFonts w:cs="Times New Roman"/>
          <w:szCs w:val="24"/>
        </w:rPr>
      </w:pPr>
    </w:p>
    <w:p w:rsidR="00CA7687" w:rsidRPr="00BE3C3A" w:rsidRDefault="00CA7687" w:rsidP="00BE3C3A">
      <w:pPr>
        <w:rPr>
          <w:rFonts w:cs="Times New Roman"/>
          <w:szCs w:val="24"/>
        </w:rPr>
      </w:pPr>
      <w:r w:rsidRPr="00BE3C3A">
        <w:rPr>
          <w:rFonts w:cs="Times New Roman"/>
          <w:szCs w:val="24"/>
        </w:rPr>
        <w:t xml:space="preserve">Todos estos inconvenientes se han venido generando por las malas decisiones de sus directivos al no tomar cartas en el asunto en el momento apropiado a pesar de conocer la situación de empresa, no han tomado la certera decisión de cambiar el viejo formato de distribución con el que cuenta </w:t>
      </w:r>
      <w:r w:rsidR="004F5D7E" w:rsidRPr="00BE3C3A">
        <w:rPr>
          <w:rFonts w:cs="Times New Roman"/>
          <w:szCs w:val="24"/>
        </w:rPr>
        <w:t xml:space="preserve">Calza </w:t>
      </w:r>
      <w:r w:rsidR="00DE4579" w:rsidRPr="00BE3C3A">
        <w:rPr>
          <w:rFonts w:cs="Times New Roman"/>
          <w:szCs w:val="24"/>
        </w:rPr>
        <w:t>Real.</w:t>
      </w:r>
    </w:p>
    <w:p w:rsidR="009604CE" w:rsidRPr="00BE3C3A" w:rsidRDefault="009604CE" w:rsidP="00BE3C3A">
      <w:pPr>
        <w:ind w:firstLine="709"/>
        <w:rPr>
          <w:rFonts w:cs="Times New Roman"/>
          <w:szCs w:val="24"/>
        </w:rPr>
      </w:pPr>
    </w:p>
    <w:p w:rsidR="00E21156" w:rsidRPr="00BE3C3A" w:rsidRDefault="0084316B" w:rsidP="00BE3C3A">
      <w:pPr>
        <w:pStyle w:val="Ttulo3"/>
        <w:rPr>
          <w:rFonts w:cs="Times New Roman"/>
        </w:rPr>
      </w:pPr>
      <w:bookmarkStart w:id="97" w:name="_Toc225598697"/>
      <w:bookmarkStart w:id="98" w:name="_Toc342165396"/>
      <w:bookmarkStart w:id="99" w:name="_Toc400983447"/>
      <w:bookmarkStart w:id="100" w:name="_Toc416290695"/>
      <w:bookmarkStart w:id="101" w:name="_Toc432945890"/>
      <w:bookmarkStart w:id="102" w:name="_Toc433381778"/>
      <w:r w:rsidRPr="00BE3C3A">
        <w:rPr>
          <w:rFonts w:cs="Times New Roman"/>
        </w:rPr>
        <w:t>1.2.4. Formulación del problema</w:t>
      </w:r>
      <w:bookmarkEnd w:id="97"/>
      <w:bookmarkEnd w:id="98"/>
      <w:bookmarkEnd w:id="99"/>
      <w:bookmarkEnd w:id="100"/>
      <w:bookmarkEnd w:id="101"/>
      <w:bookmarkEnd w:id="102"/>
    </w:p>
    <w:p w:rsidR="00504713" w:rsidRPr="00BE3C3A" w:rsidRDefault="00D85CE8" w:rsidP="00BE3C3A">
      <w:pPr>
        <w:rPr>
          <w:rFonts w:cs="Times New Roman"/>
          <w:szCs w:val="24"/>
        </w:rPr>
      </w:pPr>
      <w:bookmarkStart w:id="103" w:name="_Toc225598698"/>
      <w:bookmarkStart w:id="104" w:name="_Toc342165397"/>
      <w:r w:rsidRPr="00BE3C3A">
        <w:rPr>
          <w:rFonts w:cs="Times New Roman"/>
          <w:szCs w:val="24"/>
        </w:rPr>
        <w:t>¿Cómo inciden los canales de distribución en las ventas de la empresa de calzado Calza Real  del cantón Ambato?</w:t>
      </w:r>
    </w:p>
    <w:p w:rsidR="00D85CE8" w:rsidRPr="00BE3C3A" w:rsidRDefault="00D85CE8" w:rsidP="00BE3C3A">
      <w:pPr>
        <w:ind w:firstLine="709"/>
        <w:rPr>
          <w:rFonts w:cs="Times New Roman"/>
          <w:szCs w:val="24"/>
        </w:rPr>
      </w:pPr>
    </w:p>
    <w:p w:rsidR="0084316B" w:rsidRPr="00BE3C3A" w:rsidRDefault="0084316B" w:rsidP="00BE3C3A">
      <w:pPr>
        <w:pStyle w:val="Ttulo3"/>
        <w:rPr>
          <w:rFonts w:cs="Times New Roman"/>
        </w:rPr>
      </w:pPr>
      <w:bookmarkStart w:id="105" w:name="_Toc400983448"/>
      <w:bookmarkStart w:id="106" w:name="_Toc416290696"/>
      <w:bookmarkStart w:id="107" w:name="_Toc432945891"/>
      <w:bookmarkStart w:id="108" w:name="_Toc433381779"/>
      <w:r w:rsidRPr="00BE3C3A">
        <w:rPr>
          <w:rFonts w:cs="Times New Roman"/>
        </w:rPr>
        <w:lastRenderedPageBreak/>
        <w:t>1.2.5. Preguntas directrices</w:t>
      </w:r>
      <w:bookmarkEnd w:id="103"/>
      <w:bookmarkEnd w:id="104"/>
      <w:r w:rsidRPr="00BE3C3A">
        <w:rPr>
          <w:rFonts w:cs="Times New Roman"/>
        </w:rPr>
        <w:t xml:space="preserve"> o Interrogantes</w:t>
      </w:r>
      <w:bookmarkEnd w:id="105"/>
      <w:bookmarkEnd w:id="106"/>
      <w:bookmarkEnd w:id="107"/>
      <w:bookmarkEnd w:id="108"/>
    </w:p>
    <w:p w:rsidR="00D85CE8" w:rsidRPr="00BE3C3A" w:rsidRDefault="00D85CE8" w:rsidP="00BE3C3A">
      <w:pPr>
        <w:rPr>
          <w:rFonts w:cs="Times New Roman"/>
          <w:szCs w:val="24"/>
        </w:rPr>
      </w:pPr>
      <w:r w:rsidRPr="00BE3C3A">
        <w:rPr>
          <w:rFonts w:cs="Times New Roman"/>
          <w:szCs w:val="24"/>
        </w:rPr>
        <w:t>¿Cómo se puede mejorar las ventas de la empresa de calzado Calza Real  del cantón Ambato?</w:t>
      </w:r>
    </w:p>
    <w:p w:rsidR="00D85CE8" w:rsidRPr="00BE3C3A" w:rsidRDefault="00D85CE8" w:rsidP="00BE3C3A">
      <w:pPr>
        <w:rPr>
          <w:rFonts w:cs="Times New Roman"/>
          <w:szCs w:val="24"/>
        </w:rPr>
      </w:pPr>
      <w:r w:rsidRPr="00BE3C3A">
        <w:rPr>
          <w:rFonts w:cs="Times New Roman"/>
          <w:szCs w:val="24"/>
        </w:rPr>
        <w:t>¿De qué manera los canales de distribución  pueden mejorar las ventas?</w:t>
      </w:r>
    </w:p>
    <w:p w:rsidR="00D85CE8" w:rsidRPr="00BE3C3A" w:rsidRDefault="00D85CE8" w:rsidP="00BE3C3A">
      <w:pPr>
        <w:rPr>
          <w:rFonts w:cs="Times New Roman"/>
          <w:szCs w:val="24"/>
        </w:rPr>
      </w:pPr>
      <w:r w:rsidRPr="00BE3C3A">
        <w:rPr>
          <w:rFonts w:cs="Times New Roman"/>
          <w:szCs w:val="24"/>
        </w:rPr>
        <w:t>¿Qué se debe considerar en las actividades comerciales de la empresa para la aplicación de los canales de distribución?</w:t>
      </w:r>
    </w:p>
    <w:p w:rsidR="0084316B" w:rsidRPr="00BE3C3A" w:rsidRDefault="0084316B" w:rsidP="00BE3C3A">
      <w:pPr>
        <w:pStyle w:val="Prrafodelista"/>
        <w:rPr>
          <w:rFonts w:cs="Times New Roman"/>
          <w:szCs w:val="24"/>
        </w:rPr>
      </w:pPr>
    </w:p>
    <w:p w:rsidR="0084316B" w:rsidRPr="00BE3C3A" w:rsidRDefault="0084316B" w:rsidP="00BE3C3A">
      <w:pPr>
        <w:pStyle w:val="Ttulo3"/>
        <w:rPr>
          <w:rFonts w:cs="Times New Roman"/>
        </w:rPr>
      </w:pPr>
      <w:bookmarkStart w:id="109" w:name="_Toc225598699"/>
      <w:bookmarkStart w:id="110" w:name="_Toc342165398"/>
      <w:bookmarkStart w:id="111" w:name="_Toc400983449"/>
      <w:bookmarkStart w:id="112" w:name="_Toc416290697"/>
      <w:bookmarkStart w:id="113" w:name="_Toc432945892"/>
      <w:bookmarkStart w:id="114" w:name="_Toc433381780"/>
      <w:r w:rsidRPr="00BE3C3A">
        <w:rPr>
          <w:rFonts w:cs="Times New Roman"/>
        </w:rPr>
        <w:t>1.2.6. Delimitación del objeto de investigación</w:t>
      </w:r>
      <w:bookmarkEnd w:id="109"/>
      <w:bookmarkEnd w:id="110"/>
      <w:bookmarkEnd w:id="111"/>
      <w:bookmarkEnd w:id="112"/>
      <w:bookmarkEnd w:id="113"/>
      <w:bookmarkEnd w:id="114"/>
    </w:p>
    <w:p w:rsidR="00E21156" w:rsidRPr="00BE3C3A" w:rsidRDefault="002038DA" w:rsidP="00BE3C3A">
      <w:pPr>
        <w:rPr>
          <w:rFonts w:cs="Times New Roman"/>
          <w:color w:val="000000" w:themeColor="text1"/>
          <w:szCs w:val="24"/>
        </w:rPr>
      </w:pPr>
      <w:bookmarkStart w:id="115" w:name="_Toc225598700"/>
      <w:r w:rsidRPr="00BE3C3A">
        <w:rPr>
          <w:rFonts w:cs="Times New Roman"/>
          <w:b/>
          <w:color w:val="000000" w:themeColor="text1"/>
          <w:szCs w:val="24"/>
        </w:rPr>
        <w:t>Campo</w:t>
      </w:r>
      <w:r w:rsidR="000E398D" w:rsidRPr="00BE3C3A">
        <w:rPr>
          <w:rFonts w:cs="Times New Roman"/>
          <w:b/>
          <w:color w:val="000000" w:themeColor="text1"/>
          <w:szCs w:val="24"/>
        </w:rPr>
        <w:t>:</w:t>
      </w:r>
      <w:r w:rsidR="000E398D" w:rsidRPr="00BE3C3A">
        <w:rPr>
          <w:rFonts w:cs="Times New Roman"/>
          <w:color w:val="000000" w:themeColor="text1"/>
          <w:szCs w:val="24"/>
        </w:rPr>
        <w:t xml:space="preserve"> </w:t>
      </w:r>
      <w:r w:rsidR="00802A15" w:rsidRPr="00BE3C3A">
        <w:rPr>
          <w:rFonts w:cs="Times New Roman"/>
          <w:color w:val="000000" w:themeColor="text1"/>
          <w:szCs w:val="24"/>
        </w:rPr>
        <w:t>Marketing</w:t>
      </w:r>
    </w:p>
    <w:p w:rsidR="00E21156" w:rsidRPr="00BE3C3A" w:rsidRDefault="002038DA" w:rsidP="00BE3C3A">
      <w:pPr>
        <w:rPr>
          <w:rFonts w:cs="Times New Roman"/>
          <w:color w:val="000000" w:themeColor="text1"/>
          <w:szCs w:val="24"/>
        </w:rPr>
      </w:pPr>
      <w:r w:rsidRPr="00BE3C3A">
        <w:rPr>
          <w:rFonts w:cs="Times New Roman"/>
          <w:b/>
          <w:color w:val="000000" w:themeColor="text1"/>
          <w:szCs w:val="24"/>
        </w:rPr>
        <w:t>Área</w:t>
      </w:r>
      <w:r w:rsidR="00E21156" w:rsidRPr="00BE3C3A">
        <w:rPr>
          <w:rFonts w:cs="Times New Roman"/>
          <w:b/>
          <w:color w:val="000000" w:themeColor="text1"/>
          <w:szCs w:val="24"/>
        </w:rPr>
        <w:t>:</w:t>
      </w:r>
      <w:r w:rsidR="00E21156" w:rsidRPr="00BE3C3A">
        <w:rPr>
          <w:rFonts w:cs="Times New Roman"/>
          <w:color w:val="000000" w:themeColor="text1"/>
          <w:szCs w:val="24"/>
        </w:rPr>
        <w:t xml:space="preserve"> </w:t>
      </w:r>
      <w:r w:rsidR="00802A15" w:rsidRPr="00BE3C3A">
        <w:rPr>
          <w:rFonts w:cs="Times New Roman"/>
          <w:color w:val="000000" w:themeColor="text1"/>
          <w:szCs w:val="24"/>
        </w:rPr>
        <w:t>Marketing digital</w:t>
      </w:r>
    </w:p>
    <w:p w:rsidR="005D3B6D" w:rsidRPr="00BE3C3A" w:rsidRDefault="002038DA" w:rsidP="00BE3C3A">
      <w:pPr>
        <w:rPr>
          <w:rFonts w:cs="Times New Roman"/>
          <w:color w:val="000000" w:themeColor="text1"/>
          <w:szCs w:val="24"/>
        </w:rPr>
      </w:pPr>
      <w:r w:rsidRPr="00BE3C3A">
        <w:rPr>
          <w:rFonts w:cs="Times New Roman"/>
          <w:b/>
          <w:color w:val="000000" w:themeColor="text1"/>
          <w:szCs w:val="24"/>
        </w:rPr>
        <w:t>Aspecto</w:t>
      </w:r>
      <w:r w:rsidR="00E21156" w:rsidRPr="00BE3C3A">
        <w:rPr>
          <w:rFonts w:cs="Times New Roman"/>
          <w:b/>
          <w:color w:val="000000" w:themeColor="text1"/>
          <w:szCs w:val="24"/>
        </w:rPr>
        <w:t>:</w:t>
      </w:r>
      <w:r w:rsidR="00E21156" w:rsidRPr="00BE3C3A">
        <w:rPr>
          <w:rFonts w:cs="Times New Roman"/>
          <w:color w:val="000000" w:themeColor="text1"/>
          <w:szCs w:val="24"/>
        </w:rPr>
        <w:t xml:space="preserve"> </w:t>
      </w:r>
      <w:r w:rsidR="0050648D" w:rsidRPr="00BE3C3A">
        <w:rPr>
          <w:rFonts w:cs="Times New Roman"/>
          <w:color w:val="000000" w:themeColor="text1"/>
          <w:szCs w:val="24"/>
        </w:rPr>
        <w:t>Canales de distribución online</w:t>
      </w:r>
    </w:p>
    <w:p w:rsidR="00E21156" w:rsidRPr="00BE3C3A" w:rsidRDefault="002038DA" w:rsidP="00BE3C3A">
      <w:pPr>
        <w:rPr>
          <w:rFonts w:cs="Times New Roman"/>
          <w:szCs w:val="24"/>
        </w:rPr>
      </w:pPr>
      <w:r w:rsidRPr="00BE3C3A">
        <w:rPr>
          <w:rFonts w:cs="Times New Roman"/>
          <w:b/>
          <w:color w:val="000000" w:themeColor="text1"/>
          <w:szCs w:val="24"/>
        </w:rPr>
        <w:t>Espacial</w:t>
      </w:r>
      <w:r w:rsidR="00E21156" w:rsidRPr="00BE3C3A">
        <w:rPr>
          <w:rFonts w:cs="Times New Roman"/>
          <w:b/>
          <w:color w:val="000000" w:themeColor="text1"/>
          <w:szCs w:val="24"/>
        </w:rPr>
        <w:t>:</w:t>
      </w:r>
      <w:r w:rsidR="00E21156" w:rsidRPr="00BE3C3A">
        <w:rPr>
          <w:rFonts w:cs="Times New Roman"/>
          <w:color w:val="000000" w:themeColor="text1"/>
          <w:szCs w:val="24"/>
        </w:rPr>
        <w:t xml:space="preserve"> </w:t>
      </w:r>
      <w:r w:rsidR="00035EAE" w:rsidRPr="00BE3C3A">
        <w:rPr>
          <w:rFonts w:cs="Times New Roman"/>
          <w:szCs w:val="24"/>
        </w:rPr>
        <w:t xml:space="preserve">La empresa </w:t>
      </w:r>
      <w:r w:rsidR="004F5D7E" w:rsidRPr="00BE3C3A">
        <w:rPr>
          <w:rFonts w:cs="Times New Roman"/>
          <w:szCs w:val="24"/>
        </w:rPr>
        <w:t xml:space="preserve">Calza Real </w:t>
      </w:r>
      <w:r w:rsidR="00FE76DB" w:rsidRPr="00BE3C3A">
        <w:rPr>
          <w:rFonts w:cs="Times New Roman"/>
          <w:szCs w:val="24"/>
        </w:rPr>
        <w:t xml:space="preserve">está ubicada en la provincia de Tungurahua,  cantón </w:t>
      </w:r>
      <w:r w:rsidR="004F5D7E" w:rsidRPr="00BE3C3A">
        <w:rPr>
          <w:rFonts w:cs="Times New Roman"/>
          <w:szCs w:val="24"/>
        </w:rPr>
        <w:t xml:space="preserve">Ambato </w:t>
      </w:r>
      <w:r w:rsidR="00035EAE" w:rsidRPr="00BE3C3A">
        <w:rPr>
          <w:rFonts w:cs="Times New Roman"/>
          <w:szCs w:val="24"/>
        </w:rPr>
        <w:t>en la Av. Indo América km 6 ½ pasaje Manabí, correo electrónico</w:t>
      </w:r>
      <w:r w:rsidR="00802A15" w:rsidRPr="00BE3C3A">
        <w:rPr>
          <w:rFonts w:cs="Times New Roman"/>
          <w:szCs w:val="24"/>
        </w:rPr>
        <w:t>: saulnaz@hotmail.com</w:t>
      </w:r>
    </w:p>
    <w:p w:rsidR="006047FB" w:rsidRPr="00BE3C3A" w:rsidRDefault="002038DA" w:rsidP="00BE3C3A">
      <w:pPr>
        <w:rPr>
          <w:rFonts w:cs="Times New Roman"/>
          <w:b/>
          <w:color w:val="000000" w:themeColor="text1"/>
          <w:szCs w:val="24"/>
        </w:rPr>
      </w:pPr>
      <w:r w:rsidRPr="00BE3C3A">
        <w:rPr>
          <w:rFonts w:cs="Times New Roman"/>
          <w:b/>
          <w:color w:val="000000" w:themeColor="text1"/>
          <w:szCs w:val="24"/>
        </w:rPr>
        <w:t>Temporal</w:t>
      </w:r>
      <w:r w:rsidR="00E21156" w:rsidRPr="00BE3C3A">
        <w:rPr>
          <w:rFonts w:cs="Times New Roman"/>
          <w:b/>
          <w:color w:val="000000" w:themeColor="text1"/>
          <w:szCs w:val="24"/>
        </w:rPr>
        <w:t>:</w:t>
      </w:r>
      <w:r w:rsidR="00E21156" w:rsidRPr="00BE3C3A">
        <w:rPr>
          <w:rFonts w:cs="Times New Roman"/>
          <w:color w:val="000000" w:themeColor="text1"/>
          <w:szCs w:val="24"/>
        </w:rPr>
        <w:t xml:space="preserve"> </w:t>
      </w:r>
      <w:r w:rsidR="006047FB" w:rsidRPr="00BE3C3A">
        <w:rPr>
          <w:rFonts w:cs="Times New Roman"/>
          <w:szCs w:val="24"/>
        </w:rPr>
        <w:t xml:space="preserve">El año del </w:t>
      </w:r>
      <w:r w:rsidR="00D05E80" w:rsidRPr="00BE3C3A">
        <w:rPr>
          <w:rFonts w:cs="Times New Roman"/>
          <w:szCs w:val="24"/>
        </w:rPr>
        <w:t xml:space="preserve">problema corresponde </w:t>
      </w:r>
      <w:r w:rsidR="00802A15" w:rsidRPr="00BE3C3A">
        <w:rPr>
          <w:rFonts w:cs="Times New Roman"/>
          <w:szCs w:val="24"/>
        </w:rPr>
        <w:t>del 1 de Enero 2014 al 31 de</w:t>
      </w:r>
      <w:r w:rsidR="00D85CE8" w:rsidRPr="00BE3C3A">
        <w:rPr>
          <w:rFonts w:cs="Times New Roman"/>
          <w:szCs w:val="24"/>
        </w:rPr>
        <w:t xml:space="preserve"> diciembre 2014.</w:t>
      </w:r>
    </w:p>
    <w:p w:rsidR="0084316B" w:rsidRPr="00BE3C3A" w:rsidRDefault="002038DA" w:rsidP="00BE3C3A">
      <w:pPr>
        <w:rPr>
          <w:rFonts w:cs="Times New Roman"/>
          <w:szCs w:val="24"/>
        </w:rPr>
      </w:pPr>
      <w:r w:rsidRPr="00BE3C3A">
        <w:rPr>
          <w:rFonts w:cs="Times New Roman"/>
          <w:b/>
          <w:color w:val="000000" w:themeColor="text1"/>
          <w:szCs w:val="24"/>
        </w:rPr>
        <w:t xml:space="preserve">Unidades de Observación: </w:t>
      </w:r>
      <w:r w:rsidR="00524F94" w:rsidRPr="00BE3C3A">
        <w:rPr>
          <w:rFonts w:cs="Times New Roman"/>
          <w:szCs w:val="24"/>
        </w:rPr>
        <w:t xml:space="preserve">La presente investigación se la </w:t>
      </w:r>
      <w:r w:rsidR="0027092D" w:rsidRPr="00BE3C3A">
        <w:rPr>
          <w:rFonts w:cs="Times New Roman"/>
          <w:szCs w:val="24"/>
        </w:rPr>
        <w:t>realizará a</w:t>
      </w:r>
      <w:r w:rsidR="006D5EA0" w:rsidRPr="00BE3C3A">
        <w:rPr>
          <w:rFonts w:cs="Times New Roman"/>
          <w:szCs w:val="24"/>
        </w:rPr>
        <w:t xml:space="preserve"> los ejecutivos de la empresa y a</w:t>
      </w:r>
      <w:r w:rsidR="0027092D" w:rsidRPr="00BE3C3A">
        <w:rPr>
          <w:rFonts w:cs="Times New Roman"/>
          <w:szCs w:val="24"/>
        </w:rPr>
        <w:t xml:space="preserve"> todos los habitantes del ecuador que tengan acceso a internet</w:t>
      </w:r>
      <w:r w:rsidR="00524F94" w:rsidRPr="00BE3C3A">
        <w:rPr>
          <w:rFonts w:cs="Times New Roman"/>
          <w:szCs w:val="24"/>
        </w:rPr>
        <w:t>.</w:t>
      </w:r>
    </w:p>
    <w:p w:rsidR="00504713" w:rsidRPr="00BE3C3A" w:rsidRDefault="00504713" w:rsidP="00BE3C3A">
      <w:pPr>
        <w:rPr>
          <w:rFonts w:cs="Times New Roman"/>
          <w:szCs w:val="24"/>
        </w:rPr>
      </w:pPr>
      <w:bookmarkStart w:id="116" w:name="_Toc342165399"/>
    </w:p>
    <w:p w:rsidR="00151E8A" w:rsidRPr="00BE3C3A" w:rsidRDefault="00504713" w:rsidP="00BE3C3A">
      <w:pPr>
        <w:pStyle w:val="Ttulo2"/>
        <w:rPr>
          <w:rFonts w:cs="Times New Roman"/>
        </w:rPr>
      </w:pPr>
      <w:bookmarkStart w:id="117" w:name="_Toc400983450"/>
      <w:bookmarkStart w:id="118" w:name="_Toc416290698"/>
      <w:bookmarkStart w:id="119" w:name="_Toc432945893"/>
      <w:bookmarkStart w:id="120" w:name="_Toc433381781"/>
      <w:r w:rsidRPr="00BE3C3A">
        <w:rPr>
          <w:rFonts w:cs="Times New Roman"/>
        </w:rPr>
        <w:t>1.3</w:t>
      </w:r>
      <w:r w:rsidR="002038DA" w:rsidRPr="00BE3C3A">
        <w:rPr>
          <w:rFonts w:cs="Times New Roman"/>
        </w:rPr>
        <w:t>.</w:t>
      </w:r>
      <w:r w:rsidRPr="00BE3C3A">
        <w:rPr>
          <w:rFonts w:cs="Times New Roman"/>
        </w:rPr>
        <w:t xml:space="preserve"> </w:t>
      </w:r>
      <w:r w:rsidR="0084316B" w:rsidRPr="00BE3C3A">
        <w:rPr>
          <w:rFonts w:cs="Times New Roman"/>
        </w:rPr>
        <w:t>JUSTIFICACIÓN</w:t>
      </w:r>
      <w:bookmarkStart w:id="121" w:name="_Toc225598701"/>
      <w:bookmarkStart w:id="122" w:name="_Toc342165400"/>
      <w:bookmarkEnd w:id="115"/>
      <w:bookmarkEnd w:id="116"/>
      <w:bookmarkEnd w:id="117"/>
      <w:bookmarkEnd w:id="118"/>
      <w:bookmarkEnd w:id="119"/>
      <w:bookmarkEnd w:id="120"/>
    </w:p>
    <w:p w:rsidR="00151E8A" w:rsidRPr="00BE3C3A" w:rsidRDefault="000B4A3B" w:rsidP="00BE3C3A">
      <w:pPr>
        <w:autoSpaceDE w:val="0"/>
        <w:autoSpaceDN w:val="0"/>
        <w:adjustRightInd w:val="0"/>
        <w:rPr>
          <w:rFonts w:cs="Times New Roman"/>
          <w:szCs w:val="24"/>
        </w:rPr>
      </w:pPr>
      <w:r w:rsidRPr="00BE3C3A">
        <w:rPr>
          <w:rFonts w:cs="Times New Roman"/>
          <w:szCs w:val="24"/>
        </w:rPr>
        <w:t>Esta</w:t>
      </w:r>
      <w:r w:rsidR="00151E8A" w:rsidRPr="00BE3C3A">
        <w:rPr>
          <w:rFonts w:cs="Times New Roman"/>
          <w:szCs w:val="24"/>
        </w:rPr>
        <w:t xml:space="preserve"> investigación se justifica por las siguientes razones:</w:t>
      </w:r>
    </w:p>
    <w:p w:rsidR="00151E8A" w:rsidRPr="00BE3C3A" w:rsidRDefault="00151E8A" w:rsidP="00BE3C3A">
      <w:pPr>
        <w:autoSpaceDE w:val="0"/>
        <w:autoSpaceDN w:val="0"/>
        <w:adjustRightInd w:val="0"/>
        <w:rPr>
          <w:rFonts w:cs="Times New Roman"/>
          <w:szCs w:val="24"/>
        </w:rPr>
      </w:pPr>
      <w:r w:rsidRPr="00BE3C3A">
        <w:rPr>
          <w:rFonts w:cs="Times New Roman"/>
          <w:szCs w:val="24"/>
        </w:rPr>
        <w:t>La presente in</w:t>
      </w:r>
      <w:r w:rsidR="000B4A3B" w:rsidRPr="00BE3C3A">
        <w:rPr>
          <w:rFonts w:cs="Times New Roman"/>
          <w:szCs w:val="24"/>
        </w:rPr>
        <w:t xml:space="preserve">vestigación estará encaminada a </w:t>
      </w:r>
      <w:r w:rsidRPr="00BE3C3A">
        <w:rPr>
          <w:rFonts w:cs="Times New Roman"/>
          <w:szCs w:val="24"/>
        </w:rPr>
        <w:t xml:space="preserve"> aportar</w:t>
      </w:r>
      <w:r w:rsidR="000B4A3B" w:rsidRPr="00BE3C3A">
        <w:rPr>
          <w:rFonts w:cs="Times New Roman"/>
          <w:szCs w:val="24"/>
        </w:rPr>
        <w:t xml:space="preserve"> nuevos</w:t>
      </w:r>
      <w:r w:rsidRPr="00BE3C3A">
        <w:rPr>
          <w:rFonts w:cs="Times New Roman"/>
          <w:szCs w:val="24"/>
        </w:rPr>
        <w:t xml:space="preserve"> conocimientos </w:t>
      </w:r>
      <w:r w:rsidR="000B4A3B" w:rsidRPr="00BE3C3A">
        <w:rPr>
          <w:rFonts w:cs="Times New Roman"/>
          <w:szCs w:val="24"/>
        </w:rPr>
        <w:t xml:space="preserve">sobre la implementación de un nuevo sistema de </w:t>
      </w:r>
      <w:r w:rsidR="0050648D" w:rsidRPr="00BE3C3A">
        <w:rPr>
          <w:rFonts w:cs="Times New Roman"/>
          <w:szCs w:val="24"/>
        </w:rPr>
        <w:t>canales de distribución online</w:t>
      </w:r>
      <w:r w:rsidRPr="00BE3C3A">
        <w:rPr>
          <w:rFonts w:cs="Times New Roman"/>
          <w:szCs w:val="24"/>
        </w:rPr>
        <w:t xml:space="preserve"> para </w:t>
      </w:r>
      <w:r w:rsidR="00DB1A0F" w:rsidRPr="00BE3C3A">
        <w:rPr>
          <w:rFonts w:cs="Times New Roman"/>
          <w:szCs w:val="24"/>
        </w:rPr>
        <w:t>incrementar las ventas</w:t>
      </w:r>
      <w:r w:rsidR="000B4A3B" w:rsidRPr="00BE3C3A">
        <w:rPr>
          <w:rFonts w:cs="Times New Roman"/>
          <w:szCs w:val="24"/>
        </w:rPr>
        <w:t xml:space="preserve"> de la empresa de calzado </w:t>
      </w:r>
      <w:r w:rsidR="004F5D7E" w:rsidRPr="00BE3C3A">
        <w:rPr>
          <w:rFonts w:cs="Times New Roman"/>
          <w:szCs w:val="24"/>
        </w:rPr>
        <w:t xml:space="preserve">Calza Real </w:t>
      </w:r>
      <w:r w:rsidR="000B4A3B" w:rsidRPr="00BE3C3A">
        <w:rPr>
          <w:rFonts w:cs="Times New Roman"/>
          <w:szCs w:val="24"/>
        </w:rPr>
        <w:t xml:space="preserve"> del cantón </w:t>
      </w:r>
      <w:r w:rsidR="00DE4579" w:rsidRPr="00BE3C3A">
        <w:rPr>
          <w:rFonts w:cs="Times New Roman"/>
          <w:szCs w:val="24"/>
        </w:rPr>
        <w:t>Ambato,</w:t>
      </w:r>
      <w:r w:rsidR="000B4A3B" w:rsidRPr="00BE3C3A">
        <w:rPr>
          <w:rFonts w:cs="Times New Roman"/>
          <w:szCs w:val="24"/>
        </w:rPr>
        <w:t xml:space="preserve"> cumpliendo con los requerimientos de sus clientes y del mercado en el que se da el principal objetivo de la empresa que es la </w:t>
      </w:r>
      <w:r w:rsidRPr="00BE3C3A">
        <w:rPr>
          <w:rFonts w:cs="Times New Roman"/>
          <w:szCs w:val="24"/>
        </w:rPr>
        <w:t xml:space="preserve"> comercialización de calzado.</w:t>
      </w:r>
    </w:p>
    <w:p w:rsidR="009604CE" w:rsidRPr="00BE3C3A" w:rsidRDefault="009604CE" w:rsidP="00BE3C3A">
      <w:pPr>
        <w:autoSpaceDE w:val="0"/>
        <w:autoSpaceDN w:val="0"/>
        <w:adjustRightInd w:val="0"/>
        <w:rPr>
          <w:rFonts w:cs="Times New Roman"/>
          <w:szCs w:val="24"/>
        </w:rPr>
      </w:pPr>
    </w:p>
    <w:p w:rsidR="00151E8A" w:rsidRPr="00BE3C3A" w:rsidRDefault="00223F85" w:rsidP="00BE3C3A">
      <w:pPr>
        <w:autoSpaceDE w:val="0"/>
        <w:autoSpaceDN w:val="0"/>
        <w:adjustRightInd w:val="0"/>
        <w:rPr>
          <w:rFonts w:cs="Times New Roman"/>
          <w:szCs w:val="24"/>
        </w:rPr>
      </w:pPr>
      <w:r w:rsidRPr="00BE3C3A">
        <w:rPr>
          <w:rFonts w:cs="Times New Roman"/>
          <w:szCs w:val="24"/>
        </w:rPr>
        <w:lastRenderedPageBreak/>
        <w:t>Mediante esta</w:t>
      </w:r>
      <w:r w:rsidR="00151E8A" w:rsidRPr="00BE3C3A">
        <w:rPr>
          <w:rFonts w:cs="Times New Roman"/>
          <w:szCs w:val="24"/>
        </w:rPr>
        <w:t xml:space="preserve"> </w:t>
      </w:r>
      <w:r w:rsidRPr="00BE3C3A">
        <w:rPr>
          <w:rFonts w:cs="Times New Roman"/>
          <w:szCs w:val="24"/>
        </w:rPr>
        <w:t>investigación se logrará</w:t>
      </w:r>
      <w:r w:rsidR="00151E8A" w:rsidRPr="00BE3C3A">
        <w:rPr>
          <w:rFonts w:cs="Times New Roman"/>
          <w:szCs w:val="24"/>
        </w:rPr>
        <w:t xml:space="preserve"> res</w:t>
      </w:r>
      <w:r w:rsidRPr="00BE3C3A">
        <w:rPr>
          <w:rFonts w:cs="Times New Roman"/>
          <w:szCs w:val="24"/>
        </w:rPr>
        <w:t>olver los</w:t>
      </w:r>
      <w:r w:rsidR="00151E8A" w:rsidRPr="00BE3C3A">
        <w:rPr>
          <w:rFonts w:cs="Times New Roman"/>
          <w:szCs w:val="24"/>
        </w:rPr>
        <w:t xml:space="preserve"> problemas reales</w:t>
      </w:r>
      <w:r w:rsidRPr="00BE3C3A">
        <w:rPr>
          <w:rFonts w:cs="Times New Roman"/>
          <w:szCs w:val="24"/>
        </w:rPr>
        <w:t xml:space="preserve"> que afectan a la empresa con la implementación de un nuevo y adecuado sistema de </w:t>
      </w:r>
      <w:r w:rsidR="0050648D" w:rsidRPr="00BE3C3A">
        <w:rPr>
          <w:rFonts w:cs="Times New Roman"/>
          <w:szCs w:val="24"/>
        </w:rPr>
        <w:t>canales de distribución online</w:t>
      </w:r>
      <w:r w:rsidRPr="00BE3C3A">
        <w:rPr>
          <w:rFonts w:cs="Times New Roman"/>
          <w:szCs w:val="24"/>
        </w:rPr>
        <w:t xml:space="preserve"> </w:t>
      </w:r>
      <w:r w:rsidR="00151E8A" w:rsidRPr="00BE3C3A">
        <w:rPr>
          <w:rFonts w:cs="Times New Roman"/>
          <w:szCs w:val="24"/>
        </w:rPr>
        <w:t xml:space="preserve">que permitirá </w:t>
      </w:r>
      <w:r w:rsidR="00DB1A0F" w:rsidRPr="00BE3C3A">
        <w:rPr>
          <w:rFonts w:cs="Times New Roman"/>
          <w:szCs w:val="24"/>
        </w:rPr>
        <w:t>incrementar las ventas</w:t>
      </w:r>
      <w:r w:rsidRPr="00BE3C3A">
        <w:rPr>
          <w:rFonts w:cs="Times New Roman"/>
          <w:szCs w:val="24"/>
        </w:rPr>
        <w:t xml:space="preserve"> de la misma</w:t>
      </w:r>
      <w:r w:rsidR="00151E8A" w:rsidRPr="00BE3C3A">
        <w:rPr>
          <w:rFonts w:cs="Times New Roman"/>
          <w:szCs w:val="24"/>
        </w:rPr>
        <w:t>.</w:t>
      </w:r>
    </w:p>
    <w:p w:rsidR="009604CE" w:rsidRPr="00BE3C3A" w:rsidRDefault="009604CE" w:rsidP="00BE3C3A">
      <w:pPr>
        <w:autoSpaceDE w:val="0"/>
        <w:autoSpaceDN w:val="0"/>
        <w:adjustRightInd w:val="0"/>
        <w:ind w:firstLine="709"/>
        <w:rPr>
          <w:rFonts w:cs="Times New Roman"/>
          <w:szCs w:val="24"/>
        </w:rPr>
      </w:pPr>
    </w:p>
    <w:p w:rsidR="0084316B" w:rsidRPr="00BE3C3A" w:rsidRDefault="00151E8A" w:rsidP="00BE3C3A">
      <w:pPr>
        <w:autoSpaceDE w:val="0"/>
        <w:autoSpaceDN w:val="0"/>
        <w:adjustRightInd w:val="0"/>
        <w:rPr>
          <w:rFonts w:cs="Times New Roman"/>
          <w:szCs w:val="24"/>
        </w:rPr>
      </w:pPr>
      <w:r w:rsidRPr="00BE3C3A">
        <w:rPr>
          <w:rFonts w:cs="Times New Roman"/>
          <w:szCs w:val="24"/>
        </w:rPr>
        <w:t>La investigación y la implementación de</w:t>
      </w:r>
      <w:r w:rsidR="00223F85" w:rsidRPr="00BE3C3A">
        <w:rPr>
          <w:rFonts w:cs="Times New Roman"/>
          <w:szCs w:val="24"/>
        </w:rPr>
        <w:t xml:space="preserve"> un</w:t>
      </w:r>
      <w:r w:rsidRPr="00BE3C3A">
        <w:rPr>
          <w:rFonts w:cs="Times New Roman"/>
          <w:szCs w:val="24"/>
        </w:rPr>
        <w:t xml:space="preserve"> nuevos</w:t>
      </w:r>
      <w:r w:rsidR="00223F85" w:rsidRPr="00BE3C3A">
        <w:rPr>
          <w:rFonts w:cs="Times New Roman"/>
          <w:szCs w:val="24"/>
        </w:rPr>
        <w:t xml:space="preserve"> sistema de</w:t>
      </w:r>
      <w:r w:rsidRPr="00BE3C3A">
        <w:rPr>
          <w:rFonts w:cs="Times New Roman"/>
          <w:szCs w:val="24"/>
        </w:rPr>
        <w:t xml:space="preserve"> </w:t>
      </w:r>
      <w:r w:rsidR="0050648D" w:rsidRPr="00BE3C3A">
        <w:rPr>
          <w:rFonts w:cs="Times New Roman"/>
          <w:szCs w:val="24"/>
        </w:rPr>
        <w:t>canales de distribución online</w:t>
      </w:r>
      <w:r w:rsidRPr="00BE3C3A">
        <w:rPr>
          <w:rFonts w:cs="Times New Roman"/>
          <w:szCs w:val="24"/>
        </w:rPr>
        <w:t xml:space="preserve"> permitirán </w:t>
      </w:r>
      <w:r w:rsidR="00223F85" w:rsidRPr="00BE3C3A">
        <w:rPr>
          <w:rFonts w:cs="Times New Roman"/>
          <w:szCs w:val="24"/>
        </w:rPr>
        <w:t>aportar al</w:t>
      </w:r>
      <w:r w:rsidRPr="00BE3C3A">
        <w:rPr>
          <w:rFonts w:cs="Times New Roman"/>
          <w:szCs w:val="24"/>
        </w:rPr>
        <w:t xml:space="preserve"> desarrollo de las actividades</w:t>
      </w:r>
      <w:r w:rsidR="00223F85" w:rsidRPr="00BE3C3A">
        <w:rPr>
          <w:rFonts w:cs="Times New Roman"/>
          <w:szCs w:val="24"/>
        </w:rPr>
        <w:t xml:space="preserve"> diarias</w:t>
      </w:r>
      <w:r w:rsidRPr="00BE3C3A">
        <w:rPr>
          <w:rFonts w:cs="Times New Roman"/>
          <w:szCs w:val="24"/>
        </w:rPr>
        <w:t xml:space="preserve"> y operaciones</w:t>
      </w:r>
      <w:r w:rsidR="00223F85" w:rsidRPr="00BE3C3A">
        <w:rPr>
          <w:rFonts w:cs="Times New Roman"/>
          <w:szCs w:val="24"/>
        </w:rPr>
        <w:t xml:space="preserve"> de logística</w:t>
      </w:r>
      <w:r w:rsidRPr="00BE3C3A">
        <w:rPr>
          <w:rFonts w:cs="Times New Roman"/>
          <w:szCs w:val="24"/>
        </w:rPr>
        <w:t xml:space="preserve"> de la empresa, </w:t>
      </w:r>
      <w:r w:rsidR="00223F85" w:rsidRPr="00BE3C3A">
        <w:rPr>
          <w:rFonts w:cs="Times New Roman"/>
          <w:szCs w:val="24"/>
        </w:rPr>
        <w:t xml:space="preserve">además </w:t>
      </w:r>
      <w:r w:rsidRPr="00BE3C3A">
        <w:rPr>
          <w:rFonts w:cs="Times New Roman"/>
          <w:szCs w:val="24"/>
        </w:rPr>
        <w:t>de los</w:t>
      </w:r>
      <w:r w:rsidR="00223F85" w:rsidRPr="00BE3C3A">
        <w:rPr>
          <w:rFonts w:cs="Times New Roman"/>
          <w:szCs w:val="24"/>
        </w:rPr>
        <w:t xml:space="preserve"> todos los</w:t>
      </w:r>
      <w:r w:rsidRPr="00BE3C3A">
        <w:rPr>
          <w:rFonts w:cs="Times New Roman"/>
          <w:szCs w:val="24"/>
        </w:rPr>
        <w:t xml:space="preserve"> miembros </w:t>
      </w:r>
      <w:r w:rsidR="00223F85" w:rsidRPr="00BE3C3A">
        <w:rPr>
          <w:rFonts w:cs="Times New Roman"/>
          <w:szCs w:val="24"/>
        </w:rPr>
        <w:t>que</w:t>
      </w:r>
      <w:r w:rsidRPr="00BE3C3A">
        <w:rPr>
          <w:rFonts w:cs="Times New Roman"/>
          <w:szCs w:val="24"/>
        </w:rPr>
        <w:t xml:space="preserve"> en ella</w:t>
      </w:r>
      <w:r w:rsidR="00223F85" w:rsidRPr="00BE3C3A">
        <w:rPr>
          <w:rFonts w:cs="Times New Roman"/>
          <w:szCs w:val="24"/>
        </w:rPr>
        <w:t xml:space="preserve"> se desenvuelven,</w:t>
      </w:r>
      <w:r w:rsidRPr="00BE3C3A">
        <w:rPr>
          <w:rFonts w:cs="Times New Roman"/>
          <w:szCs w:val="24"/>
        </w:rPr>
        <w:t xml:space="preserve"> </w:t>
      </w:r>
      <w:r w:rsidR="00223F85" w:rsidRPr="00BE3C3A">
        <w:rPr>
          <w:rFonts w:cs="Times New Roman"/>
          <w:szCs w:val="24"/>
        </w:rPr>
        <w:t xml:space="preserve"> de esta manera la empresa contribuirá</w:t>
      </w:r>
      <w:r w:rsidRPr="00BE3C3A">
        <w:rPr>
          <w:rFonts w:cs="Times New Roman"/>
          <w:szCs w:val="24"/>
        </w:rPr>
        <w:t xml:space="preserve"> al desarrollo económico</w:t>
      </w:r>
      <w:r w:rsidR="00223F85" w:rsidRPr="00BE3C3A">
        <w:rPr>
          <w:rFonts w:cs="Times New Roman"/>
          <w:szCs w:val="24"/>
        </w:rPr>
        <w:t>, laboral y social</w:t>
      </w:r>
      <w:r w:rsidRPr="00BE3C3A">
        <w:rPr>
          <w:rFonts w:cs="Times New Roman"/>
          <w:szCs w:val="24"/>
        </w:rPr>
        <w:t xml:space="preserve"> de la ciudad</w:t>
      </w:r>
      <w:r w:rsidR="00223F85" w:rsidRPr="00BE3C3A">
        <w:rPr>
          <w:rFonts w:cs="Times New Roman"/>
          <w:szCs w:val="24"/>
        </w:rPr>
        <w:t xml:space="preserve"> </w:t>
      </w:r>
      <w:r w:rsidR="004F5D7E" w:rsidRPr="00BE3C3A">
        <w:rPr>
          <w:rFonts w:cs="Times New Roman"/>
          <w:szCs w:val="24"/>
        </w:rPr>
        <w:t xml:space="preserve">Ambato </w:t>
      </w:r>
      <w:r w:rsidR="00223F85" w:rsidRPr="00BE3C3A">
        <w:rPr>
          <w:rFonts w:cs="Times New Roman"/>
          <w:szCs w:val="24"/>
        </w:rPr>
        <w:t>en</w:t>
      </w:r>
      <w:r w:rsidRPr="00BE3C3A">
        <w:rPr>
          <w:rFonts w:cs="Times New Roman"/>
          <w:szCs w:val="24"/>
        </w:rPr>
        <w:t xml:space="preserve"> la provincia</w:t>
      </w:r>
      <w:r w:rsidR="00223F85" w:rsidRPr="00BE3C3A">
        <w:rPr>
          <w:rFonts w:cs="Times New Roman"/>
          <w:szCs w:val="24"/>
        </w:rPr>
        <w:t xml:space="preserve"> de Tungurahua,</w:t>
      </w:r>
      <w:r w:rsidRPr="00BE3C3A">
        <w:rPr>
          <w:rFonts w:cs="Times New Roman"/>
          <w:szCs w:val="24"/>
        </w:rPr>
        <w:t xml:space="preserve"> </w:t>
      </w:r>
      <w:r w:rsidR="00223F85" w:rsidRPr="00BE3C3A">
        <w:rPr>
          <w:rFonts w:cs="Times New Roman"/>
          <w:szCs w:val="24"/>
        </w:rPr>
        <w:t>también participará en el crecimiento</w:t>
      </w:r>
      <w:r w:rsidR="00963F2A" w:rsidRPr="00BE3C3A">
        <w:rPr>
          <w:rFonts w:cs="Times New Roman"/>
          <w:szCs w:val="24"/>
        </w:rPr>
        <w:t xml:space="preserve"> d</w:t>
      </w:r>
      <w:r w:rsidRPr="00BE3C3A">
        <w:rPr>
          <w:rFonts w:cs="Times New Roman"/>
          <w:szCs w:val="24"/>
        </w:rPr>
        <w:t>el paí</w:t>
      </w:r>
      <w:r w:rsidR="00963F2A" w:rsidRPr="00BE3C3A">
        <w:rPr>
          <w:rFonts w:cs="Times New Roman"/>
          <w:szCs w:val="24"/>
        </w:rPr>
        <w:t>s, de esta manera mejorará</w:t>
      </w:r>
      <w:r w:rsidRPr="00BE3C3A">
        <w:rPr>
          <w:rFonts w:cs="Times New Roman"/>
          <w:szCs w:val="24"/>
        </w:rPr>
        <w:t xml:space="preserve"> </w:t>
      </w:r>
      <w:r w:rsidR="00963F2A" w:rsidRPr="00BE3C3A">
        <w:rPr>
          <w:rFonts w:cs="Times New Roman"/>
          <w:szCs w:val="24"/>
        </w:rPr>
        <w:t xml:space="preserve">también </w:t>
      </w:r>
      <w:r w:rsidRPr="00BE3C3A">
        <w:rPr>
          <w:rFonts w:cs="Times New Roman"/>
          <w:szCs w:val="24"/>
        </w:rPr>
        <w:t xml:space="preserve">el </w:t>
      </w:r>
      <w:r w:rsidR="00963F2A" w:rsidRPr="00BE3C3A">
        <w:rPr>
          <w:rFonts w:cs="Times New Roman"/>
          <w:szCs w:val="24"/>
        </w:rPr>
        <w:t>modo</w:t>
      </w:r>
      <w:r w:rsidRPr="00BE3C3A">
        <w:rPr>
          <w:rFonts w:cs="Times New Roman"/>
          <w:szCs w:val="24"/>
        </w:rPr>
        <w:t xml:space="preserve"> y</w:t>
      </w:r>
      <w:r w:rsidR="00963F2A" w:rsidRPr="00BE3C3A">
        <w:rPr>
          <w:rFonts w:cs="Times New Roman"/>
          <w:szCs w:val="24"/>
        </w:rPr>
        <w:t xml:space="preserve"> la</w:t>
      </w:r>
      <w:r w:rsidRPr="00BE3C3A">
        <w:rPr>
          <w:rFonts w:cs="Times New Roman"/>
          <w:szCs w:val="24"/>
        </w:rPr>
        <w:t xml:space="preserve"> calidad de vida</w:t>
      </w:r>
      <w:r w:rsidR="00963F2A" w:rsidRPr="00BE3C3A">
        <w:rPr>
          <w:rFonts w:cs="Times New Roman"/>
          <w:szCs w:val="24"/>
        </w:rPr>
        <w:t xml:space="preserve"> de sus empleados y de los </w:t>
      </w:r>
      <w:r w:rsidRPr="00BE3C3A">
        <w:rPr>
          <w:rFonts w:cs="Times New Roman"/>
          <w:szCs w:val="24"/>
        </w:rPr>
        <w:t>habitantes</w:t>
      </w:r>
      <w:r w:rsidR="00963F2A" w:rsidRPr="00BE3C3A">
        <w:rPr>
          <w:rFonts w:cs="Times New Roman"/>
          <w:szCs w:val="24"/>
        </w:rPr>
        <w:t xml:space="preserve"> del cantón. </w:t>
      </w:r>
    </w:p>
    <w:p w:rsidR="00C05384" w:rsidRPr="00BE3C3A" w:rsidRDefault="00C05384" w:rsidP="00BE3C3A">
      <w:pPr>
        <w:autoSpaceDE w:val="0"/>
        <w:autoSpaceDN w:val="0"/>
        <w:adjustRightInd w:val="0"/>
        <w:rPr>
          <w:rFonts w:cs="Times New Roman"/>
          <w:szCs w:val="24"/>
        </w:rPr>
      </w:pPr>
    </w:p>
    <w:p w:rsidR="001C4C83" w:rsidRPr="00BE3C3A" w:rsidRDefault="00C05384" w:rsidP="00BE3C3A">
      <w:pPr>
        <w:pStyle w:val="Ttulo2"/>
        <w:rPr>
          <w:rFonts w:cs="Times New Roman"/>
        </w:rPr>
      </w:pPr>
      <w:bookmarkStart w:id="123" w:name="_Toc400983451"/>
      <w:bookmarkStart w:id="124" w:name="_Toc416290699"/>
      <w:bookmarkStart w:id="125" w:name="_Toc432945894"/>
      <w:bookmarkStart w:id="126" w:name="_Toc433381782"/>
      <w:r w:rsidRPr="00BE3C3A">
        <w:rPr>
          <w:rFonts w:cs="Times New Roman"/>
        </w:rPr>
        <w:t xml:space="preserve">1.4. </w:t>
      </w:r>
      <w:r w:rsidR="0084316B" w:rsidRPr="00BE3C3A">
        <w:rPr>
          <w:rFonts w:cs="Times New Roman"/>
        </w:rPr>
        <w:t>OBJETIVOS</w:t>
      </w:r>
      <w:bookmarkStart w:id="127" w:name="_Toc225598702"/>
      <w:bookmarkStart w:id="128" w:name="_Toc342165401"/>
      <w:bookmarkEnd w:id="121"/>
      <w:bookmarkEnd w:id="122"/>
      <w:bookmarkEnd w:id="123"/>
      <w:bookmarkEnd w:id="124"/>
      <w:bookmarkEnd w:id="125"/>
      <w:bookmarkEnd w:id="126"/>
    </w:p>
    <w:p w:rsidR="0084316B" w:rsidRPr="00BE3C3A" w:rsidRDefault="0084316B" w:rsidP="00BE3C3A">
      <w:pPr>
        <w:pStyle w:val="Ttulo2"/>
        <w:rPr>
          <w:rFonts w:cs="Times New Roman"/>
        </w:rPr>
      </w:pPr>
      <w:bookmarkStart w:id="129" w:name="_Toc400983452"/>
      <w:bookmarkStart w:id="130" w:name="_Toc416290700"/>
      <w:bookmarkStart w:id="131" w:name="_Toc432945895"/>
      <w:bookmarkStart w:id="132" w:name="_Toc433381783"/>
      <w:r w:rsidRPr="00BE3C3A">
        <w:rPr>
          <w:rFonts w:cs="Times New Roman"/>
        </w:rPr>
        <w:t>1.4.1. General</w:t>
      </w:r>
      <w:bookmarkEnd w:id="127"/>
      <w:bookmarkEnd w:id="128"/>
      <w:bookmarkEnd w:id="129"/>
      <w:bookmarkEnd w:id="130"/>
      <w:bookmarkEnd w:id="131"/>
      <w:bookmarkEnd w:id="132"/>
    </w:p>
    <w:p w:rsidR="00504713" w:rsidRPr="00BE3C3A" w:rsidRDefault="001A5D6A" w:rsidP="00BE3C3A">
      <w:pPr>
        <w:pStyle w:val="Prrafodelista"/>
        <w:numPr>
          <w:ilvl w:val="0"/>
          <w:numId w:val="28"/>
        </w:numPr>
        <w:rPr>
          <w:rFonts w:cs="Times New Roman"/>
          <w:szCs w:val="24"/>
        </w:rPr>
      </w:pPr>
      <w:bookmarkStart w:id="133" w:name="_Toc225598703"/>
      <w:bookmarkStart w:id="134" w:name="_Toc342165402"/>
      <w:r w:rsidRPr="00BE3C3A">
        <w:rPr>
          <w:rFonts w:cs="Times New Roman"/>
          <w:szCs w:val="24"/>
        </w:rPr>
        <w:t>Investigar</w:t>
      </w:r>
      <w:r w:rsidR="00D85CE8" w:rsidRPr="00BE3C3A">
        <w:rPr>
          <w:rFonts w:cs="Times New Roman"/>
          <w:szCs w:val="24"/>
        </w:rPr>
        <w:t xml:space="preserve"> </w:t>
      </w:r>
      <w:r w:rsidRPr="00BE3C3A">
        <w:rPr>
          <w:rFonts w:cs="Times New Roman"/>
          <w:szCs w:val="24"/>
        </w:rPr>
        <w:t xml:space="preserve">los </w:t>
      </w:r>
      <w:r w:rsidR="00D85CE8" w:rsidRPr="00BE3C3A">
        <w:rPr>
          <w:rFonts w:cs="Times New Roman"/>
          <w:szCs w:val="24"/>
        </w:rPr>
        <w:t>canales de distribución para lograr el incremento de las ventas de la empresa de calzado Calza Real  del Cantón Ambato</w:t>
      </w:r>
      <w:r w:rsidR="003652CF" w:rsidRPr="00BE3C3A">
        <w:rPr>
          <w:rFonts w:cs="Times New Roman"/>
          <w:szCs w:val="24"/>
        </w:rPr>
        <w:t>.</w:t>
      </w:r>
    </w:p>
    <w:p w:rsidR="003652CF" w:rsidRPr="00BE3C3A" w:rsidRDefault="003652CF" w:rsidP="00BE3C3A">
      <w:pPr>
        <w:pStyle w:val="Prrafodelista"/>
        <w:rPr>
          <w:rFonts w:cs="Times New Roman"/>
          <w:szCs w:val="24"/>
        </w:rPr>
      </w:pPr>
    </w:p>
    <w:p w:rsidR="0084316B" w:rsidRPr="00BE3C3A" w:rsidRDefault="0084316B" w:rsidP="00BE3C3A">
      <w:pPr>
        <w:pStyle w:val="Ttulo3"/>
        <w:rPr>
          <w:rFonts w:cs="Times New Roman"/>
        </w:rPr>
      </w:pPr>
      <w:bookmarkStart w:id="135" w:name="_Toc400983453"/>
      <w:bookmarkStart w:id="136" w:name="_Toc416290701"/>
      <w:bookmarkStart w:id="137" w:name="_Toc432945896"/>
      <w:bookmarkStart w:id="138" w:name="_Toc433381784"/>
      <w:r w:rsidRPr="00BE3C3A">
        <w:rPr>
          <w:rFonts w:cs="Times New Roman"/>
        </w:rPr>
        <w:t>1.4.2. Específicos</w:t>
      </w:r>
      <w:bookmarkEnd w:id="133"/>
      <w:bookmarkEnd w:id="134"/>
      <w:bookmarkEnd w:id="135"/>
      <w:bookmarkEnd w:id="136"/>
      <w:bookmarkEnd w:id="137"/>
      <w:bookmarkEnd w:id="138"/>
    </w:p>
    <w:p w:rsidR="001A5D6A" w:rsidRPr="00BE3C3A" w:rsidRDefault="001A5D6A" w:rsidP="00BE3C3A">
      <w:pPr>
        <w:rPr>
          <w:rFonts w:cs="Times New Roman"/>
          <w:szCs w:val="24"/>
        </w:rPr>
      </w:pPr>
      <w:r w:rsidRPr="00BE3C3A">
        <w:rPr>
          <w:rFonts w:cs="Times New Roman"/>
          <w:bCs/>
          <w:color w:val="000000"/>
          <w:szCs w:val="24"/>
        </w:rPr>
        <w:t>El canal de distribución online y las ventas de la empresa Calza Real del Cantón Ambato.</w:t>
      </w:r>
    </w:p>
    <w:p w:rsidR="00D85CE8" w:rsidRPr="00BE3C3A" w:rsidRDefault="005A6B0F" w:rsidP="00BE3C3A">
      <w:pPr>
        <w:pStyle w:val="Prrafodelista"/>
        <w:numPr>
          <w:ilvl w:val="0"/>
          <w:numId w:val="29"/>
        </w:numPr>
        <w:tabs>
          <w:tab w:val="left" w:pos="1755"/>
        </w:tabs>
        <w:rPr>
          <w:rFonts w:cs="Times New Roman"/>
          <w:szCs w:val="24"/>
        </w:rPr>
      </w:pPr>
      <w:bookmarkStart w:id="139" w:name="_Toc225598704"/>
      <w:bookmarkStart w:id="140" w:name="_Toc342165403"/>
      <w:r w:rsidRPr="00BE3C3A">
        <w:rPr>
          <w:rFonts w:cs="Times New Roman"/>
          <w:szCs w:val="24"/>
        </w:rPr>
        <w:t xml:space="preserve">Analizar </w:t>
      </w:r>
      <w:r w:rsidR="00D85CE8" w:rsidRPr="00BE3C3A">
        <w:rPr>
          <w:rFonts w:cs="Times New Roman"/>
          <w:szCs w:val="24"/>
        </w:rPr>
        <w:t xml:space="preserve"> el </w:t>
      </w:r>
      <w:r w:rsidR="001A5D6A" w:rsidRPr="00BE3C3A">
        <w:rPr>
          <w:rFonts w:cs="Times New Roman"/>
          <w:szCs w:val="24"/>
        </w:rPr>
        <w:t xml:space="preserve">canal de distribución actual </w:t>
      </w:r>
      <w:r w:rsidR="00D85CE8" w:rsidRPr="00BE3C3A">
        <w:rPr>
          <w:rFonts w:cs="Times New Roman"/>
          <w:szCs w:val="24"/>
        </w:rPr>
        <w:t xml:space="preserve">para encaminar la aplicación </w:t>
      </w:r>
      <w:r w:rsidR="001A5D6A" w:rsidRPr="00BE3C3A">
        <w:rPr>
          <w:rFonts w:cs="Times New Roman"/>
          <w:szCs w:val="24"/>
        </w:rPr>
        <w:t>a la tecnología digital.</w:t>
      </w:r>
    </w:p>
    <w:p w:rsidR="001A5D6A" w:rsidRPr="00BE3C3A" w:rsidRDefault="001A5D6A" w:rsidP="00BE3C3A">
      <w:pPr>
        <w:pStyle w:val="Prrafodelista"/>
        <w:numPr>
          <w:ilvl w:val="0"/>
          <w:numId w:val="29"/>
        </w:numPr>
        <w:tabs>
          <w:tab w:val="left" w:pos="1755"/>
        </w:tabs>
        <w:rPr>
          <w:rFonts w:cs="Times New Roman"/>
          <w:szCs w:val="24"/>
        </w:rPr>
      </w:pPr>
      <w:r w:rsidRPr="00BE3C3A">
        <w:rPr>
          <w:rFonts w:cs="Times New Roman"/>
          <w:szCs w:val="24"/>
        </w:rPr>
        <w:t>Identificar</w:t>
      </w:r>
      <w:r w:rsidR="00D85CE8" w:rsidRPr="00BE3C3A">
        <w:rPr>
          <w:rFonts w:cs="Times New Roman"/>
          <w:szCs w:val="24"/>
        </w:rPr>
        <w:t xml:space="preserve"> </w:t>
      </w:r>
      <w:r w:rsidRPr="00BE3C3A">
        <w:rPr>
          <w:rFonts w:cs="Times New Roman"/>
          <w:szCs w:val="24"/>
        </w:rPr>
        <w:t xml:space="preserve">los modelos o herramientas que permitan mejorar </w:t>
      </w:r>
      <w:r w:rsidR="00D85CE8" w:rsidRPr="00BE3C3A">
        <w:rPr>
          <w:rFonts w:cs="Times New Roman"/>
          <w:szCs w:val="24"/>
        </w:rPr>
        <w:t>las ventas que tiene la empresa de calzado Calza Real  del cantón</w:t>
      </w:r>
      <w:r w:rsidR="003652CF" w:rsidRPr="00BE3C3A">
        <w:rPr>
          <w:rFonts w:cs="Times New Roman"/>
          <w:szCs w:val="24"/>
        </w:rPr>
        <w:t xml:space="preserve"> Ambato</w:t>
      </w:r>
      <w:r w:rsidRPr="00BE3C3A">
        <w:rPr>
          <w:rFonts w:cs="Times New Roman"/>
          <w:szCs w:val="24"/>
        </w:rPr>
        <w:t>.</w:t>
      </w:r>
    </w:p>
    <w:p w:rsidR="00D85CE8" w:rsidRPr="00BE3C3A" w:rsidRDefault="00D85CE8" w:rsidP="00BE3C3A">
      <w:pPr>
        <w:pStyle w:val="Prrafodelista"/>
        <w:numPr>
          <w:ilvl w:val="0"/>
          <w:numId w:val="29"/>
        </w:numPr>
        <w:tabs>
          <w:tab w:val="left" w:pos="1755"/>
        </w:tabs>
        <w:rPr>
          <w:rFonts w:cs="Times New Roman"/>
          <w:szCs w:val="24"/>
        </w:rPr>
      </w:pPr>
      <w:r w:rsidRPr="00BE3C3A">
        <w:rPr>
          <w:rFonts w:cs="Times New Roman"/>
          <w:szCs w:val="24"/>
        </w:rPr>
        <w:t xml:space="preserve">Proponer </w:t>
      </w:r>
      <w:r w:rsidR="005A6B0F" w:rsidRPr="00BE3C3A">
        <w:rPr>
          <w:rFonts w:cs="Times New Roman"/>
          <w:szCs w:val="24"/>
        </w:rPr>
        <w:t>un diseño de</w:t>
      </w:r>
      <w:r w:rsidR="001A5D6A" w:rsidRPr="00BE3C3A">
        <w:rPr>
          <w:rFonts w:cs="Times New Roman"/>
          <w:szCs w:val="24"/>
        </w:rPr>
        <w:t xml:space="preserve"> un</w:t>
      </w:r>
      <w:r w:rsidR="005A6B0F" w:rsidRPr="00BE3C3A">
        <w:rPr>
          <w:rFonts w:cs="Times New Roman"/>
          <w:szCs w:val="24"/>
        </w:rPr>
        <w:t xml:space="preserve"> canal </w:t>
      </w:r>
      <w:r w:rsidR="001A5D6A" w:rsidRPr="00BE3C3A">
        <w:rPr>
          <w:rFonts w:cs="Times New Roman"/>
          <w:szCs w:val="24"/>
        </w:rPr>
        <w:t xml:space="preserve">de distribución </w:t>
      </w:r>
      <w:r w:rsidR="00802A15" w:rsidRPr="00BE3C3A">
        <w:rPr>
          <w:rFonts w:cs="Times New Roman"/>
          <w:szCs w:val="24"/>
        </w:rPr>
        <w:t>digital,</w:t>
      </w:r>
      <w:r w:rsidR="005A6B0F" w:rsidRPr="00BE3C3A">
        <w:rPr>
          <w:rFonts w:cs="Times New Roman"/>
          <w:szCs w:val="24"/>
        </w:rPr>
        <w:t xml:space="preserve"> que permita incrementar las ventas de la empresa Calza Real.</w:t>
      </w:r>
    </w:p>
    <w:p w:rsidR="00DE0103" w:rsidRPr="00BE3C3A" w:rsidRDefault="00DE0103" w:rsidP="00BE3C3A">
      <w:pPr>
        <w:tabs>
          <w:tab w:val="left" w:pos="1755"/>
        </w:tabs>
        <w:ind w:left="360"/>
        <w:rPr>
          <w:rFonts w:cs="Times New Roman"/>
          <w:szCs w:val="24"/>
        </w:rPr>
      </w:pPr>
    </w:p>
    <w:p w:rsidR="007E61C3" w:rsidRPr="00BE3C3A" w:rsidRDefault="007E61C3" w:rsidP="00BE3C3A">
      <w:pPr>
        <w:rPr>
          <w:rFonts w:cs="Times New Roman"/>
          <w:szCs w:val="24"/>
        </w:rPr>
      </w:pPr>
    </w:p>
    <w:p w:rsidR="007E61C3" w:rsidRPr="00BE3C3A" w:rsidRDefault="007E61C3" w:rsidP="00BE3C3A">
      <w:pPr>
        <w:rPr>
          <w:rFonts w:cs="Times New Roman"/>
          <w:szCs w:val="24"/>
        </w:rPr>
      </w:pPr>
    </w:p>
    <w:p w:rsidR="007E61C3" w:rsidRPr="00BE3C3A" w:rsidRDefault="007E61C3" w:rsidP="00BE3C3A">
      <w:pPr>
        <w:rPr>
          <w:rFonts w:cs="Times New Roman"/>
          <w:szCs w:val="24"/>
        </w:rPr>
      </w:pPr>
    </w:p>
    <w:p w:rsidR="006C7D5A" w:rsidRPr="00BE3C3A" w:rsidRDefault="006C7D5A" w:rsidP="00BE3C3A">
      <w:pPr>
        <w:rPr>
          <w:rFonts w:cs="Times New Roman"/>
          <w:szCs w:val="24"/>
        </w:rPr>
      </w:pPr>
    </w:p>
    <w:p w:rsidR="006C7D5A" w:rsidRPr="00BE3C3A" w:rsidRDefault="006C7D5A" w:rsidP="00BE3C3A">
      <w:pPr>
        <w:rPr>
          <w:rFonts w:cs="Times New Roman"/>
          <w:szCs w:val="24"/>
        </w:rPr>
      </w:pPr>
    </w:p>
    <w:p w:rsidR="007E61C3" w:rsidRPr="00BE3C3A" w:rsidRDefault="007E61C3" w:rsidP="00BE3C3A">
      <w:pPr>
        <w:rPr>
          <w:rFonts w:cs="Times New Roman"/>
          <w:szCs w:val="24"/>
        </w:rPr>
      </w:pPr>
    </w:p>
    <w:p w:rsidR="007824D0" w:rsidRPr="00BE3C3A" w:rsidRDefault="007824D0" w:rsidP="00BE3C3A">
      <w:pPr>
        <w:rPr>
          <w:rFonts w:cs="Times New Roman"/>
          <w:szCs w:val="24"/>
        </w:rPr>
      </w:pPr>
    </w:p>
    <w:p w:rsidR="002038DA" w:rsidRPr="00BE3C3A" w:rsidRDefault="002038DA" w:rsidP="00BE3C3A">
      <w:pPr>
        <w:rPr>
          <w:rFonts w:cs="Times New Roman"/>
          <w:szCs w:val="24"/>
        </w:rPr>
      </w:pPr>
    </w:p>
    <w:p w:rsidR="002038DA" w:rsidRPr="00BE3C3A" w:rsidRDefault="002038DA" w:rsidP="00BE3C3A">
      <w:pPr>
        <w:rPr>
          <w:rFonts w:cs="Times New Roman"/>
          <w:szCs w:val="24"/>
        </w:rPr>
      </w:pPr>
    </w:p>
    <w:p w:rsidR="00371B36" w:rsidRPr="00BE3C3A" w:rsidRDefault="00371B36" w:rsidP="00BE3C3A">
      <w:pPr>
        <w:rPr>
          <w:rFonts w:cs="Times New Roman"/>
          <w:szCs w:val="24"/>
        </w:rPr>
      </w:pPr>
      <w:bookmarkStart w:id="141" w:name="_Toc400983454"/>
      <w:bookmarkStart w:id="142" w:name="_Toc416290702"/>
    </w:p>
    <w:p w:rsidR="00371B36" w:rsidRPr="00BE3C3A" w:rsidRDefault="00371B36" w:rsidP="00BE3C3A">
      <w:pPr>
        <w:rPr>
          <w:rFonts w:cs="Times New Roman"/>
          <w:szCs w:val="24"/>
        </w:rPr>
      </w:pPr>
    </w:p>
    <w:p w:rsidR="00371B36" w:rsidRPr="00BE3C3A" w:rsidRDefault="00371B36" w:rsidP="00BE3C3A">
      <w:pPr>
        <w:rPr>
          <w:rFonts w:cs="Times New Roman"/>
          <w:szCs w:val="24"/>
        </w:rPr>
      </w:pPr>
    </w:p>
    <w:p w:rsidR="00371B36" w:rsidRPr="00BE3C3A" w:rsidRDefault="00371B36" w:rsidP="00BE3C3A">
      <w:pPr>
        <w:rPr>
          <w:rFonts w:cs="Times New Roman"/>
          <w:szCs w:val="24"/>
        </w:rPr>
      </w:pPr>
    </w:p>
    <w:p w:rsidR="00371B36" w:rsidRPr="00BE3C3A" w:rsidRDefault="00371B36" w:rsidP="00BE3C3A">
      <w:pPr>
        <w:rPr>
          <w:rFonts w:cs="Times New Roman"/>
          <w:szCs w:val="24"/>
        </w:rPr>
      </w:pPr>
    </w:p>
    <w:p w:rsidR="0084316B" w:rsidRDefault="0084316B" w:rsidP="00BE3C3A">
      <w:pPr>
        <w:pStyle w:val="Ttulo1"/>
        <w:rPr>
          <w:rFonts w:cs="Times New Roman"/>
          <w:szCs w:val="24"/>
        </w:rPr>
      </w:pPr>
      <w:bookmarkStart w:id="143" w:name="_Toc432945897"/>
      <w:bookmarkStart w:id="144" w:name="_Toc433381785"/>
      <w:r w:rsidRPr="00BE3C3A">
        <w:rPr>
          <w:rFonts w:cs="Times New Roman"/>
          <w:szCs w:val="24"/>
        </w:rPr>
        <w:t>CAPITULO II</w:t>
      </w:r>
      <w:bookmarkEnd w:id="139"/>
      <w:bookmarkEnd w:id="140"/>
      <w:bookmarkEnd w:id="141"/>
      <w:bookmarkEnd w:id="142"/>
      <w:bookmarkEnd w:id="143"/>
      <w:bookmarkEnd w:id="144"/>
    </w:p>
    <w:p w:rsidR="00227AF7" w:rsidRPr="00227AF7" w:rsidRDefault="00227AF7" w:rsidP="00227AF7"/>
    <w:p w:rsidR="0084316B" w:rsidRPr="00BE3C3A" w:rsidRDefault="0084316B" w:rsidP="00BE3C3A">
      <w:pPr>
        <w:pStyle w:val="Ttulo1"/>
        <w:rPr>
          <w:rFonts w:cs="Times New Roman"/>
          <w:szCs w:val="24"/>
        </w:rPr>
      </w:pPr>
      <w:bookmarkStart w:id="145" w:name="_Toc225598705"/>
      <w:bookmarkStart w:id="146" w:name="_Toc342165404"/>
      <w:bookmarkStart w:id="147" w:name="_Toc400983455"/>
      <w:bookmarkStart w:id="148" w:name="_Toc416290703"/>
      <w:bookmarkStart w:id="149" w:name="_Toc432945898"/>
      <w:bookmarkStart w:id="150" w:name="_Toc433381786"/>
      <w:r w:rsidRPr="00BE3C3A">
        <w:rPr>
          <w:rFonts w:cs="Times New Roman"/>
          <w:szCs w:val="24"/>
        </w:rPr>
        <w:t>MARCO TEÓRICO</w:t>
      </w:r>
      <w:bookmarkEnd w:id="145"/>
      <w:bookmarkEnd w:id="146"/>
      <w:bookmarkEnd w:id="147"/>
      <w:bookmarkEnd w:id="148"/>
      <w:bookmarkEnd w:id="149"/>
      <w:bookmarkEnd w:id="150"/>
    </w:p>
    <w:p w:rsidR="0084316B" w:rsidRPr="00BE3C3A" w:rsidRDefault="0084316B" w:rsidP="00BE3C3A">
      <w:pPr>
        <w:rPr>
          <w:rFonts w:cs="Times New Roman"/>
          <w:szCs w:val="24"/>
        </w:rPr>
      </w:pPr>
    </w:p>
    <w:p w:rsidR="00C05384" w:rsidRPr="00BE3C3A" w:rsidRDefault="000F0EB9" w:rsidP="00BE3C3A">
      <w:pPr>
        <w:pStyle w:val="Ttulo2"/>
        <w:rPr>
          <w:rFonts w:cs="Times New Roman"/>
        </w:rPr>
      </w:pPr>
      <w:bookmarkStart w:id="151" w:name="_Toc225598706"/>
      <w:bookmarkStart w:id="152" w:name="_Toc342165405"/>
      <w:bookmarkStart w:id="153" w:name="_Toc400983456"/>
      <w:bookmarkStart w:id="154" w:name="_Toc416290704"/>
      <w:bookmarkStart w:id="155" w:name="_Toc432945899"/>
      <w:bookmarkStart w:id="156" w:name="_Toc433381787"/>
      <w:r w:rsidRPr="00BE3C3A">
        <w:rPr>
          <w:rFonts w:cs="Times New Roman"/>
        </w:rPr>
        <w:t>2.1</w:t>
      </w:r>
      <w:r w:rsidR="0084316B" w:rsidRPr="00BE3C3A">
        <w:rPr>
          <w:rFonts w:cs="Times New Roman"/>
        </w:rPr>
        <w:t xml:space="preserve"> ANTECEDENTES INVESTIGATIVOS</w:t>
      </w:r>
      <w:bookmarkEnd w:id="151"/>
      <w:bookmarkEnd w:id="152"/>
      <w:bookmarkEnd w:id="153"/>
      <w:bookmarkEnd w:id="154"/>
      <w:bookmarkEnd w:id="155"/>
      <w:bookmarkEnd w:id="156"/>
    </w:p>
    <w:p w:rsidR="00227AF7" w:rsidRPr="00227AF7" w:rsidRDefault="005A6B0F" w:rsidP="00BE3C3A">
      <w:pPr>
        <w:autoSpaceDE w:val="0"/>
        <w:autoSpaceDN w:val="0"/>
        <w:adjustRightInd w:val="0"/>
        <w:spacing w:before="240"/>
        <w:rPr>
          <w:rFonts w:cs="Times New Roman"/>
          <w:color w:val="000000" w:themeColor="text1"/>
          <w:szCs w:val="24"/>
        </w:rPr>
      </w:pPr>
      <w:bookmarkStart w:id="157" w:name="_Toc225598707"/>
      <w:r w:rsidRPr="00BE3C3A">
        <w:rPr>
          <w:rFonts w:cs="Times New Roman"/>
          <w:color w:val="000000" w:themeColor="text1"/>
          <w:szCs w:val="24"/>
        </w:rPr>
        <w:t xml:space="preserve">Bonilla </w:t>
      </w:r>
      <w:r w:rsidRPr="00BE3C3A">
        <w:rPr>
          <w:rFonts w:cs="Times New Roman"/>
          <w:color w:val="000000" w:themeColor="text1"/>
          <w:szCs w:val="24"/>
        </w:rPr>
        <w:fldChar w:fldCharType="begin"/>
      </w:r>
      <w:r w:rsidRPr="00BE3C3A">
        <w:rPr>
          <w:rFonts w:cs="Times New Roman"/>
          <w:color w:val="000000" w:themeColor="text1"/>
          <w:szCs w:val="24"/>
        </w:rPr>
        <w:instrText xml:space="preserve"> ADDIN ZOTERO_ITEM CSL_CITATION {"citationID":"Jr9CBFHY","properties":{"formattedCitation":"(2010)","plainCitation":"(2010)"},"citationItems":[{"id":2829,"uris":["http://zotero.org/users/2118931/items/Q6PMR4XM"],"uri":["http://zotero.org/users/2118931/items/Q6PMR4XM"],"itemData":{"id":2829,"type":"article-journal","title":"Canales de Distribución y su incidencia en las ventas de la\" Empresa H6B\", de la ciudad de Pellileo.","source":"Google Scholar","URL":"http://repositorio.uta.edu.ec/handle/123456789/1466","author":[{"family":"Bonilla","given":"Mayra"}],"issued":{"date-parts":[["2010"]]},"accessed":{"date-parts":[["2015",7,20]]}},"suppress-author":true}],"schema":"https://github.com/citation-style-language/schema/raw/master/csl-citation.json"} </w:instrText>
      </w:r>
      <w:r w:rsidRPr="00BE3C3A">
        <w:rPr>
          <w:rFonts w:cs="Times New Roman"/>
          <w:color w:val="000000" w:themeColor="text1"/>
          <w:szCs w:val="24"/>
        </w:rPr>
        <w:fldChar w:fldCharType="separate"/>
      </w:r>
      <w:r w:rsidRPr="00BE3C3A">
        <w:rPr>
          <w:rFonts w:cs="Times New Roman"/>
          <w:noProof/>
          <w:color w:val="000000" w:themeColor="text1"/>
          <w:szCs w:val="24"/>
        </w:rPr>
        <w:t>(2010)</w:t>
      </w:r>
      <w:r w:rsidRPr="00BE3C3A">
        <w:rPr>
          <w:rFonts w:cs="Times New Roman"/>
          <w:color w:val="000000" w:themeColor="text1"/>
          <w:szCs w:val="24"/>
        </w:rPr>
        <w:fldChar w:fldCharType="end"/>
      </w:r>
      <w:r w:rsidRPr="00BE3C3A">
        <w:rPr>
          <w:rFonts w:cs="Times New Roman"/>
          <w:color w:val="000000" w:themeColor="text1"/>
          <w:szCs w:val="24"/>
        </w:rPr>
        <w:t>, e</w:t>
      </w:r>
      <w:r w:rsidR="009D47F1" w:rsidRPr="00BE3C3A">
        <w:rPr>
          <w:rFonts w:cs="Times New Roman"/>
          <w:color w:val="000000" w:themeColor="text1"/>
          <w:szCs w:val="24"/>
        </w:rPr>
        <w:t>n su tesis</w:t>
      </w:r>
      <w:r w:rsidR="00FF2ED3" w:rsidRPr="00BE3C3A">
        <w:rPr>
          <w:rFonts w:cs="Times New Roman"/>
          <w:color w:val="000000" w:themeColor="text1"/>
          <w:szCs w:val="24"/>
        </w:rPr>
        <w:t xml:space="preserve"> </w:t>
      </w:r>
      <w:r w:rsidR="0050648D" w:rsidRPr="00BE3C3A">
        <w:rPr>
          <w:rFonts w:cs="Times New Roman"/>
          <w:szCs w:val="24"/>
        </w:rPr>
        <w:t>Canales de distribución online</w:t>
      </w:r>
      <w:r w:rsidR="00FF2ED3" w:rsidRPr="00BE3C3A">
        <w:rPr>
          <w:rFonts w:cs="Times New Roman"/>
          <w:szCs w:val="24"/>
        </w:rPr>
        <w:t xml:space="preserve"> y su incidencia en las ventas de la empresa H&amp;B de la </w:t>
      </w:r>
      <w:r w:rsidR="00E01289" w:rsidRPr="00BE3C3A">
        <w:rPr>
          <w:rFonts w:cs="Times New Roman"/>
          <w:szCs w:val="24"/>
        </w:rPr>
        <w:t xml:space="preserve">Ciudad de </w:t>
      </w:r>
      <w:proofErr w:type="spellStart"/>
      <w:r w:rsidR="00E01289" w:rsidRPr="00BE3C3A">
        <w:rPr>
          <w:rFonts w:cs="Times New Roman"/>
          <w:szCs w:val="24"/>
        </w:rPr>
        <w:t>Pelileo</w:t>
      </w:r>
      <w:proofErr w:type="spellEnd"/>
      <w:r w:rsidR="009D47F1" w:rsidRPr="00BE3C3A">
        <w:rPr>
          <w:rFonts w:cs="Times New Roman"/>
          <w:color w:val="000000" w:themeColor="text1"/>
          <w:szCs w:val="24"/>
        </w:rPr>
        <w:t xml:space="preserve"> </w:t>
      </w:r>
      <w:r w:rsidR="00004CA9" w:rsidRPr="00BE3C3A">
        <w:rPr>
          <w:rFonts w:cs="Times New Roman"/>
          <w:color w:val="000000" w:themeColor="text1"/>
          <w:szCs w:val="24"/>
        </w:rPr>
        <w:t>dice:</w:t>
      </w:r>
    </w:p>
    <w:p w:rsidR="00004CA9" w:rsidRPr="00BE3C3A" w:rsidRDefault="009D47F1" w:rsidP="00BE3C3A">
      <w:pPr>
        <w:autoSpaceDE w:val="0"/>
        <w:autoSpaceDN w:val="0"/>
        <w:adjustRightInd w:val="0"/>
        <w:rPr>
          <w:rFonts w:cs="Times New Roman"/>
          <w:szCs w:val="24"/>
        </w:rPr>
      </w:pPr>
      <w:r w:rsidRPr="00BE3C3A">
        <w:rPr>
          <w:rFonts w:cs="Times New Roman"/>
          <w:szCs w:val="24"/>
        </w:rPr>
        <w:t xml:space="preserve">La empresa H&amp;B de la cuidad de </w:t>
      </w:r>
      <w:proofErr w:type="spellStart"/>
      <w:r w:rsidRPr="00BE3C3A">
        <w:rPr>
          <w:rFonts w:cs="Times New Roman"/>
          <w:szCs w:val="24"/>
        </w:rPr>
        <w:t>Pel</w:t>
      </w:r>
      <w:r w:rsidR="00004CA9" w:rsidRPr="00BE3C3A">
        <w:rPr>
          <w:rFonts w:cs="Times New Roman"/>
          <w:szCs w:val="24"/>
        </w:rPr>
        <w:t>ileo</w:t>
      </w:r>
      <w:proofErr w:type="spellEnd"/>
      <w:r w:rsidR="00004CA9" w:rsidRPr="00BE3C3A">
        <w:rPr>
          <w:rFonts w:cs="Times New Roman"/>
          <w:szCs w:val="24"/>
        </w:rPr>
        <w:t xml:space="preserve"> precisa ser reestructurada </w:t>
      </w:r>
      <w:r w:rsidRPr="00BE3C3A">
        <w:rPr>
          <w:rFonts w:cs="Times New Roman"/>
          <w:szCs w:val="24"/>
        </w:rPr>
        <w:t>orgánica y</w:t>
      </w:r>
      <w:r w:rsidR="00004CA9" w:rsidRPr="00BE3C3A">
        <w:rPr>
          <w:rFonts w:cs="Times New Roman"/>
          <w:szCs w:val="24"/>
        </w:rPr>
        <w:t xml:space="preserve"> </w:t>
      </w:r>
      <w:r w:rsidRPr="00BE3C3A">
        <w:rPr>
          <w:rFonts w:cs="Times New Roman"/>
          <w:szCs w:val="24"/>
        </w:rPr>
        <w:t>funcionalmente, de acuerdo con las reales necesidades d</w:t>
      </w:r>
      <w:r w:rsidR="00004CA9" w:rsidRPr="00BE3C3A">
        <w:rPr>
          <w:rFonts w:cs="Times New Roman"/>
          <w:szCs w:val="24"/>
        </w:rPr>
        <w:t xml:space="preserve">e la gerencia y empleados, para </w:t>
      </w:r>
      <w:r w:rsidRPr="00BE3C3A">
        <w:rPr>
          <w:rFonts w:cs="Times New Roman"/>
          <w:szCs w:val="24"/>
        </w:rPr>
        <w:t>alcanzar un mayor desarrollo y productividad en la confección del jean</w:t>
      </w:r>
      <w:r w:rsidR="00004CA9" w:rsidRPr="00BE3C3A">
        <w:rPr>
          <w:rFonts w:cs="Times New Roman"/>
          <w:szCs w:val="24"/>
        </w:rPr>
        <w:t>.</w:t>
      </w:r>
    </w:p>
    <w:p w:rsidR="007D07E9" w:rsidRPr="00BE3C3A" w:rsidRDefault="007D07E9" w:rsidP="00BE3C3A">
      <w:pPr>
        <w:autoSpaceDE w:val="0"/>
        <w:autoSpaceDN w:val="0"/>
        <w:adjustRightInd w:val="0"/>
        <w:rPr>
          <w:rFonts w:cs="Times New Roman"/>
          <w:szCs w:val="24"/>
        </w:rPr>
      </w:pPr>
    </w:p>
    <w:p w:rsidR="00004CA9" w:rsidRPr="00BE3C3A" w:rsidRDefault="00004CA9" w:rsidP="00BE3C3A">
      <w:pPr>
        <w:autoSpaceDE w:val="0"/>
        <w:autoSpaceDN w:val="0"/>
        <w:adjustRightInd w:val="0"/>
        <w:rPr>
          <w:rFonts w:cs="Times New Roman"/>
          <w:szCs w:val="24"/>
        </w:rPr>
      </w:pPr>
      <w:r w:rsidRPr="00BE3C3A">
        <w:rPr>
          <w:rFonts w:cs="Times New Roman"/>
          <w:szCs w:val="24"/>
        </w:rPr>
        <w:t>La investigación realizada demuestra que la empresa H&amp;B, carece de un modelo de distribución adecuado, que no le permite mejorar las ventas de jeans que realiza en el mercado mayorista de la ciudad de Ambato - Guayaquil, y barrio el</w:t>
      </w:r>
      <w:r w:rsidR="00075179" w:rsidRPr="00BE3C3A">
        <w:rPr>
          <w:rFonts w:cs="Times New Roman"/>
          <w:szCs w:val="24"/>
        </w:rPr>
        <w:t xml:space="preserve"> tambo de la cuidad de </w:t>
      </w:r>
      <w:proofErr w:type="spellStart"/>
      <w:r w:rsidR="00075179" w:rsidRPr="00BE3C3A">
        <w:rPr>
          <w:rFonts w:cs="Times New Roman"/>
          <w:szCs w:val="24"/>
        </w:rPr>
        <w:t>Pelileo</w:t>
      </w:r>
      <w:proofErr w:type="spellEnd"/>
      <w:r w:rsidR="00075179" w:rsidRPr="00BE3C3A">
        <w:rPr>
          <w:rFonts w:cs="Times New Roman"/>
          <w:szCs w:val="24"/>
        </w:rPr>
        <w:t>.</w:t>
      </w:r>
      <w:r w:rsidR="00BA4D6D" w:rsidRPr="00BE3C3A">
        <w:rPr>
          <w:rFonts w:cs="Times New Roman"/>
          <w:szCs w:val="24"/>
        </w:rPr>
        <w:t xml:space="preserve"> </w:t>
      </w:r>
      <w:r w:rsidRPr="00BE3C3A">
        <w:rPr>
          <w:rFonts w:cs="Times New Roman"/>
          <w:szCs w:val="24"/>
        </w:rPr>
        <w:t>El estudio ha demostrado que para la confección del jean a la empresa H&amp;B le falta innovación en el diseño, lo que ocasiona pérdida de clientela, debido a la gran competencia existente y a las cambiantes n</w:t>
      </w:r>
      <w:r w:rsidR="00075179" w:rsidRPr="00BE3C3A">
        <w:rPr>
          <w:rFonts w:cs="Times New Roman"/>
          <w:szCs w:val="24"/>
        </w:rPr>
        <w:t>ecesidades de los consumidores.</w:t>
      </w:r>
      <w:r w:rsidR="002038DA" w:rsidRPr="00BE3C3A">
        <w:rPr>
          <w:rFonts w:cs="Times New Roman"/>
          <w:szCs w:val="24"/>
        </w:rPr>
        <w:t xml:space="preserve"> </w:t>
      </w:r>
      <w:r w:rsidRPr="00BE3C3A">
        <w:rPr>
          <w:rFonts w:cs="Times New Roman"/>
          <w:szCs w:val="24"/>
        </w:rPr>
        <w:t xml:space="preserve">Según la encuesta realizada la empresa H&amp;B dedicada a la confección del jean, no realiza </w:t>
      </w:r>
      <w:r w:rsidRPr="00BE3C3A">
        <w:rPr>
          <w:rFonts w:cs="Times New Roman"/>
          <w:szCs w:val="24"/>
        </w:rPr>
        <w:lastRenderedPageBreak/>
        <w:t>promociones ni descuentos, lo que impide captar más clientes para competir con otras</w:t>
      </w:r>
      <w:r w:rsidR="00075179" w:rsidRPr="00BE3C3A">
        <w:rPr>
          <w:rFonts w:cs="Times New Roman"/>
          <w:szCs w:val="24"/>
        </w:rPr>
        <w:t xml:space="preserve"> empresas que realizan ofertas.</w:t>
      </w:r>
    </w:p>
    <w:p w:rsidR="00516ED0" w:rsidRPr="00BE3C3A" w:rsidRDefault="00516ED0" w:rsidP="00BE3C3A">
      <w:pPr>
        <w:autoSpaceDE w:val="0"/>
        <w:autoSpaceDN w:val="0"/>
        <w:adjustRightInd w:val="0"/>
        <w:rPr>
          <w:rFonts w:cs="Times New Roman"/>
          <w:szCs w:val="24"/>
        </w:rPr>
      </w:pPr>
    </w:p>
    <w:p w:rsidR="00004CA9" w:rsidRDefault="00004CA9" w:rsidP="00BE3C3A">
      <w:pPr>
        <w:autoSpaceDE w:val="0"/>
        <w:autoSpaceDN w:val="0"/>
        <w:adjustRightInd w:val="0"/>
        <w:rPr>
          <w:rFonts w:cs="Times New Roman"/>
          <w:szCs w:val="24"/>
        </w:rPr>
      </w:pPr>
      <w:r w:rsidRPr="00BE3C3A">
        <w:rPr>
          <w:rFonts w:cs="Times New Roman"/>
          <w:szCs w:val="24"/>
        </w:rPr>
        <w:t>La empresa utiliza el canal de distribución directo, por lo que el proceso de entrega del producto es ineficiente, ya que no permite asegurar una mayor cobertura en el mercado y cubrir los segmentos de clientes insatisfechos.</w:t>
      </w:r>
    </w:p>
    <w:p w:rsidR="00227AF7" w:rsidRPr="00BE3C3A" w:rsidRDefault="00227AF7" w:rsidP="00BE3C3A">
      <w:pPr>
        <w:autoSpaceDE w:val="0"/>
        <w:autoSpaceDN w:val="0"/>
        <w:adjustRightInd w:val="0"/>
        <w:rPr>
          <w:rFonts w:cs="Times New Roman"/>
          <w:szCs w:val="24"/>
        </w:rPr>
      </w:pPr>
    </w:p>
    <w:p w:rsidR="006A1DC4" w:rsidRPr="00BE3C3A" w:rsidRDefault="00004CA9" w:rsidP="00BE3C3A">
      <w:pPr>
        <w:autoSpaceDE w:val="0"/>
        <w:autoSpaceDN w:val="0"/>
        <w:adjustRightInd w:val="0"/>
        <w:rPr>
          <w:rFonts w:cs="Times New Roman"/>
          <w:szCs w:val="24"/>
        </w:rPr>
      </w:pPr>
      <w:r w:rsidRPr="00BE3C3A">
        <w:rPr>
          <w:rFonts w:cs="Times New Roman"/>
          <w:szCs w:val="24"/>
        </w:rPr>
        <w:t>La investigación realizada demuestra que la empresa no cuenta con un vehículo adecuado para transportar la mercadería, lo que impide que el producto llegue oportunamente al cliente y cumpla con sus necesidades y expectativas</w:t>
      </w:r>
      <w:r w:rsidR="00716775" w:rsidRPr="00BE3C3A">
        <w:rPr>
          <w:rFonts w:cs="Times New Roman"/>
          <w:szCs w:val="24"/>
        </w:rPr>
        <w:t>.</w:t>
      </w:r>
      <w:r w:rsidR="002038DA" w:rsidRPr="00BE3C3A">
        <w:rPr>
          <w:rFonts w:cs="Times New Roman"/>
          <w:szCs w:val="24"/>
        </w:rPr>
        <w:t xml:space="preserve"> </w:t>
      </w:r>
      <w:r w:rsidRPr="00BE3C3A">
        <w:rPr>
          <w:rFonts w:cs="Times New Roman"/>
          <w:szCs w:val="24"/>
        </w:rPr>
        <w:t>El mejor valor agregado que tiene la empresa, es el servicio al cliente, puesto que es amable y cortes, siendo este trato una garantía para la venta del producto y el desarrollo de la empresa en el tema de servicios.</w:t>
      </w:r>
    </w:p>
    <w:p w:rsidR="007D07E9" w:rsidRPr="00BE3C3A" w:rsidRDefault="007D07E9" w:rsidP="00BE3C3A">
      <w:pPr>
        <w:autoSpaceDE w:val="0"/>
        <w:autoSpaceDN w:val="0"/>
        <w:adjustRightInd w:val="0"/>
        <w:rPr>
          <w:rFonts w:cs="Times New Roman"/>
          <w:b/>
          <w:color w:val="000000" w:themeColor="text1"/>
          <w:szCs w:val="24"/>
        </w:rPr>
      </w:pPr>
    </w:p>
    <w:p w:rsidR="00716775" w:rsidRPr="00BE3C3A" w:rsidRDefault="005A6B0F" w:rsidP="00BE3C3A">
      <w:pPr>
        <w:autoSpaceDE w:val="0"/>
        <w:autoSpaceDN w:val="0"/>
        <w:adjustRightInd w:val="0"/>
        <w:rPr>
          <w:rFonts w:cs="Times New Roman"/>
          <w:szCs w:val="24"/>
        </w:rPr>
      </w:pPr>
      <w:r w:rsidRPr="00BE3C3A">
        <w:rPr>
          <w:rFonts w:cs="Times New Roman"/>
          <w:color w:val="000000" w:themeColor="text1"/>
          <w:szCs w:val="24"/>
        </w:rPr>
        <w:t xml:space="preserve">Armas </w:t>
      </w:r>
      <w:r w:rsidRPr="00BE3C3A">
        <w:rPr>
          <w:rFonts w:cs="Times New Roman"/>
          <w:color w:val="000000" w:themeColor="text1"/>
          <w:szCs w:val="24"/>
        </w:rPr>
        <w:fldChar w:fldCharType="begin"/>
      </w:r>
      <w:r w:rsidR="003E074F" w:rsidRPr="00BE3C3A">
        <w:rPr>
          <w:rFonts w:cs="Times New Roman"/>
          <w:color w:val="000000" w:themeColor="text1"/>
          <w:szCs w:val="24"/>
        </w:rPr>
        <w:instrText xml:space="preserve"> ADDIN ZOTERO_ITEM CSL_CITATION {"citationID":"5GKDWnVM","properties":{"formattedCitation":"(2014)","plainCitation":"(2014)"},"citationItems":[{"id":2831,"uris":["http://zotero.org/users/2118931/items/DEW2R7MT"],"uri":["http://zotero.org/users/2118931/items/DEW2R7MT"],"itemData":{"id":2831,"type":"article-journal","title":"\" El Clima Laboral y su incidencia en el Proceso Productivo en la Empresa AREASURVEY SA de la ciudad de Lago Agrio\".","source":"Google Scholar","URL":"http://repositorio.uta.edu.ec/handle/123456789/8404","author":[{"family":"Armas","given":"Leonela"}],"issued":{"date-parts":[["2014"]]},"accessed":{"date-parts":[["2015",7,20]]}},"suppress-author":true}],"schema":"https://github.com/citation-style-language/schema/raw/master/csl-citation.json"} </w:instrText>
      </w:r>
      <w:r w:rsidRPr="00BE3C3A">
        <w:rPr>
          <w:rFonts w:cs="Times New Roman"/>
          <w:color w:val="000000" w:themeColor="text1"/>
          <w:szCs w:val="24"/>
        </w:rPr>
        <w:fldChar w:fldCharType="separate"/>
      </w:r>
      <w:r w:rsidRPr="00BE3C3A">
        <w:rPr>
          <w:rFonts w:cs="Times New Roman"/>
          <w:noProof/>
          <w:color w:val="000000" w:themeColor="text1"/>
          <w:szCs w:val="24"/>
        </w:rPr>
        <w:t>(2014)</w:t>
      </w:r>
      <w:r w:rsidRPr="00BE3C3A">
        <w:rPr>
          <w:rFonts w:cs="Times New Roman"/>
          <w:color w:val="000000" w:themeColor="text1"/>
          <w:szCs w:val="24"/>
        </w:rPr>
        <w:fldChar w:fldCharType="end"/>
      </w:r>
      <w:r w:rsidRPr="00BE3C3A">
        <w:rPr>
          <w:rFonts w:cs="Times New Roman"/>
          <w:color w:val="000000" w:themeColor="text1"/>
          <w:szCs w:val="24"/>
        </w:rPr>
        <w:t>, e</w:t>
      </w:r>
      <w:r w:rsidR="00716775" w:rsidRPr="00BE3C3A">
        <w:rPr>
          <w:rFonts w:cs="Times New Roman"/>
          <w:color w:val="000000" w:themeColor="text1"/>
          <w:szCs w:val="24"/>
        </w:rPr>
        <w:t>n su tesis</w:t>
      </w:r>
      <w:r w:rsidRPr="00BE3C3A">
        <w:rPr>
          <w:rFonts w:cs="Times New Roman"/>
          <w:color w:val="000000" w:themeColor="text1"/>
          <w:szCs w:val="24"/>
        </w:rPr>
        <w:t>,</w:t>
      </w:r>
      <w:r w:rsidR="00FF2ED3" w:rsidRPr="00BE3C3A">
        <w:rPr>
          <w:rFonts w:cs="Times New Roman"/>
          <w:color w:val="000000" w:themeColor="text1"/>
          <w:szCs w:val="24"/>
        </w:rPr>
        <w:t xml:space="preserve"> </w:t>
      </w:r>
      <w:r w:rsidR="00FF2ED3" w:rsidRPr="00BE3C3A">
        <w:rPr>
          <w:rFonts w:cs="Times New Roman"/>
          <w:bCs/>
          <w:szCs w:val="24"/>
        </w:rPr>
        <w:t>“</w:t>
      </w:r>
      <w:r w:rsidR="008D3217" w:rsidRPr="00BE3C3A">
        <w:rPr>
          <w:rFonts w:cs="Times New Roman"/>
          <w:bCs/>
          <w:szCs w:val="24"/>
        </w:rPr>
        <w:t xml:space="preserve">El canal de distribución online </w:t>
      </w:r>
      <w:r w:rsidR="00FF2ED3" w:rsidRPr="00BE3C3A">
        <w:rPr>
          <w:rFonts w:cs="Times New Roman"/>
          <w:bCs/>
          <w:szCs w:val="24"/>
        </w:rPr>
        <w:t xml:space="preserve">y su incidencia en las Ventas de la Empresa de calzado </w:t>
      </w:r>
      <w:proofErr w:type="spellStart"/>
      <w:r w:rsidR="00FF2ED3" w:rsidRPr="00BE3C3A">
        <w:rPr>
          <w:rFonts w:cs="Times New Roman"/>
          <w:bCs/>
          <w:szCs w:val="24"/>
        </w:rPr>
        <w:t>Bettini</w:t>
      </w:r>
      <w:proofErr w:type="spellEnd"/>
      <w:r w:rsidR="00FF2ED3" w:rsidRPr="00BE3C3A">
        <w:rPr>
          <w:rFonts w:cs="Times New Roman"/>
          <w:bCs/>
          <w:szCs w:val="24"/>
        </w:rPr>
        <w:t xml:space="preserve"> de la ciudad de Ambato”</w:t>
      </w:r>
      <w:r w:rsidR="00716775" w:rsidRPr="00BE3C3A">
        <w:rPr>
          <w:rFonts w:cs="Times New Roman"/>
          <w:color w:val="000000" w:themeColor="text1"/>
          <w:szCs w:val="24"/>
        </w:rPr>
        <w:t xml:space="preserve"> dice:</w:t>
      </w:r>
      <w:r w:rsidR="002038DA" w:rsidRPr="00BE3C3A">
        <w:rPr>
          <w:rFonts w:cs="Times New Roman"/>
          <w:color w:val="000000" w:themeColor="text1"/>
          <w:szCs w:val="24"/>
        </w:rPr>
        <w:t xml:space="preserve"> </w:t>
      </w:r>
      <w:r w:rsidR="00716775" w:rsidRPr="00BE3C3A">
        <w:rPr>
          <w:rFonts w:cs="Times New Roman"/>
          <w:szCs w:val="24"/>
        </w:rPr>
        <w:t>Se determina que la gran mayoría de personas que adquiere este producto, no conocen de la existencia de nuestra marca en el mercado y forman parte de un grupo considerable, de clientes sólidos, con los que cuenta en los actuales momentos la empresa.</w:t>
      </w:r>
    </w:p>
    <w:p w:rsidR="007D07E9" w:rsidRPr="00BE3C3A" w:rsidRDefault="007D07E9" w:rsidP="00BE3C3A">
      <w:pPr>
        <w:autoSpaceDE w:val="0"/>
        <w:autoSpaceDN w:val="0"/>
        <w:adjustRightInd w:val="0"/>
        <w:rPr>
          <w:rFonts w:cs="Times New Roman"/>
          <w:szCs w:val="24"/>
        </w:rPr>
      </w:pPr>
    </w:p>
    <w:p w:rsidR="00716775" w:rsidRPr="00BE3C3A" w:rsidRDefault="00716775" w:rsidP="00BE3C3A">
      <w:pPr>
        <w:autoSpaceDE w:val="0"/>
        <w:autoSpaceDN w:val="0"/>
        <w:adjustRightInd w:val="0"/>
        <w:rPr>
          <w:rFonts w:cs="Times New Roman"/>
          <w:szCs w:val="24"/>
        </w:rPr>
      </w:pPr>
      <w:r w:rsidRPr="00BE3C3A">
        <w:rPr>
          <w:rFonts w:cs="Times New Roman"/>
          <w:szCs w:val="24"/>
        </w:rPr>
        <w:t>La calidad y diseño del calzado son factores importantes en la adquisición de este producto y se establece además que el precio debe estar acorde con la calidad del mismo.</w:t>
      </w:r>
      <w:r w:rsidR="002038DA" w:rsidRPr="00BE3C3A">
        <w:rPr>
          <w:rFonts w:cs="Times New Roman"/>
          <w:szCs w:val="24"/>
        </w:rPr>
        <w:t xml:space="preserve"> </w:t>
      </w:r>
      <w:r w:rsidRPr="00BE3C3A">
        <w:rPr>
          <w:rFonts w:cs="Times New Roman"/>
          <w:szCs w:val="24"/>
        </w:rPr>
        <w:t>El canal de distribución que utiliza actualmente la empresa para la comercialización del</w:t>
      </w:r>
      <w:r w:rsidR="00FF2ED3" w:rsidRPr="00BE3C3A">
        <w:rPr>
          <w:rFonts w:cs="Times New Roman"/>
          <w:szCs w:val="24"/>
        </w:rPr>
        <w:t xml:space="preserve"> </w:t>
      </w:r>
      <w:r w:rsidRPr="00BE3C3A">
        <w:rPr>
          <w:rFonts w:cs="Times New Roman"/>
          <w:szCs w:val="24"/>
        </w:rPr>
        <w:t>producto es inadecuado, ya que existe un considerable número de clientes insatisfechos</w:t>
      </w:r>
      <w:r w:rsidR="00FF2ED3" w:rsidRPr="00BE3C3A">
        <w:rPr>
          <w:rFonts w:cs="Times New Roman"/>
          <w:szCs w:val="24"/>
        </w:rPr>
        <w:t xml:space="preserve"> </w:t>
      </w:r>
      <w:r w:rsidRPr="00BE3C3A">
        <w:rPr>
          <w:rFonts w:cs="Times New Roman"/>
          <w:szCs w:val="24"/>
        </w:rPr>
        <w:t>con la distribución del producto lo que ocasiona la poca adquisición del calzado que</w:t>
      </w:r>
      <w:r w:rsidR="00FF2ED3" w:rsidRPr="00BE3C3A">
        <w:rPr>
          <w:rFonts w:cs="Times New Roman"/>
          <w:szCs w:val="24"/>
        </w:rPr>
        <w:t xml:space="preserve"> </w:t>
      </w:r>
      <w:r w:rsidRPr="00BE3C3A">
        <w:rPr>
          <w:rFonts w:cs="Times New Roman"/>
          <w:szCs w:val="24"/>
        </w:rPr>
        <w:t>ofrece la empresa “</w:t>
      </w:r>
      <w:proofErr w:type="spellStart"/>
      <w:r w:rsidRPr="00BE3C3A">
        <w:rPr>
          <w:rFonts w:cs="Times New Roman"/>
          <w:szCs w:val="24"/>
        </w:rPr>
        <w:t>Bettini</w:t>
      </w:r>
      <w:proofErr w:type="spellEnd"/>
      <w:r w:rsidRPr="00BE3C3A">
        <w:rPr>
          <w:rFonts w:cs="Times New Roman"/>
          <w:szCs w:val="24"/>
        </w:rPr>
        <w:t>”.</w:t>
      </w:r>
      <w:r w:rsidR="002038DA" w:rsidRPr="00BE3C3A">
        <w:rPr>
          <w:rFonts w:cs="Times New Roman"/>
          <w:szCs w:val="24"/>
        </w:rPr>
        <w:t xml:space="preserve"> </w:t>
      </w:r>
      <w:r w:rsidRPr="00BE3C3A">
        <w:rPr>
          <w:rFonts w:cs="Times New Roman"/>
          <w:szCs w:val="24"/>
        </w:rPr>
        <w:t>Se determina que existe un alto porcentaje en la compra f</w:t>
      </w:r>
      <w:r w:rsidR="00FF2ED3" w:rsidRPr="00BE3C3A">
        <w:rPr>
          <w:rFonts w:cs="Times New Roman"/>
          <w:szCs w:val="24"/>
        </w:rPr>
        <w:t xml:space="preserve">recuente del calzado pero que a </w:t>
      </w:r>
      <w:r w:rsidRPr="00BE3C3A">
        <w:rPr>
          <w:rFonts w:cs="Times New Roman"/>
          <w:szCs w:val="24"/>
        </w:rPr>
        <w:t>la vez la mayoría de personas no se encuentran satisfechas con la distribución que</w:t>
      </w:r>
      <w:r w:rsidR="00FF2ED3" w:rsidRPr="00BE3C3A">
        <w:rPr>
          <w:rFonts w:cs="Times New Roman"/>
          <w:szCs w:val="24"/>
        </w:rPr>
        <w:t xml:space="preserve"> </w:t>
      </w:r>
      <w:r w:rsidRPr="00BE3C3A">
        <w:rPr>
          <w:rFonts w:cs="Times New Roman"/>
          <w:szCs w:val="24"/>
        </w:rPr>
        <w:t>actualmente ofrece la empresa para llegar con su producto al consumidor final.</w:t>
      </w:r>
    </w:p>
    <w:p w:rsidR="007D07E9" w:rsidRPr="00BE3C3A" w:rsidRDefault="007D07E9" w:rsidP="00BE3C3A">
      <w:pPr>
        <w:autoSpaceDE w:val="0"/>
        <w:autoSpaceDN w:val="0"/>
        <w:adjustRightInd w:val="0"/>
        <w:rPr>
          <w:rFonts w:cs="Times New Roman"/>
          <w:szCs w:val="24"/>
        </w:rPr>
      </w:pPr>
    </w:p>
    <w:p w:rsidR="00716775" w:rsidRPr="00BE3C3A" w:rsidRDefault="00716775" w:rsidP="00BE3C3A">
      <w:pPr>
        <w:autoSpaceDE w:val="0"/>
        <w:autoSpaceDN w:val="0"/>
        <w:adjustRightInd w:val="0"/>
        <w:rPr>
          <w:rFonts w:cs="Times New Roman"/>
          <w:szCs w:val="24"/>
        </w:rPr>
      </w:pPr>
      <w:r w:rsidRPr="00BE3C3A">
        <w:rPr>
          <w:rFonts w:cs="Times New Roman"/>
          <w:szCs w:val="24"/>
        </w:rPr>
        <w:lastRenderedPageBreak/>
        <w:t>La innovación de modelos es aceptada favorablemente por los clientes, es necesario no</w:t>
      </w:r>
      <w:r w:rsidR="00FF2ED3" w:rsidRPr="00BE3C3A">
        <w:rPr>
          <w:rFonts w:cs="Times New Roman"/>
          <w:szCs w:val="24"/>
        </w:rPr>
        <w:t xml:space="preserve"> </w:t>
      </w:r>
      <w:r w:rsidRPr="00BE3C3A">
        <w:rPr>
          <w:rFonts w:cs="Times New Roman"/>
          <w:szCs w:val="24"/>
        </w:rPr>
        <w:t>descuidarse de las tendencias existentes en el mercado, para mantener la satisfacción de</w:t>
      </w:r>
      <w:r w:rsidR="00FF2ED3" w:rsidRPr="00BE3C3A">
        <w:rPr>
          <w:rFonts w:cs="Times New Roman"/>
          <w:szCs w:val="24"/>
        </w:rPr>
        <w:t xml:space="preserve"> </w:t>
      </w:r>
      <w:r w:rsidRPr="00BE3C3A">
        <w:rPr>
          <w:rFonts w:cs="Times New Roman"/>
          <w:szCs w:val="24"/>
        </w:rPr>
        <w:t>los clientes.</w:t>
      </w:r>
    </w:p>
    <w:p w:rsidR="007D07E9" w:rsidRPr="00BE3C3A" w:rsidRDefault="007D07E9" w:rsidP="00BE3C3A">
      <w:pPr>
        <w:autoSpaceDE w:val="0"/>
        <w:autoSpaceDN w:val="0"/>
        <w:adjustRightInd w:val="0"/>
        <w:rPr>
          <w:rFonts w:cs="Times New Roman"/>
          <w:szCs w:val="24"/>
        </w:rPr>
      </w:pPr>
    </w:p>
    <w:p w:rsidR="00716775" w:rsidRPr="00BE3C3A" w:rsidRDefault="00716775" w:rsidP="00BE3C3A">
      <w:pPr>
        <w:autoSpaceDE w:val="0"/>
        <w:autoSpaceDN w:val="0"/>
        <w:adjustRightInd w:val="0"/>
        <w:rPr>
          <w:rFonts w:cs="Times New Roman"/>
          <w:szCs w:val="24"/>
        </w:rPr>
      </w:pPr>
      <w:r w:rsidRPr="00BE3C3A">
        <w:rPr>
          <w:rFonts w:cs="Times New Roman"/>
          <w:szCs w:val="24"/>
        </w:rPr>
        <w:t>La empresa de calzado “</w:t>
      </w:r>
      <w:proofErr w:type="spellStart"/>
      <w:r w:rsidRPr="00BE3C3A">
        <w:rPr>
          <w:rFonts w:cs="Times New Roman"/>
          <w:szCs w:val="24"/>
        </w:rPr>
        <w:t>Bettini</w:t>
      </w:r>
      <w:proofErr w:type="spellEnd"/>
      <w:r w:rsidRPr="00BE3C3A">
        <w:rPr>
          <w:rFonts w:cs="Times New Roman"/>
          <w:szCs w:val="24"/>
        </w:rPr>
        <w:t>”, ha reducido las ventas por falta de un modelo de</w:t>
      </w:r>
      <w:r w:rsidR="00FF2ED3" w:rsidRPr="00BE3C3A">
        <w:rPr>
          <w:rFonts w:cs="Times New Roman"/>
          <w:szCs w:val="24"/>
        </w:rPr>
        <w:t xml:space="preserve"> </w:t>
      </w:r>
      <w:r w:rsidRPr="00BE3C3A">
        <w:rPr>
          <w:rFonts w:cs="Times New Roman"/>
          <w:szCs w:val="24"/>
        </w:rPr>
        <w:t>distribución para sus productos y a su vez por el alto índice de competencia existente en</w:t>
      </w:r>
      <w:r w:rsidR="00FF2ED3" w:rsidRPr="00BE3C3A">
        <w:rPr>
          <w:rFonts w:cs="Times New Roman"/>
          <w:szCs w:val="24"/>
        </w:rPr>
        <w:t xml:space="preserve"> </w:t>
      </w:r>
      <w:r w:rsidRPr="00BE3C3A">
        <w:rPr>
          <w:rFonts w:cs="Times New Roman"/>
          <w:szCs w:val="24"/>
        </w:rPr>
        <w:t>la ciudad de Ambato el cual sigue creciendo cada día en este mercado.</w:t>
      </w:r>
    </w:p>
    <w:p w:rsidR="00516ED0" w:rsidRPr="00BE3C3A" w:rsidRDefault="00516ED0" w:rsidP="00BE3C3A">
      <w:pPr>
        <w:autoSpaceDE w:val="0"/>
        <w:autoSpaceDN w:val="0"/>
        <w:adjustRightInd w:val="0"/>
        <w:rPr>
          <w:rFonts w:cs="Times New Roman"/>
          <w:szCs w:val="24"/>
        </w:rPr>
      </w:pPr>
    </w:p>
    <w:p w:rsidR="0084316B" w:rsidRPr="00BE3C3A" w:rsidRDefault="0084316B" w:rsidP="00BE3C3A">
      <w:pPr>
        <w:pStyle w:val="Ttulo2"/>
        <w:rPr>
          <w:rFonts w:cs="Times New Roman"/>
        </w:rPr>
      </w:pPr>
      <w:bookmarkStart w:id="158" w:name="_Toc342165406"/>
      <w:bookmarkStart w:id="159" w:name="_Toc400983457"/>
      <w:bookmarkStart w:id="160" w:name="_Toc416290705"/>
      <w:bookmarkStart w:id="161" w:name="_Toc432945900"/>
      <w:bookmarkStart w:id="162" w:name="_Toc433381788"/>
      <w:r w:rsidRPr="00BE3C3A">
        <w:rPr>
          <w:rFonts w:cs="Times New Roman"/>
        </w:rPr>
        <w:t>2.2. FUNDAMENTACIÓN</w:t>
      </w:r>
      <w:bookmarkEnd w:id="157"/>
      <w:bookmarkEnd w:id="158"/>
      <w:r w:rsidRPr="00BE3C3A">
        <w:rPr>
          <w:rFonts w:cs="Times New Roman"/>
        </w:rPr>
        <w:t xml:space="preserve"> </w:t>
      </w:r>
      <w:bookmarkStart w:id="163" w:name="_Toc225598708"/>
      <w:bookmarkStart w:id="164" w:name="_Toc342165407"/>
      <w:r w:rsidRPr="00BE3C3A">
        <w:rPr>
          <w:rFonts w:cs="Times New Roman"/>
        </w:rPr>
        <w:t>FILOSÓFICA</w:t>
      </w:r>
      <w:bookmarkEnd w:id="159"/>
      <w:bookmarkEnd w:id="160"/>
      <w:bookmarkEnd w:id="161"/>
      <w:bookmarkEnd w:id="162"/>
      <w:bookmarkEnd w:id="163"/>
      <w:bookmarkEnd w:id="164"/>
    </w:p>
    <w:p w:rsidR="00016DC6" w:rsidRPr="00BE3C3A" w:rsidRDefault="00016DC6" w:rsidP="00BE3C3A">
      <w:pPr>
        <w:pStyle w:val="NormalWeb"/>
        <w:spacing w:before="0" w:beforeAutospacing="0" w:after="0" w:afterAutospacing="0" w:line="360" w:lineRule="auto"/>
        <w:rPr>
          <w:rFonts w:cs="Times New Roman"/>
        </w:rPr>
      </w:pPr>
      <w:r w:rsidRPr="00BE3C3A">
        <w:rPr>
          <w:rFonts w:cs="Times New Roman"/>
        </w:rPr>
        <w:t xml:space="preserve">La presente investigación se basará en el paradigma crítico propositivo puesto que con el mismo se determinará el problema existente en la empresa de calzado </w:t>
      </w:r>
      <w:r w:rsidR="008761CB" w:rsidRPr="00BE3C3A">
        <w:rPr>
          <w:rFonts w:cs="Times New Roman"/>
        </w:rPr>
        <w:t xml:space="preserve">Calza Real, </w:t>
      </w:r>
      <w:r w:rsidRPr="00BE3C3A">
        <w:rPr>
          <w:rFonts w:cs="Times New Roman"/>
        </w:rPr>
        <w:t>así como las causas que lo generan, para de esta manera poder trazar iniciativas de soluciones.</w:t>
      </w:r>
    </w:p>
    <w:p w:rsidR="007D07E9" w:rsidRPr="00BE3C3A" w:rsidRDefault="007D07E9" w:rsidP="00BE3C3A">
      <w:pPr>
        <w:pStyle w:val="NormalWeb"/>
        <w:spacing w:before="0" w:beforeAutospacing="0" w:after="0" w:afterAutospacing="0" w:line="360" w:lineRule="auto"/>
        <w:rPr>
          <w:rFonts w:cs="Times New Roman"/>
        </w:rPr>
      </w:pPr>
    </w:p>
    <w:p w:rsidR="00016DC6" w:rsidRPr="00BE3C3A" w:rsidRDefault="00016DC6" w:rsidP="00BE3C3A">
      <w:pPr>
        <w:pStyle w:val="NormalWeb"/>
        <w:spacing w:before="0" w:beforeAutospacing="0" w:after="0" w:afterAutospacing="0" w:line="360" w:lineRule="auto"/>
        <w:rPr>
          <w:rFonts w:cs="Times New Roman"/>
        </w:rPr>
      </w:pPr>
      <w:r w:rsidRPr="00BE3C3A">
        <w:rPr>
          <w:rFonts w:cs="Times New Roman"/>
        </w:rPr>
        <w:t xml:space="preserve">Se empezará </w:t>
      </w:r>
      <w:r w:rsidR="003A27C7" w:rsidRPr="00BE3C3A">
        <w:rPr>
          <w:rFonts w:cs="Times New Roman"/>
        </w:rPr>
        <w:t>por</w:t>
      </w:r>
      <w:r w:rsidRPr="00BE3C3A">
        <w:rPr>
          <w:rFonts w:cs="Times New Roman"/>
        </w:rPr>
        <w:t xml:space="preserve"> la Comprensión de las </w:t>
      </w:r>
      <w:r w:rsidR="003A27C7" w:rsidRPr="00BE3C3A">
        <w:rPr>
          <w:rFonts w:cs="Times New Roman"/>
        </w:rPr>
        <w:t>situaciones afrontadas</w:t>
      </w:r>
      <w:r w:rsidRPr="00BE3C3A">
        <w:rPr>
          <w:rFonts w:cs="Times New Roman"/>
        </w:rPr>
        <w:t xml:space="preserve">, siendo </w:t>
      </w:r>
      <w:r w:rsidR="003A27C7" w:rsidRPr="00BE3C3A">
        <w:rPr>
          <w:rFonts w:cs="Times New Roman"/>
        </w:rPr>
        <w:t>efectuado</w:t>
      </w:r>
      <w:r w:rsidRPr="00BE3C3A">
        <w:rPr>
          <w:rFonts w:cs="Times New Roman"/>
        </w:rPr>
        <w:t xml:space="preserve"> este modelo por medio del seguimiento de un proces</w:t>
      </w:r>
      <w:r w:rsidR="006C7D5A" w:rsidRPr="00BE3C3A">
        <w:rPr>
          <w:rFonts w:cs="Times New Roman"/>
        </w:rPr>
        <w:t xml:space="preserve">o metodológico. </w:t>
      </w:r>
      <w:r w:rsidRPr="00BE3C3A">
        <w:rPr>
          <w:rFonts w:cs="Times New Roman"/>
        </w:rPr>
        <w:t xml:space="preserve">En base al modelo crítico propositivo se busca </w:t>
      </w:r>
      <w:r w:rsidR="003A27C7" w:rsidRPr="00BE3C3A">
        <w:rPr>
          <w:rFonts w:cs="Times New Roman"/>
        </w:rPr>
        <w:t>actualizar la</w:t>
      </w:r>
      <w:r w:rsidRPr="00BE3C3A">
        <w:rPr>
          <w:rFonts w:cs="Times New Roman"/>
        </w:rPr>
        <w:t xml:space="preserve"> </w:t>
      </w:r>
      <w:r w:rsidR="003A27C7" w:rsidRPr="00BE3C3A">
        <w:rPr>
          <w:rFonts w:cs="Times New Roman"/>
        </w:rPr>
        <w:t>ideología de las organizaciones</w:t>
      </w:r>
      <w:r w:rsidRPr="00BE3C3A">
        <w:rPr>
          <w:rFonts w:cs="Times New Roman"/>
        </w:rPr>
        <w:t xml:space="preserve"> al efectuar un </w:t>
      </w:r>
      <w:r w:rsidR="003A27C7" w:rsidRPr="00BE3C3A">
        <w:rPr>
          <w:rFonts w:cs="Times New Roman"/>
        </w:rPr>
        <w:t>proceso de trabajo</w:t>
      </w:r>
      <w:r w:rsidRPr="00BE3C3A">
        <w:rPr>
          <w:rFonts w:cs="Times New Roman"/>
        </w:rPr>
        <w:t xml:space="preserve"> </w:t>
      </w:r>
      <w:r w:rsidR="003A27C7" w:rsidRPr="00BE3C3A">
        <w:rPr>
          <w:rFonts w:cs="Times New Roman"/>
        </w:rPr>
        <w:t>ajustable para lograr el incremento de</w:t>
      </w:r>
      <w:r w:rsidR="006802F1" w:rsidRPr="00BE3C3A">
        <w:rPr>
          <w:rFonts w:cs="Times New Roman"/>
        </w:rPr>
        <w:t xml:space="preserve"> </w:t>
      </w:r>
      <w:r w:rsidR="00DB1A0F" w:rsidRPr="00BE3C3A">
        <w:rPr>
          <w:rFonts w:cs="Times New Roman"/>
        </w:rPr>
        <w:t>las ventas</w:t>
      </w:r>
      <w:r w:rsidRPr="00BE3C3A">
        <w:rPr>
          <w:rFonts w:cs="Times New Roman"/>
        </w:rPr>
        <w:t>,</w:t>
      </w:r>
      <w:r w:rsidR="003A27C7" w:rsidRPr="00BE3C3A">
        <w:rPr>
          <w:rFonts w:cs="Times New Roman"/>
        </w:rPr>
        <w:t xml:space="preserve"> debido a que</w:t>
      </w:r>
      <w:r w:rsidRPr="00BE3C3A">
        <w:rPr>
          <w:rFonts w:cs="Times New Roman"/>
        </w:rPr>
        <w:t xml:space="preserve"> </w:t>
      </w:r>
      <w:r w:rsidR="003A27C7" w:rsidRPr="00BE3C3A">
        <w:rPr>
          <w:rFonts w:cs="Times New Roman"/>
        </w:rPr>
        <w:t>en este período</w:t>
      </w:r>
      <w:r w:rsidRPr="00BE3C3A">
        <w:rPr>
          <w:rFonts w:cs="Times New Roman"/>
        </w:rPr>
        <w:t xml:space="preserve">  la </w:t>
      </w:r>
      <w:r w:rsidR="003A27C7" w:rsidRPr="00BE3C3A">
        <w:rPr>
          <w:rFonts w:cs="Times New Roman"/>
        </w:rPr>
        <w:t xml:space="preserve">empresa de calzado </w:t>
      </w:r>
      <w:r w:rsidR="004F5D7E" w:rsidRPr="00BE3C3A">
        <w:rPr>
          <w:rFonts w:cs="Times New Roman"/>
        </w:rPr>
        <w:t xml:space="preserve">Calza Real </w:t>
      </w:r>
      <w:r w:rsidRPr="00BE3C3A">
        <w:rPr>
          <w:rFonts w:cs="Times New Roman"/>
        </w:rPr>
        <w:t xml:space="preserve"> </w:t>
      </w:r>
      <w:r w:rsidR="00A22DF6" w:rsidRPr="00BE3C3A">
        <w:rPr>
          <w:rFonts w:cs="Times New Roman"/>
        </w:rPr>
        <w:t>no cuenta con una cuota de mercado favorable</w:t>
      </w:r>
      <w:r w:rsidR="006802F1" w:rsidRPr="00BE3C3A">
        <w:rPr>
          <w:rFonts w:cs="Times New Roman"/>
        </w:rPr>
        <w:t xml:space="preserve"> y sus ventas se han visto </w:t>
      </w:r>
      <w:r w:rsidR="00DE4579" w:rsidRPr="00BE3C3A">
        <w:rPr>
          <w:rFonts w:cs="Times New Roman"/>
        </w:rPr>
        <w:t>disminuidas</w:t>
      </w:r>
      <w:r w:rsidR="006802F1" w:rsidRPr="00BE3C3A">
        <w:rPr>
          <w:rFonts w:cs="Times New Roman"/>
        </w:rPr>
        <w:t xml:space="preserve"> en los últimos meses</w:t>
      </w:r>
      <w:r w:rsidRPr="00BE3C3A">
        <w:rPr>
          <w:rFonts w:cs="Times New Roman"/>
        </w:rPr>
        <w:t xml:space="preserve">, por esta razón se pretende implementar un </w:t>
      </w:r>
      <w:r w:rsidR="00A22DF6" w:rsidRPr="00BE3C3A">
        <w:rPr>
          <w:rFonts w:cs="Times New Roman"/>
        </w:rPr>
        <w:t xml:space="preserve">nuevo método de </w:t>
      </w:r>
      <w:r w:rsidRPr="00BE3C3A">
        <w:rPr>
          <w:rFonts w:cs="Times New Roman"/>
        </w:rPr>
        <w:t xml:space="preserve"> </w:t>
      </w:r>
      <w:r w:rsidR="0050648D" w:rsidRPr="00BE3C3A">
        <w:rPr>
          <w:rFonts w:cs="Times New Roman"/>
        </w:rPr>
        <w:t>canales de distribución online</w:t>
      </w:r>
      <w:r w:rsidR="00A22DF6" w:rsidRPr="00BE3C3A">
        <w:rPr>
          <w:rFonts w:cs="Times New Roman"/>
        </w:rPr>
        <w:t xml:space="preserve"> en el mercado </w:t>
      </w:r>
      <w:r w:rsidRPr="00BE3C3A">
        <w:rPr>
          <w:rFonts w:cs="Times New Roman"/>
        </w:rPr>
        <w:t>para</w:t>
      </w:r>
      <w:r w:rsidR="00A22DF6" w:rsidRPr="00BE3C3A">
        <w:rPr>
          <w:rFonts w:cs="Times New Roman"/>
        </w:rPr>
        <w:t xml:space="preserve"> que de esta manera poder cambiar la situación</w:t>
      </w:r>
      <w:r w:rsidRPr="00BE3C3A">
        <w:rPr>
          <w:rFonts w:cs="Times New Roman"/>
        </w:rPr>
        <w:t xml:space="preserve"> de la misma.</w:t>
      </w:r>
    </w:p>
    <w:p w:rsidR="007D07E9" w:rsidRPr="00BE3C3A" w:rsidRDefault="007D07E9" w:rsidP="00BE3C3A">
      <w:pPr>
        <w:rPr>
          <w:rFonts w:eastAsia="Times New Roman" w:cs="Times New Roman"/>
          <w:szCs w:val="24"/>
          <w:lang w:eastAsia="es-EC"/>
        </w:rPr>
      </w:pPr>
    </w:p>
    <w:p w:rsidR="006A1DC4" w:rsidRDefault="00A22DF6" w:rsidP="00BE3C3A">
      <w:pPr>
        <w:rPr>
          <w:rFonts w:cs="Times New Roman"/>
          <w:szCs w:val="24"/>
        </w:rPr>
      </w:pPr>
      <w:r w:rsidRPr="00BE3C3A">
        <w:rPr>
          <w:rFonts w:cs="Times New Roman"/>
          <w:szCs w:val="24"/>
        </w:rPr>
        <w:t xml:space="preserve">Al implementar este nuevo sistema </w:t>
      </w:r>
      <w:r w:rsidR="00016DC6" w:rsidRPr="00BE3C3A">
        <w:rPr>
          <w:rFonts w:cs="Times New Roman"/>
          <w:szCs w:val="24"/>
        </w:rPr>
        <w:t xml:space="preserve">para </w:t>
      </w:r>
      <w:r w:rsidRPr="00BE3C3A">
        <w:rPr>
          <w:rFonts w:cs="Times New Roman"/>
          <w:szCs w:val="24"/>
        </w:rPr>
        <w:t xml:space="preserve">incrementar </w:t>
      </w:r>
      <w:r w:rsidR="006802F1" w:rsidRPr="00BE3C3A">
        <w:rPr>
          <w:rFonts w:cs="Times New Roman"/>
          <w:szCs w:val="24"/>
        </w:rPr>
        <w:t>las ventas</w:t>
      </w:r>
      <w:r w:rsidRPr="00BE3C3A">
        <w:rPr>
          <w:rFonts w:cs="Times New Roman"/>
          <w:szCs w:val="24"/>
        </w:rPr>
        <w:t xml:space="preserve"> en la e</w:t>
      </w:r>
      <w:r w:rsidR="00016DC6" w:rsidRPr="00BE3C3A">
        <w:rPr>
          <w:rFonts w:cs="Times New Roman"/>
          <w:szCs w:val="24"/>
        </w:rPr>
        <w:t xml:space="preserve">mpresa, </w:t>
      </w:r>
      <w:r w:rsidRPr="00BE3C3A">
        <w:rPr>
          <w:rFonts w:cs="Times New Roman"/>
          <w:szCs w:val="24"/>
        </w:rPr>
        <w:t xml:space="preserve">le </w:t>
      </w:r>
      <w:r w:rsidR="00016DC6" w:rsidRPr="00BE3C3A">
        <w:rPr>
          <w:rFonts w:cs="Times New Roman"/>
          <w:szCs w:val="24"/>
        </w:rPr>
        <w:t xml:space="preserve">permitirá </w:t>
      </w:r>
      <w:r w:rsidRPr="00BE3C3A">
        <w:rPr>
          <w:rFonts w:cs="Times New Roman"/>
          <w:szCs w:val="24"/>
        </w:rPr>
        <w:t xml:space="preserve">obtener un </w:t>
      </w:r>
      <w:r w:rsidR="00016DC6" w:rsidRPr="00BE3C3A">
        <w:rPr>
          <w:rFonts w:cs="Times New Roman"/>
          <w:szCs w:val="24"/>
        </w:rPr>
        <w:t>mayor</w:t>
      </w:r>
      <w:r w:rsidRPr="00BE3C3A">
        <w:rPr>
          <w:rFonts w:cs="Times New Roman"/>
          <w:szCs w:val="24"/>
        </w:rPr>
        <w:t xml:space="preserve"> número de clientes</w:t>
      </w:r>
      <w:r w:rsidR="00016DC6" w:rsidRPr="00BE3C3A">
        <w:rPr>
          <w:rFonts w:cs="Times New Roman"/>
          <w:szCs w:val="24"/>
        </w:rPr>
        <w:t>,</w:t>
      </w:r>
      <w:r w:rsidRPr="00BE3C3A">
        <w:rPr>
          <w:rFonts w:cs="Times New Roman"/>
          <w:szCs w:val="24"/>
        </w:rPr>
        <w:t xml:space="preserve"> logrando que sus ventas y</w:t>
      </w:r>
      <w:r w:rsidR="00016DC6" w:rsidRPr="00BE3C3A">
        <w:rPr>
          <w:rFonts w:cs="Times New Roman"/>
          <w:szCs w:val="24"/>
        </w:rPr>
        <w:t xml:space="preserve"> recursos económicos se pierdan. </w:t>
      </w:r>
    </w:p>
    <w:p w:rsidR="00227AF7" w:rsidRPr="00BE3C3A" w:rsidRDefault="00227AF7" w:rsidP="00BE3C3A">
      <w:pPr>
        <w:rPr>
          <w:rFonts w:cs="Times New Roman"/>
          <w:szCs w:val="24"/>
        </w:rPr>
      </w:pPr>
    </w:p>
    <w:p w:rsidR="00227AF7" w:rsidRDefault="00227AF7" w:rsidP="00227AF7">
      <w:pPr>
        <w:pStyle w:val="Ttulo2"/>
        <w:rPr>
          <w:rFonts w:cs="Times New Roman"/>
        </w:rPr>
      </w:pPr>
      <w:bookmarkStart w:id="165" w:name="_Toc400983459"/>
      <w:bookmarkStart w:id="166" w:name="_Toc416290707"/>
      <w:bookmarkStart w:id="167" w:name="_Toc432945902"/>
      <w:bookmarkStart w:id="168" w:name="_Toc225598710"/>
      <w:bookmarkStart w:id="169" w:name="_Toc433381789"/>
      <w:r w:rsidRPr="00BE3C3A">
        <w:rPr>
          <w:rFonts w:cs="Times New Roman"/>
        </w:rPr>
        <w:lastRenderedPageBreak/>
        <w:t>2.3. FUNDAMENTACIÓN LEGAL</w:t>
      </w:r>
      <w:bookmarkEnd w:id="169"/>
    </w:p>
    <w:p w:rsidR="00227AF7" w:rsidRPr="00BE3C3A" w:rsidRDefault="00227AF7" w:rsidP="00227AF7">
      <w:pPr>
        <w:pStyle w:val="Ttulo3"/>
        <w:rPr>
          <w:rFonts w:cs="Times New Roman"/>
        </w:rPr>
      </w:pPr>
      <w:bookmarkStart w:id="170" w:name="_Toc433381790"/>
      <w:r w:rsidRPr="00BE3C3A">
        <w:rPr>
          <w:rFonts w:cs="Times New Roman"/>
        </w:rPr>
        <w:t xml:space="preserve">Ley de Fomento Artesanal </w:t>
      </w:r>
      <w:r w:rsidRPr="00BE3C3A">
        <w:rPr>
          <w:rFonts w:cs="Times New Roman"/>
        </w:rPr>
        <w:fldChar w:fldCharType="begin"/>
      </w:r>
      <w:r w:rsidRPr="00BE3C3A">
        <w:rPr>
          <w:rFonts w:cs="Times New Roman"/>
        </w:rPr>
        <w:instrText xml:space="preserve"> ADDIN ZOTERO_ITEM CSL_CITATION {"citationID":"u2gxJclI","properties":{"formattedCitation":"(2008)","plainCitation":"(2008)"},"citationItems":[{"id":2833,"uris":["http://zotero.org/users/2118931/items/AQHQKUHE"],"uri":["http://zotero.org/users/2118931/items/AQHQKUHE"],"itemData":{"id":2833,"type":"article-journal","title":"LEY-DE-FOMENTO-ARTESANAL","URL":"http://www.industrias.gob.ec/wp-content/uploads/downloads/2014/04/LEY-DE-FOMENTO-ARTESANAL.pdf","author":[{"family":"Asamblea Nacional","given":""}],"issued":{"date-parts":[["2008"]]},"accessed":{"date-parts":[["2015",7,20]]}},"suppress-author":true}],"schema":"https://github.com/citation-style-language/schema/raw/master/csl-citation.json"} </w:instrText>
      </w:r>
      <w:r w:rsidRPr="00BE3C3A">
        <w:rPr>
          <w:rFonts w:cs="Times New Roman"/>
        </w:rPr>
        <w:fldChar w:fldCharType="separate"/>
      </w:r>
      <w:r w:rsidRPr="00BE3C3A">
        <w:rPr>
          <w:rFonts w:cs="Times New Roman"/>
          <w:noProof/>
        </w:rPr>
        <w:t>(2008)</w:t>
      </w:r>
      <w:r w:rsidRPr="00BE3C3A">
        <w:rPr>
          <w:rFonts w:cs="Times New Roman"/>
        </w:rPr>
        <w:fldChar w:fldCharType="end"/>
      </w:r>
      <w:r w:rsidRPr="00BE3C3A">
        <w:rPr>
          <w:rFonts w:cs="Times New Roman"/>
        </w:rPr>
        <w:t>.</w:t>
      </w:r>
      <w:bookmarkEnd w:id="170"/>
    </w:p>
    <w:p w:rsidR="00227AF7" w:rsidRPr="00BE3C3A" w:rsidRDefault="00227AF7" w:rsidP="00227AF7">
      <w:pPr>
        <w:rPr>
          <w:rFonts w:eastAsia="Times New Roman" w:cs="Times New Roman"/>
          <w:szCs w:val="24"/>
          <w:lang w:eastAsia="es-ES"/>
        </w:rPr>
      </w:pPr>
      <w:r w:rsidRPr="00BE3C3A">
        <w:rPr>
          <w:rFonts w:eastAsia="Times New Roman" w:cs="Times New Roman"/>
          <w:szCs w:val="24"/>
          <w:lang w:eastAsia="es-ES"/>
        </w:rPr>
        <w:t>Decreto Ley de Emergencia 26</w:t>
      </w:r>
    </w:p>
    <w:p w:rsidR="00227AF7" w:rsidRPr="00BE3C3A" w:rsidRDefault="00227AF7" w:rsidP="00227AF7">
      <w:pPr>
        <w:rPr>
          <w:rFonts w:eastAsia="Times New Roman" w:cs="Times New Roman"/>
          <w:szCs w:val="24"/>
          <w:lang w:eastAsia="es-ES"/>
        </w:rPr>
      </w:pPr>
      <w:r w:rsidRPr="00BE3C3A">
        <w:rPr>
          <w:rFonts w:eastAsia="Times New Roman" w:cs="Times New Roman"/>
          <w:szCs w:val="24"/>
          <w:lang w:eastAsia="es-ES"/>
        </w:rPr>
        <w:t>Registro Oficial 446 de 29-may-1986</w:t>
      </w:r>
    </w:p>
    <w:p w:rsidR="00227AF7" w:rsidRPr="00BE3C3A" w:rsidRDefault="00227AF7" w:rsidP="00227AF7">
      <w:pPr>
        <w:rPr>
          <w:rFonts w:eastAsia="Times New Roman" w:cs="Times New Roman"/>
          <w:szCs w:val="24"/>
          <w:lang w:eastAsia="es-ES"/>
        </w:rPr>
      </w:pPr>
      <w:r w:rsidRPr="00BE3C3A">
        <w:rPr>
          <w:rFonts w:eastAsia="Times New Roman" w:cs="Times New Roman"/>
          <w:szCs w:val="24"/>
          <w:lang w:eastAsia="es-ES"/>
        </w:rPr>
        <w:t>Última modificación: 06-oct-2003</w:t>
      </w:r>
    </w:p>
    <w:p w:rsidR="00227AF7" w:rsidRPr="00BE3C3A" w:rsidRDefault="00227AF7" w:rsidP="00227AF7">
      <w:pPr>
        <w:rPr>
          <w:rFonts w:eastAsia="Times New Roman" w:cs="Times New Roman"/>
          <w:szCs w:val="24"/>
          <w:lang w:eastAsia="es-ES"/>
        </w:rPr>
      </w:pPr>
      <w:r w:rsidRPr="00BE3C3A">
        <w:rPr>
          <w:rFonts w:eastAsia="Times New Roman" w:cs="Times New Roman"/>
          <w:szCs w:val="24"/>
          <w:lang w:eastAsia="es-ES"/>
        </w:rPr>
        <w:t>Estado: Vigente</w:t>
      </w:r>
    </w:p>
    <w:p w:rsidR="00227AF7" w:rsidRPr="00227AF7" w:rsidRDefault="00227AF7" w:rsidP="00227AF7"/>
    <w:p w:rsidR="00504713" w:rsidRPr="00BE3C3A" w:rsidRDefault="00504713" w:rsidP="00BE3C3A">
      <w:pPr>
        <w:rPr>
          <w:rFonts w:eastAsia="Times New Roman" w:cs="Times New Roman"/>
          <w:b/>
          <w:szCs w:val="24"/>
          <w:lang w:eastAsia="es-ES"/>
        </w:rPr>
      </w:pPr>
      <w:bookmarkStart w:id="171" w:name="_Toc342165409"/>
      <w:bookmarkEnd w:id="165"/>
      <w:bookmarkEnd w:id="166"/>
      <w:bookmarkEnd w:id="167"/>
      <w:r w:rsidRPr="00BE3C3A">
        <w:rPr>
          <w:rFonts w:eastAsia="Times New Roman" w:cs="Times New Roman"/>
          <w:b/>
          <w:szCs w:val="24"/>
          <w:lang w:eastAsia="es-ES"/>
        </w:rPr>
        <w:t>CAPITULO I</w:t>
      </w:r>
    </w:p>
    <w:p w:rsidR="00504713" w:rsidRDefault="00504713" w:rsidP="00BE3C3A">
      <w:pPr>
        <w:rPr>
          <w:rFonts w:eastAsia="Times New Roman" w:cs="Times New Roman"/>
          <w:szCs w:val="24"/>
          <w:lang w:eastAsia="es-ES"/>
        </w:rPr>
      </w:pPr>
      <w:r w:rsidRPr="00BE3C3A">
        <w:rPr>
          <w:rFonts w:eastAsia="Times New Roman" w:cs="Times New Roman"/>
          <w:szCs w:val="24"/>
          <w:lang w:eastAsia="es-ES"/>
        </w:rPr>
        <w:t>De los beneficios</w:t>
      </w:r>
    </w:p>
    <w:p w:rsidR="00227AF7" w:rsidRPr="00BE3C3A" w:rsidRDefault="00227AF7" w:rsidP="00BE3C3A">
      <w:pPr>
        <w:rPr>
          <w:rFonts w:eastAsia="Times New Roman" w:cs="Times New Roman"/>
          <w:szCs w:val="24"/>
          <w:lang w:eastAsia="es-ES"/>
        </w:rPr>
      </w:pPr>
    </w:p>
    <w:p w:rsidR="00504713" w:rsidRPr="00BE3C3A" w:rsidRDefault="00504713" w:rsidP="00BE3C3A">
      <w:pPr>
        <w:rPr>
          <w:rFonts w:eastAsia="Times New Roman" w:cs="Times New Roman"/>
          <w:szCs w:val="24"/>
          <w:lang w:eastAsia="es-ES"/>
        </w:rPr>
      </w:pPr>
      <w:r w:rsidRPr="00BE3C3A">
        <w:rPr>
          <w:rFonts w:eastAsia="Times New Roman" w:cs="Times New Roman"/>
          <w:b/>
          <w:szCs w:val="24"/>
          <w:lang w:eastAsia="es-ES"/>
        </w:rPr>
        <w:t>Art. 9.-</w:t>
      </w:r>
      <w:r w:rsidRPr="00BE3C3A">
        <w:rPr>
          <w:rFonts w:eastAsia="Times New Roman" w:cs="Times New Roman"/>
          <w:szCs w:val="24"/>
          <w:lang w:eastAsia="es-ES"/>
        </w:rPr>
        <w:t xml:space="preserve"> Los artesanos, personas naturales o jurídicas, que se acojan al régimen de la presente Ley,</w:t>
      </w:r>
      <w:r w:rsidR="00693C9F" w:rsidRPr="00BE3C3A">
        <w:rPr>
          <w:rFonts w:eastAsia="Times New Roman" w:cs="Times New Roman"/>
          <w:szCs w:val="24"/>
          <w:lang w:eastAsia="es-ES"/>
        </w:rPr>
        <w:t xml:space="preserve"> </w:t>
      </w:r>
      <w:r w:rsidRPr="00BE3C3A">
        <w:rPr>
          <w:rFonts w:eastAsia="Times New Roman" w:cs="Times New Roman"/>
          <w:szCs w:val="24"/>
          <w:lang w:eastAsia="es-ES"/>
        </w:rPr>
        <w:t>gozarán de los siguientes beneficios:</w:t>
      </w:r>
    </w:p>
    <w:p w:rsidR="009604CE" w:rsidRPr="00BE3C3A" w:rsidRDefault="009604CE" w:rsidP="00BE3C3A">
      <w:pPr>
        <w:rPr>
          <w:rFonts w:eastAsia="Times New Roman" w:cs="Times New Roman"/>
          <w:szCs w:val="24"/>
          <w:lang w:eastAsia="es-ES"/>
        </w:rPr>
      </w:pPr>
    </w:p>
    <w:p w:rsidR="00504713" w:rsidRPr="00BE3C3A" w:rsidRDefault="00504713" w:rsidP="00BE3C3A">
      <w:pPr>
        <w:rPr>
          <w:rFonts w:eastAsia="Times New Roman" w:cs="Times New Roman"/>
          <w:szCs w:val="24"/>
          <w:lang w:eastAsia="es-ES"/>
        </w:rPr>
      </w:pPr>
      <w:r w:rsidRPr="00BE3C3A">
        <w:rPr>
          <w:rFonts w:eastAsia="Times New Roman" w:cs="Times New Roman"/>
          <w:szCs w:val="24"/>
          <w:lang w:eastAsia="es-ES"/>
        </w:rPr>
        <w:t>1. Exoneración de hasta el ciento por ciento de los impuestos arancelarios y adicionales a la importación de maquinaria, equipos auxiliares, accesorios, herramientas, repuestos nuevos, materias</w:t>
      </w:r>
      <w:r w:rsidR="00693C9F" w:rsidRPr="00BE3C3A">
        <w:rPr>
          <w:rFonts w:eastAsia="Times New Roman" w:cs="Times New Roman"/>
          <w:szCs w:val="24"/>
          <w:lang w:eastAsia="es-ES"/>
        </w:rPr>
        <w:t xml:space="preserve"> </w:t>
      </w:r>
      <w:r w:rsidRPr="00BE3C3A">
        <w:rPr>
          <w:rFonts w:eastAsia="Times New Roman" w:cs="Times New Roman"/>
          <w:szCs w:val="24"/>
          <w:lang w:eastAsia="es-ES"/>
        </w:rPr>
        <w:t xml:space="preserve">primas y materiales de consumo, que no se produzcan en el país y que fueren necesarios para la instalación, mejoramiento, producción y tecnificación de los talleres artesanales. Para la importación de maquinarias, equipos auxiliares y herramientas, usados y </w:t>
      </w:r>
      <w:r w:rsidR="00693C9F" w:rsidRPr="00BE3C3A">
        <w:rPr>
          <w:rFonts w:eastAsia="Times New Roman" w:cs="Times New Roman"/>
          <w:szCs w:val="24"/>
          <w:lang w:eastAsia="es-ES"/>
        </w:rPr>
        <w:t>reconstruidos</w:t>
      </w:r>
      <w:r w:rsidRPr="00BE3C3A">
        <w:rPr>
          <w:rFonts w:eastAsia="Times New Roman" w:cs="Times New Roman"/>
          <w:szCs w:val="24"/>
          <w:lang w:eastAsia="es-ES"/>
        </w:rPr>
        <w:t>, se requerirá carta de garantía de funcionamiento de la casa o empresa vendedora y se concederá la importación en las mismas condiciones establecidas en el inciso anterior.</w:t>
      </w:r>
    </w:p>
    <w:p w:rsidR="009604CE" w:rsidRPr="00BE3C3A" w:rsidRDefault="009604CE" w:rsidP="00BE3C3A">
      <w:pPr>
        <w:rPr>
          <w:rFonts w:eastAsia="Times New Roman" w:cs="Times New Roman"/>
          <w:szCs w:val="24"/>
          <w:lang w:eastAsia="es-ES"/>
        </w:rPr>
      </w:pPr>
    </w:p>
    <w:p w:rsidR="00504713" w:rsidRPr="00BE3C3A" w:rsidRDefault="00504713" w:rsidP="00BE3C3A">
      <w:pPr>
        <w:rPr>
          <w:rFonts w:eastAsia="Times New Roman" w:cs="Times New Roman"/>
          <w:szCs w:val="24"/>
          <w:lang w:eastAsia="es-ES"/>
        </w:rPr>
      </w:pPr>
      <w:r w:rsidRPr="00BE3C3A">
        <w:rPr>
          <w:rFonts w:eastAsia="Times New Roman" w:cs="Times New Roman"/>
          <w:szCs w:val="24"/>
          <w:lang w:eastAsia="es-ES"/>
        </w:rPr>
        <w:t>2. Exoneración total de los derechos, timbres, impuestos y adicionales que graven la introducción de materia prima importada dentro de cada ejercicio fiscal, que no se produzca en el país y que fuere empleada en la elaboración de productos que se exportaren, previo dictamen favorable del Ministerio de Industrias, Comercio, Integración y Pesca.</w:t>
      </w:r>
    </w:p>
    <w:p w:rsidR="00D25CF3" w:rsidRPr="00BE3C3A" w:rsidRDefault="00D25CF3" w:rsidP="00BE3C3A">
      <w:pPr>
        <w:rPr>
          <w:rFonts w:eastAsia="Times New Roman" w:cs="Times New Roman"/>
          <w:szCs w:val="24"/>
          <w:lang w:eastAsia="es-ES"/>
        </w:rPr>
      </w:pPr>
    </w:p>
    <w:p w:rsidR="00504713" w:rsidRPr="00BE3C3A" w:rsidRDefault="00504713" w:rsidP="00BE3C3A">
      <w:pPr>
        <w:rPr>
          <w:rFonts w:eastAsia="Times New Roman" w:cs="Times New Roman"/>
          <w:szCs w:val="24"/>
          <w:lang w:eastAsia="es-ES"/>
        </w:rPr>
      </w:pPr>
      <w:r w:rsidRPr="00BE3C3A">
        <w:rPr>
          <w:rFonts w:eastAsia="Times New Roman" w:cs="Times New Roman"/>
          <w:szCs w:val="24"/>
          <w:lang w:eastAsia="es-ES"/>
        </w:rPr>
        <w:lastRenderedPageBreak/>
        <w:t xml:space="preserve">Sin embargo, tanto en el numeral 1. </w:t>
      </w:r>
      <w:r w:rsidR="00693C9F" w:rsidRPr="00BE3C3A">
        <w:rPr>
          <w:rFonts w:eastAsia="Times New Roman" w:cs="Times New Roman"/>
          <w:szCs w:val="24"/>
          <w:lang w:eastAsia="es-ES"/>
        </w:rPr>
        <w:t>Como</w:t>
      </w:r>
      <w:r w:rsidRPr="00BE3C3A">
        <w:rPr>
          <w:rFonts w:eastAsia="Times New Roman" w:cs="Times New Roman"/>
          <w:szCs w:val="24"/>
          <w:lang w:eastAsia="es-ES"/>
        </w:rPr>
        <w:t xml:space="preserve"> el de este numeral 2., seguirá vigente la reducción del 35% del valor de las exoneraciones a los impuestos a las importaciones,</w:t>
      </w:r>
      <w:r w:rsidR="00D25CF3" w:rsidRPr="00BE3C3A">
        <w:rPr>
          <w:rFonts w:eastAsia="Times New Roman" w:cs="Times New Roman"/>
          <w:szCs w:val="24"/>
          <w:lang w:eastAsia="es-ES"/>
        </w:rPr>
        <w:t xml:space="preserve"> </w:t>
      </w:r>
      <w:r w:rsidRPr="00BE3C3A">
        <w:rPr>
          <w:rFonts w:eastAsia="Times New Roman" w:cs="Times New Roman"/>
          <w:szCs w:val="24"/>
          <w:lang w:eastAsia="es-ES"/>
        </w:rPr>
        <w:t>establecida mediante Ley No. 509 de 8 de Junio de 1983, en lo que fuere pertinente.</w:t>
      </w:r>
    </w:p>
    <w:p w:rsidR="009604CE" w:rsidRPr="00BE3C3A" w:rsidRDefault="009604CE" w:rsidP="00BE3C3A">
      <w:pPr>
        <w:rPr>
          <w:rFonts w:eastAsia="Times New Roman" w:cs="Times New Roman"/>
          <w:szCs w:val="24"/>
          <w:lang w:eastAsia="es-ES"/>
        </w:rPr>
      </w:pPr>
    </w:p>
    <w:p w:rsidR="00504713" w:rsidRPr="00BE3C3A" w:rsidRDefault="00504713" w:rsidP="00BE3C3A">
      <w:pPr>
        <w:rPr>
          <w:rFonts w:eastAsia="Times New Roman" w:cs="Times New Roman"/>
          <w:szCs w:val="24"/>
          <w:lang w:eastAsia="es-ES"/>
        </w:rPr>
      </w:pPr>
      <w:r w:rsidRPr="00BE3C3A">
        <w:rPr>
          <w:rFonts w:eastAsia="Times New Roman" w:cs="Times New Roman"/>
          <w:szCs w:val="24"/>
          <w:lang w:eastAsia="es-ES"/>
        </w:rPr>
        <w:t>3. Exoneración total de los impuestos y derechos que graven la exportación de artículos y productos de la artesanía.</w:t>
      </w:r>
    </w:p>
    <w:p w:rsidR="009604CE" w:rsidRPr="00BE3C3A" w:rsidRDefault="009604CE" w:rsidP="00BE3C3A">
      <w:pPr>
        <w:rPr>
          <w:rFonts w:eastAsia="Times New Roman" w:cs="Times New Roman"/>
          <w:szCs w:val="24"/>
          <w:lang w:eastAsia="es-ES"/>
        </w:rPr>
      </w:pPr>
    </w:p>
    <w:p w:rsidR="00504713" w:rsidRPr="00BE3C3A" w:rsidRDefault="00504713" w:rsidP="00BE3C3A">
      <w:pPr>
        <w:rPr>
          <w:rFonts w:eastAsia="Times New Roman" w:cs="Times New Roman"/>
          <w:szCs w:val="24"/>
          <w:lang w:eastAsia="es-ES"/>
        </w:rPr>
      </w:pPr>
      <w:r w:rsidRPr="00BE3C3A">
        <w:rPr>
          <w:rFonts w:eastAsia="Times New Roman" w:cs="Times New Roman"/>
          <w:szCs w:val="24"/>
          <w:lang w:eastAsia="es-ES"/>
        </w:rPr>
        <w:t>4. Exoneración total de los impuestos a los capitales en giro.</w:t>
      </w:r>
    </w:p>
    <w:p w:rsidR="00101C64" w:rsidRPr="00BE3C3A" w:rsidRDefault="00101C64" w:rsidP="00BE3C3A">
      <w:pPr>
        <w:rPr>
          <w:rFonts w:eastAsia="Times New Roman" w:cs="Times New Roman"/>
          <w:szCs w:val="24"/>
          <w:lang w:eastAsia="es-ES"/>
        </w:rPr>
      </w:pPr>
    </w:p>
    <w:p w:rsidR="00504713" w:rsidRPr="00BE3C3A" w:rsidRDefault="00504713" w:rsidP="00BE3C3A">
      <w:pPr>
        <w:rPr>
          <w:rFonts w:eastAsia="Times New Roman" w:cs="Times New Roman"/>
          <w:szCs w:val="24"/>
          <w:lang w:eastAsia="es-ES"/>
        </w:rPr>
      </w:pPr>
      <w:r w:rsidRPr="00BE3C3A">
        <w:rPr>
          <w:rFonts w:eastAsia="Times New Roman" w:cs="Times New Roman"/>
          <w:szCs w:val="24"/>
          <w:lang w:eastAsia="es-ES"/>
        </w:rPr>
        <w:t>5. Exoneración de derechos e impuestos fiscales, provinciales y municipales, inclusive los de alcabala y de timbres, a la transferencia de dominio de inmuebles para fines de instalación, funcionamiento, ampliación o mejoramiento de los talleres, centros y almacenes artesanales, donde desarrollan en forma exclusiva sus actividades.</w:t>
      </w:r>
    </w:p>
    <w:p w:rsidR="009604CE" w:rsidRPr="00BE3C3A" w:rsidRDefault="009604CE" w:rsidP="00BE3C3A">
      <w:pPr>
        <w:rPr>
          <w:rFonts w:eastAsia="Times New Roman" w:cs="Times New Roman"/>
          <w:szCs w:val="24"/>
          <w:lang w:eastAsia="es-ES"/>
        </w:rPr>
      </w:pPr>
    </w:p>
    <w:p w:rsidR="00504713" w:rsidRPr="00BE3C3A" w:rsidRDefault="00504713" w:rsidP="00BE3C3A">
      <w:pPr>
        <w:rPr>
          <w:rFonts w:eastAsia="Times New Roman" w:cs="Times New Roman"/>
          <w:szCs w:val="24"/>
          <w:lang w:eastAsia="es-ES"/>
        </w:rPr>
      </w:pPr>
      <w:r w:rsidRPr="00BE3C3A">
        <w:rPr>
          <w:rFonts w:eastAsia="Times New Roman" w:cs="Times New Roman"/>
          <w:szCs w:val="24"/>
          <w:lang w:eastAsia="es-ES"/>
        </w:rPr>
        <w:t>6. Exoneración de los impuestos que graven las transacciones mercantiles y la prestación de servicios, de conformidad con la Ley.</w:t>
      </w:r>
    </w:p>
    <w:p w:rsidR="00101C64" w:rsidRPr="00BE3C3A" w:rsidRDefault="00101C64" w:rsidP="00BE3C3A">
      <w:pPr>
        <w:rPr>
          <w:rFonts w:eastAsia="Times New Roman" w:cs="Times New Roman"/>
          <w:szCs w:val="24"/>
          <w:lang w:eastAsia="es-ES"/>
        </w:rPr>
      </w:pPr>
    </w:p>
    <w:p w:rsidR="00504713" w:rsidRPr="00BE3C3A" w:rsidRDefault="00504713" w:rsidP="00BE3C3A">
      <w:pPr>
        <w:rPr>
          <w:rFonts w:eastAsia="Times New Roman" w:cs="Times New Roman"/>
          <w:szCs w:val="24"/>
          <w:lang w:eastAsia="es-ES"/>
        </w:rPr>
      </w:pPr>
      <w:r w:rsidRPr="00BE3C3A">
        <w:rPr>
          <w:rFonts w:eastAsia="Times New Roman" w:cs="Times New Roman"/>
          <w:szCs w:val="24"/>
          <w:lang w:eastAsia="es-ES"/>
        </w:rPr>
        <w:t>7.</w:t>
      </w:r>
      <w:r w:rsidR="00D25CF3" w:rsidRPr="00BE3C3A">
        <w:rPr>
          <w:rFonts w:eastAsia="Times New Roman" w:cs="Times New Roman"/>
          <w:szCs w:val="24"/>
          <w:lang w:eastAsia="es-ES"/>
        </w:rPr>
        <w:t xml:space="preserve">  </w:t>
      </w:r>
      <w:r w:rsidRPr="00BE3C3A">
        <w:rPr>
          <w:rFonts w:eastAsia="Times New Roman" w:cs="Times New Roman"/>
          <w:szCs w:val="24"/>
          <w:lang w:eastAsia="es-ES"/>
        </w:rPr>
        <w:t>Nota: Numeral derogado por Ley No. 56, publicada en Registro Oficial 341 de 22 de Diciembre de 1989, y Ley No. 56 reformada por Ley No. 72, publicada en Registro Oficial 441 de 21 de Mayo de1990.</w:t>
      </w:r>
    </w:p>
    <w:p w:rsidR="009604CE" w:rsidRPr="00BE3C3A" w:rsidRDefault="009604CE" w:rsidP="00BE3C3A">
      <w:pPr>
        <w:rPr>
          <w:rFonts w:eastAsia="Times New Roman" w:cs="Times New Roman"/>
          <w:szCs w:val="24"/>
          <w:lang w:eastAsia="es-ES"/>
        </w:rPr>
      </w:pPr>
    </w:p>
    <w:p w:rsidR="00504713" w:rsidRPr="00BE3C3A" w:rsidRDefault="00504713" w:rsidP="00BE3C3A">
      <w:pPr>
        <w:rPr>
          <w:rFonts w:eastAsia="Times New Roman" w:cs="Times New Roman"/>
          <w:szCs w:val="24"/>
          <w:lang w:eastAsia="es-ES"/>
        </w:rPr>
      </w:pPr>
      <w:r w:rsidRPr="00BE3C3A">
        <w:rPr>
          <w:rFonts w:eastAsia="Times New Roman" w:cs="Times New Roman"/>
          <w:szCs w:val="24"/>
          <w:lang w:eastAsia="es-ES"/>
        </w:rPr>
        <w:t>8. Exoneración de impuestos arancelarios adicionales a la importación de envases, materiales de embalaje y, de acuerdo con el Reglamento, similares, cuando las necesidades de los artículos o producción artesanal lo justifiquen, siempre que no se produzcan en el país.</w:t>
      </w:r>
    </w:p>
    <w:p w:rsidR="009604CE" w:rsidRPr="00BE3C3A" w:rsidRDefault="009604CE" w:rsidP="00BE3C3A">
      <w:pPr>
        <w:rPr>
          <w:rFonts w:eastAsia="Times New Roman" w:cs="Times New Roman"/>
          <w:szCs w:val="24"/>
          <w:lang w:eastAsia="es-ES"/>
        </w:rPr>
      </w:pPr>
    </w:p>
    <w:p w:rsidR="00504713" w:rsidRPr="00BE3C3A" w:rsidRDefault="00504713" w:rsidP="00BE3C3A">
      <w:pPr>
        <w:rPr>
          <w:rFonts w:eastAsia="Times New Roman" w:cs="Times New Roman"/>
          <w:szCs w:val="24"/>
          <w:lang w:eastAsia="es-ES"/>
        </w:rPr>
      </w:pPr>
      <w:r w:rsidRPr="00BE3C3A">
        <w:rPr>
          <w:rFonts w:eastAsia="Times New Roman" w:cs="Times New Roman"/>
          <w:szCs w:val="24"/>
          <w:lang w:eastAsia="es-ES"/>
        </w:rPr>
        <w:t>9. Exoneración total de los derechos, timbres e impuestos que graven los actos constitutivos, reformas de estatutos, elevación de capital de asociaciones, gremios, cooperativas, uniones de artesanos u otras personas jurídicas reconocidas legalmente, conforme lo determina la presente Ley.</w:t>
      </w:r>
    </w:p>
    <w:p w:rsidR="009604CE" w:rsidRPr="00BE3C3A" w:rsidRDefault="009604CE" w:rsidP="00BE3C3A">
      <w:pPr>
        <w:rPr>
          <w:rFonts w:eastAsia="Times New Roman" w:cs="Times New Roman"/>
          <w:szCs w:val="24"/>
          <w:lang w:eastAsia="es-ES"/>
        </w:rPr>
      </w:pPr>
    </w:p>
    <w:p w:rsidR="00504713" w:rsidRPr="00BE3C3A" w:rsidRDefault="00504713" w:rsidP="00BE3C3A">
      <w:pPr>
        <w:rPr>
          <w:rFonts w:eastAsia="Times New Roman" w:cs="Times New Roman"/>
          <w:szCs w:val="24"/>
          <w:lang w:eastAsia="es-ES"/>
        </w:rPr>
      </w:pPr>
      <w:r w:rsidRPr="00BE3C3A">
        <w:rPr>
          <w:rFonts w:eastAsia="Times New Roman" w:cs="Times New Roman"/>
          <w:szCs w:val="24"/>
          <w:lang w:eastAsia="es-ES"/>
        </w:rPr>
        <w:lastRenderedPageBreak/>
        <w:t>10. Nota: Numeral derogado por Ley No. 56, publicada en Registro Oficial 341 de 22 de Diciembre de1989 y Ley No. 56 reformada por Ley No. 72, publicada en Registro Oficial 441 de 21 de Mayo de 1990.</w:t>
      </w:r>
    </w:p>
    <w:p w:rsidR="009604CE" w:rsidRPr="00BE3C3A" w:rsidRDefault="009604CE" w:rsidP="00BE3C3A">
      <w:pPr>
        <w:rPr>
          <w:rFonts w:eastAsia="Times New Roman" w:cs="Times New Roman"/>
          <w:szCs w:val="24"/>
          <w:lang w:eastAsia="es-ES"/>
        </w:rPr>
      </w:pPr>
    </w:p>
    <w:p w:rsidR="00504713" w:rsidRPr="00BE3C3A" w:rsidRDefault="00504713" w:rsidP="00BE3C3A">
      <w:pPr>
        <w:rPr>
          <w:rFonts w:eastAsia="Times New Roman" w:cs="Times New Roman"/>
          <w:szCs w:val="24"/>
          <w:lang w:eastAsia="es-ES"/>
        </w:rPr>
      </w:pPr>
      <w:r w:rsidRPr="00BE3C3A">
        <w:rPr>
          <w:rFonts w:eastAsia="Times New Roman" w:cs="Times New Roman"/>
          <w:szCs w:val="24"/>
          <w:lang w:eastAsia="es-ES"/>
        </w:rPr>
        <w:t>11. Las personas naturales o jurídicas acogidas a esta Ley percibirán hasta el 15% en general como Abono Tributario o sobre el valor FOB de las exportaciones, y, como adicional, por razones de difícil acceso a mercados externos, licencias, permisos previos, competencia en el mercado, costos y fletes y lo que representan los nuevos mercados, hasta el 10% de los porcentajes que se establecieren legalmente.</w:t>
      </w:r>
    </w:p>
    <w:p w:rsidR="009604CE" w:rsidRPr="00BE3C3A" w:rsidRDefault="009604CE" w:rsidP="00BE3C3A">
      <w:pPr>
        <w:rPr>
          <w:rFonts w:eastAsia="Times New Roman" w:cs="Times New Roman"/>
          <w:szCs w:val="24"/>
          <w:lang w:eastAsia="es-ES"/>
        </w:rPr>
      </w:pPr>
    </w:p>
    <w:p w:rsidR="00504713" w:rsidRPr="00BE3C3A" w:rsidRDefault="00504713" w:rsidP="00BE3C3A">
      <w:pPr>
        <w:rPr>
          <w:rFonts w:eastAsia="Times New Roman" w:cs="Times New Roman"/>
          <w:szCs w:val="24"/>
          <w:lang w:eastAsia="es-ES"/>
        </w:rPr>
      </w:pPr>
      <w:r w:rsidRPr="00BE3C3A">
        <w:rPr>
          <w:rFonts w:eastAsia="Times New Roman" w:cs="Times New Roman"/>
          <w:szCs w:val="24"/>
          <w:lang w:eastAsia="es-ES"/>
        </w:rPr>
        <w:t>12. Exoneración de los impuestos, derechos, servicios y demás contribuciones establecidas para la obtención de la patente municipal y permisos de funcionamiento.</w:t>
      </w:r>
    </w:p>
    <w:p w:rsidR="009604CE" w:rsidRPr="00BE3C3A" w:rsidRDefault="009604CE" w:rsidP="00BE3C3A">
      <w:pPr>
        <w:rPr>
          <w:rFonts w:eastAsia="Times New Roman" w:cs="Times New Roman"/>
          <w:szCs w:val="24"/>
          <w:lang w:eastAsia="es-ES"/>
        </w:rPr>
      </w:pPr>
    </w:p>
    <w:p w:rsidR="00504713" w:rsidRPr="00BE3C3A" w:rsidRDefault="00504713" w:rsidP="00BE3C3A">
      <w:pPr>
        <w:rPr>
          <w:rFonts w:eastAsia="Times New Roman" w:cs="Times New Roman"/>
          <w:szCs w:val="24"/>
          <w:lang w:eastAsia="es-ES"/>
        </w:rPr>
      </w:pPr>
      <w:r w:rsidRPr="00BE3C3A">
        <w:rPr>
          <w:rFonts w:eastAsia="Times New Roman" w:cs="Times New Roman"/>
          <w:b/>
          <w:szCs w:val="24"/>
          <w:lang w:eastAsia="es-ES"/>
        </w:rPr>
        <w:t>Art. 10.-</w:t>
      </w:r>
      <w:r w:rsidRPr="00BE3C3A">
        <w:rPr>
          <w:rFonts w:eastAsia="Times New Roman" w:cs="Times New Roman"/>
          <w:szCs w:val="24"/>
          <w:lang w:eastAsia="es-ES"/>
        </w:rPr>
        <w:t xml:space="preserve"> El goce de los beneficios que se otorga en esta Ley se iniciará a partir de la fecha de suscripción del Acuerdo Interministerial emitido por los Ministros de Industrias, Comercio, Integración y Pesca y de Finanzas y Crédito Público; sin embargo, los plazos de duración de los beneficios se determinarán, en cada caso, contándolos a partir de la fecha de producción efectiva.</w:t>
      </w:r>
    </w:p>
    <w:p w:rsidR="009604CE" w:rsidRPr="00BE3C3A" w:rsidRDefault="009604CE" w:rsidP="00BE3C3A">
      <w:pPr>
        <w:rPr>
          <w:rFonts w:eastAsia="Times New Roman" w:cs="Times New Roman"/>
          <w:szCs w:val="24"/>
          <w:lang w:eastAsia="es-ES"/>
        </w:rPr>
      </w:pPr>
    </w:p>
    <w:p w:rsidR="00504713" w:rsidRPr="00BE3C3A" w:rsidRDefault="00504713" w:rsidP="00BE3C3A">
      <w:pPr>
        <w:rPr>
          <w:rFonts w:eastAsia="Times New Roman" w:cs="Times New Roman"/>
          <w:szCs w:val="24"/>
          <w:lang w:eastAsia="es-ES"/>
        </w:rPr>
      </w:pPr>
      <w:r w:rsidRPr="00BE3C3A">
        <w:rPr>
          <w:rFonts w:eastAsia="Times New Roman" w:cs="Times New Roman"/>
          <w:b/>
          <w:szCs w:val="24"/>
          <w:lang w:eastAsia="es-ES"/>
        </w:rPr>
        <w:t>Art. 11.-</w:t>
      </w:r>
      <w:r w:rsidRPr="00BE3C3A">
        <w:rPr>
          <w:rFonts w:eastAsia="Times New Roman" w:cs="Times New Roman"/>
          <w:szCs w:val="24"/>
          <w:lang w:eastAsia="es-ES"/>
        </w:rPr>
        <w:t xml:space="preserve"> El Ministerio de Industrias, Comercio, Integración y Pesca, a través de la Subsecretaría de Artesanías, otorgará a los artesanos y personas jurídicas artesanales, la certificación respectiva para la aplicación de los regímenes especiales salariales que se expidieren para el sector de conformidad con la Ley.</w:t>
      </w:r>
    </w:p>
    <w:p w:rsidR="009604CE" w:rsidRPr="00BE3C3A" w:rsidRDefault="009604CE" w:rsidP="00BE3C3A">
      <w:pPr>
        <w:rPr>
          <w:rFonts w:eastAsia="Times New Roman" w:cs="Times New Roman"/>
          <w:szCs w:val="24"/>
          <w:lang w:eastAsia="es-ES"/>
        </w:rPr>
      </w:pPr>
    </w:p>
    <w:p w:rsidR="00504713" w:rsidRPr="00BE3C3A" w:rsidRDefault="00504713" w:rsidP="00BE3C3A">
      <w:pPr>
        <w:rPr>
          <w:rFonts w:eastAsia="Times New Roman" w:cs="Times New Roman"/>
          <w:szCs w:val="24"/>
          <w:lang w:eastAsia="es-ES"/>
        </w:rPr>
      </w:pPr>
      <w:r w:rsidRPr="00BE3C3A">
        <w:rPr>
          <w:rFonts w:eastAsia="Times New Roman" w:cs="Times New Roman"/>
          <w:b/>
          <w:szCs w:val="24"/>
          <w:lang w:eastAsia="es-ES"/>
        </w:rPr>
        <w:t>Art. 12.-</w:t>
      </w:r>
      <w:r w:rsidRPr="00BE3C3A">
        <w:rPr>
          <w:rFonts w:eastAsia="Times New Roman" w:cs="Times New Roman"/>
          <w:szCs w:val="24"/>
          <w:lang w:eastAsia="es-ES"/>
        </w:rPr>
        <w:t xml:space="preserve"> A solicitud del Comité Interinstitucional de Fomento Artesanal, el Ministro de Industrias, Comercio, Integración y Pesca, podrá requerir de la Junta Monetaria o de la institución u organismo competente, de conformidad con la Ley, la prohibición o limitación de importación de artículos similares a los elaborados por la artesanía nacional, cuando estos últimos ofrezcan condiciones satisfactorias de abastecimiento, calidad y precios. En la aplicación de este artículo se deberán tener en cuenta los compromisos internacionales contraídos por el Ecuador en la materia.</w:t>
      </w:r>
    </w:p>
    <w:p w:rsidR="00CF60B4" w:rsidRPr="00BE3C3A" w:rsidRDefault="00CF60B4" w:rsidP="00BE3C3A">
      <w:pPr>
        <w:rPr>
          <w:rFonts w:eastAsia="Times New Roman" w:cs="Times New Roman"/>
          <w:szCs w:val="24"/>
          <w:lang w:eastAsia="es-ES"/>
        </w:rPr>
      </w:pPr>
    </w:p>
    <w:p w:rsidR="00504713" w:rsidRPr="00BE3C3A" w:rsidRDefault="00504713" w:rsidP="00BE3C3A">
      <w:pPr>
        <w:rPr>
          <w:rFonts w:eastAsia="Times New Roman" w:cs="Times New Roman"/>
          <w:b/>
          <w:szCs w:val="24"/>
          <w:lang w:eastAsia="es-ES"/>
        </w:rPr>
      </w:pPr>
      <w:r w:rsidRPr="00BE3C3A">
        <w:rPr>
          <w:rFonts w:eastAsia="Times New Roman" w:cs="Times New Roman"/>
          <w:b/>
          <w:szCs w:val="24"/>
          <w:lang w:eastAsia="es-ES"/>
        </w:rPr>
        <w:t>CAPITULO II</w:t>
      </w:r>
    </w:p>
    <w:p w:rsidR="00504713" w:rsidRDefault="00504713" w:rsidP="00BE3C3A">
      <w:pPr>
        <w:rPr>
          <w:rFonts w:eastAsia="Times New Roman" w:cs="Times New Roman"/>
          <w:szCs w:val="24"/>
          <w:lang w:eastAsia="es-ES"/>
        </w:rPr>
      </w:pPr>
      <w:r w:rsidRPr="00BE3C3A">
        <w:rPr>
          <w:rFonts w:eastAsia="Times New Roman" w:cs="Times New Roman"/>
          <w:szCs w:val="24"/>
          <w:lang w:eastAsia="es-ES"/>
        </w:rPr>
        <w:t>Del Procedimiento</w:t>
      </w:r>
    </w:p>
    <w:p w:rsidR="00227AF7" w:rsidRPr="00BE3C3A" w:rsidRDefault="00227AF7" w:rsidP="00BE3C3A">
      <w:pPr>
        <w:rPr>
          <w:rFonts w:eastAsia="Times New Roman" w:cs="Times New Roman"/>
          <w:szCs w:val="24"/>
          <w:lang w:eastAsia="es-ES"/>
        </w:rPr>
      </w:pPr>
    </w:p>
    <w:p w:rsidR="00504713" w:rsidRPr="00BE3C3A" w:rsidRDefault="00504713" w:rsidP="00BE3C3A">
      <w:pPr>
        <w:rPr>
          <w:rFonts w:eastAsia="Times New Roman" w:cs="Times New Roman"/>
          <w:szCs w:val="24"/>
          <w:lang w:eastAsia="es-ES"/>
        </w:rPr>
      </w:pPr>
      <w:r w:rsidRPr="00BE3C3A">
        <w:rPr>
          <w:rFonts w:eastAsia="Times New Roman" w:cs="Times New Roman"/>
          <w:b/>
          <w:szCs w:val="24"/>
          <w:lang w:eastAsia="es-ES"/>
        </w:rPr>
        <w:t>Art. 13.-</w:t>
      </w:r>
      <w:r w:rsidRPr="00BE3C3A">
        <w:rPr>
          <w:rFonts w:eastAsia="Times New Roman" w:cs="Times New Roman"/>
          <w:szCs w:val="24"/>
          <w:lang w:eastAsia="es-ES"/>
        </w:rPr>
        <w:t xml:space="preserve"> Para el goce de los beneficios establecidos en esta Ley, deberá presentarse la solicitud al Ministerio de Industrias, Comercio, Integración y Pesca, el que efectuará los estudios y comprobaciones que juzgare convenientes y someterá a consideración del Comité Interinstitucional de Fomento Artesanal el informe correspondiente, recomendando:</w:t>
      </w:r>
    </w:p>
    <w:p w:rsidR="00504713" w:rsidRPr="00BE3C3A" w:rsidRDefault="00CF60B4" w:rsidP="00BE3C3A">
      <w:pPr>
        <w:rPr>
          <w:rFonts w:eastAsia="Times New Roman" w:cs="Times New Roman"/>
          <w:szCs w:val="24"/>
          <w:lang w:eastAsia="es-ES"/>
        </w:rPr>
      </w:pPr>
      <w:r w:rsidRPr="00BE3C3A">
        <w:rPr>
          <w:rFonts w:eastAsia="Times New Roman" w:cs="Times New Roman"/>
          <w:szCs w:val="24"/>
          <w:lang w:eastAsia="es-ES"/>
        </w:rPr>
        <w:t xml:space="preserve">a) </w:t>
      </w:r>
      <w:r w:rsidR="00504713" w:rsidRPr="00BE3C3A">
        <w:rPr>
          <w:rFonts w:eastAsia="Times New Roman" w:cs="Times New Roman"/>
          <w:szCs w:val="24"/>
          <w:lang w:eastAsia="es-ES"/>
        </w:rPr>
        <w:t>Los beneficios que deben concederse, su proporción y, en los casos pertinentes, el respectivo plazo, y</w:t>
      </w:r>
    </w:p>
    <w:p w:rsidR="00504713" w:rsidRPr="00BE3C3A" w:rsidRDefault="00504713" w:rsidP="00BE3C3A">
      <w:pPr>
        <w:rPr>
          <w:rFonts w:eastAsia="Times New Roman" w:cs="Times New Roman"/>
          <w:szCs w:val="24"/>
          <w:lang w:eastAsia="es-ES"/>
        </w:rPr>
      </w:pPr>
      <w:r w:rsidRPr="00BE3C3A">
        <w:rPr>
          <w:rFonts w:eastAsia="Times New Roman" w:cs="Times New Roman"/>
          <w:szCs w:val="24"/>
          <w:lang w:eastAsia="es-ES"/>
        </w:rPr>
        <w:t>b) Las condiciones que deberán satisfacer los talleres artesanales.</w:t>
      </w:r>
    </w:p>
    <w:p w:rsidR="00CF60B4" w:rsidRPr="00BE3C3A" w:rsidRDefault="00CF60B4" w:rsidP="00BE3C3A">
      <w:pPr>
        <w:rPr>
          <w:rFonts w:eastAsia="Times New Roman" w:cs="Times New Roman"/>
          <w:szCs w:val="24"/>
          <w:lang w:eastAsia="es-ES"/>
        </w:rPr>
      </w:pPr>
    </w:p>
    <w:p w:rsidR="00504713" w:rsidRPr="00BE3C3A" w:rsidRDefault="00504713" w:rsidP="00BE3C3A">
      <w:pPr>
        <w:rPr>
          <w:rFonts w:eastAsia="Times New Roman" w:cs="Times New Roman"/>
          <w:szCs w:val="24"/>
          <w:lang w:eastAsia="es-ES"/>
        </w:rPr>
      </w:pPr>
      <w:r w:rsidRPr="00BE3C3A">
        <w:rPr>
          <w:rFonts w:eastAsia="Times New Roman" w:cs="Times New Roman"/>
          <w:szCs w:val="24"/>
          <w:lang w:eastAsia="es-ES"/>
        </w:rPr>
        <w:t>Aceptada la solicitud, el Ministerio procederá a la elaboración del Acuerdo Interministerial de concesión de beneficios que será expedido por los Ministros de Industrias, Comercio, Integración y Pesca y de Finanzas y Crédito Público.</w:t>
      </w:r>
    </w:p>
    <w:p w:rsidR="009604CE" w:rsidRPr="00BE3C3A" w:rsidRDefault="009604CE" w:rsidP="00BE3C3A">
      <w:pPr>
        <w:rPr>
          <w:rFonts w:eastAsia="Times New Roman" w:cs="Times New Roman"/>
          <w:szCs w:val="24"/>
          <w:lang w:eastAsia="es-ES"/>
        </w:rPr>
      </w:pPr>
    </w:p>
    <w:p w:rsidR="00504713" w:rsidRPr="00BE3C3A" w:rsidRDefault="00504713" w:rsidP="00BE3C3A">
      <w:pPr>
        <w:rPr>
          <w:rFonts w:eastAsia="Times New Roman" w:cs="Times New Roman"/>
          <w:szCs w:val="24"/>
          <w:lang w:eastAsia="es-ES"/>
        </w:rPr>
      </w:pPr>
      <w:r w:rsidRPr="00BE3C3A">
        <w:rPr>
          <w:rFonts w:eastAsia="Times New Roman" w:cs="Times New Roman"/>
          <w:b/>
          <w:szCs w:val="24"/>
          <w:lang w:eastAsia="es-ES"/>
        </w:rPr>
        <w:t>Art. 14.-</w:t>
      </w:r>
      <w:r w:rsidRPr="00BE3C3A">
        <w:rPr>
          <w:rFonts w:eastAsia="Times New Roman" w:cs="Times New Roman"/>
          <w:szCs w:val="24"/>
          <w:lang w:eastAsia="es-ES"/>
        </w:rPr>
        <w:t xml:space="preserve"> El Comité Interinstitucional de Fomento Artesanal, sesionará por lo menos una vez cada semana.</w:t>
      </w:r>
    </w:p>
    <w:p w:rsidR="00D25CF3" w:rsidRPr="00BE3C3A" w:rsidRDefault="00D25CF3" w:rsidP="00BE3C3A">
      <w:pPr>
        <w:rPr>
          <w:rFonts w:eastAsia="Times New Roman" w:cs="Times New Roman"/>
          <w:szCs w:val="24"/>
          <w:lang w:eastAsia="es-ES"/>
        </w:rPr>
      </w:pPr>
    </w:p>
    <w:p w:rsidR="00504713" w:rsidRPr="00BE3C3A" w:rsidRDefault="00504713" w:rsidP="00BE3C3A">
      <w:pPr>
        <w:rPr>
          <w:rFonts w:eastAsia="Times New Roman" w:cs="Times New Roman"/>
          <w:szCs w:val="24"/>
          <w:lang w:eastAsia="es-ES"/>
        </w:rPr>
      </w:pPr>
      <w:r w:rsidRPr="00BE3C3A">
        <w:rPr>
          <w:rFonts w:eastAsia="Times New Roman" w:cs="Times New Roman"/>
          <w:b/>
          <w:szCs w:val="24"/>
          <w:lang w:eastAsia="es-ES"/>
        </w:rPr>
        <w:t>Art. 15.-</w:t>
      </w:r>
      <w:r w:rsidRPr="00BE3C3A">
        <w:rPr>
          <w:rFonts w:eastAsia="Times New Roman" w:cs="Times New Roman"/>
          <w:szCs w:val="24"/>
          <w:lang w:eastAsia="es-ES"/>
        </w:rPr>
        <w:t xml:space="preserve"> El Ministerio de Industrias, Comercio, Integración y Pesca notificará la copia certificada del Acuerdo Interministerial al interesado.</w:t>
      </w:r>
    </w:p>
    <w:p w:rsidR="009047B7" w:rsidRPr="00BE3C3A" w:rsidRDefault="009047B7" w:rsidP="00BE3C3A">
      <w:pPr>
        <w:rPr>
          <w:rFonts w:cs="Times New Roman"/>
          <w:szCs w:val="24"/>
        </w:rPr>
      </w:pPr>
    </w:p>
    <w:p w:rsidR="002C7940" w:rsidRPr="00BE3C3A" w:rsidRDefault="002C7940" w:rsidP="00BE3C3A">
      <w:pPr>
        <w:rPr>
          <w:rFonts w:cs="Times New Roman"/>
          <w:szCs w:val="24"/>
        </w:rPr>
        <w:sectPr w:rsidR="002C7940" w:rsidRPr="00BE3C3A" w:rsidSect="00516ED0">
          <w:pgSz w:w="11906" w:h="16838"/>
          <w:pgMar w:top="2268" w:right="1134" w:bottom="1701" w:left="2268" w:header="709" w:footer="709" w:gutter="0"/>
          <w:pgNumType w:start="1"/>
          <w:cols w:space="708"/>
          <w:docGrid w:linePitch="360"/>
        </w:sectPr>
      </w:pPr>
    </w:p>
    <w:p w:rsidR="0084316B" w:rsidRPr="00BE3C3A" w:rsidRDefault="000F0EB9" w:rsidP="00BE3C3A">
      <w:pPr>
        <w:pStyle w:val="Ttulo2"/>
        <w:rPr>
          <w:rFonts w:cs="Times New Roman"/>
        </w:rPr>
      </w:pPr>
      <w:bookmarkStart w:id="172" w:name="_Toc400983460"/>
      <w:bookmarkStart w:id="173" w:name="_Toc416290708"/>
      <w:bookmarkStart w:id="174" w:name="_Toc432945903"/>
      <w:bookmarkStart w:id="175" w:name="_Toc433381791"/>
      <w:r w:rsidRPr="00BE3C3A">
        <w:rPr>
          <w:rFonts w:cs="Times New Roman"/>
        </w:rPr>
        <w:lastRenderedPageBreak/>
        <w:t>2.4</w:t>
      </w:r>
      <w:r w:rsidR="00F52F91" w:rsidRPr="00BE3C3A">
        <w:rPr>
          <w:rFonts w:cs="Times New Roman"/>
        </w:rPr>
        <w:t>.</w:t>
      </w:r>
      <w:r w:rsidR="0084316B" w:rsidRPr="00BE3C3A">
        <w:rPr>
          <w:rFonts w:cs="Times New Roman"/>
        </w:rPr>
        <w:t xml:space="preserve"> CATEGORÍAS FUNDAMENTALES</w:t>
      </w:r>
      <w:bookmarkEnd w:id="168"/>
      <w:bookmarkEnd w:id="171"/>
      <w:bookmarkEnd w:id="172"/>
      <w:bookmarkEnd w:id="173"/>
      <w:bookmarkEnd w:id="174"/>
      <w:bookmarkEnd w:id="175"/>
    </w:p>
    <w:p w:rsidR="003E074F" w:rsidRPr="00BE3C3A" w:rsidRDefault="002C7940" w:rsidP="00227AF7">
      <w:pPr>
        <w:keepNext/>
        <w:spacing w:line="240" w:lineRule="auto"/>
        <w:jc w:val="center"/>
        <w:rPr>
          <w:rFonts w:cs="Times New Roman"/>
          <w:szCs w:val="24"/>
        </w:rPr>
      </w:pPr>
      <w:bookmarkStart w:id="176" w:name="_Toc225598711"/>
      <w:r w:rsidRPr="00BE3C3A">
        <w:rPr>
          <w:rFonts w:cs="Times New Roman"/>
          <w:noProof/>
          <w:szCs w:val="24"/>
          <w:lang w:val="es-EC" w:eastAsia="es-EC"/>
        </w:rPr>
        <w:drawing>
          <wp:inline distT="0" distB="0" distL="0" distR="0" wp14:anchorId="3490D010" wp14:editId="328AD772">
            <wp:extent cx="8027720" cy="4036384"/>
            <wp:effectExtent l="0" t="0" r="0" b="2540"/>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39173" cy="4042143"/>
                    </a:xfrm>
                    <a:prstGeom prst="rect">
                      <a:avLst/>
                    </a:prstGeom>
                    <a:noFill/>
                    <a:ln>
                      <a:noFill/>
                    </a:ln>
                  </pic:spPr>
                </pic:pic>
              </a:graphicData>
            </a:graphic>
          </wp:inline>
        </w:drawing>
      </w:r>
    </w:p>
    <w:p w:rsidR="00BB773A" w:rsidRPr="00BE3C3A" w:rsidRDefault="003E074F" w:rsidP="00227AF7">
      <w:pPr>
        <w:pStyle w:val="Epgrafe"/>
        <w:rPr>
          <w:rFonts w:cs="Times New Roman"/>
          <w:sz w:val="24"/>
          <w:szCs w:val="24"/>
        </w:rPr>
      </w:pPr>
      <w:bookmarkStart w:id="177" w:name="_Toc433381912"/>
      <w:r w:rsidRPr="00BE3C3A">
        <w:rPr>
          <w:rFonts w:cs="Times New Roman"/>
          <w:sz w:val="24"/>
          <w:szCs w:val="24"/>
        </w:rPr>
        <w:t xml:space="preserve">Gráfico </w:t>
      </w:r>
      <w:r w:rsidRPr="00BE3C3A">
        <w:rPr>
          <w:rFonts w:cs="Times New Roman"/>
          <w:sz w:val="24"/>
          <w:szCs w:val="24"/>
        </w:rPr>
        <w:fldChar w:fldCharType="begin"/>
      </w:r>
      <w:r w:rsidRPr="00BE3C3A">
        <w:rPr>
          <w:rFonts w:cs="Times New Roman"/>
          <w:sz w:val="24"/>
          <w:szCs w:val="24"/>
        </w:rPr>
        <w:instrText xml:space="preserve"> SEQ Gráfico \* ARABIC </w:instrText>
      </w:r>
      <w:r w:rsidRPr="00BE3C3A">
        <w:rPr>
          <w:rFonts w:cs="Times New Roman"/>
          <w:sz w:val="24"/>
          <w:szCs w:val="24"/>
        </w:rPr>
        <w:fldChar w:fldCharType="separate"/>
      </w:r>
      <w:r w:rsidR="00512F7B">
        <w:rPr>
          <w:rFonts w:cs="Times New Roman"/>
          <w:noProof/>
          <w:sz w:val="24"/>
          <w:szCs w:val="24"/>
        </w:rPr>
        <w:t>1</w:t>
      </w:r>
      <w:r w:rsidRPr="00BE3C3A">
        <w:rPr>
          <w:rFonts w:cs="Times New Roman"/>
          <w:sz w:val="24"/>
          <w:szCs w:val="24"/>
        </w:rPr>
        <w:fldChar w:fldCharType="end"/>
      </w:r>
      <w:r w:rsidRPr="00BE3C3A">
        <w:rPr>
          <w:rFonts w:cs="Times New Roman"/>
          <w:sz w:val="24"/>
          <w:szCs w:val="24"/>
        </w:rPr>
        <w:t>. Categorías fundamentales</w:t>
      </w:r>
      <w:bookmarkEnd w:id="177"/>
    </w:p>
    <w:p w:rsidR="00766C1B" w:rsidRPr="00BE3C3A" w:rsidRDefault="00A75EE7" w:rsidP="00227AF7">
      <w:pPr>
        <w:spacing w:line="240" w:lineRule="auto"/>
        <w:jc w:val="center"/>
        <w:rPr>
          <w:rFonts w:cs="Times New Roman"/>
          <w:b/>
          <w:szCs w:val="24"/>
        </w:rPr>
      </w:pPr>
      <w:bookmarkStart w:id="178" w:name="_Toc287453397"/>
      <w:bookmarkStart w:id="179" w:name="_Toc342165411"/>
      <w:bookmarkStart w:id="180" w:name="_Toc225598715"/>
      <w:bookmarkEnd w:id="176"/>
      <w:r w:rsidRPr="00BE3C3A">
        <w:rPr>
          <w:rFonts w:cs="Times New Roman"/>
          <w:b/>
          <w:szCs w:val="24"/>
        </w:rPr>
        <w:t>Elaborado por: Cristina Real</w:t>
      </w:r>
    </w:p>
    <w:p w:rsidR="00A75EE7" w:rsidRPr="00BE3C3A" w:rsidRDefault="00A75EE7" w:rsidP="00227AF7">
      <w:pPr>
        <w:spacing w:line="240" w:lineRule="auto"/>
        <w:jc w:val="center"/>
        <w:rPr>
          <w:rFonts w:cs="Times New Roman"/>
          <w:b/>
          <w:szCs w:val="24"/>
        </w:rPr>
      </w:pPr>
      <w:r w:rsidRPr="00BE3C3A">
        <w:rPr>
          <w:rFonts w:cs="Times New Roman"/>
          <w:b/>
          <w:szCs w:val="24"/>
        </w:rPr>
        <w:t>Fuente: Autor.</w:t>
      </w:r>
    </w:p>
    <w:p w:rsidR="00391A02" w:rsidRPr="00BE3C3A" w:rsidRDefault="00391A02" w:rsidP="00BE3C3A">
      <w:pPr>
        <w:rPr>
          <w:rFonts w:cs="Times New Roman"/>
          <w:szCs w:val="24"/>
        </w:rPr>
        <w:sectPr w:rsidR="00391A02" w:rsidRPr="00BE3C3A" w:rsidSect="00D25CF3">
          <w:pgSz w:w="16838" w:h="11906" w:orient="landscape"/>
          <w:pgMar w:top="2268" w:right="1134" w:bottom="1701" w:left="2268" w:header="709" w:footer="709" w:gutter="0"/>
          <w:cols w:space="708"/>
          <w:docGrid w:linePitch="360"/>
        </w:sectPr>
      </w:pPr>
    </w:p>
    <w:p w:rsidR="002C7940" w:rsidRPr="00BE3C3A" w:rsidRDefault="002C7940" w:rsidP="00BE3C3A">
      <w:pPr>
        <w:pStyle w:val="Ttulo3"/>
        <w:rPr>
          <w:rFonts w:cs="Times New Roman"/>
        </w:rPr>
      </w:pPr>
      <w:bookmarkStart w:id="181" w:name="_Toc342165410"/>
      <w:bookmarkStart w:id="182" w:name="_Toc400983461"/>
      <w:bookmarkStart w:id="183" w:name="_Toc416290709"/>
      <w:bookmarkStart w:id="184" w:name="_Toc432945904"/>
      <w:bookmarkStart w:id="185" w:name="_Toc400983462"/>
      <w:bookmarkStart w:id="186" w:name="_Toc416290710"/>
      <w:bookmarkStart w:id="187" w:name="_Toc287453398"/>
      <w:bookmarkStart w:id="188" w:name="_Toc342165412"/>
      <w:bookmarkStart w:id="189" w:name="_Toc433381792"/>
      <w:bookmarkEnd w:id="178"/>
      <w:bookmarkEnd w:id="179"/>
      <w:r w:rsidRPr="00BE3C3A">
        <w:rPr>
          <w:rFonts w:cs="Times New Roman"/>
        </w:rPr>
        <w:lastRenderedPageBreak/>
        <w:t>2.4.1</w:t>
      </w:r>
      <w:r w:rsidR="00F52F91" w:rsidRPr="00BE3C3A">
        <w:rPr>
          <w:rFonts w:cs="Times New Roman"/>
        </w:rPr>
        <w:t>.</w:t>
      </w:r>
      <w:r w:rsidRPr="00BE3C3A">
        <w:rPr>
          <w:rFonts w:cs="Times New Roman"/>
        </w:rPr>
        <w:t xml:space="preserve"> </w:t>
      </w:r>
      <w:bookmarkEnd w:id="181"/>
      <w:r w:rsidRPr="00BE3C3A">
        <w:rPr>
          <w:rFonts w:cs="Times New Roman"/>
        </w:rPr>
        <w:t>Variable Independiente</w:t>
      </w:r>
      <w:bookmarkEnd w:id="182"/>
      <w:bookmarkEnd w:id="183"/>
      <w:bookmarkEnd w:id="184"/>
      <w:bookmarkEnd w:id="189"/>
    </w:p>
    <w:p w:rsidR="002C7940" w:rsidRPr="00BE3C3A" w:rsidRDefault="003E074F" w:rsidP="00172AD3">
      <w:pPr>
        <w:spacing w:line="240" w:lineRule="auto"/>
        <w:jc w:val="center"/>
        <w:rPr>
          <w:rFonts w:cs="Times New Roman"/>
          <w:szCs w:val="24"/>
        </w:rPr>
      </w:pPr>
      <w:r w:rsidRPr="00BE3C3A">
        <w:rPr>
          <w:rFonts w:cs="Times New Roman"/>
          <w:noProof/>
          <w:szCs w:val="24"/>
          <w:lang w:val="es-EC" w:eastAsia="es-EC"/>
        </w:rPr>
        <w:drawing>
          <wp:inline distT="0" distB="0" distL="0" distR="0" wp14:anchorId="1377FDE5" wp14:editId="7D53E69F">
            <wp:extent cx="8550234" cy="3880871"/>
            <wp:effectExtent l="0" t="0" r="3810" b="5715"/>
            <wp:docPr id="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50052" cy="3880789"/>
                    </a:xfrm>
                    <a:prstGeom prst="rect">
                      <a:avLst/>
                    </a:prstGeom>
                    <a:noFill/>
                    <a:ln>
                      <a:noFill/>
                    </a:ln>
                  </pic:spPr>
                </pic:pic>
              </a:graphicData>
            </a:graphic>
          </wp:inline>
        </w:drawing>
      </w:r>
    </w:p>
    <w:p w:rsidR="003E074F" w:rsidRPr="00BE3C3A" w:rsidRDefault="003E074F" w:rsidP="00172AD3">
      <w:pPr>
        <w:pStyle w:val="Epgrafe"/>
        <w:rPr>
          <w:rFonts w:cs="Times New Roman"/>
          <w:sz w:val="24"/>
          <w:szCs w:val="24"/>
        </w:rPr>
      </w:pPr>
      <w:bookmarkStart w:id="190" w:name="_Toc433381913"/>
      <w:r w:rsidRPr="00BE3C3A">
        <w:rPr>
          <w:rFonts w:cs="Times New Roman"/>
          <w:sz w:val="24"/>
          <w:szCs w:val="24"/>
        </w:rPr>
        <w:t xml:space="preserve">Gráfico </w:t>
      </w:r>
      <w:r w:rsidRPr="00BE3C3A">
        <w:rPr>
          <w:rFonts w:cs="Times New Roman"/>
          <w:sz w:val="24"/>
          <w:szCs w:val="24"/>
        </w:rPr>
        <w:fldChar w:fldCharType="begin"/>
      </w:r>
      <w:r w:rsidRPr="00BE3C3A">
        <w:rPr>
          <w:rFonts w:cs="Times New Roman"/>
          <w:sz w:val="24"/>
          <w:szCs w:val="24"/>
        </w:rPr>
        <w:instrText xml:space="preserve"> SEQ Gráfico \* ARABIC </w:instrText>
      </w:r>
      <w:r w:rsidRPr="00BE3C3A">
        <w:rPr>
          <w:rFonts w:cs="Times New Roman"/>
          <w:sz w:val="24"/>
          <w:szCs w:val="24"/>
        </w:rPr>
        <w:fldChar w:fldCharType="separate"/>
      </w:r>
      <w:r w:rsidR="00512F7B">
        <w:rPr>
          <w:rFonts w:cs="Times New Roman"/>
          <w:noProof/>
          <w:sz w:val="24"/>
          <w:szCs w:val="24"/>
        </w:rPr>
        <w:t>2</w:t>
      </w:r>
      <w:r w:rsidRPr="00BE3C3A">
        <w:rPr>
          <w:rFonts w:cs="Times New Roman"/>
          <w:sz w:val="24"/>
          <w:szCs w:val="24"/>
        </w:rPr>
        <w:fldChar w:fldCharType="end"/>
      </w:r>
      <w:r w:rsidRPr="00BE3C3A">
        <w:rPr>
          <w:rFonts w:cs="Times New Roman"/>
          <w:sz w:val="24"/>
          <w:szCs w:val="24"/>
        </w:rPr>
        <w:t xml:space="preserve">. </w:t>
      </w:r>
      <w:proofErr w:type="spellStart"/>
      <w:r w:rsidRPr="00BE3C3A">
        <w:rPr>
          <w:rFonts w:cs="Times New Roman"/>
          <w:sz w:val="24"/>
          <w:szCs w:val="24"/>
        </w:rPr>
        <w:t>Supraordinación</w:t>
      </w:r>
      <w:proofErr w:type="spellEnd"/>
      <w:r w:rsidRPr="00BE3C3A">
        <w:rPr>
          <w:rFonts w:cs="Times New Roman"/>
          <w:sz w:val="24"/>
          <w:szCs w:val="24"/>
        </w:rPr>
        <w:t xml:space="preserve"> de la variable independiente</w:t>
      </w:r>
      <w:bookmarkEnd w:id="190"/>
    </w:p>
    <w:p w:rsidR="003E074F" w:rsidRPr="00BE3C3A" w:rsidRDefault="003E074F" w:rsidP="00172AD3">
      <w:pPr>
        <w:spacing w:line="240" w:lineRule="auto"/>
        <w:jc w:val="center"/>
        <w:rPr>
          <w:rFonts w:cs="Times New Roman"/>
          <w:b/>
          <w:szCs w:val="24"/>
        </w:rPr>
      </w:pPr>
      <w:r w:rsidRPr="00BE3C3A">
        <w:rPr>
          <w:rFonts w:cs="Times New Roman"/>
          <w:b/>
          <w:szCs w:val="24"/>
        </w:rPr>
        <w:t>Elaborado por: Cristina Real</w:t>
      </w:r>
    </w:p>
    <w:p w:rsidR="003E074F" w:rsidRPr="00BE3C3A" w:rsidRDefault="003E074F" w:rsidP="00172AD3">
      <w:pPr>
        <w:spacing w:line="240" w:lineRule="auto"/>
        <w:jc w:val="center"/>
        <w:rPr>
          <w:rFonts w:cs="Times New Roman"/>
          <w:b/>
          <w:szCs w:val="24"/>
        </w:rPr>
      </w:pPr>
      <w:r w:rsidRPr="00BE3C3A">
        <w:rPr>
          <w:rFonts w:cs="Times New Roman"/>
          <w:b/>
          <w:szCs w:val="24"/>
        </w:rPr>
        <w:t>Fuente: Autor.</w:t>
      </w:r>
    </w:p>
    <w:p w:rsidR="003E074F" w:rsidRPr="00BE3C3A" w:rsidRDefault="003E074F" w:rsidP="00BE3C3A">
      <w:pPr>
        <w:rPr>
          <w:rFonts w:cs="Times New Roman"/>
          <w:szCs w:val="24"/>
        </w:rPr>
      </w:pPr>
    </w:p>
    <w:p w:rsidR="0036182E" w:rsidRPr="00BE3C3A" w:rsidRDefault="00F52F91" w:rsidP="00BE3C3A">
      <w:pPr>
        <w:pStyle w:val="Ttulo3"/>
        <w:rPr>
          <w:rFonts w:cs="Times New Roman"/>
        </w:rPr>
      </w:pPr>
      <w:bookmarkStart w:id="191" w:name="_Toc432945905"/>
      <w:bookmarkStart w:id="192" w:name="_Toc433381793"/>
      <w:r w:rsidRPr="00BE3C3A">
        <w:rPr>
          <w:rFonts w:cs="Times New Roman"/>
        </w:rPr>
        <w:lastRenderedPageBreak/>
        <w:t xml:space="preserve">2.4.2. </w:t>
      </w:r>
      <w:r w:rsidR="0036182E" w:rsidRPr="00BE3C3A">
        <w:rPr>
          <w:rFonts w:cs="Times New Roman"/>
        </w:rPr>
        <w:t>Variable Dependiente</w:t>
      </w:r>
      <w:bookmarkEnd w:id="185"/>
      <w:bookmarkEnd w:id="186"/>
      <w:bookmarkEnd w:id="191"/>
      <w:bookmarkEnd w:id="192"/>
    </w:p>
    <w:p w:rsidR="00BE0543" w:rsidRPr="00BE3C3A" w:rsidRDefault="003E074F" w:rsidP="00172AD3">
      <w:pPr>
        <w:spacing w:line="240" w:lineRule="auto"/>
        <w:jc w:val="center"/>
        <w:rPr>
          <w:rFonts w:cs="Times New Roman"/>
          <w:szCs w:val="24"/>
        </w:rPr>
      </w:pPr>
      <w:r w:rsidRPr="00BE3C3A">
        <w:rPr>
          <w:rFonts w:cs="Times New Roman"/>
          <w:noProof/>
          <w:szCs w:val="24"/>
          <w:lang w:val="es-EC" w:eastAsia="es-EC"/>
        </w:rPr>
        <w:drawing>
          <wp:inline distT="0" distB="0" distL="0" distR="0" wp14:anchorId="16C356F4" wp14:editId="5EEB8569">
            <wp:extent cx="7766463" cy="4145610"/>
            <wp:effectExtent l="0" t="0" r="6350" b="7620"/>
            <wp:docPr id="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68824" cy="4146870"/>
                    </a:xfrm>
                    <a:prstGeom prst="rect">
                      <a:avLst/>
                    </a:prstGeom>
                    <a:noFill/>
                    <a:ln>
                      <a:noFill/>
                    </a:ln>
                  </pic:spPr>
                </pic:pic>
              </a:graphicData>
            </a:graphic>
          </wp:inline>
        </w:drawing>
      </w:r>
    </w:p>
    <w:p w:rsidR="003E074F" w:rsidRPr="00BE3C3A" w:rsidRDefault="003E074F" w:rsidP="00172AD3">
      <w:pPr>
        <w:pStyle w:val="Epgrafe"/>
        <w:rPr>
          <w:rFonts w:cs="Times New Roman"/>
          <w:sz w:val="24"/>
          <w:szCs w:val="24"/>
        </w:rPr>
      </w:pPr>
      <w:bookmarkStart w:id="193" w:name="_Toc433381914"/>
      <w:r w:rsidRPr="00BE3C3A">
        <w:rPr>
          <w:rFonts w:cs="Times New Roman"/>
          <w:sz w:val="24"/>
          <w:szCs w:val="24"/>
        </w:rPr>
        <w:t xml:space="preserve">Gráfico </w:t>
      </w:r>
      <w:r w:rsidRPr="00BE3C3A">
        <w:rPr>
          <w:rFonts w:cs="Times New Roman"/>
          <w:sz w:val="24"/>
          <w:szCs w:val="24"/>
        </w:rPr>
        <w:fldChar w:fldCharType="begin"/>
      </w:r>
      <w:r w:rsidRPr="00BE3C3A">
        <w:rPr>
          <w:rFonts w:cs="Times New Roman"/>
          <w:sz w:val="24"/>
          <w:szCs w:val="24"/>
        </w:rPr>
        <w:instrText xml:space="preserve"> SEQ Gráfico \* ARABIC </w:instrText>
      </w:r>
      <w:r w:rsidRPr="00BE3C3A">
        <w:rPr>
          <w:rFonts w:cs="Times New Roman"/>
          <w:sz w:val="24"/>
          <w:szCs w:val="24"/>
        </w:rPr>
        <w:fldChar w:fldCharType="separate"/>
      </w:r>
      <w:r w:rsidR="00512F7B">
        <w:rPr>
          <w:rFonts w:cs="Times New Roman"/>
          <w:noProof/>
          <w:sz w:val="24"/>
          <w:szCs w:val="24"/>
        </w:rPr>
        <w:t>3</w:t>
      </w:r>
      <w:r w:rsidRPr="00BE3C3A">
        <w:rPr>
          <w:rFonts w:cs="Times New Roman"/>
          <w:sz w:val="24"/>
          <w:szCs w:val="24"/>
        </w:rPr>
        <w:fldChar w:fldCharType="end"/>
      </w:r>
      <w:r w:rsidRPr="00BE3C3A">
        <w:rPr>
          <w:rFonts w:cs="Times New Roman"/>
          <w:sz w:val="24"/>
          <w:szCs w:val="24"/>
        </w:rPr>
        <w:t xml:space="preserve">. </w:t>
      </w:r>
      <w:proofErr w:type="spellStart"/>
      <w:r w:rsidRPr="00BE3C3A">
        <w:rPr>
          <w:rFonts w:cs="Times New Roman"/>
          <w:sz w:val="24"/>
          <w:szCs w:val="24"/>
        </w:rPr>
        <w:t>Supraordinación</w:t>
      </w:r>
      <w:proofErr w:type="spellEnd"/>
      <w:r w:rsidRPr="00BE3C3A">
        <w:rPr>
          <w:rFonts w:cs="Times New Roman"/>
          <w:sz w:val="24"/>
          <w:szCs w:val="24"/>
        </w:rPr>
        <w:t xml:space="preserve"> de la variable independiente</w:t>
      </w:r>
      <w:bookmarkEnd w:id="193"/>
    </w:p>
    <w:p w:rsidR="003E074F" w:rsidRPr="00BE3C3A" w:rsidRDefault="003E074F" w:rsidP="00172AD3">
      <w:pPr>
        <w:spacing w:line="240" w:lineRule="auto"/>
        <w:jc w:val="center"/>
        <w:rPr>
          <w:rFonts w:cs="Times New Roman"/>
          <w:b/>
          <w:szCs w:val="24"/>
        </w:rPr>
      </w:pPr>
      <w:r w:rsidRPr="00BE3C3A">
        <w:rPr>
          <w:rFonts w:cs="Times New Roman"/>
          <w:b/>
          <w:szCs w:val="24"/>
        </w:rPr>
        <w:t>Elaborado por: Cristina Real</w:t>
      </w:r>
    </w:p>
    <w:p w:rsidR="003E074F" w:rsidRPr="00BE3C3A" w:rsidRDefault="003E074F" w:rsidP="00172AD3">
      <w:pPr>
        <w:spacing w:line="240" w:lineRule="auto"/>
        <w:jc w:val="center"/>
        <w:rPr>
          <w:rFonts w:cs="Times New Roman"/>
          <w:b/>
          <w:szCs w:val="24"/>
        </w:rPr>
        <w:sectPr w:rsidR="003E074F" w:rsidRPr="00BE3C3A" w:rsidSect="00D25CF3">
          <w:pgSz w:w="16838" w:h="11906" w:orient="landscape"/>
          <w:pgMar w:top="2268" w:right="1134" w:bottom="1701" w:left="2268" w:header="709" w:footer="709" w:gutter="0"/>
          <w:cols w:space="708"/>
          <w:docGrid w:linePitch="360"/>
        </w:sectPr>
      </w:pPr>
      <w:r w:rsidRPr="00BE3C3A">
        <w:rPr>
          <w:rFonts w:cs="Times New Roman"/>
          <w:b/>
          <w:szCs w:val="24"/>
        </w:rPr>
        <w:t>Fuente: Autor.</w:t>
      </w:r>
    </w:p>
    <w:p w:rsidR="0084316B" w:rsidRPr="00BE3C3A" w:rsidRDefault="000F0EB9" w:rsidP="00BE3C3A">
      <w:pPr>
        <w:pStyle w:val="Ttulo3"/>
        <w:rPr>
          <w:rFonts w:cs="Times New Roman"/>
        </w:rPr>
      </w:pPr>
      <w:bookmarkStart w:id="194" w:name="_Toc400983463"/>
      <w:bookmarkStart w:id="195" w:name="_Toc416290711"/>
      <w:bookmarkStart w:id="196" w:name="_Toc432945906"/>
      <w:bookmarkStart w:id="197" w:name="_Toc433381794"/>
      <w:r w:rsidRPr="00BE3C3A">
        <w:rPr>
          <w:rFonts w:cs="Times New Roman"/>
        </w:rPr>
        <w:lastRenderedPageBreak/>
        <w:t xml:space="preserve">2.4.3. </w:t>
      </w:r>
      <w:r w:rsidR="0084316B" w:rsidRPr="00BE3C3A">
        <w:rPr>
          <w:rFonts w:cs="Times New Roman"/>
        </w:rPr>
        <w:t>Conceptualización</w:t>
      </w:r>
      <w:bookmarkEnd w:id="187"/>
      <w:bookmarkEnd w:id="188"/>
      <w:bookmarkEnd w:id="194"/>
      <w:bookmarkEnd w:id="195"/>
      <w:bookmarkEnd w:id="196"/>
      <w:bookmarkEnd w:id="197"/>
    </w:p>
    <w:p w:rsidR="002B1917" w:rsidRPr="00BE3C3A" w:rsidRDefault="0084316B" w:rsidP="00BE3C3A">
      <w:pPr>
        <w:pStyle w:val="Ttulo4"/>
        <w:rPr>
          <w:rFonts w:cs="Times New Roman"/>
        </w:rPr>
      </w:pPr>
      <w:bookmarkStart w:id="198" w:name="_Toc400983464"/>
      <w:bookmarkStart w:id="199" w:name="_Toc416290712"/>
      <w:bookmarkStart w:id="200" w:name="_Toc432945907"/>
      <w:bookmarkStart w:id="201" w:name="_Toc342165413"/>
      <w:bookmarkStart w:id="202" w:name="_Toc433381795"/>
      <w:r w:rsidRPr="00BE3C3A">
        <w:rPr>
          <w:rFonts w:cs="Times New Roman"/>
        </w:rPr>
        <w:t xml:space="preserve">2.4.3.1. Conceptos Variable </w:t>
      </w:r>
      <w:r w:rsidR="005E1928" w:rsidRPr="00BE3C3A">
        <w:rPr>
          <w:rFonts w:cs="Times New Roman"/>
        </w:rPr>
        <w:t>Independiente</w:t>
      </w:r>
      <w:bookmarkEnd w:id="198"/>
      <w:bookmarkEnd w:id="199"/>
      <w:bookmarkEnd w:id="200"/>
      <w:bookmarkEnd w:id="202"/>
    </w:p>
    <w:p w:rsidR="005E1928" w:rsidRPr="00BE3C3A" w:rsidRDefault="00693C9F" w:rsidP="00BE3C3A">
      <w:pPr>
        <w:pStyle w:val="Ttulo5"/>
        <w:rPr>
          <w:rFonts w:cs="Times New Roman"/>
          <w:szCs w:val="24"/>
        </w:rPr>
      </w:pPr>
      <w:bookmarkStart w:id="203" w:name="_Toc400983465"/>
      <w:bookmarkStart w:id="204" w:name="_Toc416290713"/>
      <w:r w:rsidRPr="00BE3C3A">
        <w:rPr>
          <w:rFonts w:cs="Times New Roman"/>
          <w:szCs w:val="24"/>
        </w:rPr>
        <w:t xml:space="preserve">2.4.3.1.1. </w:t>
      </w:r>
      <w:r w:rsidR="005E1928" w:rsidRPr="00BE3C3A">
        <w:rPr>
          <w:rFonts w:cs="Times New Roman"/>
          <w:szCs w:val="24"/>
        </w:rPr>
        <w:t>Marketing</w:t>
      </w:r>
      <w:bookmarkEnd w:id="203"/>
      <w:bookmarkEnd w:id="204"/>
    </w:p>
    <w:p w:rsidR="00EA7A82" w:rsidRPr="00BE3C3A" w:rsidRDefault="003E074F" w:rsidP="00BE3C3A">
      <w:pPr>
        <w:rPr>
          <w:rFonts w:cs="Times New Roman"/>
          <w:szCs w:val="24"/>
        </w:rPr>
      </w:pPr>
      <w:r w:rsidRPr="00BE3C3A">
        <w:rPr>
          <w:rFonts w:cs="Times New Roman"/>
          <w:noProof/>
          <w:szCs w:val="24"/>
        </w:rPr>
        <w:t xml:space="preserve">Editorial Vertice </w:t>
      </w:r>
      <w:r w:rsidRPr="00BE3C3A">
        <w:rPr>
          <w:rFonts w:cs="Times New Roman"/>
          <w:noProof/>
          <w:szCs w:val="24"/>
        </w:rPr>
        <w:fldChar w:fldCharType="begin"/>
      </w:r>
      <w:r w:rsidRPr="00BE3C3A">
        <w:rPr>
          <w:rFonts w:cs="Times New Roman"/>
          <w:noProof/>
          <w:szCs w:val="24"/>
        </w:rPr>
        <w:instrText xml:space="preserve"> ADDIN ZOTERO_ITEM CSL_CITATION {"citationID":"8pJqrzNQ","properties":{"formattedCitation":"(2011)","plainCitation":"(2011)"},"citationItems":[{"id":2834,"uris":["http://zotero.org/users/2118931/items/MVTMVMW6"],"uri":["http://zotero.org/users/2118931/items/MVTMVMW6"],"itemData":{"id":2834,"type":"book","title":"La gestión del marketing, producción y calidad en las pymes","publisher":"Editorial Vértice","number-of-pages":"123","source":"Google Books","abstract":"Con este manual conocerá el concepto estructural y funcional de una empresa. Aprenderá cuál es la forma y los elementos utilizados en la estrategia de venta a través del marketing. Reconocerá de una forma fácil y hábil los procesos de producción y gestión de calidad. Es fundamental que tenga conocimientos sobre las normas establecidas para el manejo de la empresa y la gestión de calidad. ÍNDICE: Tema 1. La empresa. Tema 2. El marketing como herramienta de gestión. Tema 3. La producción en las PYMES. Tema 4. Gestión de la calidad.","ISBN":"978-84-92578-84-9","language":"es","author":[{"family":"Editorial Vertice","given":""}],"issued":{"date-parts":[["2011"]]}},"suppress-author":true}],"schema":"https://github.com/citation-style-language/schema/raw/master/csl-citation.json"} </w:instrText>
      </w:r>
      <w:r w:rsidRPr="00BE3C3A">
        <w:rPr>
          <w:rFonts w:cs="Times New Roman"/>
          <w:noProof/>
          <w:szCs w:val="24"/>
        </w:rPr>
        <w:fldChar w:fldCharType="separate"/>
      </w:r>
      <w:r w:rsidRPr="00BE3C3A">
        <w:rPr>
          <w:rFonts w:cs="Times New Roman"/>
          <w:noProof/>
          <w:szCs w:val="24"/>
        </w:rPr>
        <w:t>(2011)</w:t>
      </w:r>
      <w:r w:rsidRPr="00BE3C3A">
        <w:rPr>
          <w:rFonts w:cs="Times New Roman"/>
          <w:noProof/>
          <w:szCs w:val="24"/>
        </w:rPr>
        <w:fldChar w:fldCharType="end"/>
      </w:r>
      <w:r w:rsidRPr="00BE3C3A">
        <w:rPr>
          <w:rFonts w:cs="Times New Roman"/>
          <w:szCs w:val="24"/>
        </w:rPr>
        <w:t>,  l</w:t>
      </w:r>
      <w:r w:rsidR="00EA7A82" w:rsidRPr="00BE3C3A">
        <w:rPr>
          <w:rFonts w:cs="Times New Roman"/>
          <w:szCs w:val="24"/>
        </w:rPr>
        <w:t xml:space="preserve">a amplitud del concepto de marketing hace que no resulte fácil encontrar una única definición que abarque todo su significado. No obstante, una verdadera definición que engloba la verdadera intencionalidad es la elaborada por P. Drucker (Autor Austriaco relacionado con la literatura con el </w:t>
      </w:r>
      <w:proofErr w:type="spellStart"/>
      <w:r w:rsidR="00EA7A82" w:rsidRPr="00BE3C3A">
        <w:rPr>
          <w:rFonts w:cs="Times New Roman"/>
          <w:szCs w:val="24"/>
        </w:rPr>
        <w:t>management</w:t>
      </w:r>
      <w:proofErr w:type="spellEnd"/>
      <w:r w:rsidR="00EA7A82" w:rsidRPr="00BE3C3A">
        <w:rPr>
          <w:rFonts w:cs="Times New Roman"/>
          <w:szCs w:val="24"/>
        </w:rPr>
        <w:t xml:space="preserve"> o gestión): “El marketing es el conjunto de actividades necesarias para convertir el poder de compra en demanda efectiva de bienes y servicio”.</w:t>
      </w:r>
    </w:p>
    <w:p w:rsidR="007D07E9" w:rsidRPr="00BE3C3A" w:rsidRDefault="007D07E9" w:rsidP="00BE3C3A">
      <w:pPr>
        <w:rPr>
          <w:rFonts w:cs="Times New Roman"/>
          <w:szCs w:val="24"/>
        </w:rPr>
      </w:pPr>
    </w:p>
    <w:p w:rsidR="00EA7A82" w:rsidRPr="00BE3C3A" w:rsidRDefault="00EA7A82" w:rsidP="00BE3C3A">
      <w:pPr>
        <w:rPr>
          <w:rFonts w:cs="Times New Roman"/>
          <w:szCs w:val="24"/>
        </w:rPr>
      </w:pPr>
      <w:r w:rsidRPr="00BE3C3A">
        <w:rPr>
          <w:rFonts w:cs="Times New Roman"/>
          <w:szCs w:val="24"/>
        </w:rPr>
        <w:t>Profundizando un poco más, el marketing también se define como la técnica mediante la cual las empresas satisfacen sus necesidades, los deseos y las expectativas de los consumidores, suministrándoles los productos y/o servicios</w:t>
      </w:r>
      <w:r w:rsidRPr="00BE3C3A">
        <w:rPr>
          <w:rFonts w:cs="Times New Roman"/>
          <w:szCs w:val="24"/>
        </w:rPr>
        <w:tab/>
        <w:t>, que necesitan, respondiendo, de esta forma, a la demanda del mercado y obteniendo beneficio y rentabilidad para la empresa.</w:t>
      </w:r>
    </w:p>
    <w:p w:rsidR="007D07E9" w:rsidRPr="00BE3C3A" w:rsidRDefault="007D07E9" w:rsidP="00BE3C3A">
      <w:pPr>
        <w:rPr>
          <w:rFonts w:cs="Times New Roman"/>
          <w:szCs w:val="24"/>
        </w:rPr>
      </w:pPr>
    </w:p>
    <w:p w:rsidR="00EA7A82" w:rsidRPr="00BE3C3A" w:rsidRDefault="003E074F" w:rsidP="00BE3C3A">
      <w:pPr>
        <w:rPr>
          <w:rFonts w:cs="Times New Roman"/>
          <w:szCs w:val="24"/>
        </w:rPr>
      </w:pPr>
      <w:r w:rsidRPr="00BE3C3A">
        <w:rPr>
          <w:rFonts w:cs="Times New Roman"/>
          <w:szCs w:val="24"/>
        </w:rPr>
        <w:t xml:space="preserve">Lazar </w:t>
      </w:r>
      <w:r w:rsidRPr="00BE3C3A">
        <w:rPr>
          <w:rFonts w:cs="Times New Roman"/>
          <w:szCs w:val="24"/>
        </w:rPr>
        <w:fldChar w:fldCharType="begin"/>
      </w:r>
      <w:r w:rsidRPr="00BE3C3A">
        <w:rPr>
          <w:rFonts w:cs="Times New Roman"/>
          <w:szCs w:val="24"/>
        </w:rPr>
        <w:instrText xml:space="preserve"> ADDIN ZOTERO_ITEM CSL_CITATION {"citationID":"8Y4FNPCG","properties":{"formattedCitation":"(2010)","plainCitation":"(2010)"},"citationItems":[{"id":2836,"uris":["http://zotero.org/users/2118931/items/8USZ6IF4"],"uri":["http://zotero.org/users/2118931/items/8USZ6IF4"],"itemData":{"id":2836,"type":"book","title":"Comportamiento del consumidor","publisher":"Pearson Educación","number-of-pages":"694","source":"Google Books","ISBN":"978-970-26-0596-6","language":"es","author":[{"family":"Lazar","given":"Leslie"}],"issued":{"date-parts":[["2010"]]}},"suppress-author":true}],"schema":"https://github.com/citation-style-language/schema/raw/master/csl-citation.json"}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(2010)</w:t>
      </w:r>
      <w:r w:rsidRPr="00BE3C3A">
        <w:rPr>
          <w:rFonts w:cs="Times New Roman"/>
          <w:szCs w:val="24"/>
        </w:rPr>
        <w:fldChar w:fldCharType="end"/>
      </w:r>
      <w:r w:rsidRPr="00BE3C3A">
        <w:rPr>
          <w:rFonts w:cs="Times New Roman"/>
          <w:szCs w:val="24"/>
        </w:rPr>
        <w:t>, e</w:t>
      </w:r>
      <w:r w:rsidR="00EA7A82" w:rsidRPr="00BE3C3A">
        <w:rPr>
          <w:rFonts w:cs="Times New Roman"/>
          <w:szCs w:val="24"/>
        </w:rPr>
        <w:t xml:space="preserve">l campo de comportamiento del consumidor tiene su origen en una estrategia de marketing que evolucionó afínales de la década de 1950, cuando varios </w:t>
      </w:r>
      <w:proofErr w:type="spellStart"/>
      <w:r w:rsidR="00BB773A" w:rsidRPr="00BE3C3A">
        <w:rPr>
          <w:rFonts w:cs="Times New Roman"/>
          <w:szCs w:val="24"/>
        </w:rPr>
        <w:t>mercadólogos</w:t>
      </w:r>
      <w:proofErr w:type="spellEnd"/>
      <w:r w:rsidR="00EA7A82" w:rsidRPr="00BE3C3A">
        <w:rPr>
          <w:rFonts w:cs="Times New Roman"/>
          <w:szCs w:val="24"/>
        </w:rPr>
        <w:t xml:space="preserve"> comenzaron a darse cuenta de que podían vender más bienes, y con mayor facilidad, si solo producían los artículos que ya hubieran determinado previamente que los consumidores comprarían. En lugar de tratar de convencer a las personas de comprar los bienes que la empresa ya había producido, las empresas orientadas al marketing, descubrieron que era más fácil elaborar solo productos que los consumidores deseaban, confirmándolo previamente a través de la investigación.</w:t>
      </w:r>
    </w:p>
    <w:p w:rsidR="003620C7" w:rsidRPr="00BE3C3A" w:rsidRDefault="003620C7" w:rsidP="00BE3C3A">
      <w:pPr>
        <w:rPr>
          <w:rFonts w:cs="Times New Roman"/>
          <w:szCs w:val="24"/>
        </w:rPr>
      </w:pPr>
    </w:p>
    <w:p w:rsidR="005E1928" w:rsidRPr="00BE3C3A" w:rsidRDefault="00F2313A" w:rsidP="00BE3C3A">
      <w:pPr>
        <w:pStyle w:val="Ttulo5"/>
        <w:rPr>
          <w:rFonts w:cs="Times New Roman"/>
          <w:szCs w:val="24"/>
        </w:rPr>
      </w:pPr>
      <w:bookmarkStart w:id="205" w:name="_Toc400983466"/>
      <w:bookmarkStart w:id="206" w:name="_Toc416290714"/>
      <w:r w:rsidRPr="00BE3C3A">
        <w:rPr>
          <w:rFonts w:cs="Times New Roman"/>
          <w:szCs w:val="24"/>
        </w:rPr>
        <w:t xml:space="preserve">2.4.3.1.2. </w:t>
      </w:r>
      <w:r w:rsidR="005E1928" w:rsidRPr="00BE3C3A">
        <w:rPr>
          <w:rFonts w:cs="Times New Roman"/>
          <w:szCs w:val="24"/>
        </w:rPr>
        <w:t xml:space="preserve">Marketing </w:t>
      </w:r>
      <w:proofErr w:type="spellStart"/>
      <w:r w:rsidR="005E1928" w:rsidRPr="00BE3C3A">
        <w:rPr>
          <w:rFonts w:cs="Times New Roman"/>
          <w:szCs w:val="24"/>
        </w:rPr>
        <w:t>Mix</w:t>
      </w:r>
      <w:bookmarkEnd w:id="205"/>
      <w:bookmarkEnd w:id="206"/>
      <w:proofErr w:type="spellEnd"/>
    </w:p>
    <w:p w:rsidR="00232CF7" w:rsidRPr="00BE3C3A" w:rsidRDefault="003E074F" w:rsidP="00BE3C3A">
      <w:pPr>
        <w:tabs>
          <w:tab w:val="left" w:pos="5954"/>
        </w:tabs>
        <w:ind w:right="-143"/>
        <w:rPr>
          <w:rFonts w:cs="Times New Roman"/>
          <w:b/>
          <w:szCs w:val="24"/>
        </w:rPr>
      </w:pPr>
      <w:r w:rsidRPr="00BE3C3A">
        <w:rPr>
          <w:rFonts w:cs="Times New Roman"/>
          <w:szCs w:val="24"/>
        </w:rPr>
        <w:t xml:space="preserve">Lazar </w:t>
      </w:r>
      <w:r w:rsidRPr="00BE3C3A">
        <w:rPr>
          <w:rFonts w:cs="Times New Roman"/>
          <w:szCs w:val="24"/>
        </w:rPr>
        <w:fldChar w:fldCharType="begin"/>
      </w:r>
      <w:r w:rsidRPr="00BE3C3A">
        <w:rPr>
          <w:rFonts w:cs="Times New Roman"/>
          <w:szCs w:val="24"/>
        </w:rPr>
        <w:instrText xml:space="preserve"> ADDIN ZOTERO_ITEM CSL_CITATION {"citationID":"GeNjsXMU","properties":{"formattedCitation":"(2010)","plainCitation":"(2010)"},"citationItems":[{"id":2836,"uris":["http://zotero.org/users/2118931/items/8USZ6IF4"],"uri":["http://zotero.org/users/2118931/items/8USZ6IF4"],"itemData":{"id":2836,"type":"book","title":"Comportamiento del consumidor","publisher":"Pearson Educación","number-of-pages":"694","source":"Google Books","ISBN":"978-970-26-0596-6","language":"es","author":[{"family":"Lazar","given":"Leslie"}],"issued":{"date-parts":[["2010"]]}},"suppress-author":true}],"schema":"https://github.com/citation-style-language/schema/raw/master/csl-citation.json"}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(2010)</w:t>
      </w:r>
      <w:r w:rsidRPr="00BE3C3A">
        <w:rPr>
          <w:rFonts w:cs="Times New Roman"/>
          <w:szCs w:val="24"/>
        </w:rPr>
        <w:fldChar w:fldCharType="end"/>
      </w:r>
      <w:r w:rsidRPr="00BE3C3A">
        <w:rPr>
          <w:rFonts w:cs="Times New Roman"/>
          <w:szCs w:val="24"/>
        </w:rPr>
        <w:t>,</w:t>
      </w:r>
      <w:r w:rsidRPr="00BE3C3A">
        <w:rPr>
          <w:rFonts w:cs="Times New Roman"/>
          <w:b/>
          <w:szCs w:val="24"/>
        </w:rPr>
        <w:t xml:space="preserve"> </w:t>
      </w:r>
      <w:r w:rsidRPr="00BE3C3A">
        <w:rPr>
          <w:rFonts w:cs="Times New Roman"/>
          <w:szCs w:val="24"/>
        </w:rPr>
        <w:t>e</w:t>
      </w:r>
      <w:r w:rsidR="00E24EE4" w:rsidRPr="00BE3C3A">
        <w:rPr>
          <w:rFonts w:cs="Times New Roman"/>
          <w:szCs w:val="24"/>
        </w:rPr>
        <w:t>l</w:t>
      </w:r>
      <w:r w:rsidR="00E24EE4" w:rsidRPr="00BE3C3A">
        <w:rPr>
          <w:rStyle w:val="apple-converted-space"/>
          <w:rFonts w:cs="Times New Roman"/>
          <w:szCs w:val="24"/>
        </w:rPr>
        <w:t> </w:t>
      </w:r>
      <w:r w:rsidR="00BA4D6D" w:rsidRPr="00BE3C3A">
        <w:rPr>
          <w:rStyle w:val="Textoennegrita"/>
          <w:rFonts w:eastAsiaTheme="majorEastAsia" w:cs="Times New Roman"/>
          <w:b w:val="0"/>
          <w:szCs w:val="24"/>
          <w:bdr w:val="none" w:sz="0" w:space="0" w:color="auto" w:frame="1"/>
        </w:rPr>
        <w:t>marketing</w:t>
      </w:r>
      <w:r w:rsidR="007A1010" w:rsidRPr="00BE3C3A">
        <w:rPr>
          <w:rStyle w:val="Textoennegrita"/>
          <w:rFonts w:eastAsiaTheme="majorEastAsia" w:cs="Times New Roman"/>
          <w:b w:val="0"/>
          <w:szCs w:val="24"/>
          <w:bdr w:val="none" w:sz="0" w:space="0" w:color="auto" w:frame="1"/>
        </w:rPr>
        <w:t xml:space="preserve"> mi</w:t>
      </w:r>
      <w:r w:rsidR="00E24EE4" w:rsidRPr="00BE3C3A">
        <w:rPr>
          <w:rStyle w:val="Textoennegrita"/>
          <w:rFonts w:eastAsiaTheme="majorEastAsia" w:cs="Times New Roman"/>
          <w:b w:val="0"/>
          <w:szCs w:val="24"/>
          <w:bdr w:val="none" w:sz="0" w:space="0" w:color="auto" w:frame="1"/>
        </w:rPr>
        <w:t>x</w:t>
      </w:r>
      <w:r w:rsidR="00E24EE4" w:rsidRPr="00BE3C3A">
        <w:rPr>
          <w:rFonts w:cs="Times New Roman"/>
          <w:b/>
          <w:szCs w:val="24"/>
        </w:rPr>
        <w:t>,</w:t>
      </w:r>
      <w:r w:rsidR="00E24EE4" w:rsidRPr="00BE3C3A">
        <w:rPr>
          <w:rStyle w:val="apple-converted-space"/>
          <w:rFonts w:cs="Times New Roman"/>
          <w:b/>
          <w:szCs w:val="24"/>
        </w:rPr>
        <w:t> </w:t>
      </w:r>
      <w:r w:rsidR="00E24EE4" w:rsidRPr="00BE3C3A">
        <w:rPr>
          <w:rStyle w:val="Textoennegrita"/>
          <w:rFonts w:eastAsiaTheme="majorEastAsia" w:cs="Times New Roman"/>
          <w:b w:val="0"/>
          <w:szCs w:val="24"/>
          <w:bdr w:val="none" w:sz="0" w:space="0" w:color="auto" w:frame="1"/>
        </w:rPr>
        <w:t>mercadeo</w:t>
      </w:r>
      <w:r w:rsidR="00E24EE4" w:rsidRPr="00BE3C3A">
        <w:rPr>
          <w:rStyle w:val="apple-converted-space"/>
          <w:rFonts w:cs="Times New Roman"/>
          <w:b/>
          <w:szCs w:val="24"/>
        </w:rPr>
        <w:t> </w:t>
      </w:r>
      <w:r w:rsidR="00E24EE4" w:rsidRPr="00BE3C3A">
        <w:rPr>
          <w:rFonts w:cs="Times New Roman"/>
          <w:szCs w:val="24"/>
        </w:rPr>
        <w:t>o</w:t>
      </w:r>
      <w:r w:rsidR="00E24EE4" w:rsidRPr="00BE3C3A">
        <w:rPr>
          <w:rStyle w:val="apple-converted-space"/>
          <w:rFonts w:cs="Times New Roman"/>
          <w:szCs w:val="24"/>
        </w:rPr>
        <w:t> </w:t>
      </w:r>
      <w:r w:rsidR="00E24EE4" w:rsidRPr="00BE3C3A">
        <w:rPr>
          <w:rStyle w:val="Textoennegrita"/>
          <w:rFonts w:eastAsiaTheme="majorEastAsia" w:cs="Times New Roman"/>
          <w:b w:val="0"/>
          <w:szCs w:val="24"/>
          <w:bdr w:val="none" w:sz="0" w:space="0" w:color="auto" w:frame="1"/>
        </w:rPr>
        <w:t>mercadotecnia</w:t>
      </w:r>
      <w:r w:rsidR="00363F99" w:rsidRPr="00BE3C3A">
        <w:rPr>
          <w:rStyle w:val="Textoennegrita"/>
          <w:rFonts w:eastAsiaTheme="majorEastAsia" w:cs="Times New Roman"/>
          <w:b w:val="0"/>
          <w:szCs w:val="24"/>
          <w:bdr w:val="none" w:sz="0" w:space="0" w:color="auto" w:frame="1"/>
        </w:rPr>
        <w:t xml:space="preserve"> </w:t>
      </w:r>
      <w:r w:rsidR="00E24EE4" w:rsidRPr="00BE3C3A">
        <w:rPr>
          <w:rFonts w:cs="Times New Roman"/>
          <w:szCs w:val="24"/>
        </w:rPr>
        <w:t>es una disciplina dedicada al análisis del comportamiento de los</w:t>
      </w:r>
      <w:r w:rsidR="00E24EE4" w:rsidRPr="00BE3C3A">
        <w:rPr>
          <w:rStyle w:val="apple-converted-space"/>
          <w:rFonts w:cs="Times New Roman"/>
          <w:szCs w:val="24"/>
        </w:rPr>
        <w:t> </w:t>
      </w:r>
      <w:r w:rsidR="00E24EE4" w:rsidRPr="00BE3C3A">
        <w:rPr>
          <w:rStyle w:val="Textoennegrita"/>
          <w:rFonts w:eastAsiaTheme="majorEastAsia" w:cs="Times New Roman"/>
          <w:b w:val="0"/>
          <w:szCs w:val="24"/>
          <w:bdr w:val="none" w:sz="0" w:space="0" w:color="auto" w:frame="1"/>
        </w:rPr>
        <w:t>mercados</w:t>
      </w:r>
      <w:r w:rsidR="00E24EE4" w:rsidRPr="00BE3C3A">
        <w:rPr>
          <w:rStyle w:val="apple-converted-space"/>
          <w:rFonts w:cs="Times New Roman"/>
          <w:b/>
          <w:szCs w:val="24"/>
        </w:rPr>
        <w:t> </w:t>
      </w:r>
      <w:r w:rsidR="00E24EE4" w:rsidRPr="00BE3C3A">
        <w:rPr>
          <w:rFonts w:cs="Times New Roman"/>
          <w:szCs w:val="24"/>
        </w:rPr>
        <w:t>y de los</w:t>
      </w:r>
      <w:r w:rsidR="00E24EE4" w:rsidRPr="00BE3C3A">
        <w:rPr>
          <w:rStyle w:val="apple-converted-space"/>
          <w:rFonts w:cs="Times New Roman"/>
          <w:szCs w:val="24"/>
        </w:rPr>
        <w:t> </w:t>
      </w:r>
      <w:r w:rsidR="00E24EE4" w:rsidRPr="00BE3C3A">
        <w:rPr>
          <w:rStyle w:val="Textoennegrita"/>
          <w:rFonts w:eastAsiaTheme="majorEastAsia" w:cs="Times New Roman"/>
          <w:szCs w:val="24"/>
          <w:bdr w:val="none" w:sz="0" w:space="0" w:color="auto" w:frame="1"/>
        </w:rPr>
        <w:t>consumidores</w:t>
      </w:r>
      <w:r w:rsidR="00E24EE4" w:rsidRPr="00BE3C3A">
        <w:rPr>
          <w:rFonts w:cs="Times New Roman"/>
          <w:szCs w:val="24"/>
        </w:rPr>
        <w:t xml:space="preserve">. A través del estudio </w:t>
      </w:r>
      <w:r w:rsidR="00E24EE4" w:rsidRPr="00BE3C3A">
        <w:rPr>
          <w:rFonts w:cs="Times New Roman"/>
          <w:szCs w:val="24"/>
        </w:rPr>
        <w:lastRenderedPageBreak/>
        <w:t>de la gestión comercial, se busca retener y fidelizar a los clientes mediante la satisfacción de sus necesidades.</w:t>
      </w:r>
      <w:r w:rsidR="00D53080" w:rsidRPr="00BE3C3A">
        <w:rPr>
          <w:rFonts w:cs="Times New Roman"/>
          <w:b/>
          <w:szCs w:val="24"/>
        </w:rPr>
        <w:t xml:space="preserve"> </w:t>
      </w:r>
    </w:p>
    <w:p w:rsidR="007D07E9" w:rsidRPr="00BE3C3A" w:rsidRDefault="007D07E9" w:rsidP="00BE3C3A">
      <w:pPr>
        <w:rPr>
          <w:rFonts w:cs="Times New Roman"/>
          <w:b/>
          <w:szCs w:val="24"/>
        </w:rPr>
      </w:pPr>
    </w:p>
    <w:p w:rsidR="00E24EE4" w:rsidRPr="00BE3C3A" w:rsidRDefault="003E074F" w:rsidP="00BE3C3A">
      <w:pPr>
        <w:rPr>
          <w:rFonts w:cs="Times New Roman"/>
          <w:b/>
          <w:szCs w:val="24"/>
        </w:rPr>
      </w:pPr>
      <w:r w:rsidRPr="00BE3C3A">
        <w:rPr>
          <w:rFonts w:cs="Times New Roman"/>
          <w:noProof/>
          <w:szCs w:val="24"/>
        </w:rPr>
        <w:t>Gronroos</w:t>
      </w:r>
      <w:r w:rsidRPr="00BE3C3A">
        <w:rPr>
          <w:rFonts w:cs="Times New Roman"/>
          <w:szCs w:val="24"/>
        </w:rPr>
        <w:t xml:space="preserve"> </w:t>
      </w:r>
      <w:r w:rsidRPr="00BE3C3A">
        <w:rPr>
          <w:rFonts w:cs="Times New Roman"/>
          <w:szCs w:val="24"/>
        </w:rPr>
        <w:fldChar w:fldCharType="begin"/>
      </w:r>
      <w:r w:rsidR="00A6632F" w:rsidRPr="00BE3C3A">
        <w:rPr>
          <w:rFonts w:cs="Times New Roman"/>
          <w:szCs w:val="24"/>
        </w:rPr>
        <w:instrText xml:space="preserve"> ADDIN ZOTERO_ITEM CSL_CITATION {"citationID":"O6twNBVS","properties":{"formattedCitation":"(2010)","plainCitation":"(2010)"},"citationItems":[{"id":2838,"uris":["http://zotero.org/users/2118931/items/3MZ5C8NX"],"uri":["http://zotero.org/users/2118931/items/3MZ5C8NX"],"itemData":{"id":2838,"type":"book","title":"Marketing y gestión de servicios: la gestión de los momentos de la verdad y la competencia en los servicios","publisher":"Ediciones Díaz de Santos","number-of-pages":"316","source":"Google Books","abstract":"\"Este no es un libro útil exclusivamente para los que trabajamos en empresas de servicios. Tal y como señala el profesor Grönroos, el componente servicio ha alcanzado una importancia vital también en el sector industrial y sólo se puede ignorar asumiendo el riesgo de desaparecer. Cuando se la comprenda en su totalidad, la llegada de la economía de servicios será comparada, por sus efectos económicos y sociales, con la revolución industrial.\" Jan Carlzon. INDICE: El imperativo del sector servicios: la nueva competencia que plantea la economía de servicios. Gestión de la calidad del servicio percibida por el cliente. La gestión del servicio como un producto. La estrategia de los servicios y los principios de su gestión. Gestión de marketing o gestión orientada al mercado. Gestión total de la comunicación de marketing y la imagen. La empresa orientada al mercado: estructura y recursos. Gestión de los momentos de la verdad. La gestión del marketing interno. La gestión de la cultura de servicios. Conclusiones: la gestión de la calidad y las cinco reglas del servicio.","ISBN":"978-84-7978-146-0","shortTitle":"Marketing y gestión de servicios","language":"es","author":[{"family":"Gronroos","given":"Christian"}],"issued":{"date-parts":[["2010"]]}},"suppress-author":true}],"schema":"https://github.com/citation-style-language/schema/raw/master/csl-citation.json"} </w:instrText>
      </w:r>
      <w:r w:rsidRPr="00BE3C3A">
        <w:rPr>
          <w:rFonts w:cs="Times New Roman"/>
          <w:szCs w:val="24"/>
        </w:rPr>
        <w:fldChar w:fldCharType="separate"/>
      </w:r>
      <w:r w:rsidR="00A6632F" w:rsidRPr="00BE3C3A">
        <w:rPr>
          <w:rFonts w:cs="Times New Roman"/>
          <w:noProof/>
          <w:szCs w:val="24"/>
        </w:rPr>
        <w:t>(2010)</w:t>
      </w:r>
      <w:r w:rsidRPr="00BE3C3A">
        <w:rPr>
          <w:rFonts w:cs="Times New Roman"/>
          <w:szCs w:val="24"/>
        </w:rPr>
        <w:fldChar w:fldCharType="end"/>
      </w:r>
      <w:r w:rsidRPr="00BE3C3A">
        <w:rPr>
          <w:rFonts w:cs="Times New Roman"/>
          <w:szCs w:val="24"/>
        </w:rPr>
        <w:t>, e</w:t>
      </w:r>
      <w:r w:rsidR="00E24EE4" w:rsidRPr="00BE3C3A">
        <w:rPr>
          <w:rFonts w:cs="Times New Roman"/>
          <w:szCs w:val="24"/>
        </w:rPr>
        <w:t>l Marketing mix es el proceso de la planificación y realización de la concepción de precio, promoción y distribución de ideas bienes y servicios para crear un intercambio y satisfacer los objetivos individuales y organizados.</w:t>
      </w:r>
      <w:r w:rsidR="009C5421" w:rsidRPr="00BE3C3A">
        <w:rPr>
          <w:rFonts w:cs="Times New Roman"/>
          <w:szCs w:val="24"/>
        </w:rPr>
        <w:t xml:space="preserve"> </w:t>
      </w:r>
    </w:p>
    <w:p w:rsidR="008C7496" w:rsidRPr="00BE3C3A" w:rsidRDefault="008C7496" w:rsidP="00BE3C3A">
      <w:pPr>
        <w:rPr>
          <w:rFonts w:cs="Times New Roman"/>
          <w:szCs w:val="24"/>
        </w:rPr>
      </w:pPr>
    </w:p>
    <w:p w:rsidR="00F26784" w:rsidRPr="00BE3C3A" w:rsidRDefault="009C5421" w:rsidP="00BE3C3A">
      <w:pPr>
        <w:rPr>
          <w:rFonts w:cs="Times New Roman"/>
          <w:b/>
          <w:szCs w:val="24"/>
        </w:rPr>
      </w:pPr>
      <w:r w:rsidRPr="00BE3C3A">
        <w:rPr>
          <w:rFonts w:cs="Times New Roman"/>
          <w:b/>
          <w:szCs w:val="24"/>
        </w:rPr>
        <w:t>2.4.3.1.3. Plaza</w:t>
      </w:r>
    </w:p>
    <w:p w:rsidR="00D53080" w:rsidRPr="00BE3C3A" w:rsidRDefault="003E074F" w:rsidP="00BE3C3A">
      <w:pPr>
        <w:pStyle w:val="NormalWeb"/>
        <w:spacing w:before="0" w:beforeAutospacing="0" w:after="0" w:afterAutospacing="0" w:line="360" w:lineRule="auto"/>
        <w:textAlignment w:val="baseline"/>
        <w:rPr>
          <w:rFonts w:cs="Times New Roman"/>
        </w:rPr>
      </w:pPr>
      <w:r w:rsidRPr="00BE3C3A">
        <w:rPr>
          <w:rFonts w:cs="Times New Roman"/>
        </w:rPr>
        <w:t xml:space="preserve">Ediciones </w:t>
      </w:r>
      <w:proofErr w:type="spellStart"/>
      <w:r w:rsidRPr="00BE3C3A">
        <w:rPr>
          <w:rFonts w:cs="Times New Roman"/>
        </w:rPr>
        <w:t>Granica</w:t>
      </w:r>
      <w:proofErr w:type="spellEnd"/>
      <w:r w:rsidRPr="00BE3C3A">
        <w:rPr>
          <w:rFonts w:cs="Times New Roman"/>
        </w:rPr>
        <w:t xml:space="preserve"> S.A. </w:t>
      </w:r>
      <w:r w:rsidRPr="00BE3C3A">
        <w:rPr>
          <w:rFonts w:cs="Times New Roman"/>
        </w:rPr>
        <w:fldChar w:fldCharType="begin"/>
      </w:r>
      <w:r w:rsidR="00A6632F" w:rsidRPr="00BE3C3A">
        <w:rPr>
          <w:rFonts w:cs="Times New Roman"/>
        </w:rPr>
        <w:instrText xml:space="preserve"> ADDIN ZOTERO_ITEM CSL_CITATION {"citationID":"xQtIAFpE","properties":{"formattedCitation":"(2010)","plainCitation":"(2010)"},"citationItems":[{"id":2840,"uris":["http://zotero.org/users/2118931/items/7A6FIXTM"],"uri":["http://zotero.org/users/2118931/items/7A6FIXTM"],"itemData":{"id":2840,"type":"book","title":"Fundamentos de marketing: teoría y experiencia","publisher":"Ediciones Granica S.A.","number-of-pages":"454","source":"Google Books","ISBN":"978-950-641-449-8","shortTitle":"Fundamentos de marketing","language":"es","author":[{"family":"Ediciones Granica S.A.","given":""}],"issued":{"date-parts":[["2010"]]}},"suppress-author":true}],"schema":"https://github.com/citation-style-language/schema/raw/master/csl-citation.json"} </w:instrText>
      </w:r>
      <w:r w:rsidRPr="00BE3C3A">
        <w:rPr>
          <w:rFonts w:cs="Times New Roman"/>
        </w:rPr>
        <w:fldChar w:fldCharType="separate"/>
      </w:r>
      <w:r w:rsidR="00A6632F" w:rsidRPr="00BE3C3A">
        <w:rPr>
          <w:rFonts w:cs="Times New Roman"/>
          <w:noProof/>
        </w:rPr>
        <w:t>(2010)</w:t>
      </w:r>
      <w:r w:rsidRPr="00BE3C3A">
        <w:rPr>
          <w:rFonts w:cs="Times New Roman"/>
        </w:rPr>
        <w:fldChar w:fldCharType="end"/>
      </w:r>
      <w:r w:rsidRPr="00BE3C3A">
        <w:rPr>
          <w:rFonts w:cs="Times New Roman"/>
        </w:rPr>
        <w:t>, e</w:t>
      </w:r>
      <w:r w:rsidR="00F26784" w:rsidRPr="00BE3C3A">
        <w:rPr>
          <w:rFonts w:cs="Times New Roman"/>
        </w:rPr>
        <w:t>n este término denom</w:t>
      </w:r>
      <w:r w:rsidR="009C5421" w:rsidRPr="00BE3C3A">
        <w:rPr>
          <w:rFonts w:cs="Times New Roman"/>
        </w:rPr>
        <w:t xml:space="preserve">ina un concepto relacionado con </w:t>
      </w:r>
      <w:r w:rsidR="00F26784" w:rsidRPr="00BE3C3A">
        <w:rPr>
          <w:rFonts w:cs="Times New Roman"/>
        </w:rPr>
        <w:t xml:space="preserve">la distribución y la generación de oportunidades de compra: es el lugar donde se concreta el intercambio, el famoso “momento de la verdad”  comprende dos áreas muy definidas. La primera, como ya se dijo, es el lugar concreto donde se vincula la oferta y la demanda; la segunda es el proceso necesario para que el producto llegue al lugar de compra: nos referimos a la logística. </w:t>
      </w:r>
    </w:p>
    <w:p w:rsidR="007D07E9" w:rsidRPr="00BE3C3A" w:rsidRDefault="007D07E9" w:rsidP="00BE3C3A">
      <w:pPr>
        <w:pStyle w:val="NormalWeb"/>
        <w:spacing w:before="0" w:beforeAutospacing="0" w:after="0" w:afterAutospacing="0" w:line="360" w:lineRule="auto"/>
        <w:textAlignment w:val="baseline"/>
        <w:rPr>
          <w:rFonts w:cs="Times New Roman"/>
        </w:rPr>
      </w:pPr>
    </w:p>
    <w:p w:rsidR="00F26784" w:rsidRPr="00BE3C3A" w:rsidRDefault="00A6632F" w:rsidP="00BE3C3A">
      <w:pPr>
        <w:pStyle w:val="NormalWeb"/>
        <w:spacing w:before="0" w:beforeAutospacing="0" w:after="0" w:afterAutospacing="0" w:line="360" w:lineRule="auto"/>
        <w:textAlignment w:val="baseline"/>
        <w:rPr>
          <w:rFonts w:cs="Times New Roman"/>
          <w:b/>
        </w:rPr>
      </w:pPr>
      <w:r w:rsidRPr="00BE3C3A">
        <w:rPr>
          <w:rFonts w:cs="Times New Roman"/>
        </w:rPr>
        <w:t xml:space="preserve">Muñoz </w:t>
      </w:r>
      <w:r w:rsidRPr="00BE3C3A">
        <w:rPr>
          <w:rFonts w:cs="Times New Roman"/>
        </w:rPr>
        <w:fldChar w:fldCharType="begin"/>
      </w:r>
      <w:r w:rsidRPr="00BE3C3A">
        <w:rPr>
          <w:rFonts w:cs="Times New Roman"/>
        </w:rPr>
        <w:instrText xml:space="preserve"> ADDIN ZOTERO_ITEM CSL_CITATION {"citationID":"cqBMRbGA","properties":{"formattedCitation":"(2011)","plainCitation":"(2011)"},"citationItems":[{"id":2844,"uris":["http://zotero.org/users/2118931/items/FC498PMJ"],"uri":["http://zotero.org/users/2118931/items/FC498PMJ"],"itemData":{"id":2844,"type":"book","title":"El mercadeo social en Colombia","publisher":"Universidad Eafit","number-of-pages":"322","source":"Google Books","ISBN":"978-958-9041-70-3","language":"es","author":[{"family":"Muñoz","given":"Yaromir"}],"issued":{"date-parts":[["2011"]]}},"suppress-author":true}],"schema":"https://github.com/citation-style-language/schema/raw/master/csl-citation.json"} </w:instrText>
      </w:r>
      <w:r w:rsidRPr="00BE3C3A">
        <w:rPr>
          <w:rFonts w:cs="Times New Roman"/>
        </w:rPr>
        <w:fldChar w:fldCharType="separate"/>
      </w:r>
      <w:r w:rsidRPr="00BE3C3A">
        <w:rPr>
          <w:rFonts w:cs="Times New Roman"/>
          <w:noProof/>
        </w:rPr>
        <w:t>(2011)</w:t>
      </w:r>
      <w:r w:rsidRPr="00BE3C3A">
        <w:rPr>
          <w:rFonts w:cs="Times New Roman"/>
        </w:rPr>
        <w:fldChar w:fldCharType="end"/>
      </w:r>
      <w:r w:rsidRPr="00BE3C3A">
        <w:rPr>
          <w:rFonts w:cs="Times New Roman"/>
        </w:rPr>
        <w:t>, e</w:t>
      </w:r>
      <w:r w:rsidR="00F26784" w:rsidRPr="00BE3C3A">
        <w:rPr>
          <w:rFonts w:cs="Times New Roman"/>
        </w:rPr>
        <w:t>l concepto de plaza en mercado social implica ubicar el producto en el lugar indicado para el adoptante objetivo; por ello se entiende por plaza aquellos lugares a través de los cuales la distribución del producto social o a través del cual se tenderá contacto con los adoptantes objetivos.</w:t>
      </w:r>
    </w:p>
    <w:p w:rsidR="00F26784" w:rsidRPr="00BE3C3A" w:rsidRDefault="00F26784" w:rsidP="00BE3C3A">
      <w:pPr>
        <w:rPr>
          <w:rFonts w:cs="Times New Roman"/>
          <w:szCs w:val="24"/>
        </w:rPr>
      </w:pPr>
    </w:p>
    <w:p w:rsidR="005E1928" w:rsidRPr="00BE3C3A" w:rsidRDefault="009C5421" w:rsidP="00BE3C3A">
      <w:pPr>
        <w:rPr>
          <w:rFonts w:cs="Times New Roman"/>
          <w:b/>
          <w:szCs w:val="24"/>
        </w:rPr>
      </w:pPr>
      <w:bookmarkStart w:id="207" w:name="_Toc400983467"/>
      <w:bookmarkStart w:id="208" w:name="_Toc416290715"/>
      <w:r w:rsidRPr="00BE3C3A">
        <w:rPr>
          <w:rFonts w:cs="Times New Roman"/>
          <w:b/>
          <w:szCs w:val="24"/>
        </w:rPr>
        <w:t xml:space="preserve">2.4.3.1.4. </w:t>
      </w:r>
      <w:r w:rsidR="0050648D" w:rsidRPr="00BE3C3A">
        <w:rPr>
          <w:rFonts w:cs="Times New Roman"/>
          <w:b/>
          <w:szCs w:val="24"/>
        </w:rPr>
        <w:t>Canales de distribución online</w:t>
      </w:r>
      <w:bookmarkEnd w:id="207"/>
      <w:bookmarkEnd w:id="208"/>
    </w:p>
    <w:p w:rsidR="001F1EBB" w:rsidRPr="00BE3C3A" w:rsidRDefault="00A6632F" w:rsidP="00BE3C3A">
      <w:pPr>
        <w:rPr>
          <w:rFonts w:cs="Times New Roman"/>
          <w:szCs w:val="24"/>
        </w:rPr>
      </w:pPr>
      <w:r w:rsidRPr="00BE3C3A">
        <w:rPr>
          <w:rFonts w:cs="Times New Roman"/>
          <w:noProof/>
          <w:szCs w:val="24"/>
        </w:rPr>
        <w:t>Cantos y Encinas</w:t>
      </w:r>
      <w:r w:rsidRPr="00BE3C3A">
        <w:rPr>
          <w:rFonts w:cs="Times New Roman"/>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CkcE8tD6","properties":{"formattedCitation":"(2010)","plainCitation":"(2010)"},"citationItems":[{"id":2846,"uris":["http://zotero.org/users/2118931/items/V483PWKR"],"uri":["http://zotero.org/users/2118931/items/V483PWKR"],"itemData":{"id":2846,"type":"book","title":"Introducción al comercio internacional","publisher":"Editorial UOC","number-of-pages":"178","source":"Google Books","ISBN":"978-84-350-6902-1","language":"es","author":[{"family":"Cantos","given":"Manuel"},{"family":"Encinas","given":"Manuel Cantos"}],"issued":{"date-parts":[["2010"]]}},"suppress-author":true}],"schema":"https://github.com/citation-style-language/schema/raw/master/csl-citation.json"}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(2010)</w:t>
      </w:r>
      <w:r w:rsidRPr="00BE3C3A">
        <w:rPr>
          <w:rFonts w:cs="Times New Roman"/>
          <w:szCs w:val="24"/>
        </w:rPr>
        <w:fldChar w:fldCharType="end"/>
      </w:r>
      <w:r w:rsidRPr="00BE3C3A">
        <w:rPr>
          <w:rFonts w:cs="Times New Roman"/>
          <w:szCs w:val="24"/>
        </w:rPr>
        <w:t xml:space="preserve">, </w:t>
      </w:r>
      <w:r w:rsidR="001F1EBB" w:rsidRPr="00BE3C3A">
        <w:rPr>
          <w:rFonts w:cs="Times New Roman"/>
          <w:szCs w:val="24"/>
        </w:rPr>
        <w:t>por canal de distribución entendemos la ruta por la que circula el flujo de productos</w:t>
      </w:r>
      <w:r w:rsidR="00DD19E9" w:rsidRPr="00BE3C3A">
        <w:rPr>
          <w:rFonts w:cs="Times New Roman"/>
          <w:szCs w:val="24"/>
        </w:rPr>
        <w:t xml:space="preserve"> </w:t>
      </w:r>
      <w:r w:rsidR="001F1EBB" w:rsidRPr="00BE3C3A">
        <w:rPr>
          <w:rFonts w:cs="Times New Roman"/>
          <w:szCs w:val="24"/>
        </w:rPr>
        <w:t xml:space="preserve">desde su  creación en origen hasta llegar a su consumo o uso en </w:t>
      </w:r>
      <w:r w:rsidR="00DD19E9" w:rsidRPr="00BE3C3A">
        <w:rPr>
          <w:rFonts w:cs="Times New Roman"/>
          <w:szCs w:val="24"/>
        </w:rPr>
        <w:t xml:space="preserve">destino final. El canal de distribución </w:t>
      </w:r>
      <w:r w:rsidR="008C71E3" w:rsidRPr="00BE3C3A">
        <w:rPr>
          <w:rFonts w:cs="Times New Roman"/>
          <w:szCs w:val="24"/>
        </w:rPr>
        <w:t>está</w:t>
      </w:r>
      <w:r w:rsidR="00DD19E9" w:rsidRPr="00BE3C3A">
        <w:rPr>
          <w:rFonts w:cs="Times New Roman"/>
          <w:szCs w:val="24"/>
        </w:rPr>
        <w:t xml:space="preserve"> constituido por todo aquel conjunto de personas u organizaciones que facilitan la circulación del producto elaborado hasta llegar a las manos del consumidor o usuario. Los canales pueden ser cortos en función al número de intermediarios que intervengan, entendiendo por intermediario aquella persona u organización que esta entre el productor y el consumidor y que facilita la distribución del producto.</w:t>
      </w:r>
    </w:p>
    <w:p w:rsidR="007D07E9" w:rsidRPr="00BE3C3A" w:rsidRDefault="007D07E9" w:rsidP="00BE3C3A">
      <w:pPr>
        <w:rPr>
          <w:rFonts w:cs="Times New Roman"/>
          <w:szCs w:val="24"/>
        </w:rPr>
      </w:pPr>
    </w:p>
    <w:p w:rsidR="00BB773A" w:rsidRPr="00BE3C3A" w:rsidRDefault="00BA4D6D" w:rsidP="00BE3C3A">
      <w:pPr>
        <w:rPr>
          <w:rFonts w:cs="Times New Roman"/>
          <w:szCs w:val="24"/>
        </w:rPr>
      </w:pPr>
      <w:r w:rsidRPr="00BE3C3A">
        <w:rPr>
          <w:rFonts w:cs="Times New Roman"/>
          <w:szCs w:val="24"/>
        </w:rPr>
        <w:lastRenderedPageBreak/>
        <w:t>Canales de distribución online son los conductos que cada empresa escoge para la distribución, más completa, eficiente y económica de sus productos y servicios, de manera que el cliente pueda adquirirlos con el menor esfuerzo posible y en el lugar que lo solicite.</w:t>
      </w:r>
    </w:p>
    <w:p w:rsidR="00EB7CB2" w:rsidRPr="00BE3C3A" w:rsidRDefault="00EB7CB2" w:rsidP="00BE3C3A">
      <w:pPr>
        <w:rPr>
          <w:rFonts w:cs="Times New Roman"/>
          <w:szCs w:val="24"/>
        </w:rPr>
      </w:pPr>
    </w:p>
    <w:p w:rsidR="001D7F3A" w:rsidRPr="00BE3C3A" w:rsidRDefault="001D7F3A" w:rsidP="00BE3C3A">
      <w:pPr>
        <w:rPr>
          <w:rFonts w:cs="Times New Roman"/>
          <w:b/>
          <w:szCs w:val="24"/>
        </w:rPr>
      </w:pPr>
      <w:bookmarkStart w:id="209" w:name="_Toc400983469"/>
      <w:bookmarkStart w:id="210" w:name="_Toc416290717"/>
      <w:r w:rsidRPr="00BE3C3A">
        <w:rPr>
          <w:rFonts w:cs="Times New Roman"/>
          <w:b/>
          <w:szCs w:val="24"/>
        </w:rPr>
        <w:t>2.4.3.1.5. Distribución de bienes</w:t>
      </w:r>
      <w:bookmarkEnd w:id="209"/>
      <w:bookmarkEnd w:id="210"/>
    </w:p>
    <w:p w:rsidR="001D7F3A" w:rsidRPr="00BE3C3A" w:rsidRDefault="001D7F3A" w:rsidP="00BE3C3A">
      <w:pPr>
        <w:rPr>
          <w:rFonts w:cs="Times New Roman"/>
          <w:szCs w:val="24"/>
        </w:rPr>
      </w:pPr>
      <w:r w:rsidRPr="00BE3C3A">
        <w:rPr>
          <w:rFonts w:cs="Times New Roman"/>
          <w:szCs w:val="24"/>
        </w:rPr>
        <w:t xml:space="preserve">Palacio y Ribeiro  </w:t>
      </w:r>
      <w:r w:rsidRPr="00BE3C3A">
        <w:rPr>
          <w:rFonts w:cs="Times New Roman"/>
          <w:szCs w:val="24"/>
        </w:rPr>
        <w:fldChar w:fldCharType="begin"/>
      </w:r>
      <w:r w:rsidRPr="00BE3C3A">
        <w:rPr>
          <w:rFonts w:cs="Times New Roman"/>
          <w:szCs w:val="24"/>
        </w:rPr>
        <w:instrText xml:space="preserve"> ADDIN ZOTERO_ITEM CSL_CITATION {"citationID":"PmzABUiX","properties":{"formattedCitation":"(2010)","plainCitation":"(2010)"},"citationItems":[{"id":2848,"uris":["http://zotero.org/users/2118931/items/Q82J24HJ"],"uri":["http://zotero.org/users/2118931/items/Q82J24HJ"],"itemData":{"id":2848,"type":"book","title":"Creación y dirección de Pymes","publisher":"Ediciones Díaz de Santos","number-of-pages":"302","source":"Google Books","ISBN":"978-84-7978-397-6","language":"es","author":[{"family":"Palacio","given":"Joan"},{"family":"Ribeiro","given":"Domingo"}],"issued":{"date-parts":[["2010"]]}},"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(2010)</w:t>
      </w:r>
      <w:r w:rsidRPr="00BE3C3A">
        <w:rPr>
          <w:rFonts w:cs="Times New Roman"/>
          <w:szCs w:val="24"/>
        </w:rPr>
        <w:fldChar w:fldCharType="end"/>
      </w:r>
      <w:r w:rsidRPr="00BE3C3A">
        <w:rPr>
          <w:rFonts w:cs="Times New Roman"/>
          <w:szCs w:val="24"/>
        </w:rPr>
        <w:t>, la necesidad que existe en todas las sociedades de distribuir bienes y servicios se lleva a cabo mediante procedimientos estandarizados. En las sociedades modernas esa distribución es muy compleja y, en buena medida, se produce bajo la supervisión del Estado.</w:t>
      </w:r>
    </w:p>
    <w:p w:rsidR="007D07E9" w:rsidRPr="00BE3C3A" w:rsidRDefault="007D07E9" w:rsidP="00BE3C3A">
      <w:pPr>
        <w:rPr>
          <w:rFonts w:cs="Times New Roman"/>
          <w:szCs w:val="24"/>
        </w:rPr>
      </w:pPr>
    </w:p>
    <w:p w:rsidR="001D7F3A" w:rsidRPr="00BE3C3A" w:rsidRDefault="001D7F3A" w:rsidP="00BE3C3A">
      <w:pPr>
        <w:rPr>
          <w:rFonts w:cs="Times New Roman"/>
          <w:szCs w:val="24"/>
        </w:rPr>
      </w:pPr>
      <w:proofErr w:type="spellStart"/>
      <w:r w:rsidRPr="00BE3C3A">
        <w:rPr>
          <w:rFonts w:cs="Times New Roman"/>
          <w:szCs w:val="24"/>
        </w:rPr>
        <w:t>Parment</w:t>
      </w:r>
      <w:proofErr w:type="spellEnd"/>
      <w:r w:rsidRPr="00BE3C3A">
        <w:rPr>
          <w:rFonts w:cs="Times New Roman"/>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92niEovZ","properties":{"formattedCitation":"(2014)","plainCitation":"(2014)"},"citationItems":[{"id":2852,"uris":["http://zotero.org/users/2118931/items/A4BJJB2W"],"uri":["http://zotero.org/users/2118931/items/A4BJJB2W"],"itemData":{"id":2852,"type":"book","title":"Marketing to the 90s Generation: Global Data on Society, Consumption, and Identity","publisher":"Palgrave Macmillan","number-of-pages":"209","source":"Google Books","abstract":"Marketing to the 90s Generation is based on original research conducted by sociologists and psychologists on generational cohorts. This book explores how they come about, what defines them, and what they mean to society, institutions, and companies. Parment analyses hundreds of interviews with individuals from across the world, several focus groups, and a survey study with 4,707 complete answers from summer 2013 (Germany, China, the U.S. and Sweden) to create a comprehensive analysis of what makes the generation of individuals born in the 1990s unique. This exciting new book is enlightening to employers, marketers, politicians, policy-makers, and other decision-makers looking to appeal to members of the 90s generation.","ISBN":"978-1-137-44078-5","shortTitle":"Marketing to the 90s Generation","language":"en","author":[{"family":"Parment","given":"Anders"}],"issued":{"date-parts":[["2014",12,17]]}},"suppress-author":true}],"schema":"https://github.com/citation-style-language/schema/raw/master/csl-citation.json"}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(2014)</w:t>
      </w:r>
      <w:r w:rsidRPr="00BE3C3A">
        <w:rPr>
          <w:rFonts w:cs="Times New Roman"/>
          <w:szCs w:val="24"/>
        </w:rPr>
        <w:fldChar w:fldCharType="end"/>
      </w:r>
      <w:r w:rsidRPr="00BE3C3A">
        <w:rPr>
          <w:rFonts w:cs="Times New Roman"/>
          <w:szCs w:val="24"/>
        </w:rPr>
        <w:t>, ofrece gran potencial para aumentar la rentabilidad, de hecho muchos industrias los costes de distribución pueden constituir entre el 30 y 40% de la distribución pueden representar más del 30% de los tipos totales de la empresa con los sistemas integrados de distribución física es posible que no sin costos visibles como son los de transporte almacenamiento y gestión de inventario.</w:t>
      </w:r>
    </w:p>
    <w:p w:rsidR="007D07E9" w:rsidRPr="00BE3C3A" w:rsidRDefault="007D07E9" w:rsidP="00BE3C3A">
      <w:pPr>
        <w:rPr>
          <w:rFonts w:cs="Times New Roman"/>
          <w:szCs w:val="24"/>
        </w:rPr>
      </w:pPr>
    </w:p>
    <w:p w:rsidR="001D7F3A" w:rsidRPr="00BE3C3A" w:rsidRDefault="001D7F3A" w:rsidP="00BE3C3A">
      <w:pPr>
        <w:rPr>
          <w:rFonts w:cs="Times New Roman"/>
          <w:szCs w:val="24"/>
        </w:rPr>
      </w:pPr>
      <w:r w:rsidRPr="00BE3C3A">
        <w:rPr>
          <w:rFonts w:cs="Times New Roman"/>
          <w:szCs w:val="24"/>
        </w:rPr>
        <w:t>La distribución de bienes y servicios en la actualidad se ha cumplido una estrategia de vital importancia del valor diferenciador entre la competencia y la empresa que la aplica, ya que ello es determinante en la decisión de compra del cliente.</w:t>
      </w:r>
    </w:p>
    <w:p w:rsidR="00E23532" w:rsidRPr="00BE3C3A" w:rsidRDefault="00E23532" w:rsidP="00BE3C3A">
      <w:pPr>
        <w:rPr>
          <w:rFonts w:cs="Times New Roman"/>
          <w:szCs w:val="24"/>
        </w:rPr>
      </w:pPr>
    </w:p>
    <w:p w:rsidR="001D7F3A" w:rsidRPr="00BE3C3A" w:rsidRDefault="001D7F3A" w:rsidP="00BE3C3A">
      <w:pPr>
        <w:pStyle w:val="Ttulo5"/>
        <w:rPr>
          <w:rFonts w:cs="Times New Roman"/>
          <w:szCs w:val="24"/>
        </w:rPr>
      </w:pPr>
      <w:r w:rsidRPr="00BE3C3A">
        <w:rPr>
          <w:rFonts w:cs="Times New Roman"/>
          <w:szCs w:val="24"/>
        </w:rPr>
        <w:t>2.4.3.1.6. Canal detallista</w:t>
      </w:r>
    </w:p>
    <w:p w:rsidR="00AD6662" w:rsidRPr="00BE3C3A" w:rsidRDefault="00AD6662" w:rsidP="00BE3C3A">
      <w:pPr>
        <w:rPr>
          <w:rFonts w:cs="Times New Roman"/>
          <w:szCs w:val="24"/>
        </w:rPr>
      </w:pPr>
      <w:proofErr w:type="spellStart"/>
      <w:r w:rsidRPr="00BE3C3A">
        <w:rPr>
          <w:rFonts w:cs="Times New Roman"/>
          <w:szCs w:val="24"/>
        </w:rPr>
        <w:t>Viscarri</w:t>
      </w:r>
      <w:proofErr w:type="spellEnd"/>
      <w:r w:rsidRPr="00BE3C3A">
        <w:rPr>
          <w:rFonts w:cs="Times New Roman"/>
          <w:szCs w:val="24"/>
        </w:rPr>
        <w:t xml:space="preserve"> y Machuca </w:t>
      </w:r>
      <w:r w:rsidRPr="00BE3C3A">
        <w:rPr>
          <w:rFonts w:cs="Times New Roman"/>
          <w:szCs w:val="24"/>
        </w:rPr>
        <w:fldChar w:fldCharType="begin"/>
      </w:r>
      <w:r w:rsidRPr="00BE3C3A">
        <w:rPr>
          <w:rFonts w:cs="Times New Roman"/>
          <w:szCs w:val="24"/>
        </w:rPr>
        <w:instrText xml:space="preserve"> ADDIN ZOTERO_ITEM CSL_CITATION {"citationID":"epWEzHs9","properties":{"formattedCitation":"(2010)","plainCitation":"(2010)"},"citationItems":[{"id":2916,"uris":["http://zotero.org/users/2118931/items/S4PPPVEZ"],"uri":["http://zotero.org/users/2118931/items/S4PPPVEZ"],"itemData":{"id":2916,"type":"book","title":"Los pilares del marketing","publisher":"Universitat Politècnica de Catalunya. Iniciativa Digital Politècnica","number-of-pages":"421","source":"Google Books","abstract":"Este libro pretende dar a conocer, de forma generalizada y sintética, los principales aspectos del marketing, eso es, los pilares sobre los que debe planificarse un marketing adecuado al mercado en el que se desea incidir. Aspectos como la investigación del mercado, la segmentación o el comportamiento del consumidor son elementos capitales para descifrar el mercado y conocer qué se ofrece y a quién. Todo ello, junto con los objetivos de la empresa, los recursos con que cuenta y el posicionamiento elegido, facilitará la elección de un modelo apropiado para aplicar la estrategia de marketing. Se hace especial hincapié en las nuevas tecnologías y las ventajas que aportan los nuevos canales de distribución, de comunicación o de adecuación de productos y precios. Se incorporan también aquellas herramientas necesarias para desarrollar y aplicar un plan de marketing que ayude a contribuir, desde el área correspondiente, a la creación de valor para la empresa. Web asociada:http://www.edicionsupc.es/poli180","ISBN":"978-84-9880-346-4","language":"es","author":[{"family":"Viscarri","given":"Jesús"},{"family":"Machuca","given":"Marta"}],"issued":{"date-parts":[["2010",3,5]]}},"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(2010)</w:t>
      </w:r>
      <w:r w:rsidRPr="00BE3C3A">
        <w:rPr>
          <w:rFonts w:cs="Times New Roman"/>
          <w:szCs w:val="24"/>
        </w:rPr>
        <w:fldChar w:fldCharType="end"/>
      </w:r>
      <w:r w:rsidRPr="00BE3C3A">
        <w:rPr>
          <w:rFonts w:cs="Times New Roman"/>
          <w:szCs w:val="24"/>
        </w:rPr>
        <w:t>, es del que está formado por el fabricante,  detallista y consumidor,  es decir en otras palabras es reducido para las transacciones de venta.</w:t>
      </w:r>
    </w:p>
    <w:p w:rsidR="00AD6662" w:rsidRPr="00BE3C3A" w:rsidRDefault="00AD6662" w:rsidP="00BE3C3A">
      <w:pPr>
        <w:rPr>
          <w:rFonts w:cs="Times New Roman"/>
          <w:szCs w:val="24"/>
        </w:rPr>
      </w:pPr>
      <w:r w:rsidRPr="00BE3C3A">
        <w:rPr>
          <w:rFonts w:cs="Times New Roman"/>
          <w:szCs w:val="24"/>
        </w:rPr>
        <w:t xml:space="preserve">López </w:t>
      </w:r>
      <w:r w:rsidRPr="00BE3C3A">
        <w:rPr>
          <w:rFonts w:cs="Times New Roman"/>
          <w:szCs w:val="24"/>
        </w:rPr>
        <w:fldChar w:fldCharType="begin"/>
      </w:r>
      <w:r w:rsidR="007B77EB" w:rsidRPr="00BE3C3A">
        <w:rPr>
          <w:rFonts w:cs="Times New Roman"/>
          <w:szCs w:val="24"/>
        </w:rPr>
        <w:instrText xml:space="preserve"> ADDIN ZOTERO_ITEM CSL_CITATION {"citationID":"XWQbP5EV","properties":{"formattedCitation":"(2010)","plainCitation":"(2010)"},"citationItems":[{"id":2918,"uris":["http://zotero.org/users/2118931/items/NHSZSS85"],"uri":["http://zotero.org/users/2118931/items/NHSZSS85"],"itemData":{"id":2918,"type":"book","title":"La esencia del Marketing","publisher":"Univ. Politèc. de Catalunya","number-of-pages":"303","source":"Google Books","ISBN":"978-84-9880-174-3","language":"es","author":[{"family":"López","given":"Bernat"}],"issued":{"date-parts":[["2010"]]}},"suppress-author":true}],"schema":"https://github.com/citation-style-language/schema/raw/master/csl-citation.json"} </w:instrText>
      </w:r>
      <w:r w:rsidRPr="00BE3C3A">
        <w:rPr>
          <w:rFonts w:cs="Times New Roman"/>
          <w:szCs w:val="24"/>
        </w:rPr>
        <w:fldChar w:fldCharType="separate"/>
      </w:r>
      <w:r w:rsidR="007B77EB" w:rsidRPr="00BE3C3A">
        <w:rPr>
          <w:rFonts w:cs="Times New Roman"/>
          <w:noProof/>
          <w:szCs w:val="24"/>
        </w:rPr>
        <w:t>(2010)</w:t>
      </w:r>
      <w:r w:rsidRPr="00BE3C3A">
        <w:rPr>
          <w:rFonts w:cs="Times New Roman"/>
          <w:szCs w:val="24"/>
        </w:rPr>
        <w:fldChar w:fldCharType="end"/>
      </w:r>
      <w:r w:rsidRPr="00BE3C3A">
        <w:rPr>
          <w:rFonts w:cs="Times New Roman"/>
          <w:szCs w:val="24"/>
        </w:rPr>
        <w:t>, establece que es un canal corto donde interviene el fabricante,  detallista y  consumidor.</w:t>
      </w:r>
    </w:p>
    <w:p w:rsidR="00172AD3" w:rsidRDefault="00172AD3" w:rsidP="00BE3C3A">
      <w:pPr>
        <w:rPr>
          <w:rFonts w:cs="Times New Roman"/>
          <w:b/>
          <w:szCs w:val="24"/>
        </w:rPr>
      </w:pPr>
    </w:p>
    <w:p w:rsidR="00172AD3" w:rsidRDefault="00172AD3" w:rsidP="00BE3C3A">
      <w:pPr>
        <w:rPr>
          <w:rFonts w:cs="Times New Roman"/>
          <w:b/>
          <w:szCs w:val="24"/>
        </w:rPr>
      </w:pPr>
    </w:p>
    <w:p w:rsidR="00172AD3" w:rsidRDefault="00172AD3" w:rsidP="00BE3C3A">
      <w:pPr>
        <w:rPr>
          <w:rFonts w:cs="Times New Roman"/>
          <w:b/>
          <w:szCs w:val="24"/>
        </w:rPr>
      </w:pPr>
    </w:p>
    <w:p w:rsidR="00172AD3" w:rsidRDefault="00172AD3" w:rsidP="00BE3C3A">
      <w:pPr>
        <w:rPr>
          <w:rFonts w:cs="Times New Roman"/>
          <w:b/>
          <w:szCs w:val="24"/>
        </w:rPr>
      </w:pPr>
    </w:p>
    <w:p w:rsidR="001D7F3A" w:rsidRPr="00BE3C3A" w:rsidRDefault="001D7F3A" w:rsidP="00BE3C3A">
      <w:pPr>
        <w:rPr>
          <w:rFonts w:cs="Times New Roman"/>
          <w:b/>
          <w:szCs w:val="24"/>
        </w:rPr>
      </w:pPr>
      <w:r w:rsidRPr="00BE3C3A">
        <w:rPr>
          <w:rFonts w:cs="Times New Roman"/>
          <w:b/>
          <w:szCs w:val="24"/>
        </w:rPr>
        <w:lastRenderedPageBreak/>
        <w:t>2.4.3.1.7. Canal directo</w:t>
      </w:r>
    </w:p>
    <w:p w:rsidR="00AD6662" w:rsidRPr="00BE3C3A" w:rsidRDefault="00AD6662" w:rsidP="00BE3C3A">
      <w:pPr>
        <w:rPr>
          <w:rFonts w:cs="Times New Roman"/>
          <w:szCs w:val="24"/>
        </w:rPr>
      </w:pPr>
      <w:r w:rsidRPr="00BE3C3A">
        <w:rPr>
          <w:rFonts w:cs="Times New Roman"/>
          <w:szCs w:val="24"/>
        </w:rPr>
        <w:t xml:space="preserve">López </w:t>
      </w:r>
      <w:r w:rsidRPr="00BE3C3A">
        <w:rPr>
          <w:rFonts w:cs="Times New Roman"/>
          <w:szCs w:val="24"/>
        </w:rPr>
        <w:fldChar w:fldCharType="begin"/>
      </w:r>
      <w:r w:rsidR="007B77EB" w:rsidRPr="00BE3C3A">
        <w:rPr>
          <w:rFonts w:cs="Times New Roman"/>
          <w:szCs w:val="24"/>
        </w:rPr>
        <w:instrText xml:space="preserve"> ADDIN ZOTERO_ITEM CSL_CITATION {"citationID":"SvvYqnna","properties":{"formattedCitation":"(2010)","plainCitation":"(2010)"},"citationItems":[{"id":2918,"uris":["http://zotero.org/users/2118931/items/NHSZSS85"],"uri":["http://zotero.org/users/2118931/items/NHSZSS85"],"itemData":{"id":2918,"type":"book","title":"La esencia del Marketing","publisher":"Univ. Politèc. de Catalunya","number-of-pages":"303","source":"Google Books","ISBN":"978-84-9880-174-3","language":"es","author":[{"family":"López","given":"Bernat"}],"issued":{"date-parts":[["2010"]]}},"suppress-author":true}],"schema":"https://github.com/citation-style-language/schema/raw/master/csl-citation.json"} </w:instrText>
      </w:r>
      <w:r w:rsidRPr="00BE3C3A">
        <w:rPr>
          <w:rFonts w:cs="Times New Roman"/>
          <w:szCs w:val="24"/>
        </w:rPr>
        <w:fldChar w:fldCharType="separate"/>
      </w:r>
      <w:r w:rsidR="007B77EB" w:rsidRPr="00BE3C3A">
        <w:rPr>
          <w:rFonts w:cs="Times New Roman"/>
          <w:noProof/>
          <w:szCs w:val="24"/>
        </w:rPr>
        <w:t>(2010)</w:t>
      </w:r>
      <w:r w:rsidRPr="00BE3C3A">
        <w:rPr>
          <w:rFonts w:cs="Times New Roman"/>
          <w:szCs w:val="24"/>
        </w:rPr>
        <w:fldChar w:fldCharType="end"/>
      </w:r>
      <w:r w:rsidRPr="00BE3C3A">
        <w:rPr>
          <w:rFonts w:cs="Times New Roman"/>
          <w:szCs w:val="24"/>
        </w:rPr>
        <w:t xml:space="preserve">,  facilite el concepto de que es el camino corto que tiene que seguir la empresa para comercializar los productos,  dicho en otras palabras no existe intermediarios para realizar las operaciones comerciales. </w:t>
      </w:r>
    </w:p>
    <w:p w:rsidR="00AD6662" w:rsidRPr="00BE3C3A" w:rsidRDefault="00AD6662" w:rsidP="00BE3C3A">
      <w:pPr>
        <w:rPr>
          <w:rFonts w:cs="Times New Roman"/>
          <w:szCs w:val="24"/>
        </w:rPr>
      </w:pPr>
    </w:p>
    <w:p w:rsidR="00AD6662" w:rsidRPr="00BE3C3A" w:rsidRDefault="00AD6662" w:rsidP="00BE3C3A">
      <w:pPr>
        <w:rPr>
          <w:rFonts w:cs="Times New Roman"/>
          <w:szCs w:val="24"/>
        </w:rPr>
      </w:pPr>
      <w:proofErr w:type="spellStart"/>
      <w:r w:rsidRPr="00BE3C3A">
        <w:rPr>
          <w:rFonts w:cs="Times New Roman"/>
          <w:szCs w:val="24"/>
        </w:rPr>
        <w:t>Viscarri</w:t>
      </w:r>
      <w:proofErr w:type="spellEnd"/>
      <w:r w:rsidRPr="00BE3C3A">
        <w:rPr>
          <w:rFonts w:cs="Times New Roman"/>
          <w:szCs w:val="24"/>
        </w:rPr>
        <w:t xml:space="preserve"> y Machuca </w:t>
      </w:r>
      <w:r w:rsidRPr="00BE3C3A">
        <w:rPr>
          <w:rFonts w:cs="Times New Roman"/>
          <w:szCs w:val="24"/>
        </w:rPr>
        <w:fldChar w:fldCharType="begin"/>
      </w:r>
      <w:r w:rsidR="007B77EB" w:rsidRPr="00BE3C3A">
        <w:rPr>
          <w:rFonts w:cs="Times New Roman"/>
          <w:szCs w:val="24"/>
        </w:rPr>
        <w:instrText xml:space="preserve"> ADDIN ZOTERO_ITEM CSL_CITATION {"citationID":"xSGBGgxl","properties":{"formattedCitation":"(2010)","plainCitation":"(2010)"},"citationItems":[{"id":2916,"uris":["http://zotero.org/users/2118931/items/S4PPPVEZ"],"uri":["http://zotero.org/users/2118931/items/S4PPPVEZ"],"itemData":{"id":2916,"type":"book","title":"Los pilares del marketing","publisher":"Universitat Politècnica de Catalunya. Iniciativa Digital Politècnica","number-of-pages":"421","source":"Google Books","abstract":"Este libro pretende dar a conocer, de forma generalizada y sintética, los principales aspectos del marketing, eso es, los pilares sobre los que debe planificarse un marketing adecuado al mercado en el que se desea incidir. Aspectos como la investigación del mercado, la segmentación o el comportamiento del consumidor son elementos capitales para descifrar el mercado y conocer qué se ofrece y a quién. Todo ello, junto con los objetivos de la empresa, los recursos con que cuenta y el posicionamiento elegido, facilitará la elección de un modelo apropiado para aplicar la estrategia de marketing. Se hace especial hincapié en las nuevas tecnologías y las ventajas que aportan los nuevos canales de distribución, de comunicación o de adecuación de productos y precios. Se incorporan también aquellas herramientas necesarias para desarrollar y aplicar un plan de marketing que ayude a contribuir, desde el área correspondiente, a la creación de valor para la empresa. Web asociada:http://www.edicionsupc.es/poli180","ISBN":"978-84-9880-346-4","language":"es","author":[{"family":"Viscarri","given":"Jesús"},{"family":"Machuca","given":"Marta"}],"issued":{"date-parts":[["2010",3,5]]}},"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(2010)</w:t>
      </w:r>
      <w:r w:rsidRPr="00BE3C3A">
        <w:rPr>
          <w:rFonts w:cs="Times New Roman"/>
          <w:szCs w:val="24"/>
        </w:rPr>
        <w:fldChar w:fldCharType="end"/>
      </w:r>
      <w:r w:rsidRPr="00BE3C3A">
        <w:rPr>
          <w:rFonts w:cs="Times New Roman"/>
          <w:szCs w:val="24"/>
        </w:rPr>
        <w:t>, también indican qué es un canal que es un canal donde no existe un intermediario para vender en bien o servicio que ofrece la empresa al mercado.</w:t>
      </w:r>
    </w:p>
    <w:p w:rsidR="00AD6662" w:rsidRPr="00BE3C3A" w:rsidRDefault="00AD6662" w:rsidP="00BE3C3A">
      <w:pPr>
        <w:rPr>
          <w:rFonts w:cs="Times New Roman"/>
          <w:szCs w:val="24"/>
        </w:rPr>
      </w:pPr>
    </w:p>
    <w:p w:rsidR="001D7F3A" w:rsidRPr="00BE3C3A" w:rsidRDefault="001D7F3A" w:rsidP="00BE3C3A">
      <w:pPr>
        <w:rPr>
          <w:rFonts w:cs="Times New Roman"/>
          <w:b/>
          <w:szCs w:val="24"/>
        </w:rPr>
      </w:pPr>
      <w:r w:rsidRPr="00BE3C3A">
        <w:rPr>
          <w:rFonts w:cs="Times New Roman"/>
          <w:b/>
          <w:szCs w:val="24"/>
        </w:rPr>
        <w:t xml:space="preserve">2.4.3.1.8. Canal agente intermediario </w:t>
      </w:r>
    </w:p>
    <w:p w:rsidR="00AD6662" w:rsidRPr="00BE3C3A" w:rsidRDefault="007B77EB" w:rsidP="00BE3C3A">
      <w:pPr>
        <w:rPr>
          <w:rFonts w:cs="Times New Roman"/>
          <w:szCs w:val="24"/>
        </w:rPr>
      </w:pPr>
      <w:r w:rsidRPr="00BE3C3A">
        <w:rPr>
          <w:rFonts w:cs="Times New Roman"/>
          <w:szCs w:val="24"/>
        </w:rPr>
        <w:t xml:space="preserve">López </w:t>
      </w:r>
      <w:r w:rsidRPr="00BE3C3A">
        <w:rPr>
          <w:rFonts w:cs="Times New Roman"/>
          <w:szCs w:val="24"/>
        </w:rPr>
        <w:fldChar w:fldCharType="begin"/>
      </w:r>
      <w:r w:rsidRPr="00BE3C3A">
        <w:rPr>
          <w:rFonts w:cs="Times New Roman"/>
          <w:szCs w:val="24"/>
        </w:rPr>
        <w:instrText xml:space="preserve"> ADDIN ZOTERO_ITEM CSL_CITATION {"citationID":"1z4N5Erg","properties":{"formattedCitation":"(2010)","plainCitation":"(2010)"},"citationItems":[{"id":2918,"uris":["http://zotero.org/users/2118931/items/NHSZSS85"],"uri":["http://zotero.org/users/2118931/items/NHSZSS85"],"itemData":{"id":2918,"type":"book","title":"La esencia del Marketing","publisher":"Univ. Politèc. de Catalunya","number-of-pages":"303","source":"Google Books","ISBN":"978-84-9880-174-3","language":"es","author":[{"family":"López","given":"Bernat"}],"issued":{"date-parts":[["2010"]]}},"suppress-author":true}],"schema":"https://github.com/citation-style-language/schema/raw/master/csl-citation.json"}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(2010)</w:t>
      </w:r>
      <w:r w:rsidRPr="00BE3C3A">
        <w:rPr>
          <w:rFonts w:cs="Times New Roman"/>
          <w:szCs w:val="24"/>
        </w:rPr>
        <w:fldChar w:fldCharType="end"/>
      </w:r>
      <w:r w:rsidRPr="00BE3C3A">
        <w:rPr>
          <w:rFonts w:cs="Times New Roman"/>
          <w:szCs w:val="24"/>
        </w:rPr>
        <w:t>, establece que es un canal donde interviene fabricante, mayorista,  detallista y consumidor ,  donde se hace bastante fuerte el costo para hacer llegar al consumidor final o servicio que la empresa ofrece mercado.</w:t>
      </w:r>
    </w:p>
    <w:p w:rsidR="007B77EB" w:rsidRPr="00BE3C3A" w:rsidRDefault="007B77EB" w:rsidP="00BE3C3A">
      <w:pPr>
        <w:rPr>
          <w:rFonts w:cs="Times New Roman"/>
          <w:szCs w:val="24"/>
        </w:rPr>
      </w:pPr>
    </w:p>
    <w:p w:rsidR="001D7F3A" w:rsidRPr="00BE3C3A" w:rsidRDefault="001D7F3A" w:rsidP="00BE3C3A">
      <w:pPr>
        <w:rPr>
          <w:rFonts w:cs="Times New Roman"/>
          <w:b/>
          <w:szCs w:val="24"/>
        </w:rPr>
      </w:pPr>
      <w:r w:rsidRPr="00BE3C3A">
        <w:rPr>
          <w:rFonts w:cs="Times New Roman"/>
          <w:b/>
          <w:szCs w:val="24"/>
        </w:rPr>
        <w:t>2.4.3.1.9. Canal mayorista</w:t>
      </w:r>
    </w:p>
    <w:p w:rsidR="007B77EB" w:rsidRPr="00BE3C3A" w:rsidRDefault="007B77EB" w:rsidP="00BE3C3A">
      <w:pPr>
        <w:rPr>
          <w:rFonts w:cs="Times New Roman"/>
          <w:szCs w:val="24"/>
        </w:rPr>
      </w:pPr>
      <w:proofErr w:type="spellStart"/>
      <w:r w:rsidRPr="00BE3C3A">
        <w:rPr>
          <w:rFonts w:cs="Times New Roman"/>
          <w:szCs w:val="24"/>
        </w:rPr>
        <w:t>Viscarri</w:t>
      </w:r>
      <w:proofErr w:type="spellEnd"/>
      <w:r w:rsidRPr="00BE3C3A">
        <w:rPr>
          <w:rFonts w:cs="Times New Roman"/>
          <w:szCs w:val="24"/>
        </w:rPr>
        <w:t xml:space="preserve"> y Machuca </w:t>
      </w:r>
      <w:r w:rsidRPr="00BE3C3A">
        <w:rPr>
          <w:rFonts w:cs="Times New Roman"/>
          <w:szCs w:val="24"/>
        </w:rPr>
        <w:fldChar w:fldCharType="begin"/>
      </w:r>
      <w:r w:rsidRPr="00BE3C3A">
        <w:rPr>
          <w:rFonts w:cs="Times New Roman"/>
          <w:szCs w:val="24"/>
        </w:rPr>
        <w:instrText xml:space="preserve"> ADDIN ZOTERO_ITEM CSL_CITATION {"citationID":"09lnHMTT","properties":{"formattedCitation":"(2010)","plainCitation":"(2010)"},"citationItems":[{"id":2916,"uris":["http://zotero.org/users/2118931/items/S4PPPVEZ"],"uri":["http://zotero.org/users/2118931/items/S4PPPVEZ"],"itemData":{"id":2916,"type":"book","title":"Los pilares del marketing","publisher":"Universitat Politècnica de Catalunya. Iniciativa Digital Politècnica","number-of-pages":"421","source":"Google Books","abstract":"Este libro pretende dar a conocer, de forma generalizada y sintética, los principales aspectos del marketing, eso es, los pilares sobre los que debe planificarse un marketing adecuado al mercado en el que se desea incidir. Aspectos como la investigación del mercado, la segmentación o el comportamiento del consumidor son elementos capitales para descifrar el mercado y conocer qué se ofrece y a quién. Todo ello, junto con los objetivos de la empresa, los recursos con que cuenta y el posicionamiento elegido, facilitará la elección de un modelo apropiado para aplicar la estrategia de marketing. Se hace especial hincapié en las nuevas tecnologías y las ventajas que aportan los nuevos canales de distribución, de comunicación o de adecuación de productos y precios. Se incorporan también aquellas herramientas necesarias para desarrollar y aplicar un plan de marketing que ayude a contribuir, desde el área correspondiente, a la creación de valor para la empresa. Web asociada:http://www.edicionsupc.es/poli180","ISBN":"978-84-9880-346-4","language":"es","author":[{"family":"Viscarri","given":"Jesús"},{"family":"Machuca","given":"Marta"}],"issued":{"date-parts":[["2010",3,5]]}},"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(2010)</w:t>
      </w:r>
      <w:r w:rsidRPr="00BE3C3A">
        <w:rPr>
          <w:rFonts w:cs="Times New Roman"/>
          <w:szCs w:val="24"/>
        </w:rPr>
        <w:fldChar w:fldCharType="end"/>
      </w:r>
      <w:r w:rsidRPr="00BE3C3A">
        <w:rPr>
          <w:rFonts w:cs="Times New Roman"/>
          <w:szCs w:val="24"/>
        </w:rPr>
        <w:t>, es cuando la empresa tiene un distribuidor ya marca una gran cantidad de las operaciones comerciales del bien o servicio que ofrece la entidad productora.</w:t>
      </w:r>
    </w:p>
    <w:p w:rsidR="003620C7" w:rsidRPr="00BE3C3A" w:rsidRDefault="003620C7" w:rsidP="00BE3C3A">
      <w:pPr>
        <w:rPr>
          <w:rFonts w:cs="Times New Roman"/>
          <w:szCs w:val="24"/>
        </w:rPr>
      </w:pPr>
    </w:p>
    <w:p w:rsidR="005E1928" w:rsidRPr="00BE3C3A" w:rsidRDefault="009C5421" w:rsidP="00BE3C3A">
      <w:pPr>
        <w:pStyle w:val="Ttulo5"/>
        <w:rPr>
          <w:rFonts w:cs="Times New Roman"/>
          <w:szCs w:val="24"/>
        </w:rPr>
      </w:pPr>
      <w:bookmarkStart w:id="211" w:name="_Toc400983468"/>
      <w:bookmarkStart w:id="212" w:name="_Toc416290716"/>
      <w:r w:rsidRPr="00BE3C3A">
        <w:rPr>
          <w:rFonts w:cs="Times New Roman"/>
          <w:szCs w:val="24"/>
        </w:rPr>
        <w:t>2.4.3.1</w:t>
      </w:r>
      <w:r w:rsidR="001D7F3A" w:rsidRPr="00BE3C3A">
        <w:rPr>
          <w:rFonts w:cs="Times New Roman"/>
          <w:szCs w:val="24"/>
        </w:rPr>
        <w:t>.10</w:t>
      </w:r>
      <w:r w:rsidRPr="00BE3C3A">
        <w:rPr>
          <w:rFonts w:cs="Times New Roman"/>
          <w:szCs w:val="24"/>
        </w:rPr>
        <w:t xml:space="preserve">. </w:t>
      </w:r>
      <w:bookmarkEnd w:id="211"/>
      <w:bookmarkEnd w:id="212"/>
      <w:r w:rsidR="00EB7CB2" w:rsidRPr="00BE3C3A">
        <w:rPr>
          <w:rFonts w:cs="Times New Roman"/>
          <w:szCs w:val="24"/>
        </w:rPr>
        <w:t xml:space="preserve">Canales múltiples de distribución </w:t>
      </w:r>
    </w:p>
    <w:p w:rsidR="00055880" w:rsidRPr="00BE3C3A" w:rsidRDefault="00A6632F" w:rsidP="00BE3C3A">
      <w:pPr>
        <w:rPr>
          <w:rFonts w:cs="Times New Roman"/>
          <w:szCs w:val="24"/>
        </w:rPr>
      </w:pPr>
      <w:r w:rsidRPr="00BE3C3A">
        <w:rPr>
          <w:rFonts w:cs="Times New Roman"/>
          <w:szCs w:val="24"/>
        </w:rPr>
        <w:t xml:space="preserve">Palacio y Ribeiro  </w:t>
      </w:r>
      <w:r w:rsidRPr="00BE3C3A">
        <w:rPr>
          <w:rFonts w:cs="Times New Roman"/>
          <w:szCs w:val="24"/>
        </w:rPr>
        <w:fldChar w:fldCharType="begin"/>
      </w:r>
      <w:r w:rsidRPr="00BE3C3A">
        <w:rPr>
          <w:rFonts w:cs="Times New Roman"/>
          <w:szCs w:val="24"/>
        </w:rPr>
        <w:instrText xml:space="preserve"> ADDIN ZOTERO_ITEM CSL_CITATION {"citationID":"3IMTL9oX","properties":{"formattedCitation":"(2010)","plainCitation":"(2010)"},"citationItems":[{"id":2848,"uris":["http://zotero.org/users/2118931/items/Q82J24HJ"],"uri":["http://zotero.org/users/2118931/items/Q82J24HJ"],"itemData":{"id":2848,"type":"book","title":"Creación y dirección de Pymes","publisher":"Ediciones Díaz de Santos","number-of-pages":"302","source":"Google Books","ISBN":"978-84-7978-397-6","language":"es","author":[{"family":"Palacio","given":"Joan"},{"family":"Ribeiro","given":"Domingo"}],"issued":{"date-parts":[["2010"]]}},"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(2010)</w:t>
      </w:r>
      <w:r w:rsidRPr="00BE3C3A">
        <w:rPr>
          <w:rFonts w:cs="Times New Roman"/>
          <w:szCs w:val="24"/>
        </w:rPr>
        <w:fldChar w:fldCharType="end"/>
      </w:r>
      <w:r w:rsidRPr="00BE3C3A">
        <w:rPr>
          <w:rFonts w:cs="Times New Roman"/>
          <w:szCs w:val="24"/>
        </w:rPr>
        <w:t xml:space="preserve">, </w:t>
      </w:r>
      <w:r w:rsidR="008D3217" w:rsidRPr="00BE3C3A">
        <w:rPr>
          <w:rFonts w:cs="Times New Roman"/>
          <w:szCs w:val="24"/>
        </w:rPr>
        <w:t xml:space="preserve">el canal de distribución online </w:t>
      </w:r>
      <w:r w:rsidR="001103AD" w:rsidRPr="00BE3C3A">
        <w:rPr>
          <w:rFonts w:cs="Times New Roman"/>
          <w:szCs w:val="24"/>
        </w:rPr>
        <w:t>pueden ser de varias</w:t>
      </w:r>
      <w:r w:rsidR="002F382F" w:rsidRPr="00BE3C3A">
        <w:rPr>
          <w:rFonts w:cs="Times New Roman"/>
          <w:szCs w:val="24"/>
        </w:rPr>
        <w:t xml:space="preserve"> clases</w:t>
      </w:r>
      <w:r w:rsidR="001103AD" w:rsidRPr="00BE3C3A">
        <w:rPr>
          <w:rFonts w:cs="Times New Roman"/>
          <w:szCs w:val="24"/>
        </w:rPr>
        <w:t>. Según su naturaleza tendremos canales directos (fabricante</w:t>
      </w:r>
      <w:r w:rsidR="00F971E2" w:rsidRPr="00BE3C3A">
        <w:rPr>
          <w:rFonts w:cs="Times New Roman"/>
          <w:szCs w:val="24"/>
        </w:rPr>
        <w:t>-</w:t>
      </w:r>
      <w:r w:rsidR="001103AD" w:rsidRPr="00BE3C3A">
        <w:rPr>
          <w:rFonts w:cs="Times New Roman"/>
          <w:szCs w:val="24"/>
        </w:rPr>
        <w:t>consumidor final) o canales indirectos de tipo corto (fabricante-intermediario minorista-consumidor final) o de tipo largo (Fabricante-mayorista-minorista-consumidor final). La estrategia de distribución consistirá en seleccionar el número adecuado de intermediaros necesarios para colocar el producto en el mercado. Esta puede ser intensiva, selectiva o exclusiva.</w:t>
      </w:r>
    </w:p>
    <w:p w:rsidR="00EB7CB2" w:rsidRPr="00BE3C3A" w:rsidRDefault="00EB7CB2" w:rsidP="00BE3C3A">
      <w:pPr>
        <w:rPr>
          <w:rFonts w:cs="Times New Roman"/>
          <w:szCs w:val="24"/>
        </w:rPr>
      </w:pPr>
    </w:p>
    <w:p w:rsidR="00016A53" w:rsidRPr="00BE3C3A" w:rsidRDefault="00016A53" w:rsidP="00BE3C3A">
      <w:pPr>
        <w:rPr>
          <w:rFonts w:cs="Times New Roman"/>
          <w:szCs w:val="24"/>
        </w:rPr>
      </w:pPr>
      <w:r w:rsidRPr="00BE3C3A">
        <w:rPr>
          <w:rFonts w:cs="Times New Roman"/>
          <w:szCs w:val="24"/>
        </w:rPr>
        <w:t xml:space="preserve">Los tipos de canales de distribución  se clasifican dependiendo de su diseño y utilidad que presten los mismos tanto a la empresa como al cliente, dichos canales  permiten establecer ahorros significativos en los costos de  comercialización que tiene la empresa </w:t>
      </w:r>
      <w:r w:rsidRPr="00BE3C3A">
        <w:rPr>
          <w:rFonts w:cs="Times New Roman"/>
          <w:szCs w:val="24"/>
        </w:rPr>
        <w:lastRenderedPageBreak/>
        <w:t>para sus bienes o servicios que distribuyen al mercado facilitando el contacto entre la empresa y el cliente.</w:t>
      </w:r>
    </w:p>
    <w:p w:rsidR="00EB7CB2" w:rsidRPr="00BE3C3A" w:rsidRDefault="00EB7CB2" w:rsidP="00BE3C3A">
      <w:pPr>
        <w:rPr>
          <w:rFonts w:cs="Times New Roman"/>
          <w:b/>
          <w:szCs w:val="24"/>
        </w:rPr>
      </w:pPr>
    </w:p>
    <w:p w:rsidR="00EB7CB2" w:rsidRPr="00BE3C3A" w:rsidRDefault="00EB7CB2" w:rsidP="00BE3C3A">
      <w:pPr>
        <w:rPr>
          <w:rFonts w:cs="Times New Roman"/>
          <w:b/>
          <w:szCs w:val="24"/>
        </w:rPr>
      </w:pPr>
      <w:r w:rsidRPr="00BE3C3A">
        <w:rPr>
          <w:rFonts w:cs="Times New Roman"/>
          <w:b/>
          <w:szCs w:val="24"/>
        </w:rPr>
        <w:t>2.4.3.1.</w:t>
      </w:r>
      <w:r w:rsidR="001D7F3A" w:rsidRPr="00BE3C3A">
        <w:rPr>
          <w:rFonts w:cs="Times New Roman"/>
          <w:b/>
          <w:szCs w:val="24"/>
        </w:rPr>
        <w:t>11</w:t>
      </w:r>
      <w:r w:rsidRPr="00BE3C3A">
        <w:rPr>
          <w:rFonts w:cs="Times New Roman"/>
          <w:b/>
          <w:szCs w:val="24"/>
        </w:rPr>
        <w:t xml:space="preserve">. </w:t>
      </w:r>
      <w:proofErr w:type="spellStart"/>
      <w:r w:rsidRPr="00BE3C3A">
        <w:rPr>
          <w:rFonts w:cs="Times New Roman"/>
          <w:b/>
          <w:szCs w:val="24"/>
        </w:rPr>
        <w:t>On</w:t>
      </w:r>
      <w:proofErr w:type="spellEnd"/>
      <w:r w:rsidRPr="00BE3C3A">
        <w:rPr>
          <w:rFonts w:cs="Times New Roman"/>
          <w:b/>
          <w:szCs w:val="24"/>
        </w:rPr>
        <w:t xml:space="preserve"> – line </w:t>
      </w:r>
    </w:p>
    <w:p w:rsidR="00EB7CB2" w:rsidRPr="00BE3C3A" w:rsidRDefault="00EB7CB2" w:rsidP="00BE3C3A">
      <w:pPr>
        <w:rPr>
          <w:rFonts w:cs="Times New Roman"/>
          <w:i/>
          <w:szCs w:val="24"/>
        </w:rPr>
      </w:pPr>
      <w:r w:rsidRPr="00BE3C3A">
        <w:rPr>
          <w:rFonts w:cs="Times New Roman"/>
          <w:i/>
          <w:szCs w:val="24"/>
        </w:rPr>
        <w:t xml:space="preserve">“La venta online los productos se ofrecen a través de una web, donde se muestra al comprador artículos y se cuenta con la posibilidad de realizar pagos electrónicos” </w:t>
      </w:r>
      <w:r w:rsidRPr="00BE3C3A">
        <w:rPr>
          <w:rFonts w:cs="Times New Roman"/>
          <w:i/>
          <w:szCs w:val="24"/>
        </w:rPr>
        <w:fldChar w:fldCharType="begin"/>
      </w:r>
      <w:r w:rsidRPr="00BE3C3A">
        <w:rPr>
          <w:rFonts w:cs="Times New Roman"/>
          <w:i/>
          <w:szCs w:val="24"/>
        </w:rPr>
        <w:instrText xml:space="preserve"> ADDIN ZOTERO_ITEM CSL_CITATION {"citationID":"oNgOrwJU","properties":{"formattedCitation":"{\\rtf (Fern\\uc0\\u225{}ndez, 2014, p. 6)}","plainCitation":"(Fernández, 2014, p. 6)"},"citationItems":[{"id":2894,"uris":["http://zotero.org/users/2118931/items/D8Q42CV6"],"uri":["http://zotero.org/users/2118931/items/D8Q42CV6"],"itemData":{"id":2894,"type":"book","title":"UF0031 - Técnicas de venta","publisher":"Ediciones Paraninfo, S.A.","number-of-pages":"190","source":"Google Books","abstract":"En un contexto en que el sector comercial es pilar fundamental de la economía, las técnicas de venta se presentan como herramientas imprescindibles para lograr que necesidades y deseos de los consumidores se materialicen en acciones de compra. Vender consiste en persuadir a los demás a comprar y dominar este arte es esencial para todo profesional de la venta.Este manual aborda todas las técnicas al alcance de los vendedores, desde que se constata la existencia de una necesidad en el mercado hasta que la compra se lleva a efecto. Así, procesos de venta, aplicación de técnicas, seguimiento y fidelización de clientes, resolución de conflictos y reclamaciones propios de la venta son algunos de los aspectos tratados con rigor, sencillez y claridad. Numerosos gráficos, tablas y supuestos prácticos completan el estudio exhaustivo que se realiza sobre las técnicas de venta empleadas en la actualidad, desde las más tradicionales hasta las que se apoyan en las tecnologías más recientes e innovadoras.La obra responde exactamente al contenido curricular y normativo definido en los Reales Decretos que regulan los diferentes certificados de profesionalidad en los que se integra esta UF 0031 titulada Técnicas de venta. Se trata de un contenido transversal, presente en varios certificados de la familia profesional de comercio y marketing: Gestión comercial de ventas, Actividades de gestión del pequeño comercio y Actividades de venta, todos ellos regulados respectivamente por los RD 1694/2011 de 18 de noviembre, 614/2013 de 2 de agosto, 982/2013 de 13 de diciembre y 1377/2008 de 1 de agosto modificado por el 1522/2011 de 31 de octubre.En definitiva presentamos un manual imprescindible para cuantos desempeñan su labor profesional en el entorno comercial y de las ventas.Soledad Carrasco Fernández es profesora de FP desde 1985 y licenciada en Derecho por la UNED. Funcionaria de carrera en la familia profesional de Administración y gestión, ha desarrollado su labor profesional en institutos de enseñanza pública de Extremadura, Baleares y Madrid. Actualmente imparte clases en el IES Luis Buñuel de Móstoles. Tutora en centros de trabajo.","ISBN":"978-84-283-3458-7","language":"es","author":[{"family":"Fernández","given":"Soledad"}],"issued":{"date-parts":[["2014"]]}},"locator":"6","label":"page"}],"schema":"https://github.com/citation-style-language/schema/raw/master/csl-citation.json"} </w:instrText>
      </w:r>
      <w:r w:rsidRPr="00BE3C3A">
        <w:rPr>
          <w:rFonts w:cs="Times New Roman"/>
          <w:i/>
          <w:szCs w:val="24"/>
        </w:rPr>
        <w:fldChar w:fldCharType="separate"/>
      </w:r>
      <w:r w:rsidRPr="00BE3C3A">
        <w:rPr>
          <w:rFonts w:cs="Times New Roman"/>
          <w:i/>
          <w:szCs w:val="24"/>
          <w:lang w:val="es-ES"/>
        </w:rPr>
        <w:t>(Fernández, 2014, p. 6)</w:t>
      </w:r>
      <w:r w:rsidRPr="00BE3C3A">
        <w:rPr>
          <w:rFonts w:cs="Times New Roman"/>
          <w:i/>
          <w:szCs w:val="24"/>
        </w:rPr>
        <w:fldChar w:fldCharType="end"/>
      </w:r>
      <w:r w:rsidRPr="00BE3C3A">
        <w:rPr>
          <w:rFonts w:cs="Times New Roman"/>
          <w:i/>
          <w:szCs w:val="24"/>
        </w:rPr>
        <w:t xml:space="preserve"> </w:t>
      </w:r>
    </w:p>
    <w:p w:rsidR="00EB7CB2" w:rsidRPr="00BE3C3A" w:rsidRDefault="00EB7CB2" w:rsidP="00BE3C3A">
      <w:pPr>
        <w:rPr>
          <w:rFonts w:cs="Times New Roman"/>
          <w:b/>
          <w:szCs w:val="24"/>
        </w:rPr>
      </w:pPr>
    </w:p>
    <w:p w:rsidR="00EB7CB2" w:rsidRPr="00BE3C3A" w:rsidRDefault="00EB7CB2" w:rsidP="00BE3C3A">
      <w:pPr>
        <w:rPr>
          <w:rFonts w:cs="Times New Roman"/>
          <w:szCs w:val="24"/>
        </w:rPr>
      </w:pPr>
      <w:proofErr w:type="spellStart"/>
      <w:r w:rsidRPr="00BE3C3A">
        <w:rPr>
          <w:rFonts w:cs="Times New Roman"/>
          <w:szCs w:val="24"/>
        </w:rPr>
        <w:t>Viciana</w:t>
      </w:r>
      <w:proofErr w:type="spellEnd"/>
      <w:r w:rsidR="001D7F3A" w:rsidRPr="00BE3C3A">
        <w:rPr>
          <w:rFonts w:cs="Times New Roman"/>
          <w:szCs w:val="24"/>
        </w:rPr>
        <w:t xml:space="preserve"> </w:t>
      </w:r>
      <w:r w:rsidR="001D7F3A" w:rsidRPr="00BE3C3A">
        <w:rPr>
          <w:rFonts w:cs="Times New Roman"/>
          <w:szCs w:val="24"/>
        </w:rPr>
        <w:fldChar w:fldCharType="begin"/>
      </w:r>
      <w:r w:rsidR="001D7F3A" w:rsidRPr="00BE3C3A">
        <w:rPr>
          <w:rFonts w:cs="Times New Roman"/>
          <w:szCs w:val="24"/>
        </w:rPr>
        <w:instrText xml:space="preserve"> ADDIN ZOTERO_ITEM CSL_CITATION {"citationID":"GcBul6jt","properties":{"formattedCitation":"(2014)","plainCitation":"(2014)"},"citationItems":[{"id":2896,"uris":["http://zotero.org/users/2118931/items/VSH56N3D"],"uri":["http://zotero.org/users/2118931/items/VSH56N3D"],"itemData":{"id":2896,"type":"book","title":"Técnicas de Venta. COMV0108","publisher":"IC Editorial","number-of-pages":"321","source":"Google Books","abstract":"Adquisición y/o actualización de conocimientos en las técnicas de venta aplicándolas al comercio. Procesos de venta. Aplicación de técnicas de venta. Seguimiento y fidelización de clientes. Resolución de conflictos y reclamaciones propios de la venta. Ebook ajustado al certificado de profesionalidad de actividades de venta.","ISBN":"978-84-8364-818-6","language":"es","author":[{"family":"Viciana","given":"Antonio"}],"issued":{"date-parts":[["2014",3,3]]}},"suppress-author":true}],"schema":"https://github.com/citation-style-language/schema/raw/master/csl-citation.json"} </w:instrText>
      </w:r>
      <w:r w:rsidR="001D7F3A" w:rsidRPr="00BE3C3A">
        <w:rPr>
          <w:rFonts w:cs="Times New Roman"/>
          <w:szCs w:val="24"/>
        </w:rPr>
        <w:fldChar w:fldCharType="separate"/>
      </w:r>
      <w:r w:rsidR="001D7F3A" w:rsidRPr="00BE3C3A">
        <w:rPr>
          <w:rFonts w:cs="Times New Roman"/>
          <w:noProof/>
          <w:szCs w:val="24"/>
        </w:rPr>
        <w:t>(2014)</w:t>
      </w:r>
      <w:r w:rsidR="001D7F3A" w:rsidRPr="00BE3C3A">
        <w:rPr>
          <w:rFonts w:cs="Times New Roman"/>
          <w:szCs w:val="24"/>
        </w:rPr>
        <w:fldChar w:fldCharType="end"/>
      </w:r>
      <w:r w:rsidRPr="00BE3C3A">
        <w:rPr>
          <w:rFonts w:cs="Times New Roman"/>
          <w:szCs w:val="24"/>
        </w:rPr>
        <w:t>,</w:t>
      </w:r>
      <w:r w:rsidRPr="00BE3C3A">
        <w:rPr>
          <w:rFonts w:cs="Times New Roman"/>
          <w:b/>
          <w:szCs w:val="24"/>
        </w:rPr>
        <w:t xml:space="preserve"> </w:t>
      </w:r>
      <w:r w:rsidRPr="00BE3C3A">
        <w:rPr>
          <w:rFonts w:cs="Times New Roman"/>
          <w:szCs w:val="24"/>
        </w:rPr>
        <w:t xml:space="preserve"> consiste en poner a la venta los productos o servicios de la empresa en un sitio web en Internet (por ejemplo en una tienda virtual) de tal forma que los clientes puedan conocer en que consiste el producto o servicio, y en el caso que estén interesados puedan efectuar la compra “online”, por ejemplo, pagando el precio del producto con su tarjeta de crédito, para luego recibir en su correo electrónico la factura, la fecha de entrega y las condiciones en las que recibirá el producto.</w:t>
      </w:r>
    </w:p>
    <w:p w:rsidR="00F971E2" w:rsidRPr="00BE3C3A" w:rsidRDefault="00F971E2" w:rsidP="00BE3C3A">
      <w:pPr>
        <w:rPr>
          <w:rFonts w:cs="Times New Roman"/>
          <w:szCs w:val="24"/>
        </w:rPr>
      </w:pPr>
    </w:p>
    <w:p w:rsidR="001D7F3A" w:rsidRPr="00BE3C3A" w:rsidRDefault="001D7F3A" w:rsidP="00BE3C3A">
      <w:pPr>
        <w:pStyle w:val="Ttulo5"/>
        <w:rPr>
          <w:rFonts w:cs="Times New Roman"/>
          <w:szCs w:val="24"/>
        </w:rPr>
      </w:pPr>
      <w:r w:rsidRPr="00BE3C3A">
        <w:rPr>
          <w:rFonts w:cs="Times New Roman"/>
          <w:szCs w:val="24"/>
        </w:rPr>
        <w:t xml:space="preserve">2.4.3.1.12. Presencial </w:t>
      </w:r>
    </w:p>
    <w:p w:rsidR="001D7F3A" w:rsidRPr="00BE3C3A" w:rsidRDefault="001D7F3A" w:rsidP="00BE3C3A">
      <w:pPr>
        <w:rPr>
          <w:rFonts w:cs="Times New Roman"/>
          <w:szCs w:val="24"/>
        </w:rPr>
      </w:pPr>
      <w:r w:rsidRPr="00BE3C3A">
        <w:rPr>
          <w:rFonts w:cs="Times New Roman"/>
          <w:szCs w:val="24"/>
        </w:rPr>
        <w:t xml:space="preserve">Carrasco </w:t>
      </w:r>
      <w:r w:rsidRPr="00BE3C3A">
        <w:rPr>
          <w:rFonts w:cs="Times New Roman"/>
          <w:szCs w:val="24"/>
        </w:rPr>
        <w:fldChar w:fldCharType="begin"/>
      </w:r>
      <w:r w:rsidRPr="00BE3C3A">
        <w:rPr>
          <w:rFonts w:cs="Times New Roman"/>
          <w:szCs w:val="24"/>
        </w:rPr>
        <w:instrText xml:space="preserve"> ADDIN ZOTERO_ITEM CSL_CITATION {"citationID":"b1WVzjPH","properties":{"formattedCitation":"(2014)","plainCitation":"(2014)"},"citationItems":[{"id":2898,"uris":["http://zotero.org/users/2118931/items/PGU99MA6"],"uri":["http://zotero.org/users/2118931/items/PGU99MA6"],"itemData":{"id":2898,"type":"book","title":"UF0031 - Técnicas de venta","publisher":"Ediciones Paraninfo, S.A.","number-of-pages":"190","source":"Google Books","abstract":"En un contexto en que el sector comercial es pilar fundamental de la economía, las técnicas de venta se presentan como herramientas imprescindibles para lograr que necesidades y deseos de los consumidores se materialicen en acciones de compra. Vender consiste en persuadir a los demás a comprar y dominar este arte es esencial para todo profesional de la venta.Este manual aborda todas las técnicas al alcance de los vendedores, desde que se constata la existencia de una necesidad en el mercado hasta que la compra se lleva a efecto. Así, procesos de venta, aplicación de técnicas, seguimiento y fidelización de clientes, resolución de conflictos y reclamaciones propios de la venta son algunos de los aspectos tratados con rigor, sencillez y claridad. Numerosos gráficos, tablas y supuestos prácticos completan el estudio exhaustivo que se realiza sobre las técnicas de venta empleadas en la actualidad, desde las más tradicionales hasta las que se apoyan en las tecnologías más recientes e innovadoras.La obra responde exactamente al contenido curricular y normativo definido en los Reales Decretos que regulan los diferentes certificados de profesionalidad en los que se integra esta UF 0031 titulada Técnicas de venta. Se trata de un contenido transversal, presente en varios certificados de la familia profesional de comercio y marketing: Gestión comercial de ventas, Actividades de gestión del pequeño comercio y Actividades de venta, todos ellos regulados respectivamente por los RD 1694/2011 de 18 de noviembre, 614/2013 de 2 de agosto, 982/2013 de 13 de diciembre y 1377/2008 de 1 de agosto modificado por el 1522/2011 de 31 de octubre.En definitiva presentamos un manual imprescindible para cuantos desempeñan su labor profesional en el entorno comercial y de las ventas.Soledad Carrasco Fernández es profesora de FP desde 1985 y licenciada en Derecho por la UNED. Funcionaria de carrera en la familia profesional de Administración y gestión, ha desarrollado su labor profesional en institutos de enseñanza pública de Extremadura, Baleares y Madrid. Actualmente imparte clases en el IES Luis Buñuel de Móstoles. Tutora en centros de trabajo.","ISBN":"978-84-283-3458-7","language":"es","author":[{"family":"Carrasco","given":"Soledad"}],"issued":{"date-parts":[["2014"]]}},"suppress-author":true}],"schema":"https://github.com/citation-style-language/schema/raw/master/csl-citation.json"}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(2014)</w:t>
      </w:r>
      <w:r w:rsidRPr="00BE3C3A">
        <w:rPr>
          <w:rFonts w:cs="Times New Roman"/>
          <w:szCs w:val="24"/>
        </w:rPr>
        <w:fldChar w:fldCharType="end"/>
      </w:r>
      <w:r w:rsidRPr="00BE3C3A">
        <w:rPr>
          <w:rFonts w:cs="Times New Roman"/>
          <w:szCs w:val="24"/>
        </w:rPr>
        <w:t>, la venta presencial se produce cuando tanto el comprador se encuentra en el mismo lugar y momento y la venta representa una interacción entre ambas partes. Las principales clases de venta presencial son las siguientes: venta en tiendas: el cliente que visita el  establecimiento del vendedor, venta ambulante: el cliente es quien visita el lugar donde se encuentra el vendedor, venta en ferias promocionales – venta a domicilio: el vendedor acude al domicilio del comprador.</w:t>
      </w:r>
    </w:p>
    <w:p w:rsidR="001D7F3A" w:rsidRPr="00BE3C3A" w:rsidRDefault="001D7F3A" w:rsidP="00BE3C3A">
      <w:pPr>
        <w:rPr>
          <w:rFonts w:cs="Times New Roman"/>
          <w:szCs w:val="24"/>
        </w:rPr>
      </w:pPr>
    </w:p>
    <w:p w:rsidR="001D7F3A" w:rsidRPr="00BE3C3A" w:rsidRDefault="001D7F3A" w:rsidP="00BE3C3A">
      <w:pPr>
        <w:rPr>
          <w:rFonts w:cs="Times New Roman"/>
          <w:i/>
          <w:szCs w:val="24"/>
        </w:rPr>
      </w:pPr>
      <w:r w:rsidRPr="00BE3C3A">
        <w:rPr>
          <w:rFonts w:cs="Times New Roman"/>
          <w:i/>
          <w:szCs w:val="24"/>
        </w:rPr>
        <w:t xml:space="preserve">“La venta presencial es el acto de compra donde existe presencia física entre el comprador y vendedor” </w:t>
      </w:r>
      <w:r w:rsidRPr="00BE3C3A">
        <w:rPr>
          <w:rFonts w:cs="Times New Roman"/>
          <w:i/>
          <w:szCs w:val="24"/>
        </w:rPr>
        <w:fldChar w:fldCharType="begin"/>
      </w:r>
      <w:r w:rsidRPr="00BE3C3A">
        <w:rPr>
          <w:rFonts w:cs="Times New Roman"/>
          <w:i/>
          <w:szCs w:val="24"/>
        </w:rPr>
        <w:instrText xml:space="preserve"> ADDIN ZOTERO_ITEM CSL_CITATION {"citationID":"bNUGnewZ","properties":{"formattedCitation":"(Carrasco, 2014, p. 5)","plainCitation":"(Carrasco, 2014, p. 5)"},"citationItems":[{"id":2898,"uris":["http://zotero.org/users/2118931/items/PGU99MA6"],"uri":["http://zotero.org/users/2118931/items/PGU99MA6"],"itemData":{"id":2898,"type":"book","title":"UF0031 - Técnicas de venta","publisher":"Ediciones Paraninfo, S.A.","number-of-pages":"190","source":"Google Books","abstract":"En un contexto en que el sector comercial es pilar fundamental de la economía, las técnicas de venta se presentan como herramientas imprescindibles para lograr que necesidades y deseos de los consumidores se materialicen en acciones de compra. Vender consiste en persuadir a los demás a comprar y dominar este arte es esencial para todo profesional de la venta.Este manual aborda todas las técnicas al alcance de los vendedores, desde que se constata la existencia de una necesidad en el mercado hasta que la compra se lleva a efecto. Así, procesos de venta, aplicación de técnicas, seguimiento y fidelización de clientes, resolución de conflictos y reclamaciones propios de la venta son algunos de los aspectos tratados con rigor, sencillez y claridad. Numerosos gráficos, tablas y supuestos prácticos completan el estudio exhaustivo que se realiza sobre las técnicas de venta empleadas en la actualidad, desde las más tradicionales hasta las que se apoyan en las tecnologías más recientes e innovadoras.La obra responde exactamente al contenido curricular y normativo definido en los Reales Decretos que regulan los diferentes certificados de profesionalidad en los que se integra esta UF 0031 titulada Técnicas de venta. Se trata de un contenido transversal, presente en varios certificados de la familia profesional de comercio y marketing: Gestión comercial de ventas, Actividades de gestión del pequeño comercio y Actividades de venta, todos ellos regulados respectivamente por los RD 1694/2011 de 18 de noviembre, 614/2013 de 2 de agosto, 982/2013 de 13 de diciembre y 1377/2008 de 1 de agosto modificado por el 1522/2011 de 31 de octubre.En definitiva presentamos un manual imprescindible para cuantos desempeñan su labor profesional en el entorno comercial y de las ventas.Soledad Carrasco Fernández es profesora de FP desde 1985 y licenciada en Derecho por la UNED. Funcionaria de carrera en la familia profesional de Administración y gestión, ha desarrollado su labor profesional en institutos de enseñanza pública de Extremadura, Baleares y Madrid. Actualmente imparte clases en el IES Luis Buñuel de Móstoles. Tutora en centros de trabajo.","ISBN":"978-84-283-3458-7","language":"es","author":[{"family":"Carrasco","given":"Soledad"}],"issued":{"date-parts":[["2014"]]}},"locator":"5","label":"page"}],"schema":"https://github.com/citation-style-language/schema/raw/master/csl-citation.json"} </w:instrText>
      </w:r>
      <w:r w:rsidRPr="00BE3C3A">
        <w:rPr>
          <w:rFonts w:cs="Times New Roman"/>
          <w:i/>
          <w:szCs w:val="24"/>
        </w:rPr>
        <w:fldChar w:fldCharType="separate"/>
      </w:r>
      <w:r w:rsidRPr="00BE3C3A">
        <w:rPr>
          <w:rFonts w:cs="Times New Roman"/>
          <w:i/>
          <w:noProof/>
          <w:szCs w:val="24"/>
        </w:rPr>
        <w:t>(Carrasco, 2014, p. 5)</w:t>
      </w:r>
      <w:r w:rsidRPr="00BE3C3A">
        <w:rPr>
          <w:rFonts w:cs="Times New Roman"/>
          <w:i/>
          <w:szCs w:val="24"/>
        </w:rPr>
        <w:fldChar w:fldCharType="end"/>
      </w:r>
      <w:r w:rsidRPr="00BE3C3A">
        <w:rPr>
          <w:rFonts w:cs="Times New Roman"/>
          <w:i/>
          <w:szCs w:val="24"/>
        </w:rPr>
        <w:t>.</w:t>
      </w:r>
    </w:p>
    <w:p w:rsidR="001D7F3A" w:rsidRPr="00BE3C3A" w:rsidRDefault="001D7F3A" w:rsidP="00BE3C3A">
      <w:pPr>
        <w:rPr>
          <w:rFonts w:cs="Times New Roman"/>
          <w:b/>
          <w:szCs w:val="24"/>
        </w:rPr>
      </w:pPr>
    </w:p>
    <w:p w:rsidR="001D7F3A" w:rsidRPr="00BE3C3A" w:rsidRDefault="001D7F3A" w:rsidP="00BE3C3A">
      <w:pPr>
        <w:rPr>
          <w:rFonts w:cs="Times New Roman"/>
          <w:b/>
          <w:szCs w:val="24"/>
        </w:rPr>
      </w:pPr>
      <w:bookmarkStart w:id="213" w:name="_Toc400983471"/>
      <w:bookmarkStart w:id="214" w:name="_Toc416290719"/>
      <w:r w:rsidRPr="00BE3C3A">
        <w:rPr>
          <w:rFonts w:cs="Times New Roman"/>
          <w:b/>
          <w:szCs w:val="24"/>
        </w:rPr>
        <w:t>2.4.3.1.13. Distribución de bienes Industriales</w:t>
      </w:r>
      <w:bookmarkEnd w:id="213"/>
      <w:bookmarkEnd w:id="214"/>
    </w:p>
    <w:p w:rsidR="001D7F3A" w:rsidRPr="00BE3C3A" w:rsidRDefault="001D7F3A" w:rsidP="00BE3C3A">
      <w:pPr>
        <w:rPr>
          <w:rFonts w:cs="Times New Roman"/>
          <w:szCs w:val="24"/>
        </w:rPr>
      </w:pPr>
      <w:r w:rsidRPr="00BE3C3A">
        <w:rPr>
          <w:rFonts w:cs="Times New Roman"/>
          <w:noProof/>
          <w:szCs w:val="24"/>
        </w:rPr>
        <w:t>West</w:t>
      </w:r>
      <w:r w:rsidRPr="00BE3C3A">
        <w:rPr>
          <w:rFonts w:cs="Times New Roman"/>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xXoAk2sx","properties":{"formattedCitation":"(2010)","plainCitation":"(2010)"},"citationItems":[{"id":2856,"uris":["http://zotero.org/users/2118931/items/B4MNX7ET"],"uri":["http://zotero.org/users/2118931/items/B4MNX7ET"],"itemData":{"id":2856,"type":"book","title":"Gestión de la distribución comercial","publisher":"Ediciones Díaz de Santos","number-of-pages":"362","source":"Google Books","abstract":"INDICE: Introducción: la importancia de la distribución:alcance de la distribución. Diseño de canales de distribución: problemas generales. Diseño del canal de distribución: criterios de resultados. Canales de distribución fuera del territorio. Producción: interacción con la distribución. Problemas de almacenaje y emplazamiento. Problemas de gestión de almacenes. Control de existencias y gestión eficaz de la distribución. Decisiones sobre niveles de existencias. Distribución física. Gestión de la distribución física. Procesamiento de pedidos.","ISBN":"978-84-87189-81-4","language":"es","author":[{"family":"West","given":"Alan"}],"issued":{"date-parts":[["2010"]]}},"suppress-author":true}],"schema":"https://github.com/citation-style-language/schema/raw/master/csl-citation.json"}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(2010)</w:t>
      </w:r>
      <w:r w:rsidRPr="00BE3C3A">
        <w:rPr>
          <w:rFonts w:cs="Times New Roman"/>
          <w:szCs w:val="24"/>
        </w:rPr>
        <w:fldChar w:fldCharType="end"/>
      </w:r>
      <w:r w:rsidRPr="00BE3C3A">
        <w:rPr>
          <w:rFonts w:cs="Times New Roman"/>
          <w:szCs w:val="24"/>
        </w:rPr>
        <w:t xml:space="preserve">, </w:t>
      </w:r>
      <w:r w:rsidRPr="00BE3C3A">
        <w:rPr>
          <w:rFonts w:cs="Times New Roman"/>
          <w:b/>
          <w:szCs w:val="24"/>
        </w:rPr>
        <w:t xml:space="preserve"> </w:t>
      </w:r>
      <w:r w:rsidRPr="00BE3C3A">
        <w:rPr>
          <w:rFonts w:cs="Times New Roman"/>
          <w:szCs w:val="24"/>
        </w:rPr>
        <w:t xml:space="preserve">es cuando dispones de diversos canales para llegar a las organizaciones que incorporan los productos a su proceso de manufactura u operaciones. Ejemplo: Las </w:t>
      </w:r>
      <w:r w:rsidRPr="00BE3C3A">
        <w:rPr>
          <w:rFonts w:cs="Times New Roman"/>
          <w:szCs w:val="24"/>
        </w:rPr>
        <w:lastRenderedPageBreak/>
        <w:t>empresas que fabrican partes para la elaboración de un auto, las proporcionan a empresas ensambladoras para llevar a cabo su producción.</w:t>
      </w:r>
    </w:p>
    <w:p w:rsidR="007D07E9" w:rsidRPr="00BE3C3A" w:rsidRDefault="007D07E9" w:rsidP="00BE3C3A">
      <w:pPr>
        <w:rPr>
          <w:rFonts w:cs="Times New Roman"/>
          <w:szCs w:val="24"/>
        </w:rPr>
      </w:pPr>
    </w:p>
    <w:p w:rsidR="001D7F3A" w:rsidRPr="00BE3C3A" w:rsidRDefault="001D7F3A" w:rsidP="00BE3C3A">
      <w:pPr>
        <w:rPr>
          <w:rFonts w:cs="Times New Roman"/>
          <w:szCs w:val="24"/>
        </w:rPr>
      </w:pPr>
      <w:r w:rsidRPr="00BE3C3A">
        <w:rPr>
          <w:rFonts w:cs="Times New Roman"/>
          <w:szCs w:val="24"/>
        </w:rPr>
        <w:t xml:space="preserve">Palacio y Ribeiro  </w:t>
      </w:r>
      <w:r w:rsidRPr="00BE3C3A">
        <w:rPr>
          <w:rFonts w:cs="Times New Roman"/>
          <w:szCs w:val="24"/>
        </w:rPr>
        <w:fldChar w:fldCharType="begin"/>
      </w:r>
      <w:r w:rsidRPr="00BE3C3A">
        <w:rPr>
          <w:rFonts w:cs="Times New Roman"/>
          <w:szCs w:val="24"/>
        </w:rPr>
        <w:instrText xml:space="preserve"> ADDIN ZOTERO_ITEM CSL_CITATION {"citationID":"notQKRca","properties":{"formattedCitation":"(2010)","plainCitation":"(2010)"},"citationItems":[{"id":2848,"uris":["http://zotero.org/users/2118931/items/Q82J24HJ"],"uri":["http://zotero.org/users/2118931/items/Q82J24HJ"],"itemData":{"id":2848,"type":"book","title":"Creación y dirección de Pymes","publisher":"Ediciones Díaz de Santos","number-of-pages":"302","source":"Google Books","ISBN":"978-84-7978-397-6","language":"es","author":[{"family":"Palacio","given":"Joan"},{"family":"Ribeiro","given":"Domingo"}],"issued":{"date-parts":[["2010"]]}},"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(2010)</w:t>
      </w:r>
      <w:r w:rsidRPr="00BE3C3A">
        <w:rPr>
          <w:rFonts w:cs="Times New Roman"/>
          <w:szCs w:val="24"/>
        </w:rPr>
        <w:fldChar w:fldCharType="end"/>
      </w:r>
      <w:r w:rsidRPr="00BE3C3A">
        <w:rPr>
          <w:rFonts w:cs="Times New Roman"/>
          <w:szCs w:val="24"/>
        </w:rPr>
        <w:t>,</w:t>
      </w:r>
      <w:r w:rsidRPr="00BE3C3A">
        <w:rPr>
          <w:rFonts w:cs="Times New Roman"/>
          <w:b/>
          <w:szCs w:val="24"/>
        </w:rPr>
        <w:t xml:space="preserve"> </w:t>
      </w:r>
      <w:r w:rsidRPr="00BE3C3A">
        <w:rPr>
          <w:rFonts w:cs="Times New Roman"/>
          <w:szCs w:val="24"/>
        </w:rPr>
        <w:t>distribución de bienes industriales: se dispone de varios canales para llegar a las organizaciones que incorporan los productos a su proceso de manufactura.</w:t>
      </w:r>
    </w:p>
    <w:p w:rsidR="001D7F3A" w:rsidRPr="00BE3C3A" w:rsidRDefault="001D7F3A" w:rsidP="00BE3C3A">
      <w:pPr>
        <w:rPr>
          <w:rFonts w:cs="Times New Roman"/>
          <w:b/>
          <w:szCs w:val="24"/>
        </w:rPr>
      </w:pPr>
    </w:p>
    <w:p w:rsidR="001D7F3A" w:rsidRPr="00BE3C3A" w:rsidRDefault="001D7F3A" w:rsidP="00BE3C3A">
      <w:pPr>
        <w:rPr>
          <w:rFonts w:cs="Times New Roman"/>
          <w:b/>
          <w:szCs w:val="24"/>
        </w:rPr>
      </w:pPr>
      <w:r w:rsidRPr="00BE3C3A">
        <w:rPr>
          <w:rFonts w:cs="Times New Roman"/>
          <w:b/>
          <w:szCs w:val="24"/>
        </w:rPr>
        <w:t>2.4.3.1.14. Canal directo</w:t>
      </w:r>
    </w:p>
    <w:p w:rsidR="007B77EB" w:rsidRPr="00BE3C3A" w:rsidRDefault="007B77EB" w:rsidP="00BE3C3A">
      <w:pPr>
        <w:rPr>
          <w:rFonts w:cs="Times New Roman"/>
          <w:szCs w:val="24"/>
        </w:rPr>
      </w:pPr>
      <w:r w:rsidRPr="00BE3C3A">
        <w:rPr>
          <w:rFonts w:cs="Times New Roman"/>
          <w:szCs w:val="24"/>
        </w:rPr>
        <w:t xml:space="preserve">López </w:t>
      </w:r>
      <w:r w:rsidRPr="00BE3C3A">
        <w:rPr>
          <w:rFonts w:cs="Times New Roman"/>
          <w:szCs w:val="24"/>
        </w:rPr>
        <w:fldChar w:fldCharType="begin"/>
      </w:r>
      <w:r w:rsidRPr="00BE3C3A">
        <w:rPr>
          <w:rFonts w:cs="Times New Roman"/>
          <w:szCs w:val="24"/>
        </w:rPr>
        <w:instrText xml:space="preserve"> ADDIN ZOTERO_ITEM CSL_CITATION {"citationID":"50NQm3nu","properties":{"formattedCitation":"(2010)","plainCitation":"(2010)"},"citationItems":[{"id":2918,"uris":["http://zotero.org/users/2118931/items/NHSZSS85"],"uri":["http://zotero.org/users/2118931/items/NHSZSS85"],"itemData":{"id":2918,"type":"book","title":"La esencia del Marketing","publisher":"Univ. Politèc. de Catalunya","number-of-pages":"303","source":"Google Books","ISBN":"978-84-9880-174-3","language":"es","author":[{"family":"López","given":"Bernat"}],"issued":{"date-parts":[["2010"]]}},"suppress-author":true}],"schema":"https://github.com/citation-style-language/schema/raw/master/csl-citation.json"}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(2010)</w:t>
      </w:r>
      <w:r w:rsidRPr="00BE3C3A">
        <w:rPr>
          <w:rFonts w:cs="Times New Roman"/>
          <w:szCs w:val="24"/>
        </w:rPr>
        <w:fldChar w:fldCharType="end"/>
      </w:r>
      <w:r w:rsidRPr="00BE3C3A">
        <w:rPr>
          <w:rFonts w:cs="Times New Roman"/>
          <w:szCs w:val="24"/>
        </w:rPr>
        <w:t xml:space="preserve">,  facilite el concepto de que es el camino corto que tiene que seguir la empresa para comercializar los productos,  dicho en otras palabras no existe intermediarios para realizar las operaciones comerciales. </w:t>
      </w:r>
    </w:p>
    <w:p w:rsidR="007B77EB" w:rsidRPr="00BE3C3A" w:rsidRDefault="007B77EB" w:rsidP="00BE3C3A">
      <w:pPr>
        <w:rPr>
          <w:rFonts w:cs="Times New Roman"/>
          <w:szCs w:val="24"/>
        </w:rPr>
      </w:pPr>
    </w:p>
    <w:p w:rsidR="007B77EB" w:rsidRDefault="007B77EB" w:rsidP="00BE3C3A">
      <w:pPr>
        <w:rPr>
          <w:rFonts w:cs="Times New Roman"/>
          <w:szCs w:val="24"/>
        </w:rPr>
      </w:pPr>
      <w:proofErr w:type="spellStart"/>
      <w:r w:rsidRPr="00BE3C3A">
        <w:rPr>
          <w:rFonts w:cs="Times New Roman"/>
          <w:szCs w:val="24"/>
        </w:rPr>
        <w:t>Viscarri</w:t>
      </w:r>
      <w:proofErr w:type="spellEnd"/>
      <w:r w:rsidRPr="00BE3C3A">
        <w:rPr>
          <w:rFonts w:cs="Times New Roman"/>
          <w:szCs w:val="24"/>
        </w:rPr>
        <w:t xml:space="preserve"> y Machuca </w:t>
      </w:r>
      <w:r w:rsidRPr="00BE3C3A">
        <w:rPr>
          <w:rFonts w:cs="Times New Roman"/>
          <w:szCs w:val="24"/>
        </w:rPr>
        <w:fldChar w:fldCharType="begin"/>
      </w:r>
      <w:r w:rsidRPr="00BE3C3A">
        <w:rPr>
          <w:rFonts w:cs="Times New Roman"/>
          <w:szCs w:val="24"/>
        </w:rPr>
        <w:instrText xml:space="preserve"> ADDIN ZOTERO_ITEM CSL_CITATION {"citationID":"CzYGfo83","properties":{"formattedCitation":"(2010)","plainCitation":"(2010)"},"citationItems":[{"id":2916,"uris":["http://zotero.org/users/2118931/items/S4PPPVEZ"],"uri":["http://zotero.org/users/2118931/items/S4PPPVEZ"],"itemData":{"id":2916,"type":"book","title":"Los pilares del marketing","publisher":"Universitat Politècnica de Catalunya. Iniciativa Digital Politècnica","number-of-pages":"421","source":"Google Books","abstract":"Este libro pretende dar a conocer, de forma generalizada y sintética, los principales aspectos del marketing, eso es, los pilares sobre los que debe planificarse un marketing adecuado al mercado en el que se desea incidir. Aspectos como la investigación del mercado, la segmentación o el comportamiento del consumidor son elementos capitales para descifrar el mercado y conocer qué se ofrece y a quién. Todo ello, junto con los objetivos de la empresa, los recursos con que cuenta y el posicionamiento elegido, facilitará la elección de un modelo apropiado para aplicar la estrategia de marketing. Se hace especial hincapié en las nuevas tecnologías y las ventajas que aportan los nuevos canales de distribución, de comunicación o de adecuación de productos y precios. Se incorporan también aquellas herramientas necesarias para desarrollar y aplicar un plan de marketing que ayude a contribuir, desde el área correspondiente, a la creación de valor para la empresa. Web asociada:http://www.edicionsupc.es/poli180","ISBN":"978-84-9880-346-4","language":"es","author":[{"family":"Viscarri","given":"Jesús"},{"family":"Machuca","given":"Marta"}],"issued":{"date-parts":[["2010",3,5]]}},"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(2010)</w:t>
      </w:r>
      <w:r w:rsidRPr="00BE3C3A">
        <w:rPr>
          <w:rFonts w:cs="Times New Roman"/>
          <w:szCs w:val="24"/>
        </w:rPr>
        <w:fldChar w:fldCharType="end"/>
      </w:r>
      <w:r w:rsidRPr="00BE3C3A">
        <w:rPr>
          <w:rFonts w:cs="Times New Roman"/>
          <w:szCs w:val="24"/>
        </w:rPr>
        <w:t>, también indican qué es un canal que es un canal donde no existe un intermediario para vender en bien o servicio que ofrece la empresa al mercado.</w:t>
      </w:r>
    </w:p>
    <w:p w:rsidR="00914469" w:rsidRPr="00BE3C3A" w:rsidRDefault="00914469" w:rsidP="00BE3C3A">
      <w:pPr>
        <w:rPr>
          <w:rFonts w:cs="Times New Roman"/>
          <w:szCs w:val="24"/>
        </w:rPr>
      </w:pPr>
    </w:p>
    <w:p w:rsidR="001D7F3A" w:rsidRPr="00BE3C3A" w:rsidRDefault="001D7F3A" w:rsidP="00BE3C3A">
      <w:pPr>
        <w:rPr>
          <w:rFonts w:cs="Times New Roman"/>
          <w:b/>
          <w:szCs w:val="24"/>
        </w:rPr>
      </w:pPr>
      <w:r w:rsidRPr="00BE3C3A">
        <w:rPr>
          <w:rFonts w:cs="Times New Roman"/>
          <w:b/>
          <w:szCs w:val="24"/>
        </w:rPr>
        <w:t xml:space="preserve">2.4.3.1.15. Distribuidor industrial </w:t>
      </w:r>
    </w:p>
    <w:p w:rsidR="007B77EB" w:rsidRPr="00BE3C3A" w:rsidRDefault="007B77EB" w:rsidP="00BE3C3A">
      <w:pPr>
        <w:rPr>
          <w:rFonts w:cs="Times New Roman"/>
          <w:szCs w:val="24"/>
        </w:rPr>
      </w:pPr>
      <w:r w:rsidRPr="00BE3C3A">
        <w:rPr>
          <w:rFonts w:cs="Times New Roman"/>
          <w:szCs w:val="24"/>
        </w:rPr>
        <w:t xml:space="preserve">Pearson Educación </w:t>
      </w:r>
      <w:r w:rsidRPr="00BE3C3A">
        <w:rPr>
          <w:rFonts w:cs="Times New Roman"/>
          <w:szCs w:val="24"/>
        </w:rPr>
        <w:fldChar w:fldCharType="begin"/>
      </w:r>
      <w:r w:rsidRPr="00BE3C3A">
        <w:rPr>
          <w:rFonts w:cs="Times New Roman"/>
          <w:szCs w:val="24"/>
        </w:rPr>
        <w:instrText xml:space="preserve"> ADDIN ZOTERO_ITEM CSL_CITATION {"citationID":"HIVyd7GJ","properties":{"formattedCitation":"(2010)","plainCitation":"(2010)"},"citationItems":[{"id":2920,"uris":["http://zotero.org/users/2118931/items/UHPQAWJG"],"uri":["http://zotero.org/users/2118931/items/UHPQAWJG"],"itemData":{"id":2920,"type":"book","title":"Canales de comercialización","publisher":"Pearson Educación","number-of-pages":"510","source":"Google Books","ISBN":"978-84-8322-037-5","language":"es","author":[{"family":"Pearson Educación","given":""}],"issued":{"date-parts":[["2010"]]}},"suppress-author":true}],"schema":"https://github.com/citation-style-language/schema/raw/master/csl-citation.json"}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(2010)</w:t>
      </w:r>
      <w:r w:rsidRPr="00BE3C3A">
        <w:rPr>
          <w:rFonts w:cs="Times New Roman"/>
          <w:szCs w:val="24"/>
        </w:rPr>
        <w:fldChar w:fldCharType="end"/>
      </w:r>
      <w:r w:rsidRPr="00BE3C3A">
        <w:rPr>
          <w:rFonts w:cs="Times New Roman"/>
          <w:szCs w:val="24"/>
        </w:rPr>
        <w:t>, este distribuidor somete a los productos o servicios a rigurosos evaluaciones de los beneficios y ventajas que presten al consumidor con la finalidad de que se pueda vender de manera adecuada.</w:t>
      </w:r>
    </w:p>
    <w:p w:rsidR="007B77EB" w:rsidRPr="00BE3C3A" w:rsidRDefault="007B77EB" w:rsidP="00BE3C3A">
      <w:pPr>
        <w:rPr>
          <w:rFonts w:cs="Times New Roman"/>
          <w:szCs w:val="24"/>
        </w:rPr>
      </w:pPr>
    </w:p>
    <w:p w:rsidR="007B77EB" w:rsidRPr="00BE3C3A" w:rsidRDefault="007B77EB" w:rsidP="00BE3C3A">
      <w:pPr>
        <w:rPr>
          <w:rFonts w:cs="Times New Roman"/>
          <w:szCs w:val="24"/>
        </w:rPr>
      </w:pPr>
      <w:r w:rsidRPr="00BE3C3A">
        <w:rPr>
          <w:rFonts w:cs="Times New Roman"/>
          <w:szCs w:val="24"/>
        </w:rPr>
        <w:t xml:space="preserve">Del Castillo </w:t>
      </w:r>
      <w:r w:rsidRPr="00BE3C3A">
        <w:rPr>
          <w:rFonts w:cs="Times New Roman"/>
          <w:szCs w:val="24"/>
        </w:rPr>
        <w:fldChar w:fldCharType="begin"/>
      </w:r>
      <w:r w:rsidRPr="00BE3C3A">
        <w:rPr>
          <w:rFonts w:cs="Times New Roman"/>
          <w:szCs w:val="24"/>
        </w:rPr>
        <w:instrText xml:space="preserve"> ADDIN ZOTERO_ITEM CSL_CITATION {"citationID":"KTvFkt9z","properties":{"formattedCitation":"(2004)","plainCitation":"(2004)"},"citationItems":[{"id":2922,"uris":["http://zotero.org/users/2118931/items/4IHDEMN2"],"uri":["http://zotero.org/users/2118931/items/4IHDEMN2"],"itemData":{"id":2922,"type":"book","title":"Gestión por categorías: una integración eficiente entre fabricantes y distribuidores","publisher":"Netbiblo","number-of-pages":"184","source":"Google Books","abstract":"La Respuesta Eficiente al Consumidor (ECR) es un movimiento mundial generado por el creciente desequilibrio entre la oferta y la demanda. En España se inicia en el año 1996. El concepto de ECR surge, pues, como una metodología para aunar los esfuerzos de los fabricantes y los distribuidores de productos de consumo para optimizar sus rendimientos, ofreciendo el mejor servicio a sus clientes. Se sustituye, entonces, la batalla tradicional entre los distribuidores y los fabricantes, que perjudicaba a ambos, por la unión de sus fuerzas para sobrevivir. La implantación de un proyecto ECR supone la eliminación de barreras entre el fabricante y el distribuidor, tomando conciencia de que todos son componentes de una cadena. Una vez se ha dado este paso previo, se establecen aspectos de mejora divididos en tres grandes áreas. La primera, hace referencia al reaprovisionamiento eficiente de productos. Se trata de asegurar que el flujo de productos se realice de forma ágil. La propuesta de ECR es cambiar la dirección de la cadena de suministro, pasando de un sistema controlado por el fabricante, que empuja el producto, a un sistema controlado por el consumidor. La segunda área se corresponde con la gestión por categorías. La gestión por categorías supone que la mejora de los resultados en una categoría a nivel minorista redundará en una mejora en el resultado de las marcas de los fabricantes, que se integran en esa categoría. El objetivo de la gestión por categorías es conseguir la máxima efectividad en el proceso de generación de demanda, para lo que se deberá actuar en tres frentes: promociones, planificación de surtidos e introducción de productos. Los fabricantes juegan un papel importante en el proceso de gestión por categorías. Su éxito futuro dependerá del conocimiento de las tendencias de las categorías y del éxito de sus marcas y productos dentro de cada categoría. Por último, el tercer grupo de mejoras se refiere a las herramientas de apoyo, que se denominan tecnologías facilitadoras. Este grupo de mejoras se sustenta en dos aspectos fundamentales: intercambio electrónico de datos (EDI) y programas de gestión de espacios.","ISBN":"978-84-9745-085-0","shortTitle":"Gestión por categorías","language":"es","author":[{"family":"Puente","given":"Ángel"}],"issued":{"date-parts":[["2004"]]}},"suppress-author":true}],"schema":"https://github.com/citation-style-language/schema/raw/master/csl-citation.json"}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(2004)</w:t>
      </w:r>
      <w:r w:rsidRPr="00BE3C3A">
        <w:rPr>
          <w:rFonts w:cs="Times New Roman"/>
          <w:szCs w:val="24"/>
        </w:rPr>
        <w:fldChar w:fldCharType="end"/>
      </w:r>
      <w:r w:rsidRPr="00BE3C3A">
        <w:rPr>
          <w:rFonts w:cs="Times New Roman"/>
          <w:szCs w:val="24"/>
        </w:rPr>
        <w:t>, ratifican que habido una interesante evolución dentro de los distribuidores la más interesante es la del distribuidor industrial debido a que éste se seguro de manera técnica que el producto cumpla con las especificaciones para lo que está diseñado.</w:t>
      </w:r>
    </w:p>
    <w:p w:rsidR="007B77EB" w:rsidRPr="00BE3C3A" w:rsidRDefault="007B77EB" w:rsidP="00BE3C3A">
      <w:pPr>
        <w:rPr>
          <w:rFonts w:cs="Times New Roman"/>
          <w:b/>
          <w:szCs w:val="24"/>
        </w:rPr>
      </w:pPr>
    </w:p>
    <w:p w:rsidR="001D7F3A" w:rsidRPr="00BE3C3A" w:rsidRDefault="001D7F3A" w:rsidP="00BE3C3A">
      <w:pPr>
        <w:rPr>
          <w:rFonts w:cs="Times New Roman"/>
          <w:b/>
          <w:szCs w:val="24"/>
        </w:rPr>
      </w:pPr>
      <w:r w:rsidRPr="00BE3C3A">
        <w:rPr>
          <w:rFonts w:cs="Times New Roman"/>
          <w:b/>
          <w:szCs w:val="24"/>
        </w:rPr>
        <w:t xml:space="preserve">2.4.3.1.16. Canal agente intermediario </w:t>
      </w:r>
    </w:p>
    <w:p w:rsidR="007B77EB" w:rsidRPr="00BE3C3A" w:rsidRDefault="007B77EB" w:rsidP="00BE3C3A">
      <w:pPr>
        <w:rPr>
          <w:rFonts w:cs="Times New Roman"/>
          <w:szCs w:val="24"/>
        </w:rPr>
      </w:pPr>
      <w:r w:rsidRPr="00BE3C3A">
        <w:rPr>
          <w:rFonts w:cs="Times New Roman"/>
          <w:szCs w:val="24"/>
        </w:rPr>
        <w:t xml:space="preserve">López </w:t>
      </w:r>
      <w:r w:rsidRPr="00BE3C3A">
        <w:rPr>
          <w:rFonts w:cs="Times New Roman"/>
          <w:szCs w:val="24"/>
        </w:rPr>
        <w:fldChar w:fldCharType="begin"/>
      </w:r>
      <w:r w:rsidR="002E7FD8" w:rsidRPr="00BE3C3A">
        <w:rPr>
          <w:rFonts w:cs="Times New Roman"/>
          <w:szCs w:val="24"/>
        </w:rPr>
        <w:instrText xml:space="preserve"> ADDIN ZOTERO_ITEM CSL_CITATION {"citationID":"JcBpOmEi","properties":{"formattedCitation":"(2010)","plainCitation":"(2010)"},"citationItems":[{"id":2918,"uris":["http://zotero.org/users/2118931/items/NHSZSS85"],"uri":["http://zotero.org/users/2118931/items/NHSZSS85"],"itemData":{"id":2918,"type":"book","title":"La esencia del Marketing","publisher":"Univ. Politèc. de Catalunya","number-of-pages":"303","source":"Google Books","ISBN":"978-84-9880-174-3","language":"es","author":[{"family":"López","given":"Bernat"}],"issued":{"date-parts":[["2010"]]}},"suppress-author":true}],"schema":"https://github.com/citation-style-language/schema/raw/master/csl-citation.json"}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(2010)</w:t>
      </w:r>
      <w:r w:rsidRPr="00BE3C3A">
        <w:rPr>
          <w:rFonts w:cs="Times New Roman"/>
          <w:szCs w:val="24"/>
        </w:rPr>
        <w:fldChar w:fldCharType="end"/>
      </w:r>
      <w:r w:rsidRPr="00BE3C3A">
        <w:rPr>
          <w:rFonts w:cs="Times New Roman"/>
          <w:szCs w:val="24"/>
        </w:rPr>
        <w:t>, establece que es un canal donde interviene fabricante, mayorista,  detallista y consumidor ,  donde se hace bastante fuerte el costo para hacer llegar al consumidor final o servicio que la empresa ofrece mercado.</w:t>
      </w:r>
    </w:p>
    <w:p w:rsidR="001D7F3A" w:rsidRDefault="001D7F3A" w:rsidP="00BE3C3A">
      <w:pPr>
        <w:rPr>
          <w:rFonts w:cs="Times New Roman"/>
          <w:b/>
          <w:szCs w:val="24"/>
        </w:rPr>
      </w:pPr>
    </w:p>
    <w:p w:rsidR="00914469" w:rsidRPr="00BE3C3A" w:rsidRDefault="00914469" w:rsidP="00BE3C3A">
      <w:pPr>
        <w:rPr>
          <w:rFonts w:cs="Times New Roman"/>
          <w:b/>
          <w:szCs w:val="24"/>
        </w:rPr>
      </w:pPr>
    </w:p>
    <w:p w:rsidR="007D07E9" w:rsidRPr="00BE3C3A" w:rsidRDefault="0025643B" w:rsidP="00BE3C3A">
      <w:pPr>
        <w:rPr>
          <w:rFonts w:cs="Times New Roman"/>
          <w:b/>
          <w:szCs w:val="24"/>
        </w:rPr>
      </w:pPr>
      <w:bookmarkStart w:id="215" w:name="_Toc400983470"/>
      <w:bookmarkStart w:id="216" w:name="_Toc416290718"/>
      <w:r w:rsidRPr="00BE3C3A">
        <w:rPr>
          <w:rFonts w:cs="Times New Roman"/>
          <w:b/>
          <w:szCs w:val="24"/>
        </w:rPr>
        <w:lastRenderedPageBreak/>
        <w:t>2.4.3.1.17</w:t>
      </w:r>
      <w:r w:rsidR="009C5421" w:rsidRPr="00BE3C3A">
        <w:rPr>
          <w:rFonts w:cs="Times New Roman"/>
          <w:b/>
          <w:szCs w:val="24"/>
        </w:rPr>
        <w:t xml:space="preserve">. </w:t>
      </w:r>
      <w:bookmarkEnd w:id="215"/>
      <w:bookmarkEnd w:id="216"/>
      <w:r w:rsidR="001D7F3A" w:rsidRPr="00BE3C3A">
        <w:rPr>
          <w:rFonts w:cs="Times New Roman"/>
          <w:b/>
          <w:szCs w:val="24"/>
        </w:rPr>
        <w:t xml:space="preserve">Canales inversos </w:t>
      </w:r>
    </w:p>
    <w:p w:rsidR="0025643B" w:rsidRPr="00BE3C3A" w:rsidRDefault="0025643B" w:rsidP="00BE3C3A">
      <w:pPr>
        <w:rPr>
          <w:rFonts w:cs="Times New Roman"/>
          <w:b/>
          <w:szCs w:val="24"/>
        </w:rPr>
      </w:pPr>
      <w:proofErr w:type="spellStart"/>
      <w:r w:rsidRPr="00BE3C3A">
        <w:rPr>
          <w:rFonts w:cs="Times New Roman"/>
          <w:szCs w:val="24"/>
        </w:rPr>
        <w:t>Stern</w:t>
      </w:r>
      <w:proofErr w:type="spellEnd"/>
      <w:r w:rsidRPr="00BE3C3A">
        <w:rPr>
          <w:rFonts w:cs="Times New Roman"/>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mIIhUXsw","properties":{"formattedCitation":"(2010)","plainCitation":"(2010)"},"citationItems":[{"id":2860,"uris":["http://zotero.org/users/2118931/items/AHCNK44R"],"uri":["http://zotero.org/users/2118931/items/AHCNK44R"],"itemData":{"id":2860,"type":"book","title":"Canales de comercialización","publisher":"Pearson Educación","number-of-pages":"510","source":"Google Books","ISBN":"978-84-8322-037-5","language":"es","author":[{"family":"Stern","given":"Louis"},{"family":"Ansary","given":"Adel"},{"family":"Coughlan","given":"Anne"},{"family":"Cruz","given":"Ignacio"}],"issued":{"date-parts":[["2010"]]}},"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(2010)</w:t>
      </w:r>
      <w:r w:rsidRPr="00BE3C3A">
        <w:rPr>
          <w:rFonts w:cs="Times New Roman"/>
          <w:szCs w:val="24"/>
        </w:rPr>
        <w:fldChar w:fldCharType="end"/>
      </w:r>
      <w:r w:rsidRPr="00BE3C3A">
        <w:rPr>
          <w:rFonts w:cs="Times New Roman"/>
          <w:szCs w:val="24"/>
        </w:rPr>
        <w:t>,</w:t>
      </w:r>
      <w:r w:rsidRPr="00BE3C3A">
        <w:rPr>
          <w:rFonts w:cs="Times New Roman"/>
          <w:b/>
          <w:szCs w:val="24"/>
        </w:rPr>
        <w:t xml:space="preserve"> </w:t>
      </w:r>
      <w:r w:rsidRPr="00BE3C3A">
        <w:rPr>
          <w:rFonts w:cs="Times New Roman"/>
          <w:szCs w:val="24"/>
        </w:rPr>
        <w:t>el canal de distribución online que se utilizan para el reciclaje difieren en muchos aspectos de los flujos progresivos. La distribución inversa es el movimiento de los artículos desde un consumidor hasta un productor a través de un canal de  distribución.</w:t>
      </w:r>
      <w:r w:rsidRPr="00BE3C3A">
        <w:rPr>
          <w:rFonts w:cs="Times New Roman"/>
          <w:b/>
          <w:szCs w:val="24"/>
        </w:rPr>
        <w:t xml:space="preserve"> </w:t>
      </w:r>
    </w:p>
    <w:p w:rsidR="007D07E9" w:rsidRPr="00BE3C3A" w:rsidRDefault="007D07E9" w:rsidP="00BE3C3A">
      <w:pPr>
        <w:rPr>
          <w:rFonts w:cs="Times New Roman"/>
          <w:b/>
          <w:szCs w:val="24"/>
        </w:rPr>
      </w:pPr>
    </w:p>
    <w:p w:rsidR="0025643B" w:rsidRPr="00BE3C3A" w:rsidRDefault="0025643B" w:rsidP="00BE3C3A">
      <w:pPr>
        <w:rPr>
          <w:rFonts w:cs="Times New Roman"/>
          <w:szCs w:val="24"/>
        </w:rPr>
      </w:pPr>
      <w:r w:rsidRPr="00BE3C3A">
        <w:rPr>
          <w:rFonts w:cs="Times New Roman"/>
          <w:szCs w:val="24"/>
        </w:rPr>
        <w:t xml:space="preserve">El canal inverso ayuda a establecer una relación más íntima entre el cliente y el proveedor debido aquí </w:t>
      </w:r>
      <w:proofErr w:type="gramStart"/>
      <w:r w:rsidRPr="00BE3C3A">
        <w:rPr>
          <w:rFonts w:cs="Times New Roman"/>
          <w:szCs w:val="24"/>
        </w:rPr>
        <w:t>este</w:t>
      </w:r>
      <w:proofErr w:type="gramEnd"/>
      <w:r w:rsidRPr="00BE3C3A">
        <w:rPr>
          <w:rFonts w:cs="Times New Roman"/>
          <w:szCs w:val="24"/>
        </w:rPr>
        <w:t xml:space="preserve"> ayuda a acortar los costos, tiempos de entrega de los productos que debe llegar al cliente.</w:t>
      </w:r>
    </w:p>
    <w:p w:rsidR="0025643B" w:rsidRPr="00BE3C3A" w:rsidRDefault="0025643B" w:rsidP="00BE3C3A">
      <w:pPr>
        <w:ind w:firstLine="709"/>
        <w:rPr>
          <w:rFonts w:cs="Times New Roman"/>
          <w:szCs w:val="24"/>
        </w:rPr>
      </w:pPr>
    </w:p>
    <w:p w:rsidR="0025643B" w:rsidRPr="00BE3C3A" w:rsidRDefault="0025643B" w:rsidP="00BE3C3A">
      <w:pPr>
        <w:pStyle w:val="Ttulo5"/>
        <w:rPr>
          <w:rFonts w:cs="Times New Roman"/>
          <w:szCs w:val="24"/>
        </w:rPr>
      </w:pPr>
      <w:r w:rsidRPr="00BE3C3A">
        <w:rPr>
          <w:rFonts w:cs="Times New Roman"/>
          <w:szCs w:val="24"/>
        </w:rPr>
        <w:t xml:space="preserve">2.4.3.1.18. Comercialización exclusiva  </w:t>
      </w:r>
    </w:p>
    <w:p w:rsidR="007B77EB" w:rsidRPr="00BE3C3A" w:rsidRDefault="002E7FD8" w:rsidP="00BE3C3A">
      <w:pPr>
        <w:rPr>
          <w:rFonts w:cs="Times New Roman"/>
          <w:szCs w:val="24"/>
        </w:rPr>
      </w:pPr>
      <w:proofErr w:type="spellStart"/>
      <w:r w:rsidRPr="00BE3C3A">
        <w:rPr>
          <w:rFonts w:cs="Times New Roman"/>
          <w:szCs w:val="24"/>
        </w:rPr>
        <w:t>Bib</w:t>
      </w:r>
      <w:proofErr w:type="spellEnd"/>
      <w:r w:rsidRPr="00BE3C3A">
        <w:rPr>
          <w:rFonts w:cs="Times New Roman"/>
          <w:szCs w:val="24"/>
        </w:rPr>
        <w:t xml:space="preserve">. </w:t>
      </w:r>
      <w:proofErr w:type="spellStart"/>
      <w:r w:rsidRPr="00BE3C3A">
        <w:rPr>
          <w:rFonts w:cs="Times New Roman"/>
          <w:szCs w:val="24"/>
        </w:rPr>
        <w:t>Orton</w:t>
      </w:r>
      <w:proofErr w:type="spellEnd"/>
      <w:r w:rsidRPr="00BE3C3A">
        <w:rPr>
          <w:rFonts w:cs="Times New Roman"/>
          <w:szCs w:val="24"/>
        </w:rPr>
        <w:t xml:space="preserve"> IICA / CATIE </w:t>
      </w:r>
      <w:r w:rsidRPr="00BE3C3A">
        <w:rPr>
          <w:rFonts w:cs="Times New Roman"/>
          <w:szCs w:val="24"/>
        </w:rPr>
        <w:fldChar w:fldCharType="begin"/>
      </w:r>
      <w:r w:rsidRPr="00BE3C3A">
        <w:rPr>
          <w:rFonts w:cs="Times New Roman"/>
          <w:szCs w:val="24"/>
        </w:rPr>
        <w:instrText xml:space="preserve"> ADDIN ZOTERO_ITEM CSL_CITATION {"citationID":"posTTov3","properties":{"formattedCitation":"(2010)","plainCitation":"(2010)"},"citationItems":[{"id":2924,"uris":["http://zotero.org/users/2118931/items/U56X6JAV"],"uri":["http://zotero.org/users/2118931/items/U56X6JAV"],"itemData":{"id":2924,"type":"book","title":"Direccion Del Plan de Promocion Granejera- Map Instituto Interamericano de Cooperacion Para la Agricultura","publisher":"Bib. Orton IICA / CATIE","number-of-pages":"226","source":"Google Books","language":"es","author":[{"family":"Bib. Orton IICA / CATIE","given":""}],"issued":{"date-parts":[["2010"]]}},"suppress-author":true}],"schema":"https://github.com/citation-style-language/schema/raw/master/csl-citation.json"}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(2010)</w:t>
      </w:r>
      <w:r w:rsidRPr="00BE3C3A">
        <w:rPr>
          <w:rFonts w:cs="Times New Roman"/>
          <w:szCs w:val="24"/>
        </w:rPr>
        <w:fldChar w:fldCharType="end"/>
      </w:r>
      <w:r w:rsidRPr="00BE3C3A">
        <w:rPr>
          <w:rFonts w:cs="Times New Roman"/>
          <w:szCs w:val="24"/>
        </w:rPr>
        <w:t>, establece que en este tipo de comercialización el intermediario debe realizar la venta de una determinada marca del bien o servicio produzca  la empresa.</w:t>
      </w:r>
    </w:p>
    <w:p w:rsidR="002E7FD8" w:rsidRPr="00BE3C3A" w:rsidRDefault="002E7FD8" w:rsidP="00BE3C3A">
      <w:pPr>
        <w:rPr>
          <w:rFonts w:cs="Times New Roman"/>
          <w:szCs w:val="24"/>
        </w:rPr>
      </w:pPr>
    </w:p>
    <w:p w:rsidR="002E7FD8" w:rsidRPr="00BE3C3A" w:rsidRDefault="002E7FD8" w:rsidP="00BE3C3A">
      <w:pPr>
        <w:rPr>
          <w:rFonts w:cs="Times New Roman"/>
          <w:szCs w:val="24"/>
        </w:rPr>
      </w:pPr>
      <w:r w:rsidRPr="00BE3C3A">
        <w:rPr>
          <w:rFonts w:cs="Times New Roman"/>
          <w:szCs w:val="24"/>
        </w:rPr>
        <w:t xml:space="preserve">Sainz </w:t>
      </w:r>
      <w:r w:rsidRPr="00BE3C3A">
        <w:rPr>
          <w:rFonts w:cs="Times New Roman"/>
          <w:szCs w:val="24"/>
        </w:rPr>
        <w:fldChar w:fldCharType="begin"/>
      </w:r>
      <w:r w:rsidRPr="00BE3C3A">
        <w:rPr>
          <w:rFonts w:cs="Times New Roman"/>
          <w:szCs w:val="24"/>
        </w:rPr>
        <w:instrText xml:space="preserve"> ADDIN ZOTERO_ITEM CSL_CITATION {"citationID":"K4UOlS6Y","properties":{"formattedCitation":"(2011)","plainCitation":"(2011)"},"citationItems":[{"id":2926,"uris":["http://zotero.org/users/2118931/items/PG4B4GPT"],"uri":["http://zotero.org/users/2118931/items/PG4B4GPT"],"itemData":{"id":2926,"type":"book","title":"La distribución comercial: opciones estratégicas","publisher":"ESIC Editorial","number-of-pages":"500","source":"Google Books","ISBN":"978-84-7356-266-9","shortTitle":"La distribución comercial","language":"es","author":[{"family":"Sainz","given":"José"}],"issued":{"date-parts":[["2011"]]}},"suppress-author":true}],"schema":"https://github.com/citation-style-language/schema/raw/master/csl-citation.json"}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(2011)</w:t>
      </w:r>
      <w:r w:rsidRPr="00BE3C3A">
        <w:rPr>
          <w:rFonts w:cs="Times New Roman"/>
          <w:szCs w:val="24"/>
        </w:rPr>
        <w:fldChar w:fldCharType="end"/>
      </w:r>
      <w:r w:rsidRPr="00BE3C3A">
        <w:rPr>
          <w:rFonts w:cs="Times New Roman"/>
          <w:szCs w:val="24"/>
        </w:rPr>
        <w:t>, se refiere a una distribución selectiva o exclusiva predeterminado bien o servicio para satisfacer la necesidad de los consumidores.</w:t>
      </w:r>
    </w:p>
    <w:p w:rsidR="002E7FD8" w:rsidRPr="00BE3C3A" w:rsidRDefault="002E7FD8" w:rsidP="00BE3C3A">
      <w:pPr>
        <w:rPr>
          <w:rFonts w:cs="Times New Roman"/>
          <w:b/>
          <w:szCs w:val="24"/>
        </w:rPr>
      </w:pPr>
    </w:p>
    <w:p w:rsidR="0025643B" w:rsidRPr="00BE3C3A" w:rsidRDefault="0025643B" w:rsidP="00BE3C3A">
      <w:pPr>
        <w:rPr>
          <w:rFonts w:cs="Times New Roman"/>
          <w:b/>
          <w:szCs w:val="24"/>
        </w:rPr>
      </w:pPr>
      <w:r w:rsidRPr="00BE3C3A">
        <w:rPr>
          <w:rFonts w:cs="Times New Roman"/>
          <w:b/>
          <w:szCs w:val="24"/>
        </w:rPr>
        <w:t>2.4.3.1.19. Contrato restrictivo</w:t>
      </w:r>
    </w:p>
    <w:p w:rsidR="002E7FD8" w:rsidRPr="00BE3C3A" w:rsidRDefault="002E7FD8" w:rsidP="00BE3C3A">
      <w:pPr>
        <w:rPr>
          <w:rFonts w:cs="Times New Roman"/>
          <w:szCs w:val="24"/>
        </w:rPr>
      </w:pPr>
      <w:r w:rsidRPr="00BE3C3A">
        <w:rPr>
          <w:rFonts w:cs="Times New Roman"/>
          <w:szCs w:val="24"/>
        </w:rPr>
        <w:t xml:space="preserve">Vega </w:t>
      </w:r>
      <w:r w:rsidRPr="00BE3C3A">
        <w:rPr>
          <w:rFonts w:cs="Times New Roman"/>
          <w:szCs w:val="24"/>
        </w:rPr>
        <w:fldChar w:fldCharType="begin"/>
      </w:r>
      <w:r w:rsidRPr="00BE3C3A">
        <w:rPr>
          <w:rFonts w:cs="Times New Roman"/>
          <w:szCs w:val="24"/>
        </w:rPr>
        <w:instrText xml:space="preserve"> ADDIN ZOTERO_ITEM CSL_CITATION {"citationID":"7swa9mr5","properties":{"formattedCitation":"(2011)","plainCitation":"(2011)"},"citationItems":[{"id":2928,"uris":["http://zotero.org/users/2118931/items/6WRP23WG"],"uri":["http://zotero.org/users/2118931/items/6WRP23WG"],"itemData":{"id":2928,"type":"book","title":"El contrato de permuta comercial: (BARTER)","publisher":"Editorial Reus","number-of-pages":"465","source":"Google Books","abstract":"En el tráfico económico moderno, la recuperación de instituciones clásicas no significa que no pueda enriquecerse el ordenamiento jurídico con nuevas figuras que coadyuven a solventar la deficiente regulación legal de los conflictos de intereses surgidos en el mercado. Este es el caso de la permuta comercial o barter, que forma parte del denominado comercio de compensación, y que se presenta como una antigua institución con renovados esquemas para dar cobertura a un comercio bilateral caracterizado por el intercambio recíproco de cosas, derechos o servicios sin apenas intervención de valores monetarios. El enfoque heterodoxo de la complejidad causal, motivado por la variada gama de contraprestaciones que admite el objeto del contrato, ha llevado al autor a estudiar este instituto que, sin resonancia legal y huérfano de estudios doctrinales, viene colmando un vacío en el campo de las transacciones comerciales, tanto en el ámbito nacional como internacional, y cuyo objetivo principal es solventar problemas de intermediación o negociación de las empresas, sobre todo en periodos de incertidumbre económica.","ISBN":"978-84-290-1653-6","shortTitle":"El contrato de permuta comercial","language":"es","author":[{"family":"Vega","given":"José"}],"issued":{"date-parts":[["2011",1,1]]}},"suppress-author":true}],"schema":"https://github.com/citation-style-language/schema/raw/master/csl-citation.json"}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(2011)</w:t>
      </w:r>
      <w:r w:rsidRPr="00BE3C3A">
        <w:rPr>
          <w:rFonts w:cs="Times New Roman"/>
          <w:szCs w:val="24"/>
        </w:rPr>
        <w:fldChar w:fldCharType="end"/>
      </w:r>
      <w:r w:rsidRPr="00BE3C3A">
        <w:rPr>
          <w:rFonts w:cs="Times New Roman"/>
          <w:szCs w:val="24"/>
        </w:rPr>
        <w:t xml:space="preserve">, </w:t>
      </w:r>
      <w:r w:rsidR="00613041" w:rsidRPr="00BE3C3A">
        <w:rPr>
          <w:rFonts w:cs="Times New Roman"/>
          <w:szCs w:val="24"/>
        </w:rPr>
        <w:t>eres un contrato realizado para que se pueda vender determinados bienes o servicios conciertas condiciones comerciales a los distribuidores mayoristas o minoristas.</w:t>
      </w:r>
    </w:p>
    <w:p w:rsidR="00613041" w:rsidRPr="00BE3C3A" w:rsidRDefault="00613041" w:rsidP="00BE3C3A">
      <w:pPr>
        <w:rPr>
          <w:rFonts w:cs="Times New Roman"/>
          <w:b/>
          <w:szCs w:val="24"/>
        </w:rPr>
      </w:pPr>
    </w:p>
    <w:p w:rsidR="0025643B" w:rsidRPr="00BE3C3A" w:rsidRDefault="0025643B" w:rsidP="00BE3C3A">
      <w:pPr>
        <w:rPr>
          <w:rFonts w:cs="Times New Roman"/>
          <w:b/>
          <w:szCs w:val="24"/>
        </w:rPr>
      </w:pPr>
      <w:r w:rsidRPr="00BE3C3A">
        <w:rPr>
          <w:rFonts w:cs="Times New Roman"/>
          <w:b/>
          <w:szCs w:val="24"/>
        </w:rPr>
        <w:t xml:space="preserve">2.4.3.1.20. Políticas de territorio exclusivo  </w:t>
      </w:r>
    </w:p>
    <w:p w:rsidR="0025643B" w:rsidRPr="00BE3C3A" w:rsidRDefault="00613041" w:rsidP="00BE3C3A">
      <w:pPr>
        <w:rPr>
          <w:rFonts w:cs="Times New Roman"/>
          <w:szCs w:val="24"/>
        </w:rPr>
      </w:pPr>
      <w:r w:rsidRPr="00BE3C3A">
        <w:rPr>
          <w:rFonts w:cs="Times New Roman"/>
          <w:szCs w:val="24"/>
        </w:rPr>
        <w:t xml:space="preserve">Vega </w:t>
      </w:r>
      <w:r w:rsidRPr="00BE3C3A">
        <w:rPr>
          <w:rFonts w:cs="Times New Roman"/>
          <w:szCs w:val="24"/>
        </w:rPr>
        <w:fldChar w:fldCharType="begin"/>
      </w:r>
      <w:r w:rsidRPr="00BE3C3A">
        <w:rPr>
          <w:rFonts w:cs="Times New Roman"/>
          <w:szCs w:val="24"/>
        </w:rPr>
        <w:instrText xml:space="preserve"> ADDIN ZOTERO_ITEM CSL_CITATION {"citationID":"arV5bHz7","properties":{"formattedCitation":"(2011)","plainCitation":"(2011)"},"citationItems":[{"id":2928,"uris":["http://zotero.org/users/2118931/items/6WRP23WG"],"uri":["http://zotero.org/users/2118931/items/6WRP23WG"],"itemData":{"id":2928,"type":"book","title":"El contrato de permuta comercial: (BARTER)","publisher":"Editorial Reus","number-of-pages":"465","source":"Google Books","abstract":"En el tráfico económico moderno, la recuperación de instituciones clásicas no significa que no pueda enriquecerse el ordenamiento jurídico con nuevas figuras que coadyuven a solventar la deficiente regulación legal de los conflictos de intereses surgidos en el mercado. Este es el caso de la permuta comercial o barter, que forma parte del denominado comercio de compensación, y que se presenta como una antigua institución con renovados esquemas para dar cobertura a un comercio bilateral caracterizado por el intercambio recíproco de cosas, derechos o servicios sin apenas intervención de valores monetarios. El enfoque heterodoxo de la complejidad causal, motivado por la variada gama de contraprestaciones que admite el objeto del contrato, ha llevado al autor a estudiar este instituto que, sin resonancia legal y huérfano de estudios doctrinales, viene colmando un vacío en el campo de las transacciones comerciales, tanto en el ámbito nacional como internacional, y cuyo objetivo principal es solventar problemas de intermediación o negociación de las empresas, sobre todo en periodos de incertidumbre económica.","ISBN":"978-84-290-1653-6","shortTitle":"El contrato de permuta comercial","language":"es","author":[{"family":"Vega","given":"José"}],"issued":{"date-parts":[["2011",1,1]]}},"suppress-author":true}],"schema":"https://github.com/citation-style-language/schema/raw/master/csl-citation.json"}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(2011)</w:t>
      </w:r>
      <w:r w:rsidRPr="00BE3C3A">
        <w:rPr>
          <w:rFonts w:cs="Times New Roman"/>
          <w:szCs w:val="24"/>
        </w:rPr>
        <w:fldChar w:fldCharType="end"/>
      </w:r>
      <w:r w:rsidRPr="00BE3C3A">
        <w:rPr>
          <w:rFonts w:cs="Times New Roman"/>
          <w:szCs w:val="24"/>
        </w:rPr>
        <w:t>, se refiere básicamente a que buena empresa debe tener una determinada zona geográfica comercial,  para vender los bienes o servicios que la empresa productora le proporciona para satisfacer las necesidades de los consumidores.</w:t>
      </w:r>
    </w:p>
    <w:p w:rsidR="00613041" w:rsidRPr="00BE3C3A" w:rsidRDefault="00613041" w:rsidP="00BE3C3A">
      <w:pPr>
        <w:rPr>
          <w:rFonts w:cs="Times New Roman"/>
          <w:szCs w:val="24"/>
        </w:rPr>
      </w:pPr>
    </w:p>
    <w:p w:rsidR="00613041" w:rsidRPr="00BE3C3A" w:rsidRDefault="00613041" w:rsidP="00BE3C3A">
      <w:pPr>
        <w:rPr>
          <w:rFonts w:cs="Times New Roman"/>
          <w:szCs w:val="24"/>
        </w:rPr>
      </w:pPr>
      <w:r w:rsidRPr="00BE3C3A">
        <w:rPr>
          <w:rFonts w:cs="Times New Roman"/>
          <w:szCs w:val="24"/>
        </w:rPr>
        <w:t xml:space="preserve">El Derecho Editores </w:t>
      </w:r>
      <w:r w:rsidRPr="00BE3C3A">
        <w:rPr>
          <w:rFonts w:cs="Times New Roman"/>
          <w:szCs w:val="24"/>
        </w:rPr>
        <w:fldChar w:fldCharType="begin"/>
      </w:r>
      <w:r w:rsidRPr="00BE3C3A">
        <w:rPr>
          <w:rFonts w:cs="Times New Roman"/>
          <w:szCs w:val="24"/>
        </w:rPr>
        <w:instrText xml:space="preserve"> ADDIN ZOTERO_ITEM CSL_CITATION {"citationID":"SIOhDNgA","properties":{"formattedCitation":"(2011)","plainCitation":"(2011)"},"citationItems":[{"id":2930,"uris":["http://zotero.org/users/2118931/items/4B6HBBTJ"],"uri":["http://zotero.org/users/2118931/items/4B6HBBTJ"],"itemData":{"id":2930,"type":"book","title":"Guía Práctica del Contrato de Seguro","publisher":"El Derecho Editores","number-of-pages":"742","source":"Google Books","ISBN":"978-84-15257-17-2","language":"es","author":[{"family":"El Derecho Editores","given":""}],"issued":{"date-parts":[["2011"]]}},"suppress-author":true}],"schema":"https://github.com/citation-style-language/schema/raw/master/csl-citation.json"}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(2011)</w:t>
      </w:r>
      <w:r w:rsidRPr="00BE3C3A">
        <w:rPr>
          <w:rFonts w:cs="Times New Roman"/>
          <w:szCs w:val="24"/>
        </w:rPr>
        <w:fldChar w:fldCharType="end"/>
      </w:r>
      <w:r w:rsidRPr="00BE3C3A">
        <w:rPr>
          <w:rFonts w:cs="Times New Roman"/>
          <w:szCs w:val="24"/>
        </w:rPr>
        <w:t>, es un contrato mediante el cual la empresa determinadas actividades comerciales en un determinado territorio geográfico.</w:t>
      </w:r>
    </w:p>
    <w:p w:rsidR="0025643B" w:rsidRPr="00BE3C3A" w:rsidRDefault="0025643B" w:rsidP="00BE3C3A">
      <w:pPr>
        <w:rPr>
          <w:rFonts w:cs="Times New Roman"/>
          <w:b/>
          <w:szCs w:val="24"/>
        </w:rPr>
      </w:pPr>
      <w:bookmarkStart w:id="217" w:name="_Toc400983474"/>
      <w:bookmarkStart w:id="218" w:name="_Toc416290722"/>
      <w:r w:rsidRPr="00BE3C3A">
        <w:rPr>
          <w:rFonts w:cs="Times New Roman"/>
          <w:b/>
          <w:szCs w:val="24"/>
        </w:rPr>
        <w:lastRenderedPageBreak/>
        <w:t>2.4.3.1.21. Distribución de servicios</w:t>
      </w:r>
      <w:bookmarkEnd w:id="217"/>
      <w:bookmarkEnd w:id="218"/>
    </w:p>
    <w:p w:rsidR="0025643B" w:rsidRPr="00BE3C3A" w:rsidRDefault="0025643B" w:rsidP="00BE3C3A">
      <w:pPr>
        <w:rPr>
          <w:rFonts w:cs="Times New Roman"/>
          <w:szCs w:val="24"/>
        </w:rPr>
      </w:pPr>
      <w:proofErr w:type="spellStart"/>
      <w:r w:rsidRPr="00BE3C3A">
        <w:rPr>
          <w:rStyle w:val="addmd"/>
          <w:rFonts w:eastAsia="Times New Roman" w:cs="Times New Roman"/>
          <w:szCs w:val="24"/>
        </w:rPr>
        <w:t>Cabarcos</w:t>
      </w:r>
      <w:proofErr w:type="spellEnd"/>
      <w:r w:rsidRPr="00BE3C3A">
        <w:rPr>
          <w:rStyle w:val="addmd"/>
          <w:rFonts w:eastAsia="Times New Roman" w:cs="Times New Roman"/>
          <w:szCs w:val="24"/>
        </w:rPr>
        <w:t xml:space="preserve"> </w:t>
      </w:r>
      <w:r w:rsidRPr="00BE3C3A">
        <w:rPr>
          <w:rStyle w:val="addmd"/>
          <w:rFonts w:eastAsia="Times New Roman" w:cs="Times New Roman"/>
          <w:szCs w:val="24"/>
        </w:rPr>
        <w:fldChar w:fldCharType="begin"/>
      </w:r>
      <w:r w:rsidRPr="00BE3C3A">
        <w:rPr>
          <w:rStyle w:val="addmd"/>
          <w:rFonts w:eastAsia="Times New Roman" w:cs="Times New Roman"/>
          <w:szCs w:val="24"/>
        </w:rPr>
        <w:instrText xml:space="preserve"> ADDIN ZOTERO_ITEM CSL_CITATION {"citationID":"qMuLSRu0","properties":{"formattedCitation":"(2010)","plainCitation":"(2010)"},"citationItems":[{"id":2862,"uris":["http://zotero.org/users/2118931/items/WSTBQPHT"],"uri":["http://zotero.org/users/2118931/items/WSTBQPHT"],"itemData":{"id":2862,"type":"book","title":"Promoción Y Venta de Servicios Turísticos","publisher":"Ideaspropias Editorial S.L.","number-of-pages":"306","source":"Google Books","abstract":"En la actualidad, los viajes vacacionales y de ocio se han convertido en uno de los componentes fundamentales del consumo de los países desarrollados. El sector turístico es, hoy en día, un sector con una fuerte dinámica expansiva, aunque inmerso en una fase crítica de transformación debido al paso de la hegemonía del turismo de masas a un turismo más individualizado y diversificado. 'Promoción y Venta de Servicios Turísticos' es uno de los módulos pertenecientes a la cualificación profesional de 'Venta de Servicios y Productos Turísticos', el cual forma parte de la familia profesional de 'Hostelería y Turismo'. El objetivo de este módulo es vender servicios turísticos y viajes.","ISBN":"978-84-9839-365-1","language":"es","author":[{"family":"Cabarcos","given":"Noelia"}],"issued":{"date-parts":[["2010",8,1]]}},"suppress-author":true}],"schema":"https://github.com/citation-style-language/schema/raw/master/csl-citation.json"} </w:instrText>
      </w:r>
      <w:r w:rsidRPr="00BE3C3A">
        <w:rPr>
          <w:rStyle w:val="addmd"/>
          <w:rFonts w:eastAsia="Times New Roman" w:cs="Times New Roman"/>
          <w:szCs w:val="24"/>
        </w:rPr>
        <w:fldChar w:fldCharType="separate"/>
      </w:r>
      <w:r w:rsidRPr="00BE3C3A">
        <w:rPr>
          <w:rStyle w:val="addmd"/>
          <w:rFonts w:eastAsia="Times New Roman" w:cs="Times New Roman"/>
          <w:noProof/>
          <w:szCs w:val="24"/>
        </w:rPr>
        <w:t>(2010)</w:t>
      </w:r>
      <w:r w:rsidRPr="00BE3C3A">
        <w:rPr>
          <w:rStyle w:val="addmd"/>
          <w:rFonts w:eastAsia="Times New Roman" w:cs="Times New Roman"/>
          <w:szCs w:val="24"/>
        </w:rPr>
        <w:fldChar w:fldCharType="end"/>
      </w:r>
      <w:r w:rsidRPr="00BE3C3A">
        <w:rPr>
          <w:rFonts w:cs="Times New Roman"/>
          <w:b/>
          <w:szCs w:val="24"/>
        </w:rPr>
        <w:t xml:space="preserve">, </w:t>
      </w:r>
      <w:r w:rsidRPr="00BE3C3A">
        <w:rPr>
          <w:rFonts w:cs="Times New Roman"/>
          <w:szCs w:val="24"/>
        </w:rPr>
        <w:t>la mayoría de las fabricas utilizan intermediarios para colocar sus productos en el mercado, constituyendo, de esta manera, un medio o canal de distribución.</w:t>
      </w:r>
    </w:p>
    <w:p w:rsidR="007D07E9" w:rsidRPr="00BE3C3A" w:rsidRDefault="007D07E9" w:rsidP="00BE3C3A">
      <w:pPr>
        <w:rPr>
          <w:rFonts w:cs="Times New Roman"/>
          <w:szCs w:val="24"/>
        </w:rPr>
      </w:pPr>
    </w:p>
    <w:p w:rsidR="0025643B" w:rsidRPr="00BE3C3A" w:rsidRDefault="0025643B" w:rsidP="00BE3C3A">
      <w:pPr>
        <w:rPr>
          <w:rFonts w:cs="Times New Roman"/>
          <w:szCs w:val="24"/>
        </w:rPr>
      </w:pPr>
      <w:proofErr w:type="spellStart"/>
      <w:r w:rsidRPr="00BE3C3A">
        <w:rPr>
          <w:rStyle w:val="addmd"/>
          <w:rFonts w:eastAsia="Times New Roman" w:cs="Times New Roman"/>
          <w:szCs w:val="24"/>
        </w:rPr>
        <w:t>Cabarcos</w:t>
      </w:r>
      <w:proofErr w:type="spellEnd"/>
      <w:r w:rsidRPr="00BE3C3A">
        <w:rPr>
          <w:rStyle w:val="addmd"/>
          <w:rFonts w:eastAsia="Times New Roman" w:cs="Times New Roman"/>
          <w:szCs w:val="24"/>
        </w:rPr>
        <w:t xml:space="preserve"> </w:t>
      </w:r>
      <w:r w:rsidRPr="00BE3C3A">
        <w:rPr>
          <w:rStyle w:val="addmd"/>
          <w:rFonts w:eastAsia="Times New Roman" w:cs="Times New Roman"/>
          <w:szCs w:val="24"/>
        </w:rPr>
        <w:fldChar w:fldCharType="begin"/>
      </w:r>
      <w:r w:rsidRPr="00BE3C3A">
        <w:rPr>
          <w:rStyle w:val="addmd"/>
          <w:rFonts w:eastAsia="Times New Roman" w:cs="Times New Roman"/>
          <w:szCs w:val="24"/>
        </w:rPr>
        <w:instrText xml:space="preserve"> ADDIN ZOTERO_ITEM CSL_CITATION {"citationID":"5ZYftW8u","properties":{"formattedCitation":"(2010)","plainCitation":"(2010)"},"citationItems":[{"id":2862,"uris":["http://zotero.org/users/2118931/items/WSTBQPHT"],"uri":["http://zotero.org/users/2118931/items/WSTBQPHT"],"itemData":{"id":2862,"type":"book","title":"Promoción Y Venta de Servicios Turísticos","publisher":"Ideaspropias Editorial S.L.","number-of-pages":"306","source":"Google Books","abstract":"En la actualidad, los viajes vacacionales y de ocio se han convertido en uno de los componentes fundamentales del consumo de los países desarrollados. El sector turístico es, hoy en día, un sector con una fuerte dinámica expansiva, aunque inmerso en una fase crítica de transformación debido al paso de la hegemonía del turismo de masas a un turismo más individualizado y diversificado. 'Promoción y Venta de Servicios Turísticos' es uno de los módulos pertenecientes a la cualificación profesional de 'Venta de Servicios y Productos Turísticos', el cual forma parte de la familia profesional de 'Hostelería y Turismo'. El objetivo de este módulo es vender servicios turísticos y viajes.","ISBN":"978-84-9839-365-1","language":"es","author":[{"family":"Cabarcos","given":"Noelia"}],"issued":{"date-parts":[["2010",8,1]]}},"suppress-author":true}],"schema":"https://github.com/citation-style-language/schema/raw/master/csl-citation.json"} </w:instrText>
      </w:r>
      <w:r w:rsidRPr="00BE3C3A">
        <w:rPr>
          <w:rStyle w:val="addmd"/>
          <w:rFonts w:eastAsia="Times New Roman" w:cs="Times New Roman"/>
          <w:szCs w:val="24"/>
        </w:rPr>
        <w:fldChar w:fldCharType="separate"/>
      </w:r>
      <w:r w:rsidRPr="00BE3C3A">
        <w:rPr>
          <w:rStyle w:val="addmd"/>
          <w:rFonts w:eastAsia="Times New Roman" w:cs="Times New Roman"/>
          <w:noProof/>
          <w:szCs w:val="24"/>
        </w:rPr>
        <w:t>(2010)</w:t>
      </w:r>
      <w:r w:rsidRPr="00BE3C3A">
        <w:rPr>
          <w:rStyle w:val="addmd"/>
          <w:rFonts w:eastAsia="Times New Roman" w:cs="Times New Roman"/>
          <w:szCs w:val="24"/>
        </w:rPr>
        <w:fldChar w:fldCharType="end"/>
      </w:r>
      <w:r w:rsidRPr="00BE3C3A">
        <w:rPr>
          <w:rFonts w:cs="Times New Roman"/>
          <w:b/>
          <w:szCs w:val="24"/>
        </w:rPr>
        <w:t xml:space="preserve">, </w:t>
      </w:r>
      <w:r w:rsidRPr="00BE3C3A">
        <w:rPr>
          <w:rFonts w:cs="Times New Roman"/>
          <w:szCs w:val="24"/>
        </w:rPr>
        <w:t>distribución  es el medio que pone el producto o servicio disposición de mercado. Canal de distribución es el conjunto de intermediarios mediante los cuales se pone un determinado producto en el destino final donde debe ser comercializado.</w:t>
      </w:r>
    </w:p>
    <w:p w:rsidR="0025643B" w:rsidRPr="00BE3C3A" w:rsidRDefault="0025643B" w:rsidP="00BE3C3A">
      <w:pPr>
        <w:rPr>
          <w:rFonts w:cs="Times New Roman"/>
          <w:b/>
          <w:szCs w:val="24"/>
        </w:rPr>
      </w:pPr>
      <w:r w:rsidRPr="00BE3C3A">
        <w:rPr>
          <w:rFonts w:cs="Times New Roman"/>
          <w:szCs w:val="24"/>
        </w:rPr>
        <w:t>La distribución de servicios conforma una de las principales actividades, en el mundo empresarial ya que al proporcionar un servicio de alto valor influye en el momento cero de la verdad cuando el cliente toma la decisión de compra en un canal digital.</w:t>
      </w:r>
    </w:p>
    <w:p w:rsidR="0025643B" w:rsidRPr="00BE3C3A" w:rsidRDefault="0025643B" w:rsidP="00BE3C3A">
      <w:pPr>
        <w:rPr>
          <w:rFonts w:cs="Times New Roman"/>
          <w:b/>
          <w:szCs w:val="24"/>
        </w:rPr>
      </w:pPr>
    </w:p>
    <w:p w:rsidR="0025643B" w:rsidRPr="00BE3C3A" w:rsidRDefault="0025643B" w:rsidP="00BE3C3A">
      <w:pPr>
        <w:rPr>
          <w:rFonts w:cs="Times New Roman"/>
          <w:b/>
          <w:szCs w:val="24"/>
        </w:rPr>
      </w:pPr>
      <w:r w:rsidRPr="00BE3C3A">
        <w:rPr>
          <w:rFonts w:cs="Times New Roman"/>
          <w:b/>
          <w:szCs w:val="24"/>
        </w:rPr>
        <w:t xml:space="preserve">2.4.3.1.22. Productor- consumidor </w:t>
      </w:r>
    </w:p>
    <w:p w:rsidR="00613041" w:rsidRPr="00BE3C3A" w:rsidRDefault="00613041" w:rsidP="00BE3C3A">
      <w:pPr>
        <w:rPr>
          <w:rFonts w:cs="Times New Roman"/>
          <w:szCs w:val="24"/>
        </w:rPr>
      </w:pPr>
      <w:r w:rsidRPr="00BE3C3A">
        <w:rPr>
          <w:rFonts w:cs="Times New Roman"/>
          <w:szCs w:val="24"/>
        </w:rPr>
        <w:t xml:space="preserve">García </w:t>
      </w:r>
      <w:r w:rsidRPr="00BE3C3A">
        <w:rPr>
          <w:rFonts w:cs="Times New Roman"/>
          <w:szCs w:val="24"/>
        </w:rPr>
        <w:fldChar w:fldCharType="begin"/>
      </w:r>
      <w:r w:rsidRPr="00BE3C3A">
        <w:rPr>
          <w:rFonts w:cs="Times New Roman"/>
          <w:szCs w:val="24"/>
        </w:rPr>
        <w:instrText xml:space="preserve"> ADDIN ZOTERO_ITEM CSL_CITATION {"citationID":"xS5gtSUz","properties":{"formattedCitation":"(2010)","plainCitation":"(2010)"},"citationItems":[{"id":2864,"uris":["http://zotero.org/users/2118931/items/TWFZBDEK"],"uri":["http://zotero.org/users/2118931/items/TWFZBDEK"],"itemData":{"id":2864,"type":"book","title":"HIJOS DEL CELIBATO","publisher":"Bubok","number-of-pages":"286","source":"Google Books","ISBN":"978-84-686-6068-4","language":"es","author":[{"family":"García","given":"Pablo"}],"issued":{"date-parts":[["2010"]]}},"suppress-author":true}],"schema":"https://github.com/citation-style-language/schema/raw/master/csl-citation.json"}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(2010)</w:t>
      </w:r>
      <w:r w:rsidRPr="00BE3C3A">
        <w:rPr>
          <w:rFonts w:cs="Times New Roman"/>
          <w:szCs w:val="24"/>
        </w:rPr>
        <w:fldChar w:fldCharType="end"/>
      </w:r>
      <w:r w:rsidRPr="00BE3C3A">
        <w:rPr>
          <w:rFonts w:cs="Times New Roman"/>
          <w:szCs w:val="24"/>
        </w:rPr>
        <w:t xml:space="preserve">, </w:t>
      </w:r>
      <w:r w:rsidR="00124AB8" w:rsidRPr="00BE3C3A">
        <w:rPr>
          <w:rFonts w:cs="Times New Roman"/>
          <w:szCs w:val="24"/>
        </w:rPr>
        <w:t>indica que el productor realizar las actividades de producir un determinado bien o servicio para comercializar un mercado y el consumidor cambio es el que realiza la acción de compra de dicho bien o servicio.</w:t>
      </w:r>
    </w:p>
    <w:p w:rsidR="00124AB8" w:rsidRPr="00BE3C3A" w:rsidRDefault="00124AB8" w:rsidP="00BE3C3A">
      <w:pPr>
        <w:rPr>
          <w:rFonts w:cs="Times New Roman"/>
          <w:b/>
          <w:szCs w:val="24"/>
        </w:rPr>
      </w:pPr>
    </w:p>
    <w:p w:rsidR="0025643B" w:rsidRPr="00BE3C3A" w:rsidRDefault="0025643B" w:rsidP="00BE3C3A">
      <w:pPr>
        <w:rPr>
          <w:rFonts w:cs="Times New Roman"/>
          <w:b/>
          <w:szCs w:val="24"/>
        </w:rPr>
      </w:pPr>
      <w:r w:rsidRPr="00BE3C3A">
        <w:rPr>
          <w:rFonts w:cs="Times New Roman"/>
          <w:b/>
          <w:szCs w:val="24"/>
        </w:rPr>
        <w:t xml:space="preserve">2.4.3.1.23. Productor- agente - consumidor </w:t>
      </w:r>
    </w:p>
    <w:p w:rsidR="00124AB8" w:rsidRPr="00BE3C3A" w:rsidRDefault="00124AB8" w:rsidP="00BE3C3A">
      <w:pPr>
        <w:rPr>
          <w:rFonts w:cs="Times New Roman"/>
          <w:szCs w:val="24"/>
        </w:rPr>
      </w:pPr>
      <w:proofErr w:type="spellStart"/>
      <w:r w:rsidRPr="00BE3C3A">
        <w:rPr>
          <w:rFonts w:cs="Times New Roman"/>
          <w:szCs w:val="24"/>
        </w:rPr>
        <w:t>Ongallo</w:t>
      </w:r>
      <w:proofErr w:type="spellEnd"/>
      <w:r w:rsidRPr="00BE3C3A">
        <w:rPr>
          <w:rFonts w:cs="Times New Roman"/>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kwAQduJK","properties":{"formattedCitation":"(2013)","plainCitation":"(2013)"},"citationItems":[{"id":2874,"uris":["http://zotero.org/users/2118931/items/HPS6TCS4"],"uri":["http://zotero.org/users/2118931/items/HPS6TCS4"],"itemData":{"id":2874,"type":"book","title":"El libro de la venta directa: El sistema que ha transformado la vida de millones de personas","publisher":"Ediciones Díaz de Santos","number-of-pages":"301","source":"Google Books","abstract":"La venta directa es un sistema de venta basado en la comercialización de productos fuera de un establecimiento comercial. La empresa de venta directa facilita productos de calidad y los pone en manos del cliente. Como tal, supone una oportunidad de negocio para miles de per-sonas que buscan una oportunidad de ganancia, una forma de trabajo o una relación con el cliente diferente. ¿Qué tiene de especial esta fórmula en la que cientos miles de personas están involucradas, y de laque se benefician, tan solo en España, millones de clientes? Este libro ayuda a entender los conceptos afines a la venta directa y se sumerge en la relación comercial para ofrecer al lector, un análisis riguroso e ilustrado de la venta directa en España. Este es un libro recomendado para vendedores, comerciales, estudiantes y todos aquellos interesados en la relación humana cliente-vendedor","ISBN":"978-84-9969-446-7","shortTitle":"El libro de la venta directa","language":"es","author":[{"family":"Ongallo","given":"Carlos"}],"issued":{"date-parts":[["2013",1,1]]}},"suppress-author":true}],"schema":"https://github.com/citation-style-language/schema/raw/master/csl-citation.json"}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(2013)</w:t>
      </w:r>
      <w:r w:rsidRPr="00BE3C3A">
        <w:rPr>
          <w:rFonts w:cs="Times New Roman"/>
          <w:szCs w:val="24"/>
        </w:rPr>
        <w:fldChar w:fldCharType="end"/>
      </w:r>
      <w:r w:rsidRPr="00BE3C3A">
        <w:rPr>
          <w:rFonts w:cs="Times New Roman"/>
          <w:szCs w:val="24"/>
        </w:rPr>
        <w:t>, determina que el productor es la empresa u organización que realiza la acción producir,  el agente de cambio es el intermediario que se encarga de distribuir dicho bien o servicio,  y el consumidor es aquel que realiza acción de compra</w:t>
      </w:r>
    </w:p>
    <w:p w:rsidR="00022D73" w:rsidRPr="00BE3C3A" w:rsidRDefault="00022D73" w:rsidP="00BE3C3A">
      <w:pPr>
        <w:rPr>
          <w:rFonts w:cs="Times New Roman"/>
          <w:b/>
          <w:szCs w:val="24"/>
        </w:rPr>
      </w:pPr>
    </w:p>
    <w:p w:rsidR="00C4721F" w:rsidRPr="00BE3C3A" w:rsidRDefault="0084316B" w:rsidP="00BE3C3A">
      <w:pPr>
        <w:rPr>
          <w:rFonts w:cs="Times New Roman"/>
          <w:b/>
          <w:szCs w:val="24"/>
        </w:rPr>
      </w:pPr>
      <w:bookmarkStart w:id="219" w:name="_Toc400983475"/>
      <w:bookmarkStart w:id="220" w:name="_Toc416290723"/>
      <w:r w:rsidRPr="00BE3C3A">
        <w:rPr>
          <w:rFonts w:cs="Times New Roman"/>
          <w:b/>
          <w:szCs w:val="24"/>
        </w:rPr>
        <w:t>2.4.3.2. Conceptos Variable Depe</w:t>
      </w:r>
      <w:r w:rsidR="003B0CE5" w:rsidRPr="00BE3C3A">
        <w:rPr>
          <w:rFonts w:cs="Times New Roman"/>
          <w:b/>
          <w:szCs w:val="24"/>
        </w:rPr>
        <w:t>n</w:t>
      </w:r>
      <w:r w:rsidRPr="00BE3C3A">
        <w:rPr>
          <w:rFonts w:cs="Times New Roman"/>
          <w:b/>
          <w:szCs w:val="24"/>
        </w:rPr>
        <w:t>diente</w:t>
      </w:r>
      <w:bookmarkEnd w:id="219"/>
      <w:bookmarkEnd w:id="220"/>
    </w:p>
    <w:p w:rsidR="003B0CE5" w:rsidRPr="00BE3C3A" w:rsidRDefault="009C5421" w:rsidP="00BE3C3A">
      <w:pPr>
        <w:pStyle w:val="Ttulo5"/>
        <w:rPr>
          <w:rFonts w:cs="Times New Roman"/>
          <w:szCs w:val="24"/>
        </w:rPr>
      </w:pPr>
      <w:bookmarkStart w:id="221" w:name="_Toc400983476"/>
      <w:bookmarkStart w:id="222" w:name="_Toc416290724"/>
      <w:r w:rsidRPr="00BE3C3A">
        <w:rPr>
          <w:rFonts w:cs="Times New Roman"/>
          <w:szCs w:val="24"/>
        </w:rPr>
        <w:t xml:space="preserve">2.4.3.2.1. </w:t>
      </w:r>
      <w:bookmarkEnd w:id="221"/>
      <w:bookmarkEnd w:id="222"/>
      <w:r w:rsidR="00732F65" w:rsidRPr="00BE3C3A">
        <w:rPr>
          <w:rFonts w:cs="Times New Roman"/>
          <w:szCs w:val="24"/>
        </w:rPr>
        <w:t xml:space="preserve">Ventas </w:t>
      </w:r>
    </w:p>
    <w:p w:rsidR="00A8731F" w:rsidRPr="00BE3C3A" w:rsidRDefault="001156A6" w:rsidP="00BE3C3A">
      <w:pPr>
        <w:rPr>
          <w:rFonts w:cs="Times New Roman"/>
          <w:szCs w:val="24"/>
        </w:rPr>
      </w:pPr>
      <w:r w:rsidRPr="00BE3C3A">
        <w:rPr>
          <w:rFonts w:cs="Times New Roman"/>
          <w:szCs w:val="24"/>
        </w:rPr>
        <w:t xml:space="preserve">García </w:t>
      </w:r>
      <w:r w:rsidRPr="00BE3C3A">
        <w:rPr>
          <w:rFonts w:cs="Times New Roman"/>
          <w:szCs w:val="24"/>
        </w:rPr>
        <w:fldChar w:fldCharType="begin"/>
      </w:r>
      <w:r w:rsidR="00613041" w:rsidRPr="00BE3C3A">
        <w:rPr>
          <w:rFonts w:cs="Times New Roman"/>
          <w:szCs w:val="24"/>
        </w:rPr>
        <w:instrText xml:space="preserve"> ADDIN ZOTERO_ITEM CSL_CITATION {"citationID":"mGG4XuTC","properties":{"formattedCitation":"(2010)","plainCitation":"(2010)"},"citationItems":[{"id":2864,"uris":["http://zotero.org/users/2118931/items/TWFZBDEK"],"uri":["http://zotero.org/users/2118931/items/TWFZBDEK"],"itemData":{"id":2864,"type":"book","title":"HIJOS DEL CELIBATO","publisher":"Bubok","number-of-pages":"286","source":"Google Books","ISBN":"978-84-686-6068-4","language":"es","author":[{"family":"García","given":"Pablo"}],"issued":{"date-parts":[["2010"]]}},"suppress-author":true}],"schema":"https://github.com/citation-style-language/schema/raw/master/csl-citation.json"} </w:instrText>
      </w:r>
      <w:r w:rsidRPr="00BE3C3A">
        <w:rPr>
          <w:rFonts w:cs="Times New Roman"/>
          <w:szCs w:val="24"/>
        </w:rPr>
        <w:fldChar w:fldCharType="separate"/>
      </w:r>
      <w:r w:rsidR="00613041" w:rsidRPr="00BE3C3A">
        <w:rPr>
          <w:rFonts w:cs="Times New Roman"/>
          <w:noProof/>
          <w:szCs w:val="24"/>
        </w:rPr>
        <w:t>(2010)</w:t>
      </w:r>
      <w:r w:rsidRPr="00BE3C3A">
        <w:rPr>
          <w:rFonts w:cs="Times New Roman"/>
          <w:szCs w:val="24"/>
        </w:rPr>
        <w:fldChar w:fldCharType="end"/>
      </w:r>
      <w:r w:rsidRPr="00BE3C3A">
        <w:rPr>
          <w:rFonts w:cs="Times New Roman"/>
          <w:szCs w:val="24"/>
        </w:rPr>
        <w:t xml:space="preserve">, </w:t>
      </w:r>
      <w:r w:rsidR="00732F65" w:rsidRPr="00BE3C3A">
        <w:rPr>
          <w:rFonts w:cs="Times New Roman"/>
          <w:szCs w:val="24"/>
        </w:rPr>
        <w:t xml:space="preserve">las ventas </w:t>
      </w:r>
      <w:r w:rsidR="00A8731F" w:rsidRPr="00BE3C3A">
        <w:rPr>
          <w:rFonts w:cs="Times New Roman"/>
          <w:szCs w:val="24"/>
        </w:rPr>
        <w:t xml:space="preserve"> es un conjunto total de </w:t>
      </w:r>
      <w:r w:rsidR="00732F65" w:rsidRPr="00BE3C3A">
        <w:rPr>
          <w:rFonts w:cs="Times New Roman"/>
          <w:szCs w:val="24"/>
        </w:rPr>
        <w:t xml:space="preserve">operaciones comerciales que realizan las </w:t>
      </w:r>
      <w:r w:rsidR="00A8731F" w:rsidRPr="00BE3C3A">
        <w:rPr>
          <w:rFonts w:cs="Times New Roman"/>
          <w:szCs w:val="24"/>
        </w:rPr>
        <w:t xml:space="preserve">organizaciones </w:t>
      </w:r>
      <w:r w:rsidR="00732F65" w:rsidRPr="00BE3C3A">
        <w:rPr>
          <w:rFonts w:cs="Times New Roman"/>
          <w:szCs w:val="24"/>
        </w:rPr>
        <w:t>a cambio de un valor monetario, para satisfacer las necesidades del cliente.</w:t>
      </w:r>
    </w:p>
    <w:p w:rsidR="007D07E9" w:rsidRPr="00BE3C3A" w:rsidRDefault="007D07E9" w:rsidP="00BE3C3A">
      <w:pPr>
        <w:rPr>
          <w:rFonts w:cs="Times New Roman"/>
          <w:szCs w:val="24"/>
        </w:rPr>
      </w:pPr>
    </w:p>
    <w:p w:rsidR="006A1DC4" w:rsidRPr="00BE3C3A" w:rsidRDefault="001156A6" w:rsidP="00BE3C3A">
      <w:pPr>
        <w:rPr>
          <w:rFonts w:cs="Times New Roman"/>
          <w:szCs w:val="24"/>
        </w:rPr>
      </w:pPr>
      <w:r w:rsidRPr="00BE3C3A">
        <w:rPr>
          <w:rFonts w:eastAsia="Times New Roman" w:cs="Times New Roman"/>
          <w:szCs w:val="24"/>
        </w:rPr>
        <w:t xml:space="preserve">Pontificia Universidad Javeriana </w:t>
      </w:r>
      <w:r w:rsidRPr="00BE3C3A">
        <w:rPr>
          <w:rFonts w:eastAsia="Times New Roman" w:cs="Times New Roman"/>
          <w:szCs w:val="24"/>
        </w:rPr>
        <w:fldChar w:fldCharType="begin"/>
      </w:r>
      <w:r w:rsidRPr="00BE3C3A">
        <w:rPr>
          <w:rFonts w:eastAsia="Times New Roman" w:cs="Times New Roman"/>
          <w:szCs w:val="24"/>
        </w:rPr>
        <w:instrText xml:space="preserve"> ADDIN ZOTERO_ITEM CSL_CITATION {"citationID":"sgqQph5e","properties":{"formattedCitation":"(2011)","plainCitation":"(2011)"},"citationItems":[{"id":2866,"uris":["http://zotero.org/users/2118931/items/MMTKAUEU"],"uri":["http://zotero.org/users/2118931/items/MMTKAUEU"],"itemData":{"id":2866,"type":"book","title":"Estrategias de producción y mercado para los servicios de salud","publisher":"Pontificia Universidad Javeriana","number-of-pages":"244","source":"Google Books","ISBN":"978-958-683-424-7","language":"es","author":[{"family":"Pontificia Universidad Javeriana","given":""}],"issued":{"date-parts":[["2011"]]}},"suppress-author":true}],"schema":"https://github.com/citation-style-language/schema/raw/master/csl-citation.json"} </w:instrText>
      </w:r>
      <w:r w:rsidRPr="00BE3C3A">
        <w:rPr>
          <w:rFonts w:eastAsia="Times New Roman" w:cs="Times New Roman"/>
          <w:szCs w:val="24"/>
        </w:rPr>
        <w:fldChar w:fldCharType="separate"/>
      </w:r>
      <w:r w:rsidRPr="00BE3C3A">
        <w:rPr>
          <w:rFonts w:eastAsia="Times New Roman" w:cs="Times New Roman"/>
          <w:noProof/>
          <w:szCs w:val="24"/>
        </w:rPr>
        <w:t>(2011)</w:t>
      </w:r>
      <w:r w:rsidRPr="00BE3C3A">
        <w:rPr>
          <w:rFonts w:eastAsia="Times New Roman" w:cs="Times New Roman"/>
          <w:szCs w:val="24"/>
        </w:rPr>
        <w:fldChar w:fldCharType="end"/>
      </w:r>
      <w:r w:rsidRPr="00BE3C3A">
        <w:rPr>
          <w:rFonts w:eastAsia="Times New Roman" w:cs="Times New Roman"/>
          <w:szCs w:val="24"/>
        </w:rPr>
        <w:t xml:space="preserve">, </w:t>
      </w:r>
      <w:r w:rsidR="00C4721F" w:rsidRPr="00BE3C3A">
        <w:rPr>
          <w:rFonts w:cs="Times New Roman"/>
          <w:szCs w:val="24"/>
        </w:rPr>
        <w:t xml:space="preserve">es aquella que lo refiere </w:t>
      </w:r>
      <w:r w:rsidR="00732F65" w:rsidRPr="00BE3C3A">
        <w:rPr>
          <w:rFonts w:cs="Times New Roman"/>
          <w:szCs w:val="24"/>
        </w:rPr>
        <w:t>la transacción comercial que realiza una empresa a cambio de un valor monetario.</w:t>
      </w:r>
    </w:p>
    <w:p w:rsidR="00732F65" w:rsidRPr="00BE3C3A" w:rsidRDefault="00732F65" w:rsidP="00BE3C3A">
      <w:pPr>
        <w:rPr>
          <w:rFonts w:cs="Times New Roman"/>
          <w:szCs w:val="24"/>
        </w:rPr>
      </w:pPr>
      <w:r w:rsidRPr="00BE3C3A">
        <w:rPr>
          <w:rFonts w:cs="Times New Roman"/>
          <w:szCs w:val="24"/>
        </w:rPr>
        <w:lastRenderedPageBreak/>
        <w:t>Indica que,</w:t>
      </w:r>
      <w:r w:rsidRPr="00BE3C3A">
        <w:rPr>
          <w:rFonts w:cs="Times New Roman"/>
          <w:b/>
          <w:szCs w:val="24"/>
        </w:rPr>
        <w:t xml:space="preserve"> </w:t>
      </w:r>
      <w:r w:rsidRPr="00BE3C3A">
        <w:rPr>
          <w:rFonts w:cs="Times New Roman"/>
          <w:szCs w:val="24"/>
        </w:rPr>
        <w:t xml:space="preserve">“En su sentido lato además de su finalidad primaria de efectuar una transferencia de la propiedad, tiene por objeto identificar a los clientes en su perspectiva, estimular a la demanda y proporcionar a los compradores información y servicio.” </w:t>
      </w:r>
      <w:r w:rsidRPr="00BE3C3A">
        <w:rPr>
          <w:rFonts w:cs="Times New Roman"/>
          <w:szCs w:val="24"/>
        </w:rPr>
        <w:fldChar w:fldCharType="begin"/>
      </w:r>
      <w:r w:rsidRPr="00BE3C3A">
        <w:rPr>
          <w:rFonts w:cs="Times New Roman"/>
          <w:szCs w:val="24"/>
        </w:rPr>
        <w:instrText xml:space="preserve"> ADDIN ZOTERO_ITEM CSL_CITATION {"citationID":"ZyQ4sdn4","properties":{"formattedCitation":"(Granados, 2011, p. 99)","plainCitation":"(Granados, 2011, p. 99)"},"citationItems":[{"id":2872,"uris":["http://zotero.org/users/2118931/items/4XA6E8KU"],"uri":["http://zotero.org/users/2118931/items/4XA6E8KU"],"itemData":{"id":2872,"type":"book","title":"Liderazgo emprendedor/ Enterprise Leadership","publisher":"Cengage Learning Latin America","number-of-pages":"410","source":"Google Books","abstract":"En esta obra se plasman los conceptos fundamentales y practicos para iniciar y administrar su propio negocio, al abordar cada uno de los aspectos que se requieren para ello desde el contexto latinoamericano.","ISBN":"978-970-686-754-4","language":"es","author":[{"family":"Granados","given":"María Antonieta Martín"}],"issued":{"date-parts":[["2011"]]}},"locator":"99","label":"page"}],"schema":"https://github.com/citation-style-language/schema/raw/master/csl-citation.json"} </w:instrText>
      </w:r>
      <w:r w:rsidRPr="00BE3C3A">
        <w:rPr>
          <w:rFonts w:cs="Times New Roman"/>
          <w:szCs w:val="24"/>
        </w:rPr>
        <w:fldChar w:fldCharType="separate"/>
      </w:r>
      <w:r w:rsidRPr="00BE3C3A">
        <w:rPr>
          <w:rFonts w:cs="Times New Roman"/>
          <w:noProof/>
          <w:szCs w:val="24"/>
        </w:rPr>
        <w:t>(Granados, 2011, p. 99)</w:t>
      </w:r>
      <w:r w:rsidRPr="00BE3C3A">
        <w:rPr>
          <w:rFonts w:cs="Times New Roman"/>
          <w:szCs w:val="24"/>
        </w:rPr>
        <w:fldChar w:fldCharType="end"/>
      </w:r>
      <w:r w:rsidRPr="00BE3C3A">
        <w:rPr>
          <w:rFonts w:cs="Times New Roman"/>
          <w:szCs w:val="24"/>
        </w:rPr>
        <w:t>.</w:t>
      </w:r>
    </w:p>
    <w:p w:rsidR="007D07E9" w:rsidRPr="00BE3C3A" w:rsidRDefault="007D07E9" w:rsidP="00BE3C3A">
      <w:pPr>
        <w:rPr>
          <w:rFonts w:cs="Times New Roman"/>
          <w:szCs w:val="24"/>
        </w:rPr>
      </w:pPr>
    </w:p>
    <w:p w:rsidR="00732F65" w:rsidRPr="00BE3C3A" w:rsidRDefault="00732F65" w:rsidP="00BE3C3A">
      <w:pPr>
        <w:rPr>
          <w:rFonts w:cs="Times New Roman"/>
          <w:szCs w:val="24"/>
        </w:rPr>
      </w:pPr>
      <w:proofErr w:type="spellStart"/>
      <w:r w:rsidRPr="00BE3C3A">
        <w:rPr>
          <w:rFonts w:cs="Times New Roman"/>
          <w:szCs w:val="24"/>
        </w:rPr>
        <w:t>Ongallo</w:t>
      </w:r>
      <w:proofErr w:type="spellEnd"/>
      <w:r w:rsidRPr="00BE3C3A">
        <w:rPr>
          <w:rFonts w:cs="Times New Roman"/>
          <w:szCs w:val="24"/>
        </w:rPr>
        <w:t xml:space="preserve"> </w:t>
      </w:r>
      <w:r w:rsidRPr="00BE3C3A">
        <w:rPr>
          <w:rFonts w:cs="Times New Roman"/>
          <w:szCs w:val="24"/>
        </w:rPr>
        <w:fldChar w:fldCharType="begin"/>
      </w:r>
      <w:r w:rsidR="009353F7" w:rsidRPr="00BE3C3A">
        <w:rPr>
          <w:rFonts w:cs="Times New Roman"/>
          <w:szCs w:val="24"/>
        </w:rPr>
        <w:instrText xml:space="preserve"> ADDIN ZOTERO_ITEM CSL_CITATION {"citationID":"84KuLOa1","properties":{"formattedCitation":"(2013)","plainCitation":"(2013)"},"citationItems":[{"id":2874,"uris":["http://zotero.org/users/2118931/items/HPS6TCS4"],"uri":["http://zotero.org/users/2118931/items/HPS6TCS4"],"itemData":{"id":2874,"type":"book","title":"El libro de la venta directa: El sistema que ha transformado la vida de millones de personas","publisher":"Ediciones Díaz de Santos","number-of-pages":"301","source":"Google Books","abstract":"La venta directa es un sistema de venta basado en la comercialización de productos fuera de un establecimiento comercial. La empresa de venta directa facilita productos de calidad y los pone en manos del cliente. Como tal, supone una oportunidad de negocio para miles de per-sonas que buscan una oportunidad de ganancia, una forma de trabajo o una relación con el cliente diferente. ¿Qué tiene de especial esta fórmula en la que cientos miles de personas están involucradas, y de laque se benefician, tan solo en España, millones de clientes? Este libro ayuda a entender los conceptos afines a la venta directa y se sumerge en la relación comercial para ofrecer al lector, un análisis riguroso e ilustrado de la venta directa en España. Este es un libro recomendado para vendedores, comerciales, estudiantes y todos aquellos interesados en la relación humana cliente-vendedor","ISBN":"978-84-9969-446-7","shortTitle":"El libro de la venta directa","language":"es","author":[{"family":"Ongallo","given":"Carlos"}],"issued":{"date-parts":[["2013",1,1]]}},"suppress-author":true}],"schema":"https://github.com/citation-style-language/schema/raw/master/csl-citation.json"}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(2013)</w:t>
      </w:r>
      <w:r w:rsidRPr="00BE3C3A">
        <w:rPr>
          <w:rFonts w:cs="Times New Roman"/>
          <w:szCs w:val="24"/>
        </w:rPr>
        <w:fldChar w:fldCharType="end"/>
      </w:r>
      <w:r w:rsidRPr="00BE3C3A">
        <w:rPr>
          <w:rFonts w:cs="Times New Roman"/>
          <w:szCs w:val="24"/>
        </w:rPr>
        <w:t>, se entiende por venta la comercialización fuera un establecimiento mercantil de bienes y servicios directamente al consumidor, mediante la demostración personalizada por parte de un representante de la empresa vendedora, lo que la distingue de las denominadas ventas a distancia, en las que no existe un contacto personal entre la empresa vendedora y el comprador.</w:t>
      </w:r>
    </w:p>
    <w:p w:rsidR="00732F65" w:rsidRPr="00BE3C3A" w:rsidRDefault="00732F65" w:rsidP="00BE3C3A">
      <w:pPr>
        <w:rPr>
          <w:rFonts w:cs="Times New Roman"/>
          <w:b/>
          <w:szCs w:val="24"/>
        </w:rPr>
      </w:pPr>
    </w:p>
    <w:p w:rsidR="00803EA8" w:rsidRPr="00BE3C3A" w:rsidRDefault="009C5421" w:rsidP="00BE3C3A">
      <w:pPr>
        <w:rPr>
          <w:rFonts w:cs="Times New Roman"/>
          <w:b/>
          <w:szCs w:val="24"/>
        </w:rPr>
      </w:pPr>
      <w:bookmarkStart w:id="223" w:name="_Toc400983477"/>
      <w:bookmarkStart w:id="224" w:name="_Toc416290725"/>
      <w:r w:rsidRPr="00BE3C3A">
        <w:rPr>
          <w:rFonts w:cs="Times New Roman"/>
          <w:b/>
          <w:szCs w:val="24"/>
        </w:rPr>
        <w:t xml:space="preserve">2.4.3.2.2. </w:t>
      </w:r>
      <w:bookmarkEnd w:id="223"/>
      <w:bookmarkEnd w:id="224"/>
      <w:r w:rsidR="00732F65" w:rsidRPr="00BE3C3A">
        <w:rPr>
          <w:rFonts w:cs="Times New Roman"/>
          <w:b/>
          <w:szCs w:val="24"/>
        </w:rPr>
        <w:t xml:space="preserve">Técnica de ventas </w:t>
      </w:r>
    </w:p>
    <w:p w:rsidR="00A666D0" w:rsidRPr="00BE3C3A" w:rsidRDefault="00A666D0" w:rsidP="00BE3C3A">
      <w:pPr>
        <w:rPr>
          <w:rFonts w:cs="Times New Roman"/>
          <w:szCs w:val="24"/>
        </w:rPr>
      </w:pPr>
      <w:r w:rsidRPr="00BE3C3A">
        <w:rPr>
          <w:rFonts w:cs="Times New Roman"/>
          <w:szCs w:val="24"/>
        </w:rPr>
        <w:t xml:space="preserve">Puente </w:t>
      </w:r>
      <w:r w:rsidRPr="00BE3C3A">
        <w:rPr>
          <w:rFonts w:cs="Times New Roman"/>
          <w:szCs w:val="24"/>
        </w:rPr>
        <w:fldChar w:fldCharType="begin"/>
      </w:r>
      <w:r w:rsidRPr="00BE3C3A">
        <w:rPr>
          <w:rFonts w:cs="Times New Roman"/>
          <w:szCs w:val="24"/>
        </w:rPr>
        <w:instrText xml:space="preserve"> ADDIN ZOTERO_ITEM CSL_CITATION {"citationID":"HrXSo3Dc","properties":{"formattedCitation":"(2004)","plainCitation":"(2004)"},"citationItems":[{"id":2922,"uris":["http://zotero.org/users/2118931/items/4IHDEMN2"],"uri":["http://zotero.org/users/2118931/items/4IHDEMN2"],"itemData":{"id":2922,"type":"book","title":"Gestión por categorías: una integración eficiente entre fabricantes y distribuidores","publisher":"Netbiblo","number-of-pages":"184","source":"Google Books","abstract":"La Respuesta Eficiente al Consumidor (ECR) es un movimiento mundial generado por el creciente desequilibrio entre la oferta y la demanda. En España se inicia en el año 1996. El concepto de ECR surge, pues, como una metodología para aunar los esfuerzos de los fabricantes y los distribuidores de productos de consumo para optimizar sus rendimientos, ofreciendo el mejor servicio a sus clientes. Se sustituye, entonces, la batalla tradicional entre los distribuidores y los fabricantes, que perjudicaba a ambos, por la unión de sus fuerzas para sobrevivir. La implantación de un proyecto ECR supone la eliminación de barreras entre el fabricante y el distribuidor, tomando conciencia de que todos son componentes de una cadena. Una vez se ha dado este paso previo, se establecen aspectos de mejora divididos en tres grandes áreas. La primera, hace referencia al reaprovisionamiento eficiente de productos. Se trata de asegurar que el flujo de productos se realice de forma ágil. La propuesta de ECR es cambiar la dirección de la cadena de suministro, pasando de un sistema controlado por el fabricante, que empuja el producto, a un sistema controlado por el consumidor. La segunda área se corresponde con la gestión por categorías. La gestión por categorías supone que la mejora de los resultados en una categoría a nivel minorista redundará en una mejora en el resultado de las marcas de los fabricantes, que se integran en esa categoría. El objetivo de la gestión por categorías es conseguir la máxima efectividad en el proceso de generación de demanda, para lo que se deberá actuar en tres frentes: promociones, planificación de surtidos e introducción de productos. Los fabricantes juegan un papel importante en el proceso de gestión por categorías. Su éxito futuro dependerá del conocimiento de las tendencias de las categorías y del éxito de sus marcas y productos dentro de cada categoría. Por último, el tercer grupo de mejoras se refiere a las herramientas de apoyo, que se denominan tecnologías facilitadoras. Este grupo de mejoras se sustenta en dos aspectos fundamentales: intercambio electrónico de datos (EDI) y programas de gestión de espacios.","ISBN":"978-84-9745-085-0","shortTitle":"Gestión por categorías","language":"es","author":[{"family":"Puente","given":"Ángel"}],"issued":{"date-parts":[["2004"]]}},"suppress-author":true}],"schema":"https://github.com/citation-style-language/schema/raw/master/csl-citation.json"}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(2004)</w:t>
      </w:r>
      <w:r w:rsidRPr="00BE3C3A">
        <w:rPr>
          <w:rFonts w:cs="Times New Roman"/>
          <w:szCs w:val="24"/>
        </w:rPr>
        <w:fldChar w:fldCharType="end"/>
      </w:r>
      <w:r w:rsidRPr="00BE3C3A">
        <w:rPr>
          <w:rFonts w:cs="Times New Roman"/>
          <w:szCs w:val="24"/>
        </w:rPr>
        <w:t>, es el comportamiento persuasor del profesional que manipula los argumentos para producir una acción de compra por parte de otras personas. Es la maña en el manejo de estos argumentos la que determina la acción compradora. La venta, en definitiva, consiste en persuadir a los demás a comprar.</w:t>
      </w:r>
    </w:p>
    <w:p w:rsidR="00A666D0" w:rsidRPr="00BE3C3A" w:rsidRDefault="00A666D0" w:rsidP="00BE3C3A">
      <w:pPr>
        <w:rPr>
          <w:rFonts w:cs="Times New Roman"/>
          <w:szCs w:val="24"/>
        </w:rPr>
      </w:pPr>
    </w:p>
    <w:p w:rsidR="00A666D0" w:rsidRPr="00BE3C3A" w:rsidRDefault="00A666D0" w:rsidP="00BE3C3A">
      <w:pPr>
        <w:rPr>
          <w:rFonts w:cs="Times New Roman"/>
          <w:szCs w:val="24"/>
        </w:rPr>
      </w:pPr>
      <w:proofErr w:type="spellStart"/>
      <w:r w:rsidRPr="00BE3C3A">
        <w:rPr>
          <w:rFonts w:cs="Times New Roman"/>
          <w:szCs w:val="24"/>
        </w:rPr>
        <w:t>Editex</w:t>
      </w:r>
      <w:proofErr w:type="spellEnd"/>
      <w:r w:rsidRPr="00BE3C3A">
        <w:rPr>
          <w:rFonts w:cs="Times New Roman"/>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AsDNT270","properties":{"formattedCitation":"(2010)","plainCitation":"(2010)"},"citationItems":[{"id":2956,"uris":["http://zotero.org/users/2118931/items/994E9JGT"],"uri":["http://zotero.org/users/2118931/items/994E9JGT"],"itemData":{"id":2956,"type":"book","title":"FPB - Atención al cliente","publisher":"Editex","number-of-pages":"145","source":"Google Books","abstract":"Contenidos                                                                    1. Atención y comunicación al cliente2. Venta de productos y servicios3. Desarrollo de ventas4. Información al cliente (I)5. Información al cliente (II)6. Tratamiento de quejas y reclamaciones","ISBN":"978-84-9078-547-8","language":"es","author":[{"family":"Editex","given":""}],"issued":{"date-parts":[["2010"]]}},"suppress-author":true}],"schema":"https://github.com/citation-style-language/schema/raw/master/csl-citation.json"}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(2010)</w:t>
      </w:r>
      <w:r w:rsidRPr="00BE3C3A">
        <w:rPr>
          <w:rFonts w:cs="Times New Roman"/>
          <w:szCs w:val="24"/>
        </w:rPr>
        <w:fldChar w:fldCharType="end"/>
      </w:r>
      <w:r w:rsidRPr="00BE3C3A">
        <w:rPr>
          <w:rFonts w:cs="Times New Roman"/>
          <w:szCs w:val="24"/>
        </w:rPr>
        <w:t>, define como el conjunto de habilidades persuasivas que utilizan las empresas, y más concretamente el personal de venta, para informar de las características de un producto o servicio, y convencer de sus ventajas y beneficios, motivando así su adquisición.</w:t>
      </w:r>
    </w:p>
    <w:p w:rsidR="00392E6C" w:rsidRPr="00BE3C3A" w:rsidRDefault="00392E6C" w:rsidP="00BE3C3A">
      <w:pPr>
        <w:rPr>
          <w:rFonts w:cs="Times New Roman"/>
          <w:b/>
          <w:szCs w:val="24"/>
        </w:rPr>
      </w:pPr>
    </w:p>
    <w:p w:rsidR="003B0CE5" w:rsidRPr="00BE3C3A" w:rsidRDefault="009C5421" w:rsidP="00BE3C3A">
      <w:pPr>
        <w:rPr>
          <w:rFonts w:cs="Times New Roman"/>
          <w:b/>
          <w:szCs w:val="24"/>
        </w:rPr>
      </w:pPr>
      <w:bookmarkStart w:id="225" w:name="_Toc400983478"/>
      <w:bookmarkStart w:id="226" w:name="_Toc416290726"/>
      <w:r w:rsidRPr="00BE3C3A">
        <w:rPr>
          <w:rFonts w:cs="Times New Roman"/>
          <w:b/>
          <w:szCs w:val="24"/>
        </w:rPr>
        <w:t xml:space="preserve">2.4.3.2.3. </w:t>
      </w:r>
      <w:bookmarkEnd w:id="225"/>
      <w:bookmarkEnd w:id="226"/>
      <w:r w:rsidR="00732F65" w:rsidRPr="00BE3C3A">
        <w:rPr>
          <w:rFonts w:cs="Times New Roman"/>
          <w:b/>
          <w:szCs w:val="24"/>
        </w:rPr>
        <w:t xml:space="preserve">Planificación de ventas </w:t>
      </w:r>
    </w:p>
    <w:p w:rsidR="00A666D0" w:rsidRPr="00BE3C3A" w:rsidRDefault="00A666D0" w:rsidP="00BE3C3A">
      <w:pPr>
        <w:rPr>
          <w:rFonts w:cs="Times New Roman"/>
          <w:szCs w:val="24"/>
        </w:rPr>
      </w:pPr>
      <w:r w:rsidRPr="00BE3C3A">
        <w:rPr>
          <w:rFonts w:cs="Times New Roman"/>
          <w:szCs w:val="24"/>
        </w:rPr>
        <w:t xml:space="preserve">Sainz </w:t>
      </w:r>
      <w:r w:rsidRPr="00BE3C3A">
        <w:rPr>
          <w:rFonts w:cs="Times New Roman"/>
          <w:szCs w:val="24"/>
        </w:rPr>
        <w:fldChar w:fldCharType="begin"/>
      </w:r>
      <w:r w:rsidRPr="00BE3C3A">
        <w:rPr>
          <w:rFonts w:cs="Times New Roman"/>
          <w:szCs w:val="24"/>
        </w:rPr>
        <w:instrText xml:space="preserve"> ADDIN ZOTERO_ITEM CSL_CITATION {"citationID":"ZrfFnYHl","properties":{"formattedCitation":"(2011)","plainCitation":"(2011)"},"citationItems":[{"id":2926,"uris":["http://zotero.org/users/2118931/items/PG4B4GPT"],"uri":["http://zotero.org/users/2118931/items/PG4B4GPT"],"itemData":{"id":2926,"type":"book","title":"La distribución comercial: opciones estratégicas","publisher":"ESIC Editorial","number-of-pages":"500","source":"Google Books","ISBN":"978-84-7356-266-9","shortTitle":"La distribución comercial","language":"es","author":[{"family":"Sainz","given":"José"}],"issued":{"date-parts":[["2011"]]}},"suppress-author":true}],"schema":"https://github.com/citation-style-language/schema/raw/master/csl-citation.json"}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(2011)</w:t>
      </w:r>
      <w:r w:rsidRPr="00BE3C3A">
        <w:rPr>
          <w:rFonts w:cs="Times New Roman"/>
          <w:szCs w:val="24"/>
        </w:rPr>
        <w:fldChar w:fldCharType="end"/>
      </w:r>
      <w:r w:rsidRPr="00BE3C3A">
        <w:rPr>
          <w:rFonts w:cs="Times New Roman"/>
          <w:szCs w:val="24"/>
        </w:rPr>
        <w:t>, La planificación de ventas es una herramienta de gestión que guía a las empresas en el desarrollo y consecución de sus metas. Su objetivo fundamental es eliminar la incertidumbre intentando prever cuál va a ser la situación tanto interna como externa a la empresa en un futuro próximo, teniendo en cuenta todos los factores que pueden influir en la organización, tanto positiva como negativamente, así como analizando el potencial y la capacidad interna de la empresa.</w:t>
      </w:r>
    </w:p>
    <w:p w:rsidR="00A666D0" w:rsidRPr="00BE3C3A" w:rsidRDefault="00A666D0" w:rsidP="00BE3C3A">
      <w:pPr>
        <w:rPr>
          <w:rFonts w:cs="Times New Roman"/>
          <w:szCs w:val="24"/>
        </w:rPr>
      </w:pPr>
      <w:r w:rsidRPr="00BE3C3A">
        <w:rPr>
          <w:rFonts w:cs="Times New Roman"/>
          <w:noProof/>
          <w:szCs w:val="24"/>
        </w:rPr>
        <w:t>El Derecho Editores</w:t>
      </w:r>
      <w:r w:rsidRPr="00BE3C3A">
        <w:rPr>
          <w:rFonts w:cs="Times New Roman"/>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vmTsaBPQ","properties":{"formattedCitation":"(2011)","plainCitation":"(2011)"},"citationItems":[{"id":2930,"uris":["http://zotero.org/users/2118931/items/4B6HBBTJ"],"uri":["http://zotero.org/users/2118931/items/4B6HBBTJ"],"itemData":{"id":2930,"type":"book","title":"Guía Práctica del Contrato de Seguro","publisher":"El Derecho Editores","number-of-pages":"742","source":"Google Books","ISBN":"978-84-15257-17-2","language":"es","author":[{"family":"El Derecho Editores","given":""}],"issued":{"date-parts":[["2011"]]}},"suppress-author":true}],"schema":"https://github.com/citation-style-language/schema/raw/master/csl-citation.json"}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(2011)</w:t>
      </w:r>
      <w:r w:rsidRPr="00BE3C3A">
        <w:rPr>
          <w:rFonts w:cs="Times New Roman"/>
          <w:szCs w:val="24"/>
        </w:rPr>
        <w:fldChar w:fldCharType="end"/>
      </w:r>
      <w:r w:rsidRPr="00BE3C3A">
        <w:rPr>
          <w:rFonts w:cs="Times New Roman"/>
          <w:szCs w:val="24"/>
        </w:rPr>
        <w:t xml:space="preserve">, la planeación es esencial en la función de ventas, pues sin ella los gerentes de ventas carecen del beneficio de una perspectiva a largo plazo, al </w:t>
      </w:r>
      <w:r w:rsidRPr="00BE3C3A">
        <w:rPr>
          <w:rFonts w:cs="Times New Roman"/>
          <w:szCs w:val="24"/>
        </w:rPr>
        <w:lastRenderedPageBreak/>
        <w:t>igual que de los mecanismos para coordinar los diversos componentes del proceso de ventas.</w:t>
      </w:r>
    </w:p>
    <w:p w:rsidR="009604CE" w:rsidRPr="00BE3C3A" w:rsidRDefault="009604CE" w:rsidP="00BE3C3A">
      <w:pPr>
        <w:rPr>
          <w:rFonts w:cs="Times New Roman"/>
          <w:b/>
          <w:szCs w:val="24"/>
        </w:rPr>
      </w:pPr>
    </w:p>
    <w:p w:rsidR="003B0CE5" w:rsidRPr="00BE3C3A" w:rsidRDefault="009C5421" w:rsidP="00BE3C3A">
      <w:pPr>
        <w:rPr>
          <w:rFonts w:cs="Times New Roman"/>
          <w:b/>
          <w:szCs w:val="24"/>
        </w:rPr>
      </w:pPr>
      <w:bookmarkStart w:id="227" w:name="_Toc400983479"/>
      <w:bookmarkStart w:id="228" w:name="_Toc416290727"/>
      <w:r w:rsidRPr="00BE3C3A">
        <w:rPr>
          <w:rFonts w:cs="Times New Roman"/>
          <w:b/>
          <w:szCs w:val="24"/>
        </w:rPr>
        <w:t xml:space="preserve">2.4.3.2.4. </w:t>
      </w:r>
      <w:bookmarkEnd w:id="227"/>
      <w:bookmarkEnd w:id="228"/>
      <w:r w:rsidR="00732F65" w:rsidRPr="00BE3C3A">
        <w:rPr>
          <w:rFonts w:cs="Times New Roman"/>
          <w:b/>
          <w:szCs w:val="24"/>
        </w:rPr>
        <w:t xml:space="preserve">Dirección de ventas </w:t>
      </w:r>
    </w:p>
    <w:p w:rsidR="00732F65" w:rsidRPr="00BE3C3A" w:rsidRDefault="00732F65" w:rsidP="00BE3C3A">
      <w:pPr>
        <w:rPr>
          <w:rFonts w:cs="Times New Roman"/>
          <w:szCs w:val="24"/>
        </w:rPr>
      </w:pPr>
      <w:r w:rsidRPr="00BE3C3A">
        <w:rPr>
          <w:rFonts w:cs="Times New Roman"/>
          <w:szCs w:val="24"/>
        </w:rPr>
        <w:t xml:space="preserve">García </w:t>
      </w:r>
      <w:r w:rsidRPr="00BE3C3A">
        <w:rPr>
          <w:rFonts w:cs="Times New Roman"/>
          <w:szCs w:val="24"/>
        </w:rPr>
        <w:fldChar w:fldCharType="begin"/>
      </w:r>
      <w:r w:rsidRPr="00BE3C3A">
        <w:rPr>
          <w:rFonts w:cs="Times New Roman"/>
          <w:szCs w:val="24"/>
        </w:rPr>
        <w:instrText xml:space="preserve"> ADDIN ZOTERO_ITEM CSL_CITATION {"citationID":"M4CpNKQm","properties":{"formattedCitation":"(2011)","plainCitation":"(2011)"},"citationItems":[{"id":2900,"uris":["http://zotero.org/users/2118931/items/NTKCMWCK"],"uri":["http://zotero.org/users/2118931/items/NTKCMWCK"],"itemData":{"id":2900,"type":"book","title":"+ Ventas","publisher":"ESIC Editorial","number-of-pages":"398","source":"Google Books","abstract":"• El mundo de las ventas ofrece grandes posibilidades laborales. Sólo hay que ver las solicitudes de vendedores en los periódicos y en las páginas web de búsqueda de trabajo. • Ventas es la principal actividad en la empresa que genera ingresos. En un mundo tan competitivo Ventas se significa como un área de gran interés y preocupación para muchos directivos empresariales. • Ventas ocupa cada vez más contenidos de estudio en las Escuelas, Universidades, etc. • El libro +Ventas es único en el mercado por varias razones: 1. Es una guía práctica sobre temas de ventas, pero con un fuerte armazón teórico que precisamente da una gran potencia a todos sus aspectos prácticos. 2. Es fruto de la experiencia en el mundo comercial de su autor, en varias empresas y mercados. Es, por lo tanto, un libro enriquecido por opiniones y vivencias reales. Es un libro que no deja indiferente. No es la traducción de los típicos manuales de ventas de autores extranjeros que tanto distancian al lector por reflejar una realidad lejana de su “día a día”. 3. La estructura del libro le hace que sea un buen manual de ventas para consultar, para descubrir, para volver a leerlo, para buscar guía y referencia. 4. Trata de la venta desde la óptica de productos de gran consumo, pero con planteamientos perfectamente adaptables a otros mercados, productos y empresas. 5. Comienza desde el principio de la venta, desde lo básico, y llega hasta los últimos planteamientos que en esta área se están realizando en nuestros días. 6. Va dirigido, por lo tanto, a un amplio mercado compuesto por un gran grupo de potenciales lectores: estudiantes, directivos de empresas y personas interesadas o trabajadores del mundo de las ventas: agentes comerciales, comisionistas, vendedores. Índice: 1.- La función de ventas. 2.- La negociación con los grupos de compra/plantillas comerciales. 3.- Las etapas de la entrevista de ventas. 4.- Las herramientas de ventas y el manual de ventas. 5.- La venta: saber preguntar y saber escuchar. 6.- La negociación en ventas. 7.- Las objeciones. 8.- Las objeciones sobre el precio. 9.- Conocer a nuestro cliente. 10.- La PNL. 11.- La venta compleja. 12.- La gestión de las grandes cuentas. 13.-La ingeniería de ventas. 14.- La organización del equipo de ventas. 15.- Gestión de una ruta y territorio. 16.- Control de ventas. 17.- La selección de ventas. 18.- La evaluación. 19.- La retribución de ventas. 20.- Aspectos éticos de la venta....","ISBN":"978-84-7356-759-6","language":"es","author":[{"family":"García","given":"Luis"}],"issued":{"date-parts":[["2011",4,5]]}},"suppress-author":true}],"schema":"https://github.com/citation-style-language/schema/raw/master/csl-citation.json"}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(2011)</w:t>
      </w:r>
      <w:r w:rsidRPr="00BE3C3A">
        <w:rPr>
          <w:rFonts w:cs="Times New Roman"/>
          <w:szCs w:val="24"/>
        </w:rPr>
        <w:fldChar w:fldCharType="end"/>
      </w:r>
      <w:r w:rsidRPr="00BE3C3A">
        <w:rPr>
          <w:rFonts w:cs="Times New Roman"/>
          <w:szCs w:val="24"/>
        </w:rPr>
        <w:t xml:space="preserve">, define como un proceso de establecimiento de estrategias, fijación de objetivos, ejecución y control de planes de ventas tendentes a la consecución de objetivos comerciales de la empresa, que siendo acordes con los panes de marketing, proporcionen una posición en el mercado que implique una gestión eficaz del principal recurso de la empresa que son sus clientes. </w:t>
      </w:r>
    </w:p>
    <w:p w:rsidR="007D07E9" w:rsidRPr="00BE3C3A" w:rsidRDefault="007D07E9" w:rsidP="00BE3C3A">
      <w:pPr>
        <w:rPr>
          <w:rFonts w:cs="Times New Roman"/>
          <w:szCs w:val="24"/>
        </w:rPr>
      </w:pPr>
    </w:p>
    <w:p w:rsidR="00732F65" w:rsidRPr="00BE3C3A" w:rsidRDefault="00732F65" w:rsidP="00BE3C3A">
      <w:pPr>
        <w:rPr>
          <w:rFonts w:cs="Times New Roman"/>
          <w:szCs w:val="24"/>
        </w:rPr>
      </w:pPr>
      <w:r w:rsidRPr="00BE3C3A">
        <w:rPr>
          <w:rFonts w:cs="Times New Roman"/>
          <w:szCs w:val="24"/>
        </w:rPr>
        <w:t>La Dirección de Ventas es la encargada de que un equipo de ventas este organizado, entrenado y motivado para conseguir el cumplimiento de que las  estrategia y los objetivos sean ejecutados mediante los planes de venta.</w:t>
      </w:r>
    </w:p>
    <w:p w:rsidR="00732F65" w:rsidRPr="00BE3C3A" w:rsidRDefault="00732F65" w:rsidP="00BE3C3A">
      <w:pPr>
        <w:rPr>
          <w:rFonts w:cs="Times New Roman"/>
          <w:b/>
          <w:szCs w:val="24"/>
        </w:rPr>
      </w:pPr>
    </w:p>
    <w:p w:rsidR="00213C5C" w:rsidRPr="00BE3C3A" w:rsidRDefault="009C5421" w:rsidP="00BE3C3A">
      <w:pPr>
        <w:rPr>
          <w:rFonts w:cs="Times New Roman"/>
          <w:b/>
          <w:szCs w:val="24"/>
        </w:rPr>
      </w:pPr>
      <w:bookmarkStart w:id="229" w:name="_Toc400983480"/>
      <w:bookmarkStart w:id="230" w:name="_Toc416290728"/>
      <w:r w:rsidRPr="00BE3C3A">
        <w:rPr>
          <w:rFonts w:cs="Times New Roman"/>
          <w:b/>
          <w:szCs w:val="24"/>
        </w:rPr>
        <w:t xml:space="preserve">2.4.3.2.5. </w:t>
      </w:r>
      <w:r w:rsidR="003B0CE5" w:rsidRPr="00BE3C3A">
        <w:rPr>
          <w:rFonts w:cs="Times New Roman"/>
          <w:b/>
          <w:szCs w:val="24"/>
        </w:rPr>
        <w:t>Tipos de Ventas</w:t>
      </w:r>
      <w:bookmarkEnd w:id="229"/>
      <w:bookmarkEnd w:id="230"/>
    </w:p>
    <w:p w:rsidR="000962BC" w:rsidRPr="00BE3C3A" w:rsidRDefault="00DB5DC4" w:rsidP="00BE3C3A">
      <w:pPr>
        <w:rPr>
          <w:rFonts w:cs="Times New Roman"/>
          <w:szCs w:val="24"/>
        </w:rPr>
      </w:pPr>
      <w:proofErr w:type="spellStart"/>
      <w:r w:rsidRPr="00BE3C3A">
        <w:rPr>
          <w:rFonts w:cs="Times New Roman"/>
          <w:szCs w:val="24"/>
        </w:rPr>
        <w:t>Ongallo</w:t>
      </w:r>
      <w:proofErr w:type="spellEnd"/>
      <w:r w:rsidRPr="00BE3C3A">
        <w:rPr>
          <w:rFonts w:cs="Times New Roman"/>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dEPCfV50","properties":{"formattedCitation":"(2013)","plainCitation":"(2013)"},"citationItems":[{"id":2874,"uris":["http://zotero.org/users/2118931/items/HPS6TCS4"],"uri":["http://zotero.org/users/2118931/items/HPS6TCS4"],"itemData":{"id":2874,"type":"book","title":"El libro de la venta directa: El sistema que ha transformado la vida de millones de personas","publisher":"Ediciones Díaz de Santos","number-of-pages":"301","source":"Google Books","abstract":"La venta directa es un sistema de venta basado en la comercialización de productos fuera de un establecimiento comercial. La empresa de venta directa facilita productos de calidad y los pone en manos del cliente. Como tal, supone una oportunidad de negocio para miles de per-sonas que buscan una oportunidad de ganancia, una forma de trabajo o una relación con el cliente diferente. ¿Qué tiene de especial esta fórmula en la que cientos miles de personas están involucradas, y de laque se benefician, tan solo en España, millones de clientes? Este libro ayuda a entender los conceptos afines a la venta directa y se sumerge en la relación comercial para ofrecer al lector, un análisis riguroso e ilustrado de la venta directa en España. Este es un libro recomendado para vendedores, comerciales, estudiantes y todos aquellos interesados en la relación humana cliente-vendedor","ISBN":"978-84-9969-446-7","shortTitle":"El libro de la venta directa","language":"es","author":[{"family":"Ongallo","given":"Carlos"}],"issued":{"date-parts":[["2013",1,1]]}},"suppress-author":true}],"schema":"https://github.com/citation-style-language/schema/raw/master/csl-citation.json"}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(2013)</w:t>
      </w:r>
      <w:r w:rsidRPr="00BE3C3A">
        <w:rPr>
          <w:rFonts w:cs="Times New Roman"/>
          <w:szCs w:val="24"/>
        </w:rPr>
        <w:fldChar w:fldCharType="end"/>
      </w:r>
      <w:r w:rsidRPr="00BE3C3A">
        <w:rPr>
          <w:rFonts w:cs="Times New Roman"/>
          <w:szCs w:val="24"/>
        </w:rPr>
        <w:t>,</w:t>
      </w:r>
      <w:r w:rsidR="00383605" w:rsidRPr="00BE3C3A">
        <w:rPr>
          <w:rFonts w:cs="Times New Roman"/>
          <w:szCs w:val="24"/>
        </w:rPr>
        <w:t xml:space="preserve"> </w:t>
      </w:r>
      <w:r w:rsidR="000962BC" w:rsidRPr="00BE3C3A">
        <w:rPr>
          <w:rFonts w:cs="Times New Roman"/>
          <w:szCs w:val="24"/>
        </w:rPr>
        <w:t>Tipos de ventas son formas a través de las cuales una empresa vende sus productos o servicios.</w:t>
      </w:r>
    </w:p>
    <w:p w:rsidR="007360F4" w:rsidRPr="00BE3C3A" w:rsidRDefault="000962BC" w:rsidP="00BE3C3A">
      <w:pPr>
        <w:rPr>
          <w:rFonts w:cs="Times New Roman"/>
          <w:szCs w:val="24"/>
        </w:rPr>
      </w:pPr>
      <w:r w:rsidRPr="00BE3C3A">
        <w:rPr>
          <w:rFonts w:cs="Times New Roman"/>
          <w:szCs w:val="24"/>
        </w:rPr>
        <w:t>Las ventas de una empresa suelen clasificarse en los siguientes tipos: las ventas personales, las ventas por teléfono, las ventas online, las ventas por co</w:t>
      </w:r>
      <w:r w:rsidR="00A16521" w:rsidRPr="00BE3C3A">
        <w:rPr>
          <w:rFonts w:cs="Times New Roman"/>
          <w:szCs w:val="24"/>
        </w:rPr>
        <w:t>rreo, y las ventas automáticas.</w:t>
      </w:r>
    </w:p>
    <w:p w:rsidR="007D07E9" w:rsidRPr="00BE3C3A" w:rsidRDefault="007D07E9" w:rsidP="00BE3C3A">
      <w:pPr>
        <w:rPr>
          <w:rFonts w:cs="Times New Roman"/>
          <w:szCs w:val="24"/>
        </w:rPr>
      </w:pPr>
    </w:p>
    <w:p w:rsidR="00421725" w:rsidRPr="00BE3C3A" w:rsidRDefault="00DB5DC4" w:rsidP="00BE3C3A">
      <w:pPr>
        <w:rPr>
          <w:rFonts w:cs="Times New Roman"/>
          <w:szCs w:val="24"/>
        </w:rPr>
      </w:pPr>
      <w:proofErr w:type="spellStart"/>
      <w:r w:rsidRPr="00BE3C3A">
        <w:rPr>
          <w:rFonts w:cs="Times New Roman"/>
          <w:szCs w:val="24"/>
        </w:rPr>
        <w:t>Blackwell</w:t>
      </w:r>
      <w:proofErr w:type="spellEnd"/>
      <w:r w:rsidRPr="00BE3C3A">
        <w:rPr>
          <w:rFonts w:cs="Times New Roman"/>
          <w:szCs w:val="24"/>
        </w:rPr>
        <w:t xml:space="preserve"> y </w:t>
      </w:r>
      <w:proofErr w:type="spellStart"/>
      <w:r w:rsidRPr="00BE3C3A">
        <w:rPr>
          <w:rFonts w:cs="Times New Roman"/>
          <w:szCs w:val="24"/>
        </w:rPr>
        <w:t>Miniard</w:t>
      </w:r>
      <w:proofErr w:type="spellEnd"/>
      <w:r w:rsidRPr="00BE3C3A">
        <w:rPr>
          <w:rFonts w:cs="Times New Roman"/>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aRHUzbcl","properties":{"formattedCitation":"(2010)","plainCitation":"(2010)"},"citationItems":[{"id":2868,"uris":["http://zotero.org/users/2118931/items/VEAW6T2C"],"uri":["http://zotero.org/users/2118931/items/VEAW6T2C"],"itemData":{"id":2868,"type":"book","title":"Comportamiento del consumidor","publisher":"Thomson","number-of-pages":"1438","source":"Google Books","abstract":"Este texto se centra en cómo y por qué los consumidores toman decisiones específicas y se comportan de cierta forma, lo que atrapa su atención y qué los hace ser leales. Para responder estas interrogantes se analizan las características individuales y gru","ISBN":"978-970-686-187-0","language":"es","author":[{"family":"Blackwell","given":"Roger"},{"family":"Miniard","given":"Paul"}],"issued":{"date-parts":[["2010"]]}},"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(2010)</w:t>
      </w:r>
      <w:r w:rsidRPr="00BE3C3A">
        <w:rPr>
          <w:rFonts w:cs="Times New Roman"/>
          <w:szCs w:val="24"/>
        </w:rPr>
        <w:fldChar w:fldCharType="end"/>
      </w:r>
      <w:r w:rsidRPr="00BE3C3A">
        <w:rPr>
          <w:rFonts w:cs="Times New Roman"/>
          <w:szCs w:val="24"/>
        </w:rPr>
        <w:t xml:space="preserve">, </w:t>
      </w:r>
      <w:r w:rsidR="00421725" w:rsidRPr="00BE3C3A">
        <w:rPr>
          <w:rFonts w:cs="Times New Roman"/>
          <w:szCs w:val="24"/>
        </w:rPr>
        <w:t xml:space="preserve"> La venta es el intercambio de servicios y productos. Es a su vez entendida como un contrato donde el sujeto que actúa como vendedor transmite un derecho, bienes o servicios al comprador a cambio de una determinada suma de dinero. La venta puede ser tanto un proceso personal como impersonal donde el comprador puede ser influido por el vendedor.</w:t>
      </w:r>
    </w:p>
    <w:p w:rsidR="009604CE" w:rsidRPr="00BE3C3A" w:rsidRDefault="009604CE" w:rsidP="00BE3C3A">
      <w:pPr>
        <w:ind w:firstLine="709"/>
        <w:rPr>
          <w:rFonts w:cs="Times New Roman"/>
          <w:szCs w:val="24"/>
        </w:rPr>
      </w:pPr>
    </w:p>
    <w:p w:rsidR="00383605" w:rsidRPr="00BE3C3A" w:rsidRDefault="009C5421" w:rsidP="00BE3C3A">
      <w:pPr>
        <w:rPr>
          <w:rFonts w:cs="Times New Roman"/>
          <w:b/>
          <w:szCs w:val="24"/>
        </w:rPr>
      </w:pPr>
      <w:bookmarkStart w:id="231" w:name="_Toc400983481"/>
      <w:bookmarkStart w:id="232" w:name="_Toc416290729"/>
      <w:r w:rsidRPr="00BE3C3A">
        <w:rPr>
          <w:rFonts w:cs="Times New Roman"/>
          <w:b/>
          <w:szCs w:val="24"/>
        </w:rPr>
        <w:t xml:space="preserve">2.4.3.2.6. </w:t>
      </w:r>
      <w:r w:rsidR="003B0CE5" w:rsidRPr="00BE3C3A">
        <w:rPr>
          <w:rFonts w:cs="Times New Roman"/>
          <w:b/>
          <w:szCs w:val="24"/>
        </w:rPr>
        <w:t>Correo</w:t>
      </w:r>
      <w:bookmarkEnd w:id="231"/>
      <w:bookmarkEnd w:id="232"/>
    </w:p>
    <w:p w:rsidR="00930816" w:rsidRPr="00BE3C3A" w:rsidRDefault="00DB5DC4" w:rsidP="00BE3C3A">
      <w:pPr>
        <w:rPr>
          <w:rFonts w:cs="Times New Roman"/>
          <w:b/>
          <w:szCs w:val="24"/>
        </w:rPr>
      </w:pPr>
      <w:proofErr w:type="spellStart"/>
      <w:r w:rsidRPr="00BE3C3A">
        <w:rPr>
          <w:rFonts w:cs="Times New Roman"/>
          <w:szCs w:val="24"/>
        </w:rPr>
        <w:t>Kloter</w:t>
      </w:r>
      <w:proofErr w:type="spellEnd"/>
      <w:r w:rsidRPr="00BE3C3A">
        <w:rPr>
          <w:rFonts w:cs="Times New Roman"/>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Zwj3cw2H","properties":{"formattedCitation":"(2010)","plainCitation":"(2010)"},"citationItems":[{"id":2878,"uris":["http://zotero.org/users/2118931/items/QEGAGGC6"],"uri":["http://zotero.org/users/2118931/items/QEGAGGC6"],"itemData":{"id":2878,"type":"book","title":"Direccion de Marketing: Conceptos Esenciales","publisher":"Pearson Educación","number-of-pages":"368","source":"Google Books","ISBN":"978-970-26-0345-0","shortTitle":"Direccion de Marketing","language":"es","author":[{"family":"Kotler","given":"Philip"}],"issued":{"date-parts":[["2010"]]}},"suppress-author":true}],"schema":"https://github.com/citation-style-language/schema/raw/master/csl-citation.json"}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(2010)</w:t>
      </w:r>
      <w:r w:rsidRPr="00BE3C3A">
        <w:rPr>
          <w:rFonts w:cs="Times New Roman"/>
          <w:szCs w:val="24"/>
        </w:rPr>
        <w:fldChar w:fldCharType="end"/>
      </w:r>
      <w:r w:rsidRPr="00BE3C3A">
        <w:rPr>
          <w:rFonts w:cs="Times New Roman"/>
          <w:szCs w:val="24"/>
        </w:rPr>
        <w:t>,</w:t>
      </w:r>
      <w:r w:rsidRPr="00BE3C3A">
        <w:rPr>
          <w:rFonts w:cs="Times New Roman"/>
          <w:b/>
          <w:szCs w:val="24"/>
        </w:rPr>
        <w:t xml:space="preserve"> </w:t>
      </w:r>
      <w:r w:rsidR="00421725" w:rsidRPr="00BE3C3A">
        <w:rPr>
          <w:rFonts w:cs="Times New Roman"/>
          <w:b/>
          <w:szCs w:val="24"/>
        </w:rPr>
        <w:t xml:space="preserve"> </w:t>
      </w:r>
      <w:r w:rsidRPr="00BE3C3A">
        <w:rPr>
          <w:rFonts w:cs="Times New Roman"/>
          <w:szCs w:val="24"/>
        </w:rPr>
        <w:t>e</w:t>
      </w:r>
      <w:r w:rsidR="00421725" w:rsidRPr="00BE3C3A">
        <w:rPr>
          <w:rFonts w:cs="Times New Roman"/>
          <w:szCs w:val="24"/>
        </w:rPr>
        <w:t xml:space="preserve">l marketing por correo directo </w:t>
      </w:r>
      <w:r w:rsidR="00402D0F" w:rsidRPr="00BE3C3A">
        <w:rPr>
          <w:rFonts w:cs="Times New Roman"/>
          <w:szCs w:val="24"/>
        </w:rPr>
        <w:t xml:space="preserve">implica enviar una oferta, un anuncio, un recordatorio u otra cosa a una persona en una dirección especifica. Con el uso de listas de correo altamente selectivas, las empresas que realizan marketing directo realizan </w:t>
      </w:r>
      <w:r w:rsidR="00402D0F" w:rsidRPr="00BE3C3A">
        <w:rPr>
          <w:rFonts w:cs="Times New Roman"/>
          <w:szCs w:val="24"/>
        </w:rPr>
        <w:lastRenderedPageBreak/>
        <w:t>millones de envíos cada año: cartas, volantes, desplegados y otros “vendedores con alas”. Algunas empresas de marketing directo envían por correo cintas de audio y video, discos compactos y disquetes a sus prospectos y clientes.</w:t>
      </w:r>
      <w:r w:rsidR="00402D0F" w:rsidRPr="00BE3C3A">
        <w:rPr>
          <w:rFonts w:cs="Times New Roman"/>
          <w:b/>
          <w:szCs w:val="24"/>
        </w:rPr>
        <w:t xml:space="preserve"> </w:t>
      </w:r>
    </w:p>
    <w:p w:rsidR="009604CE" w:rsidRPr="00BE3C3A" w:rsidRDefault="009604CE" w:rsidP="00BE3C3A">
      <w:pPr>
        <w:ind w:firstLine="709"/>
        <w:rPr>
          <w:rFonts w:cs="Times New Roman"/>
          <w:b/>
          <w:szCs w:val="24"/>
        </w:rPr>
      </w:pPr>
    </w:p>
    <w:p w:rsidR="007360F4" w:rsidRPr="00BE3C3A" w:rsidRDefault="00DB5DC4" w:rsidP="00BE3C3A">
      <w:pPr>
        <w:rPr>
          <w:rFonts w:cs="Times New Roman"/>
          <w:szCs w:val="24"/>
        </w:rPr>
      </w:pPr>
      <w:proofErr w:type="spellStart"/>
      <w:r w:rsidRPr="00BE3C3A">
        <w:rPr>
          <w:rFonts w:cs="Times New Roman"/>
          <w:szCs w:val="24"/>
        </w:rPr>
        <w:t>Ongallo</w:t>
      </w:r>
      <w:proofErr w:type="spellEnd"/>
      <w:r w:rsidRPr="00BE3C3A">
        <w:rPr>
          <w:rFonts w:cs="Times New Roman"/>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j5UOut7k","properties":{"formattedCitation":"(2013)","plainCitation":"(2013)"},"citationItems":[{"id":2874,"uris":["http://zotero.org/users/2118931/items/HPS6TCS4"],"uri":["http://zotero.org/users/2118931/items/HPS6TCS4"],"itemData":{"id":2874,"type":"book","title":"El libro de la venta directa: El sistema que ha transformado la vida de millones de personas","publisher":"Ediciones Díaz de Santos","number-of-pages":"301","source":"Google Books","abstract":"La venta directa es un sistema de venta basado en la comercialización de productos fuera de un establecimiento comercial. La empresa de venta directa facilita productos de calidad y los pone en manos del cliente. Como tal, supone una oportunidad de negocio para miles de per-sonas que buscan una oportunidad de ganancia, una forma de trabajo o una relación con el cliente diferente. ¿Qué tiene de especial esta fórmula en la que cientos miles de personas están involucradas, y de laque se benefician, tan solo en España, millones de clientes? Este libro ayuda a entender los conceptos afines a la venta directa y se sumerge en la relación comercial para ofrecer al lector, un análisis riguroso e ilustrado de la venta directa en España. Este es un libro recomendado para vendedores, comerciales, estudiantes y todos aquellos interesados en la relación humana cliente-vendedor","ISBN":"978-84-9969-446-7","shortTitle":"El libro de la venta directa","language":"es","author":[{"family":"Ongallo","given":"Carlos"}],"issued":{"date-parts":[["2013",1,1]]}},"suppress-author":true}],"schema":"https://github.com/citation-style-language/schema/raw/master/csl-citation.json"}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(2013)</w:t>
      </w:r>
      <w:r w:rsidRPr="00BE3C3A">
        <w:rPr>
          <w:rFonts w:cs="Times New Roman"/>
          <w:szCs w:val="24"/>
        </w:rPr>
        <w:fldChar w:fldCharType="end"/>
      </w:r>
      <w:r w:rsidRPr="00BE3C3A">
        <w:rPr>
          <w:rFonts w:cs="Times New Roman"/>
          <w:szCs w:val="24"/>
        </w:rPr>
        <w:t>,  l</w:t>
      </w:r>
      <w:r w:rsidR="00383605" w:rsidRPr="00BE3C3A">
        <w:rPr>
          <w:rFonts w:cs="Times New Roman"/>
          <w:szCs w:val="24"/>
        </w:rPr>
        <w:t>as ventas por correo son un tipo de ventas en donde se ofrece un producto o servicio a través del envío de correo postal o correo electrónico.</w:t>
      </w:r>
      <w:r w:rsidRPr="00BE3C3A">
        <w:rPr>
          <w:rFonts w:cs="Times New Roman"/>
          <w:szCs w:val="24"/>
        </w:rPr>
        <w:t xml:space="preserve"> </w:t>
      </w:r>
      <w:r w:rsidR="00383605" w:rsidRPr="00BE3C3A">
        <w:rPr>
          <w:rFonts w:cs="Times New Roman"/>
          <w:szCs w:val="24"/>
        </w:rPr>
        <w:t>Este tipo de venta implica el envío de una carta de venta, un folleto, un catálogo, una muestra, etc., al domicilio u oficina del potencial cliente.</w:t>
      </w:r>
      <w:r w:rsidRPr="00BE3C3A">
        <w:rPr>
          <w:rFonts w:cs="Times New Roman"/>
          <w:szCs w:val="24"/>
        </w:rPr>
        <w:t xml:space="preserve"> </w:t>
      </w:r>
      <w:r w:rsidR="00383605" w:rsidRPr="00BE3C3A">
        <w:rPr>
          <w:rFonts w:cs="Times New Roman"/>
          <w:szCs w:val="24"/>
        </w:rPr>
        <w:t>Las ventajas de las ventas por correo radican en la posibilidad de lograr una mejor selección de los potenciales clientes, la posibilidad de personalizar la venta de acuerdo a cada cliente, el hecho de que permiten evaluar fácilmen</w:t>
      </w:r>
      <w:r w:rsidR="00A16521" w:rsidRPr="00BE3C3A">
        <w:rPr>
          <w:rFonts w:cs="Times New Roman"/>
          <w:szCs w:val="24"/>
        </w:rPr>
        <w:t>te los resultados, entre otras.</w:t>
      </w:r>
    </w:p>
    <w:p w:rsidR="00E23532" w:rsidRPr="00BE3C3A" w:rsidRDefault="00E23532" w:rsidP="00BE3C3A">
      <w:pPr>
        <w:rPr>
          <w:rFonts w:cs="Times New Roman"/>
          <w:b/>
          <w:szCs w:val="24"/>
        </w:rPr>
      </w:pPr>
    </w:p>
    <w:p w:rsidR="00DE1BC4" w:rsidRPr="00BE3C3A" w:rsidRDefault="00F971E2" w:rsidP="00BE3C3A">
      <w:pPr>
        <w:rPr>
          <w:rFonts w:cs="Times New Roman"/>
          <w:b/>
          <w:szCs w:val="24"/>
        </w:rPr>
      </w:pPr>
      <w:r w:rsidRPr="00BE3C3A">
        <w:rPr>
          <w:rFonts w:cs="Times New Roman"/>
          <w:b/>
          <w:szCs w:val="24"/>
        </w:rPr>
        <w:t>2.4.3.2.7.</w:t>
      </w:r>
      <w:r w:rsidR="00DE1BC4" w:rsidRPr="00BE3C3A">
        <w:rPr>
          <w:rFonts w:cs="Times New Roman"/>
          <w:b/>
          <w:szCs w:val="24"/>
        </w:rPr>
        <w:t xml:space="preserve"> Acciones de correo directo </w:t>
      </w:r>
    </w:p>
    <w:p w:rsidR="006666EF" w:rsidRPr="00BE3C3A" w:rsidRDefault="00AC334E" w:rsidP="00BE3C3A">
      <w:pPr>
        <w:rPr>
          <w:rFonts w:cs="Times New Roman"/>
          <w:szCs w:val="24"/>
        </w:rPr>
      </w:pPr>
      <w:r w:rsidRPr="00BE3C3A">
        <w:rPr>
          <w:rStyle w:val="5yl5"/>
          <w:rFonts w:cs="Times New Roman"/>
          <w:szCs w:val="24"/>
        </w:rPr>
        <w:t>Real (2014), Son todas las acciones que se realizan de manera escrita utilizando a la estación e correos como el canal de comunicación y utilizando una carta para emitir el mensaje.</w:t>
      </w:r>
    </w:p>
    <w:p w:rsidR="00274A93" w:rsidRPr="00BE3C3A" w:rsidRDefault="00274A93" w:rsidP="00BE3C3A">
      <w:pPr>
        <w:rPr>
          <w:rFonts w:cs="Times New Roman"/>
          <w:b/>
          <w:szCs w:val="24"/>
        </w:rPr>
      </w:pPr>
    </w:p>
    <w:p w:rsidR="00AC334E" w:rsidRPr="00BE3C3A" w:rsidRDefault="00F971E2" w:rsidP="00BE3C3A">
      <w:pPr>
        <w:rPr>
          <w:rFonts w:cs="Times New Roman"/>
          <w:b/>
          <w:szCs w:val="24"/>
        </w:rPr>
      </w:pPr>
      <w:r w:rsidRPr="00BE3C3A">
        <w:rPr>
          <w:rFonts w:cs="Times New Roman"/>
          <w:b/>
          <w:szCs w:val="24"/>
        </w:rPr>
        <w:t>2.4.3.2.8</w:t>
      </w:r>
      <w:r w:rsidR="00DE1BC4" w:rsidRPr="00BE3C3A">
        <w:rPr>
          <w:rFonts w:cs="Times New Roman"/>
          <w:b/>
          <w:szCs w:val="24"/>
        </w:rPr>
        <w:t>. Acciones de correo</w:t>
      </w:r>
      <w:r w:rsidR="00274A93" w:rsidRPr="00BE3C3A">
        <w:rPr>
          <w:rFonts w:cs="Times New Roman"/>
          <w:b/>
          <w:szCs w:val="24"/>
        </w:rPr>
        <w:t xml:space="preserve"> electrónico</w:t>
      </w:r>
    </w:p>
    <w:p w:rsidR="00E23532" w:rsidRPr="00BE3C3A" w:rsidRDefault="00AC334E" w:rsidP="00BE3C3A">
      <w:pPr>
        <w:rPr>
          <w:rStyle w:val="5yl5"/>
          <w:rFonts w:cs="Times New Roman"/>
          <w:szCs w:val="24"/>
        </w:rPr>
      </w:pPr>
      <w:r w:rsidRPr="00BE3C3A">
        <w:rPr>
          <w:rStyle w:val="5yl5"/>
          <w:rFonts w:cs="Times New Roman"/>
          <w:szCs w:val="24"/>
        </w:rPr>
        <w:t>Real (2014), Son las acciones que se realizando por medio del correo electrónico, se pueden emitir varios mensajes a costos bajos de manera en que el destinatario pueda estar comunicado de manera frecuente.</w:t>
      </w:r>
    </w:p>
    <w:p w:rsidR="00AC334E" w:rsidRPr="00BE3C3A" w:rsidRDefault="00AC334E" w:rsidP="00BE3C3A">
      <w:pPr>
        <w:rPr>
          <w:rFonts w:cs="Times New Roman"/>
          <w:b/>
          <w:szCs w:val="24"/>
        </w:rPr>
      </w:pPr>
    </w:p>
    <w:p w:rsidR="003B0CE5" w:rsidRPr="00BE3C3A" w:rsidRDefault="00F971E2" w:rsidP="00BE3C3A">
      <w:pPr>
        <w:rPr>
          <w:rFonts w:cs="Times New Roman"/>
          <w:b/>
          <w:szCs w:val="24"/>
        </w:rPr>
      </w:pPr>
      <w:bookmarkStart w:id="233" w:name="_Toc400983482"/>
      <w:bookmarkStart w:id="234" w:name="_Toc416290730"/>
      <w:r w:rsidRPr="00BE3C3A">
        <w:rPr>
          <w:rFonts w:cs="Times New Roman"/>
          <w:b/>
          <w:szCs w:val="24"/>
        </w:rPr>
        <w:t>2.4.3.2.9</w:t>
      </w:r>
      <w:r w:rsidR="009C5421" w:rsidRPr="00BE3C3A">
        <w:rPr>
          <w:rFonts w:cs="Times New Roman"/>
          <w:b/>
          <w:szCs w:val="24"/>
        </w:rPr>
        <w:t xml:space="preserve">. </w:t>
      </w:r>
      <w:r w:rsidR="003B0CE5" w:rsidRPr="00BE3C3A">
        <w:rPr>
          <w:rFonts w:cs="Times New Roman"/>
          <w:b/>
          <w:szCs w:val="24"/>
        </w:rPr>
        <w:t>Telefónica</w:t>
      </w:r>
      <w:bookmarkEnd w:id="233"/>
      <w:bookmarkEnd w:id="234"/>
      <w:r w:rsidR="00AC334E" w:rsidRPr="00BE3C3A">
        <w:rPr>
          <w:rFonts w:cs="Times New Roman"/>
          <w:b/>
          <w:szCs w:val="24"/>
        </w:rPr>
        <w:tab/>
      </w:r>
    </w:p>
    <w:p w:rsidR="009440F3" w:rsidRPr="00BE3C3A" w:rsidRDefault="00DB5DC4" w:rsidP="00BE3C3A">
      <w:pPr>
        <w:rPr>
          <w:rFonts w:cs="Times New Roman"/>
          <w:szCs w:val="24"/>
        </w:rPr>
      </w:pPr>
      <w:r w:rsidRPr="00BE3C3A">
        <w:rPr>
          <w:rFonts w:cs="Times New Roman"/>
          <w:szCs w:val="24"/>
        </w:rPr>
        <w:t xml:space="preserve">Lobato y López </w:t>
      </w:r>
      <w:r w:rsidRPr="00BE3C3A">
        <w:rPr>
          <w:rFonts w:cs="Times New Roman"/>
          <w:szCs w:val="24"/>
        </w:rPr>
        <w:fldChar w:fldCharType="begin"/>
      </w:r>
      <w:r w:rsidRPr="00BE3C3A">
        <w:rPr>
          <w:rFonts w:cs="Times New Roman"/>
          <w:szCs w:val="24"/>
        </w:rPr>
        <w:instrText xml:space="preserve"> ADDIN ZOTERO_ITEM CSL_CITATION {"citationID":"canMxu5r","properties":{"formattedCitation":"(2010)","plainCitation":"(2010)"},"citationItems":[{"id":2880,"uris":["http://zotero.org/users/2118931/items/B5PXP4D6"],"uri":["http://zotero.org/users/2118931/items/B5PXP4D6"],"itemData":{"id":2880,"type":"book","title":"Operaciones de venta","publisher":"Editorial Paraninfo","number-of-pages":"190","source":"Google Books","abstract":"Este libro se acerca de forma amena y rigurosa, aportando soluciones, a la problematica que la venta representa para las empresas en las actuales condiciones economicas y de mercado. Los contenidos se desarrollan de forma secuenciada en funcion de la dinamica que presentan las operaciones de venta, respondiendo a las siguientes cuestiones: Que vender? A quien vender? En que entorno economico y juridico vender? Como vender? Con que medios tecnologicos vender?. La respuesta a las cuestiones planteadas se hace desde el punto de vista de la empresa comercial tomando como eje los elementos que componen la operacion de venta: producto, cliente, vendedor, tecnicas de comunicacion, negociacion y aplicacion de la tecnologia.","ISBN":"978-84-9732-461-8","language":"es","author":[{"family":"López","given":"María"},{"family":"Lobato","given":"Francisco"}],"issued":{"date-parts":[["2010"]]}},"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(2010)</w:t>
      </w:r>
      <w:r w:rsidRPr="00BE3C3A">
        <w:rPr>
          <w:rFonts w:cs="Times New Roman"/>
          <w:szCs w:val="24"/>
        </w:rPr>
        <w:fldChar w:fldCharType="end"/>
      </w:r>
      <w:r w:rsidRPr="00BE3C3A">
        <w:rPr>
          <w:rFonts w:cs="Times New Roman"/>
          <w:b/>
          <w:szCs w:val="24"/>
        </w:rPr>
        <w:t xml:space="preserve">, </w:t>
      </w:r>
      <w:r w:rsidR="00070A68" w:rsidRPr="00BE3C3A">
        <w:rPr>
          <w:rFonts w:cs="Times New Roman"/>
          <w:szCs w:val="24"/>
        </w:rPr>
        <w:t xml:space="preserve">implica </w:t>
      </w:r>
      <w:r w:rsidR="002216CB" w:rsidRPr="00BE3C3A">
        <w:rPr>
          <w:rFonts w:cs="Times New Roman"/>
          <w:szCs w:val="24"/>
        </w:rPr>
        <w:t xml:space="preserve">que el contacto Comprador-Vendedor se establece a través de teléfono. Generalmente es te método es utilizado en el marketing directo, especialmente en mercados de gran consumo, para el lanzamiento de nuevos productos o el desarrollo de y anuncio de promociones especiales. La principal ventaja que ofrece el teléfono como forma de venta es el ser un medio que el individuo considera habitual y cotidiano en su entorno, permitiendo, establecer un dialogo vendedor-cliente adecuado en cada caso a las especificaciones y requerimientos del cliente en concreto.  </w:t>
      </w:r>
    </w:p>
    <w:p w:rsidR="00DB5DC4" w:rsidRPr="00BE3C3A" w:rsidRDefault="00DB5DC4" w:rsidP="00BE3C3A">
      <w:pPr>
        <w:ind w:firstLine="709"/>
        <w:rPr>
          <w:rFonts w:cs="Times New Roman"/>
          <w:szCs w:val="24"/>
        </w:rPr>
      </w:pPr>
    </w:p>
    <w:p w:rsidR="00383605" w:rsidRPr="00BE3C3A" w:rsidRDefault="00DB5DC4" w:rsidP="00BE3C3A">
      <w:pPr>
        <w:rPr>
          <w:rFonts w:cs="Times New Roman"/>
          <w:szCs w:val="24"/>
        </w:rPr>
      </w:pPr>
      <w:r w:rsidRPr="00BE3C3A">
        <w:rPr>
          <w:rFonts w:cs="Times New Roman"/>
          <w:szCs w:val="24"/>
        </w:rPr>
        <w:lastRenderedPageBreak/>
        <w:t xml:space="preserve">Pérez </w:t>
      </w:r>
      <w:r w:rsidRPr="00BE3C3A">
        <w:rPr>
          <w:rFonts w:cs="Times New Roman"/>
          <w:szCs w:val="24"/>
        </w:rPr>
        <w:fldChar w:fldCharType="begin"/>
      </w:r>
      <w:r w:rsidRPr="00BE3C3A">
        <w:rPr>
          <w:rFonts w:cs="Times New Roman"/>
          <w:szCs w:val="24"/>
        </w:rPr>
        <w:instrText xml:space="preserve"> ADDIN ZOTERO_ITEM CSL_CITATION {"citationID":"BK6PR16o","properties":{"formattedCitation":"(2014)","plainCitation":"(2014)"},"citationItems":[{"id":2876,"uris":["http://zotero.org/users/2118931/items/W5X5PFW5"],"uri":["http://zotero.org/users/2118931/items/W5X5PFW5"],"itemData":{"id":2876,"type":"book","title":"Técnicas de Venta. COMV0108","publisher":"IC Editorial","number-of-pages":"321","source":"Google Books","abstract":"Adquisición y/o actualización de conocimientos en las técnicas de venta aplicándolas al comercio. Procesos de venta. Aplicación de técnicas de venta. Seguimiento y fidelización de clientes. Resolución de conflictos y reclamaciones propios de la venta. Ebook ajustado al certificado de profesionalidad de actividades de venta.","ISBN":"978-84-8364-818-6","language":"es","author":[{"family":"Pérez","given":"Antonio Viciana"}],"issued":{"date-parts":[["2014",3,3]]}},"suppress-author":true}],"schema":"https://github.com/citation-style-language/schema/raw/master/csl-citation.json"}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(2014)</w:t>
      </w:r>
      <w:r w:rsidRPr="00BE3C3A">
        <w:rPr>
          <w:rFonts w:cs="Times New Roman"/>
          <w:szCs w:val="24"/>
        </w:rPr>
        <w:fldChar w:fldCharType="end"/>
      </w:r>
      <w:r w:rsidRPr="00BE3C3A">
        <w:rPr>
          <w:rFonts w:cs="Times New Roman"/>
          <w:szCs w:val="24"/>
        </w:rPr>
        <w:t>,</w:t>
      </w:r>
      <w:r w:rsidRPr="00BE3C3A">
        <w:rPr>
          <w:rFonts w:cs="Times New Roman"/>
          <w:b/>
          <w:szCs w:val="24"/>
        </w:rPr>
        <w:t xml:space="preserve"> </w:t>
      </w:r>
      <w:r w:rsidRPr="00BE3C3A">
        <w:rPr>
          <w:rFonts w:cs="Times New Roman"/>
          <w:szCs w:val="24"/>
        </w:rPr>
        <w:t>l</w:t>
      </w:r>
      <w:r w:rsidR="00383605" w:rsidRPr="00BE3C3A">
        <w:rPr>
          <w:rFonts w:cs="Times New Roman"/>
          <w:szCs w:val="24"/>
        </w:rPr>
        <w:t>as ventas por teléfono, también conocidas como “</w:t>
      </w:r>
      <w:proofErr w:type="spellStart"/>
      <w:r w:rsidR="00383605" w:rsidRPr="00BE3C3A">
        <w:rPr>
          <w:rFonts w:cs="Times New Roman"/>
          <w:szCs w:val="24"/>
        </w:rPr>
        <w:t>televentas</w:t>
      </w:r>
      <w:proofErr w:type="spellEnd"/>
      <w:r w:rsidR="00383605" w:rsidRPr="00BE3C3A">
        <w:rPr>
          <w:rFonts w:cs="Times New Roman"/>
          <w:szCs w:val="24"/>
        </w:rPr>
        <w:t>” son un tipo de ventas en donde el vendedor se comunica telefónicamente con un potencial cliente con el fin de ofrecerle o venderle un producto o servicio.</w:t>
      </w:r>
    </w:p>
    <w:p w:rsidR="009604CE" w:rsidRPr="00BE3C3A" w:rsidRDefault="009604CE" w:rsidP="00BE3C3A">
      <w:pPr>
        <w:ind w:firstLine="709"/>
        <w:rPr>
          <w:rFonts w:cs="Times New Roman"/>
          <w:szCs w:val="24"/>
        </w:rPr>
      </w:pPr>
    </w:p>
    <w:p w:rsidR="00383605" w:rsidRPr="00BE3C3A" w:rsidRDefault="00383605" w:rsidP="00BE3C3A">
      <w:pPr>
        <w:rPr>
          <w:rFonts w:cs="Times New Roman"/>
          <w:szCs w:val="24"/>
        </w:rPr>
      </w:pPr>
      <w:r w:rsidRPr="00BE3C3A">
        <w:rPr>
          <w:rFonts w:cs="Times New Roman"/>
          <w:szCs w:val="24"/>
        </w:rPr>
        <w:t>Las ventas por teléfono pueden ser de salida (cuando el vendedor llama por teléfono a un potencial cliente para ofrecerle un producto o servicio), o de entrada (cuando el vendedor recibe la llamada telefónica de un potencial cliente para atender un pedido).</w:t>
      </w:r>
      <w:r w:rsidR="0084250B" w:rsidRPr="00BE3C3A">
        <w:rPr>
          <w:rFonts w:cs="Times New Roman"/>
          <w:szCs w:val="24"/>
        </w:rPr>
        <w:t xml:space="preserve"> </w:t>
      </w:r>
      <w:r w:rsidRPr="00BE3C3A">
        <w:rPr>
          <w:rFonts w:cs="Times New Roman"/>
          <w:szCs w:val="24"/>
        </w:rPr>
        <w:t xml:space="preserve">La principal ventaja de las ventas por teléfono radica en la posibilidad de llegar de manera directa a un gran número de potenciales clientes, sin necesidad de que el vendedor tenga que salir del local de la empresa. </w:t>
      </w:r>
    </w:p>
    <w:p w:rsidR="00274A93" w:rsidRPr="00BE3C3A" w:rsidRDefault="00274A93" w:rsidP="00BE3C3A">
      <w:pPr>
        <w:rPr>
          <w:rFonts w:cs="Times New Roman"/>
          <w:b/>
          <w:szCs w:val="24"/>
        </w:rPr>
      </w:pPr>
    </w:p>
    <w:p w:rsidR="00274A93" w:rsidRPr="00BE3C3A" w:rsidRDefault="00274A93" w:rsidP="00BE3C3A">
      <w:pPr>
        <w:rPr>
          <w:rFonts w:cs="Times New Roman"/>
          <w:szCs w:val="24"/>
        </w:rPr>
      </w:pPr>
      <w:proofErr w:type="spellStart"/>
      <w:r w:rsidRPr="00BE3C3A">
        <w:rPr>
          <w:rFonts w:cs="Times New Roman"/>
          <w:szCs w:val="24"/>
        </w:rPr>
        <w:t>Viciana</w:t>
      </w:r>
      <w:proofErr w:type="spellEnd"/>
      <w:r w:rsidRPr="00BE3C3A">
        <w:rPr>
          <w:rFonts w:cs="Times New Roman"/>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6BVzYJHY","properties":{"formattedCitation":"(2014)","plainCitation":"(2014)"},"citationItems":[{"id":2896,"uris":["http://zotero.org/users/2118931/items/VSH56N3D"],"uri":["http://zotero.org/users/2118931/items/VSH56N3D"],"itemData":{"id":2896,"type":"book","title":"Técnicas de Venta. COMV0108","publisher":"IC Editorial","number-of-pages":"321","source":"Google Books","abstract":"Adquisición y/o actualización de conocimientos en las técnicas de venta aplicándolas al comercio. Procesos de venta. Aplicación de técnicas de venta. Seguimiento y fidelización de clientes. Resolución de conflictos y reclamaciones propios de la venta. Ebook ajustado al certificado de profesionalidad de actividades de venta.","ISBN":"978-84-8364-818-6","language":"es","author":[{"family":"Viciana","given":"Antonio"}],"issued":{"date-parts":[["2014",3,3]]}},"suppress-author":true}],"schema":"https://github.com/citation-style-language/schema/raw/master/csl-citation.json"}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(2014)</w:t>
      </w:r>
      <w:r w:rsidRPr="00BE3C3A">
        <w:rPr>
          <w:rFonts w:cs="Times New Roman"/>
          <w:szCs w:val="24"/>
        </w:rPr>
        <w:fldChar w:fldCharType="end"/>
      </w:r>
      <w:r w:rsidRPr="00BE3C3A">
        <w:rPr>
          <w:rFonts w:cs="Times New Roman"/>
          <w:szCs w:val="24"/>
        </w:rPr>
        <w:t xml:space="preserve">,  consiste en iniciar el contacto, como su propio nombre lo indica, telefónicamente con el cliente potencial y, por ese mismo medio, cerrar la venta. </w:t>
      </w:r>
    </w:p>
    <w:p w:rsidR="00274A93" w:rsidRPr="00BE3C3A" w:rsidRDefault="00274A93" w:rsidP="00BE3C3A">
      <w:pPr>
        <w:rPr>
          <w:rFonts w:cs="Times New Roman"/>
          <w:b/>
          <w:szCs w:val="24"/>
        </w:rPr>
      </w:pPr>
    </w:p>
    <w:p w:rsidR="00274A93" w:rsidRPr="00BE3C3A" w:rsidRDefault="00F971E2" w:rsidP="00BE3C3A">
      <w:pPr>
        <w:rPr>
          <w:rFonts w:cs="Times New Roman"/>
          <w:b/>
          <w:szCs w:val="24"/>
        </w:rPr>
      </w:pPr>
      <w:r w:rsidRPr="00BE3C3A">
        <w:rPr>
          <w:rFonts w:cs="Times New Roman"/>
          <w:b/>
          <w:szCs w:val="24"/>
        </w:rPr>
        <w:t>2.4.3.2.10</w:t>
      </w:r>
      <w:r w:rsidR="00274A93" w:rsidRPr="00BE3C3A">
        <w:rPr>
          <w:rFonts w:cs="Times New Roman"/>
          <w:b/>
          <w:szCs w:val="24"/>
        </w:rPr>
        <w:t xml:space="preserve">. Telefónica externa </w:t>
      </w:r>
    </w:p>
    <w:p w:rsidR="00274A93" w:rsidRPr="00BE3C3A" w:rsidRDefault="00274A93" w:rsidP="00BE3C3A">
      <w:pPr>
        <w:rPr>
          <w:rFonts w:cs="Times New Roman"/>
          <w:szCs w:val="24"/>
        </w:rPr>
      </w:pPr>
      <w:proofErr w:type="spellStart"/>
      <w:r w:rsidRPr="00BE3C3A">
        <w:rPr>
          <w:rFonts w:cs="Times New Roman"/>
          <w:szCs w:val="24"/>
        </w:rPr>
        <w:t>Viciana</w:t>
      </w:r>
      <w:proofErr w:type="spellEnd"/>
      <w:r w:rsidRPr="00BE3C3A">
        <w:rPr>
          <w:rFonts w:cs="Times New Roman"/>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PjKavfPO","properties":{"formattedCitation":"(2014)","plainCitation":"(2014)"},"citationItems":[{"id":2896,"uris":["http://zotero.org/users/2118931/items/VSH56N3D"],"uri":["http://zotero.org/users/2118931/items/VSH56N3D"],"itemData":{"id":2896,"type":"book","title":"Técnicas de Venta. COMV0108","publisher":"IC Editorial","number-of-pages":"321","source":"Google Books","abstract":"Adquisición y/o actualización de conocimientos en las técnicas de venta aplicándolas al comercio. Procesos de venta. Aplicación de técnicas de venta. Seguimiento y fidelización de clientes. Resolución de conflictos y reclamaciones propios de la venta. Ebook ajustado al certificado de profesionalidad de actividades de venta.","ISBN":"978-84-8364-818-6","language":"es","author":[{"family":"Viciana","given":"Antonio"}],"issued":{"date-parts":[["2014",3,3]]}},"suppress-author":true}],"schema":"https://github.com/citation-style-language/schema/raw/master/csl-citation.json"}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(2014)</w:t>
      </w:r>
      <w:r w:rsidRPr="00BE3C3A">
        <w:rPr>
          <w:rFonts w:cs="Times New Roman"/>
          <w:szCs w:val="24"/>
        </w:rPr>
        <w:fldChar w:fldCharType="end"/>
      </w:r>
      <w:r w:rsidRPr="00BE3C3A">
        <w:rPr>
          <w:rFonts w:cs="Times New Roman"/>
          <w:szCs w:val="24"/>
        </w:rPr>
        <w:t>,  consiste en llamar (por teléfono) a los clientes potenciales para ofrecerles un producto o servicio con la intención de cerrar la venta en cada llamada.</w:t>
      </w:r>
    </w:p>
    <w:p w:rsidR="00274A93" w:rsidRPr="00BE3C3A" w:rsidRDefault="00274A93" w:rsidP="00BE3C3A">
      <w:pPr>
        <w:rPr>
          <w:rFonts w:cs="Times New Roman"/>
          <w:szCs w:val="24"/>
        </w:rPr>
      </w:pPr>
    </w:p>
    <w:p w:rsidR="00274A93" w:rsidRPr="00BE3C3A" w:rsidRDefault="00F971E2" w:rsidP="00BE3C3A">
      <w:pPr>
        <w:rPr>
          <w:rFonts w:cs="Times New Roman"/>
          <w:b/>
          <w:szCs w:val="24"/>
        </w:rPr>
      </w:pPr>
      <w:r w:rsidRPr="00BE3C3A">
        <w:rPr>
          <w:rFonts w:cs="Times New Roman"/>
          <w:b/>
          <w:szCs w:val="24"/>
        </w:rPr>
        <w:t>2.4.3.2.11</w:t>
      </w:r>
      <w:r w:rsidR="00274A93" w:rsidRPr="00BE3C3A">
        <w:rPr>
          <w:rFonts w:cs="Times New Roman"/>
          <w:b/>
          <w:szCs w:val="24"/>
        </w:rPr>
        <w:t>. Telefónica interna</w:t>
      </w:r>
    </w:p>
    <w:p w:rsidR="00274A93" w:rsidRPr="00BE3C3A" w:rsidRDefault="00274A93" w:rsidP="00BE3C3A">
      <w:pPr>
        <w:rPr>
          <w:rFonts w:cs="Times New Roman"/>
          <w:szCs w:val="24"/>
        </w:rPr>
      </w:pPr>
      <w:proofErr w:type="spellStart"/>
      <w:r w:rsidRPr="00BE3C3A">
        <w:rPr>
          <w:rFonts w:cs="Times New Roman"/>
          <w:szCs w:val="24"/>
        </w:rPr>
        <w:t>Viciana</w:t>
      </w:r>
      <w:proofErr w:type="spellEnd"/>
      <w:r w:rsidRPr="00BE3C3A">
        <w:rPr>
          <w:rFonts w:cs="Times New Roman"/>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kiEikn08","properties":{"formattedCitation":"(2014)","plainCitation":"(2014)"},"citationItems":[{"id":2896,"uris":["http://zotero.org/users/2118931/items/VSH56N3D"],"uri":["http://zotero.org/users/2118931/items/VSH56N3D"],"itemData":{"id":2896,"type":"book","title":"Técnicas de Venta. COMV0108","publisher":"IC Editorial","number-of-pages":"321","source":"Google Books","abstract":"Adquisición y/o actualización de conocimientos en las técnicas de venta aplicándolas al comercio. Procesos de venta. Aplicación de técnicas de venta. Seguimiento y fidelización de clientes. Resolución de conflictos y reclamaciones propios de la venta. Ebook ajustado al certificado de profesionalidad de actividades de venta.","ISBN":"978-84-8364-818-6","language":"es","author":[{"family":"Viciana","given":"Antonio"}],"issued":{"date-parts":[["2014",3,3]]}},"suppress-author":true}],"schema":"https://github.com/citation-style-language/schema/raw/master/csl-citation.json"}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(2014)</w:t>
      </w:r>
      <w:r w:rsidRPr="00BE3C3A">
        <w:rPr>
          <w:rFonts w:cs="Times New Roman"/>
          <w:szCs w:val="24"/>
        </w:rPr>
        <w:fldChar w:fldCharType="end"/>
      </w:r>
      <w:r w:rsidRPr="00BE3C3A">
        <w:rPr>
          <w:rFonts w:cs="Times New Roman"/>
          <w:szCs w:val="24"/>
        </w:rPr>
        <w:t>, consiste en atender las llamadas de los clientes para recibir sus pedidos (que pueden ser fruto de los anuncios en la televisión o de publicaciones en periódicos o revistas, acciones de correo directo, etc.) .</w:t>
      </w:r>
    </w:p>
    <w:p w:rsidR="00274A93" w:rsidRPr="00BE3C3A" w:rsidRDefault="00274A93" w:rsidP="00BE3C3A">
      <w:pPr>
        <w:rPr>
          <w:rFonts w:cs="Times New Roman"/>
          <w:b/>
          <w:szCs w:val="24"/>
        </w:rPr>
      </w:pPr>
    </w:p>
    <w:p w:rsidR="003B0CE5" w:rsidRPr="00BE3C3A" w:rsidRDefault="00274A93" w:rsidP="00BE3C3A">
      <w:pPr>
        <w:rPr>
          <w:rFonts w:cs="Times New Roman"/>
          <w:b/>
          <w:szCs w:val="24"/>
        </w:rPr>
      </w:pPr>
      <w:bookmarkStart w:id="235" w:name="_Toc400983483"/>
      <w:bookmarkStart w:id="236" w:name="_Toc416290731"/>
      <w:r w:rsidRPr="00BE3C3A">
        <w:rPr>
          <w:rFonts w:cs="Times New Roman"/>
          <w:b/>
          <w:szCs w:val="24"/>
        </w:rPr>
        <w:t>2.4.3.2.1</w:t>
      </w:r>
      <w:r w:rsidR="00F971E2" w:rsidRPr="00BE3C3A">
        <w:rPr>
          <w:rFonts w:cs="Times New Roman"/>
          <w:b/>
          <w:szCs w:val="24"/>
        </w:rPr>
        <w:t>2</w:t>
      </w:r>
      <w:r w:rsidR="00012FD4" w:rsidRPr="00BE3C3A">
        <w:rPr>
          <w:rFonts w:cs="Times New Roman"/>
          <w:b/>
          <w:szCs w:val="24"/>
        </w:rPr>
        <w:t xml:space="preserve">. </w:t>
      </w:r>
      <w:r w:rsidR="003B0CE5" w:rsidRPr="00BE3C3A">
        <w:rPr>
          <w:rFonts w:cs="Times New Roman"/>
          <w:b/>
          <w:szCs w:val="24"/>
        </w:rPr>
        <w:t>Online</w:t>
      </w:r>
      <w:bookmarkEnd w:id="235"/>
      <w:bookmarkEnd w:id="236"/>
    </w:p>
    <w:p w:rsidR="009E5860" w:rsidRPr="00BE3C3A" w:rsidRDefault="00DB5DC4" w:rsidP="00BE3C3A">
      <w:pPr>
        <w:rPr>
          <w:rFonts w:cs="Times New Roman"/>
          <w:szCs w:val="24"/>
        </w:rPr>
      </w:pPr>
      <w:r w:rsidRPr="00BE3C3A">
        <w:rPr>
          <w:rFonts w:cs="Times New Roman"/>
          <w:szCs w:val="24"/>
        </w:rPr>
        <w:t xml:space="preserve">Pérez </w:t>
      </w:r>
      <w:r w:rsidRPr="00BE3C3A">
        <w:rPr>
          <w:rFonts w:cs="Times New Roman"/>
          <w:szCs w:val="24"/>
        </w:rPr>
        <w:fldChar w:fldCharType="begin"/>
      </w:r>
      <w:r w:rsidR="00F62ABD" w:rsidRPr="00BE3C3A">
        <w:rPr>
          <w:rFonts w:cs="Times New Roman"/>
          <w:szCs w:val="24"/>
        </w:rPr>
        <w:instrText xml:space="preserve"> ADDIN ZOTERO_ITEM CSL_CITATION {"citationID":"DtnQE8PW","properties":{"formattedCitation":"(2014)","plainCitation":"(2014)"},"citationItems":[{"id":2876,"uris":["http://zotero.org/users/2118931/items/W5X5PFW5"],"uri":["http://zotero.org/users/2118931/items/W5X5PFW5"],"itemData":{"id":2876,"type":"book","title":"Técnicas de Venta. COMV0108","publisher":"IC Editorial","number-of-pages":"321","source":"Google Books","abstract":"Adquisición y/o actualización de conocimientos en las técnicas de venta aplicándolas al comercio. Procesos de venta. Aplicación de técnicas de venta. Seguimiento y fidelización de clientes. Resolución de conflictos y reclamaciones propios de la venta. Ebook ajustado al certificado de profesionalidad de actividades de venta.","ISBN":"978-84-8364-818-6","language":"es","author":[{"family":"Pérez","given":"Antonio Viciana"}],"issued":{"date-parts":[["2014",3,3]]}},"suppress-author":true}],"schema":"https://github.com/citation-style-language/schema/raw/master/csl-citation.json"}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(2014)</w:t>
      </w:r>
      <w:r w:rsidRPr="00BE3C3A">
        <w:rPr>
          <w:rFonts w:cs="Times New Roman"/>
          <w:szCs w:val="24"/>
        </w:rPr>
        <w:fldChar w:fldCharType="end"/>
      </w:r>
      <w:r w:rsidRPr="00BE3C3A">
        <w:rPr>
          <w:rFonts w:cs="Times New Roman"/>
          <w:szCs w:val="24"/>
        </w:rPr>
        <w:t>, e</w:t>
      </w:r>
      <w:r w:rsidR="009E5860" w:rsidRPr="00BE3C3A">
        <w:rPr>
          <w:rFonts w:cs="Times New Roman"/>
          <w:szCs w:val="24"/>
        </w:rPr>
        <w:t>n términos generales, la venta online se puede definir como, la transferencia online de un producto, servicio, idea u otro a un comprador mediante el pago de un precio convenido.</w:t>
      </w:r>
    </w:p>
    <w:p w:rsidR="00402C19" w:rsidRPr="00BE3C3A" w:rsidRDefault="00402C19" w:rsidP="00BE3C3A">
      <w:pPr>
        <w:rPr>
          <w:rFonts w:cs="Times New Roman"/>
          <w:szCs w:val="24"/>
        </w:rPr>
      </w:pPr>
    </w:p>
    <w:p w:rsidR="009E5860" w:rsidRPr="00BE3C3A" w:rsidRDefault="009E5860" w:rsidP="00BE3C3A">
      <w:pPr>
        <w:rPr>
          <w:rFonts w:cs="Times New Roman"/>
          <w:szCs w:val="24"/>
        </w:rPr>
      </w:pPr>
      <w:r w:rsidRPr="00BE3C3A">
        <w:rPr>
          <w:rFonts w:cs="Times New Roman"/>
          <w:szCs w:val="24"/>
        </w:rPr>
        <w:t xml:space="preserve">Dicho de una forma más detallada, "cuando una empresa, organización o persona utiliza un sitio web (propio o de un tercero) para poner sus productos o servicios a la venta, y luego, otra empresa, organización o persona utiliza una computadora conectada a </w:t>
      </w:r>
      <w:r w:rsidRPr="00BE3C3A">
        <w:rPr>
          <w:rFonts w:cs="Times New Roman"/>
          <w:szCs w:val="24"/>
        </w:rPr>
        <w:lastRenderedPageBreak/>
        <w:t>internet para comprar esos productos o servicios, se puede decir que las partes han intervenido en una transacción electrónica o venta online".</w:t>
      </w:r>
    </w:p>
    <w:p w:rsidR="00402C19" w:rsidRPr="00BE3C3A" w:rsidRDefault="00402C19" w:rsidP="00BE3C3A">
      <w:pPr>
        <w:rPr>
          <w:rFonts w:cs="Times New Roman"/>
          <w:szCs w:val="24"/>
        </w:rPr>
      </w:pPr>
    </w:p>
    <w:p w:rsidR="00383605" w:rsidRPr="00BE3C3A" w:rsidRDefault="00DB5DC4" w:rsidP="00BE3C3A">
      <w:pPr>
        <w:rPr>
          <w:rFonts w:cs="Times New Roman"/>
          <w:szCs w:val="24"/>
        </w:rPr>
      </w:pPr>
      <w:proofErr w:type="spellStart"/>
      <w:r w:rsidRPr="00BE3C3A">
        <w:rPr>
          <w:rFonts w:cs="Times New Roman"/>
          <w:szCs w:val="24"/>
        </w:rPr>
        <w:t>Ongallo</w:t>
      </w:r>
      <w:proofErr w:type="spellEnd"/>
      <w:r w:rsidRPr="00BE3C3A">
        <w:rPr>
          <w:rFonts w:cs="Times New Roman"/>
          <w:szCs w:val="24"/>
        </w:rPr>
        <w:t xml:space="preserve"> </w:t>
      </w:r>
      <w:r w:rsidRPr="00BE3C3A">
        <w:rPr>
          <w:rFonts w:cs="Times New Roman"/>
          <w:szCs w:val="24"/>
        </w:rPr>
        <w:fldChar w:fldCharType="begin"/>
      </w:r>
      <w:r w:rsidR="00F62ABD" w:rsidRPr="00BE3C3A">
        <w:rPr>
          <w:rFonts w:cs="Times New Roman"/>
          <w:szCs w:val="24"/>
        </w:rPr>
        <w:instrText xml:space="preserve"> ADDIN ZOTERO_ITEM CSL_CITATION {"citationID":"9EyluLYp","properties":{"formattedCitation":"(2013)","plainCitation":"(2013)"},"citationItems":[{"id":2874,"uris":["http://zotero.org/users/2118931/items/HPS6TCS4"],"uri":["http://zotero.org/users/2118931/items/HPS6TCS4"],"itemData":{"id":2874,"type":"book","title":"El libro de la venta directa: El sistema que ha transformado la vida de millones de personas","publisher":"Ediciones Díaz de Santos","number-of-pages":"301","source":"Google Books","abstract":"La venta directa es un sistema de venta basado en la comercialización de productos fuera de un establecimiento comercial. La empresa de venta directa facilita productos de calidad y los pone en manos del cliente. Como tal, supone una oportunidad de negocio para miles de per-sonas que buscan una oportunidad de ganancia, una forma de trabajo o una relación con el cliente diferente. ¿Qué tiene de especial esta fórmula en la que cientos miles de personas están involucradas, y de laque se benefician, tan solo en España, millones de clientes? Este libro ayuda a entender los conceptos afines a la venta directa y se sumerge en la relación comercial para ofrecer al lector, un análisis riguroso e ilustrado de la venta directa en España. Este es un libro recomendado para vendedores, comerciales, estudiantes y todos aquellos interesados en la relación humana cliente-vendedor","ISBN":"978-84-9969-446-7","shortTitle":"El libro de la venta directa","language":"es","author":[{"family":"Ongallo","given":"Carlos"}],"issued":{"date-parts":[["2013",1,1]]}},"suppress-author":true}],"schema":"https://github.com/citation-style-language/schema/raw/master/csl-citation.json"}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(2013)</w:t>
      </w:r>
      <w:r w:rsidRPr="00BE3C3A">
        <w:rPr>
          <w:rFonts w:cs="Times New Roman"/>
          <w:szCs w:val="24"/>
        </w:rPr>
        <w:fldChar w:fldCharType="end"/>
      </w:r>
      <w:r w:rsidRPr="00BE3C3A">
        <w:rPr>
          <w:rFonts w:cs="Times New Roman"/>
          <w:szCs w:val="24"/>
        </w:rPr>
        <w:t xml:space="preserve">,  </w:t>
      </w:r>
      <w:r w:rsidR="00383605" w:rsidRPr="00BE3C3A">
        <w:rPr>
          <w:rFonts w:cs="Times New Roman"/>
          <w:szCs w:val="24"/>
        </w:rPr>
        <w:t>ventas online, también conocidas como ventas en línea, o ventas por Internet, son un tipo de ventas en donde se ofrecen o venden productos o servicios a través de Internet.</w:t>
      </w:r>
      <w:r w:rsidR="009447E4" w:rsidRPr="00BE3C3A">
        <w:rPr>
          <w:rFonts w:cs="Times New Roman"/>
          <w:szCs w:val="24"/>
        </w:rPr>
        <w:t xml:space="preserve"> </w:t>
      </w:r>
      <w:r w:rsidR="00383605" w:rsidRPr="00BE3C3A">
        <w:rPr>
          <w:rFonts w:cs="Times New Roman"/>
          <w:szCs w:val="24"/>
        </w:rPr>
        <w:t xml:space="preserve">Las formas de vender un producto o servicio por Internet son variadas, las principales son a través de una tienda virtual, una página web propia o de terceros, el uso de </w:t>
      </w:r>
      <w:proofErr w:type="spellStart"/>
      <w:r w:rsidR="00383605" w:rsidRPr="00BE3C3A">
        <w:rPr>
          <w:rFonts w:cs="Times New Roman"/>
          <w:szCs w:val="24"/>
        </w:rPr>
        <w:t>market</w:t>
      </w:r>
      <w:proofErr w:type="spellEnd"/>
      <w:r w:rsidR="008761CB" w:rsidRPr="00BE3C3A">
        <w:rPr>
          <w:rFonts w:cs="Times New Roman"/>
          <w:szCs w:val="24"/>
        </w:rPr>
        <w:t xml:space="preserve"> </w:t>
      </w:r>
      <w:r w:rsidR="00383605" w:rsidRPr="00BE3C3A">
        <w:rPr>
          <w:rFonts w:cs="Times New Roman"/>
          <w:szCs w:val="24"/>
        </w:rPr>
        <w:t>places, el uso del email marketing, etc.</w:t>
      </w:r>
    </w:p>
    <w:p w:rsidR="009604CE" w:rsidRPr="00BE3C3A" w:rsidRDefault="009604CE" w:rsidP="00BE3C3A">
      <w:pPr>
        <w:rPr>
          <w:rFonts w:cs="Times New Roman"/>
          <w:b/>
          <w:szCs w:val="24"/>
        </w:rPr>
      </w:pPr>
    </w:p>
    <w:p w:rsidR="00274A93" w:rsidRPr="00BE3C3A" w:rsidRDefault="00F971E2" w:rsidP="00BE3C3A">
      <w:pPr>
        <w:rPr>
          <w:rFonts w:cs="Times New Roman"/>
          <w:b/>
          <w:szCs w:val="24"/>
        </w:rPr>
      </w:pPr>
      <w:r w:rsidRPr="00BE3C3A">
        <w:rPr>
          <w:rFonts w:cs="Times New Roman"/>
          <w:b/>
          <w:szCs w:val="24"/>
        </w:rPr>
        <w:t>2.4.3.2.13</w:t>
      </w:r>
      <w:r w:rsidR="00274A93" w:rsidRPr="00BE3C3A">
        <w:rPr>
          <w:rFonts w:cs="Times New Roman"/>
          <w:b/>
          <w:szCs w:val="24"/>
        </w:rPr>
        <w:t>. Sitio web</w:t>
      </w:r>
    </w:p>
    <w:p w:rsidR="00274A93" w:rsidRPr="00BE3C3A" w:rsidRDefault="00274A93" w:rsidP="00BE3C3A">
      <w:pPr>
        <w:rPr>
          <w:rFonts w:cs="Times New Roman"/>
          <w:i/>
          <w:szCs w:val="24"/>
        </w:rPr>
      </w:pPr>
      <w:r w:rsidRPr="00BE3C3A">
        <w:rPr>
          <w:rFonts w:cs="Times New Roman"/>
          <w:b/>
          <w:i/>
          <w:szCs w:val="24"/>
        </w:rPr>
        <w:t>“</w:t>
      </w:r>
      <w:r w:rsidRPr="00BE3C3A">
        <w:rPr>
          <w:rFonts w:cs="Times New Roman"/>
          <w:i/>
          <w:szCs w:val="24"/>
        </w:rPr>
        <w:t xml:space="preserve">Radica en un espacio en la Red, diseñado con una finalidad marcadamente, publicitaria en la que se ofrece información corporativa de una organización, así como de los productos y servicios que comercializa” </w:t>
      </w:r>
      <w:r w:rsidRPr="00BE3C3A">
        <w:rPr>
          <w:rFonts w:cs="Times New Roman"/>
          <w:i/>
          <w:szCs w:val="24"/>
        </w:rPr>
        <w:fldChar w:fldCharType="begin"/>
      </w:r>
      <w:r w:rsidRPr="00BE3C3A">
        <w:rPr>
          <w:rFonts w:cs="Times New Roman"/>
          <w:i/>
          <w:szCs w:val="24"/>
        </w:rPr>
        <w:instrText xml:space="preserve"> ADDIN ZOTERO_ITEM CSL_CITATION {"citationID":"MfjlKAH3","properties":{"formattedCitation":"{\\rtf (Mart\\uc0\\u237{}nez, 2010, p. 223)}","plainCitation":"(Martínez, 2010, p. 223)"},"citationItems":[{"id":2902,"uris":["http://zotero.org/users/2118931/items/A2V28BIJ"],"uri":["http://zotero.org/users/2118931/items/A2V28BIJ"],"itemData":{"id":2902,"type":"book","title":"Marketing en la actividad comercial","publisher":"Ediciones Paraninfo, S.A.","number-of-pages":"282","source":"Google Books","abstract":"Los contenidos recogidos en este libro están adaptados a la legislación aplicable a la Formación Profesional establecida en la Ley Orgánica de Educación (LOE), con relación al módulo profesional de Marketing en la Actividad Comercial, correspondiente al Ciclo Formativo de grado medio del título de Técnico en Actividades Comerciales, perteneciente a la familia profesional de Comercio y Marketing. En él se lleva a cabo un repaso pormenorizado de todos aquellos conceptos, técnicas y procedimientos que defi nen el desarrollo de las acciones de marketing dentro de las organizaciones. Con el fin de introducir gradualmente la comprensión y el aprendizaje de esta materia, se comienza con la exposición de las características generales del marketing, así como la infl uencia que, sobre su implantación, tienen tanto el entorno como el mercado en el que cada organización desarrolla sus actividades comerciales. Una vez asimilada esta información, se pasa a profundizar de forma individual en cada una de las políticas que componen el marketing mix de una organización (producto, precio, distribución y comunicación) para finalizar con la conjunción estratégica de todas ellas, que se plasma en el proceso de planifi cación comercial. El contenido se desarrolla con un lenguaje claro y sencillo y se acompaña de multitud de tablas, actividades (propuestas y resueltas), figuras y notas que facilitan su comprensión. Además, al fi nal de cada unidad se incorporan una serie de actividades que sirven de repaso y ampliación de los conocimientos adquiridos. Se trata de una versión totalmente revisada y actualizada, que incluye las últimas novedades relacionadas con los contenidos formativos establecidos en la normativa y con todos aquellos avances que han incorporado las nuevas tecnologías de la información y la comunicación a esta disciplina.","ISBN":"978-84-283-3712-0","language":"es","author":[{"family":"Martínez","given":"Jose"}],"issued":{"date-parts":[["2010"]]}},"locator":"223","label":"page"}],"schema":"https://github.com/citation-style-language/schema/raw/master/csl-citation.json"} </w:instrText>
      </w:r>
      <w:r w:rsidRPr="00BE3C3A">
        <w:rPr>
          <w:rFonts w:cs="Times New Roman"/>
          <w:i/>
          <w:szCs w:val="24"/>
        </w:rPr>
        <w:fldChar w:fldCharType="separate"/>
      </w:r>
      <w:r w:rsidRPr="00BE3C3A">
        <w:rPr>
          <w:rFonts w:cs="Times New Roman"/>
          <w:i/>
          <w:szCs w:val="24"/>
          <w:lang w:val="es-ES"/>
        </w:rPr>
        <w:t>(Martínez, 2010, p. 223)</w:t>
      </w:r>
      <w:r w:rsidRPr="00BE3C3A">
        <w:rPr>
          <w:rFonts w:cs="Times New Roman"/>
          <w:i/>
          <w:szCs w:val="24"/>
        </w:rPr>
        <w:fldChar w:fldCharType="end"/>
      </w:r>
      <w:r w:rsidRPr="00BE3C3A">
        <w:rPr>
          <w:rFonts w:cs="Times New Roman"/>
          <w:i/>
          <w:szCs w:val="24"/>
        </w:rPr>
        <w:t>.</w:t>
      </w:r>
    </w:p>
    <w:p w:rsidR="00402C19" w:rsidRPr="00BE3C3A" w:rsidRDefault="00402C19" w:rsidP="00BE3C3A">
      <w:pPr>
        <w:rPr>
          <w:rFonts w:cs="Times New Roman"/>
          <w:szCs w:val="24"/>
        </w:rPr>
      </w:pPr>
    </w:p>
    <w:p w:rsidR="0000088B" w:rsidRPr="00BE3C3A" w:rsidRDefault="0000088B" w:rsidP="00BE3C3A">
      <w:pPr>
        <w:rPr>
          <w:rFonts w:cs="Times New Roman"/>
          <w:szCs w:val="24"/>
        </w:rPr>
      </w:pPr>
      <w:r w:rsidRPr="00BE3C3A">
        <w:rPr>
          <w:rFonts w:cs="Times New Roman"/>
          <w:szCs w:val="24"/>
        </w:rPr>
        <w:t xml:space="preserve">Ruiz y Parreño </w:t>
      </w:r>
      <w:r w:rsidRPr="00BE3C3A">
        <w:rPr>
          <w:rFonts w:cs="Times New Roman"/>
          <w:szCs w:val="24"/>
        </w:rPr>
        <w:fldChar w:fldCharType="begin"/>
      </w:r>
      <w:r w:rsidRPr="00BE3C3A">
        <w:rPr>
          <w:rFonts w:cs="Times New Roman"/>
          <w:szCs w:val="24"/>
        </w:rPr>
        <w:instrText xml:space="preserve"> ADDIN ZOTERO_ITEM CSL_CITATION {"citationID":"6GRtZxmn","properties":{"formattedCitation":"(2013)","plainCitation":"(2013)"},"citationItems":[{"id":2904,"uris":["http://zotero.org/users/2118931/items/46PNN7F6"],"uri":["http://zotero.org/users/2118931/items/46PNN7F6"],"itemData":{"id":2904,"type":"book","title":"Dirección de Marketing: variables comerciales","publisher":"Editorial Club Universitario","number-of-pages":"235","source":"Google Books","abstract":"Dirección de marketing: variables comerciales está dirigido principalmente a estudiantes universitarios que cursen asignaturas de marketing. Este libro se centra en un aspecto concreto de la dirección de marketing de la empresa: la gestión de las variables comerciales con las que ésta cuenta para generar, entregar y comunicar un mayor valor para los clientes a los que se dirige y a la sociedad en su conjunto. A lo largo de sus siete capítulos se recogen las distintas decisiones que la empresa ha de tener en cuenta para dirigir las políticas y estrategias del plan de marketing. En concreto, dichas decisiones girarán en torno a la cartera de productos que la empresa oferta al mercado, el precio que debe fijar a los mismos, la distribución necesaria para ponerlos a disposición del consumidor y la comunicación que se establecerá con el mercado.","ISBN":"978-84-15787-07-5","shortTitle":"Dirección de Marketing","language":"es","author":[{"family":"Ruiz","given":"Enar"},{"family":"Parreño","given":"Josefa"}],"issued":{"date-parts":[["2013",1,30]]}},"suppress-author":true}],"schema":"https://github.com/citation-style-language/schema/raw/master/csl-citation.json"}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(2013)</w:t>
      </w:r>
      <w:r w:rsidRPr="00BE3C3A">
        <w:rPr>
          <w:rFonts w:cs="Times New Roman"/>
          <w:szCs w:val="24"/>
        </w:rPr>
        <w:fldChar w:fldCharType="end"/>
      </w:r>
      <w:r w:rsidRPr="00BE3C3A">
        <w:rPr>
          <w:rFonts w:cs="Times New Roman"/>
          <w:szCs w:val="24"/>
        </w:rPr>
        <w:t xml:space="preserve">, es la página web de la empresa; la empresa en consonancia con la imagen que desea transmitir, puede ofrecer información actualizada y convenientemente estructurada sobre la propia entidad y su cartera de productos para que el internauta conozca con detalle a la entidad y su filosofía de negocio. </w:t>
      </w:r>
    </w:p>
    <w:p w:rsidR="00F971E2" w:rsidRPr="00BE3C3A" w:rsidRDefault="00F971E2" w:rsidP="00BE3C3A">
      <w:pPr>
        <w:rPr>
          <w:rFonts w:cs="Times New Roman"/>
          <w:szCs w:val="24"/>
        </w:rPr>
      </w:pPr>
    </w:p>
    <w:p w:rsidR="00274A93" w:rsidRPr="00BE3C3A" w:rsidRDefault="00274A93" w:rsidP="00BE3C3A">
      <w:pPr>
        <w:rPr>
          <w:rFonts w:cs="Times New Roman"/>
          <w:b/>
          <w:szCs w:val="24"/>
        </w:rPr>
      </w:pPr>
      <w:r w:rsidRPr="00BE3C3A">
        <w:rPr>
          <w:rFonts w:cs="Times New Roman"/>
          <w:b/>
          <w:szCs w:val="24"/>
        </w:rPr>
        <w:t>2.</w:t>
      </w:r>
      <w:r w:rsidR="00F971E2" w:rsidRPr="00BE3C3A">
        <w:rPr>
          <w:rFonts w:cs="Times New Roman"/>
          <w:b/>
          <w:szCs w:val="24"/>
        </w:rPr>
        <w:t>4.3.2.14</w:t>
      </w:r>
      <w:r w:rsidRPr="00BE3C3A">
        <w:rPr>
          <w:rFonts w:cs="Times New Roman"/>
          <w:b/>
          <w:szCs w:val="24"/>
        </w:rPr>
        <w:t xml:space="preserve">. Redes sociales </w:t>
      </w:r>
    </w:p>
    <w:p w:rsidR="0000088B" w:rsidRPr="00BE3C3A" w:rsidRDefault="0000088B" w:rsidP="00BE3C3A">
      <w:pPr>
        <w:rPr>
          <w:rFonts w:cs="Times New Roman"/>
          <w:szCs w:val="24"/>
        </w:rPr>
      </w:pPr>
      <w:r w:rsidRPr="00BE3C3A">
        <w:rPr>
          <w:rFonts w:cs="Times New Roman"/>
          <w:szCs w:val="24"/>
        </w:rPr>
        <w:t>Ruiz</w:t>
      </w:r>
      <w:r w:rsidRPr="00BE3C3A">
        <w:rPr>
          <w:rFonts w:cs="Times New Roman"/>
          <w:b/>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9gci8LO1","properties":{"formattedCitation":"(2013)","plainCitation":"(2013)"},"citationItems":[{"id":2904,"uris":["http://zotero.org/users/2118931/items/46PNN7F6"],"uri":["http://zotero.org/users/2118931/items/46PNN7F6"],"itemData":{"id":2904,"type":"book","title":"Dirección de Marketing: variables comerciales","publisher":"Editorial Club Universitario","number-of-pages":"235","source":"Google Books","abstract":"Dirección de marketing: variables comerciales está dirigido principalmente a estudiantes universitarios que cursen asignaturas de marketing. Este libro se centra en un aspecto concreto de la dirección de marketing de la empresa: la gestión de las variables comerciales con las que ésta cuenta para generar, entregar y comunicar un mayor valor para los clientes a los que se dirige y a la sociedad en su conjunto. A lo largo de sus siete capítulos se recogen las distintas decisiones que la empresa ha de tener en cuenta para dirigir las políticas y estrategias del plan de marketing. En concreto, dichas decisiones girarán en torno a la cartera de productos que la empresa oferta al mercado, el precio que debe fijar a los mismos, la distribución necesaria para ponerlos a disposición del consumidor y la comunicación que se establecerá con el mercado.","ISBN":"978-84-15787-07-5","shortTitle":"Dirección de Marketing","language":"es","author":[{"family":"Ruiz","given":"Enar"},{"family":"Parreño","given":"Josefa"}],"issued":{"date-parts":[["2013",1,30]]}},"suppress-author":true}],"schema":"https://github.com/citation-style-language/schema/raw/master/csl-citation.json"}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(2013)</w:t>
      </w:r>
      <w:r w:rsidRPr="00BE3C3A">
        <w:rPr>
          <w:rFonts w:cs="Times New Roman"/>
          <w:szCs w:val="24"/>
        </w:rPr>
        <w:fldChar w:fldCharType="end"/>
      </w:r>
      <w:r w:rsidRPr="00BE3C3A">
        <w:rPr>
          <w:rFonts w:cs="Times New Roman"/>
          <w:szCs w:val="24"/>
        </w:rPr>
        <w:t>,</w:t>
      </w:r>
      <w:r w:rsidRPr="00BE3C3A">
        <w:rPr>
          <w:rFonts w:cs="Times New Roman"/>
          <w:b/>
          <w:szCs w:val="24"/>
        </w:rPr>
        <w:t xml:space="preserve"> </w:t>
      </w:r>
      <w:r w:rsidRPr="00BE3C3A">
        <w:rPr>
          <w:rFonts w:cs="Times New Roman"/>
          <w:szCs w:val="24"/>
        </w:rPr>
        <w:t xml:space="preserve">se define aquellas herramientas telemáticas de comunicación que tienen como base la Web, se organizan alrededor de perfiles personales o profesionales de los usuarios y tienen como objetivo conectar secuencialmente a los propietarios de dichos perfiles a través de categorías , grupos etiquetados personales, etc., ligados a su propia persona o perfil profesional. </w:t>
      </w:r>
    </w:p>
    <w:p w:rsidR="00402C19" w:rsidRPr="00BE3C3A" w:rsidRDefault="00402C19" w:rsidP="00BE3C3A">
      <w:pPr>
        <w:rPr>
          <w:rFonts w:cs="Times New Roman"/>
          <w:b/>
          <w:szCs w:val="24"/>
        </w:rPr>
      </w:pPr>
    </w:p>
    <w:p w:rsidR="0000088B" w:rsidRPr="00BE3C3A" w:rsidRDefault="0000088B" w:rsidP="00BE3C3A">
      <w:pPr>
        <w:rPr>
          <w:rFonts w:cs="Times New Roman"/>
          <w:szCs w:val="24"/>
        </w:rPr>
      </w:pPr>
      <w:r w:rsidRPr="00BE3C3A">
        <w:rPr>
          <w:rFonts w:cs="Times New Roman"/>
          <w:szCs w:val="24"/>
        </w:rPr>
        <w:t xml:space="preserve">Sánchez y Pintado </w:t>
      </w:r>
      <w:r w:rsidRPr="00BE3C3A">
        <w:rPr>
          <w:rFonts w:cs="Times New Roman"/>
          <w:szCs w:val="24"/>
        </w:rPr>
        <w:fldChar w:fldCharType="begin"/>
      </w:r>
      <w:r w:rsidRPr="00BE3C3A">
        <w:rPr>
          <w:rFonts w:cs="Times New Roman"/>
          <w:szCs w:val="24"/>
        </w:rPr>
        <w:instrText xml:space="preserve"> ADDIN ZOTERO_ITEM CSL_CITATION {"citationID":"9kEqBamN","properties":{"formattedCitation":"(2010)","plainCitation":"(2010)"},"citationItems":[{"id":2906,"uris":["http://zotero.org/users/2118931/items/8NVABG37"],"uri":["http://zotero.org/users/2118931/items/8NVABG37"],"itemData":{"id":2906,"type":"book","title":"Estrategias de marketing para grupos sociales","publisher":"ESIC Editorial","number-of-pages":"372","source":"Google Books","abstract":"La fragmentación de los mercados en grupos de individuos que tienen características similares, es una característica que cada vez está más presente en las decisiones de marketing, y que las organizaciones deben conocer y saber gestionar. Sin embargo, si hay algo que ha quedado patente en los últimos años, es que esta estructura no es estática, y los grupos de individuos aparecen, desaparecen o simplemente se transforman. Este libro recoge de forma comprensible, la estructura actual de los grupos sociales y las estrategias de marketing asociadas a ellos. Esta aproximación al marketing centrado en las características que mejor definen las diferencias entre los individuos, explica los distintos tipos de grupos que existen, su evolución, y las posibles tendencias que se dibujan en un futuro cercano. Así, el lector descubrirá a los Yippies y a los Hipster, pero también aprenderá los nuevos cánones por los que se rigen los jóvenes, los preadolescentes, los singles o las familias actuales, entre muchos otros. Además, a través de multitud de ejemplos y casos, se ilustra el modo en que las compañías pueden adaptar sus productos a cada grupo. Experiencias prácticas como las de Danone, Movistar, Imaginarium, Swatch o Coca Cola, entre muchas otras, ayudan a entender el modo en que se puede utilizar el conocimiento de los grupos sociales para diseñar estrategias de marketing de éxito. El manual está orientado, fundamentalmente, a profesores, alumnos y profesionales del marketing que sientan la necesidad de conocer mejor a los consumidores actuales. Desde la perspectiva académica, el libro puede ser un apoyo importante para asignaturas orientadas al comportamiento del consumidor, y también al diseño de estrategias de marketing. Para el profesional del marketing que sienta curiosidad por los grupos sociales, esta guía contiene innumerables ideas que pueden serle útiles en mercados cada vez más complejos y competitivos. En definitiva, hemos tratado de recoger de forma directa y muy documentada, todo aquello que ayude a entender el entramado de grupos sociales en el que vivimos, y así ayudar a estudiosos y profesionales a comprender mejor su influencia. ÍNDICE El marketing, la familia tradicional y los nuevos modelos familiares.- Marketing para sigles.- Marketing infantil.- Marketing para adolescentes.- Marketing senior.- Inmigración y marketing.- Upscale marketing.- Grupos y redes sociales en marketing.- El marketing en grupos sociales emergentes.","ISBN":"978-84-7356-679-7","language":"es","author":[{"family":"Sánchez","given":"Joaquín"},{"family":"Pintado","given":"Teresa"}],"issued":{"date-parts":[["2010",4]]}},"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(2010)</w:t>
      </w:r>
      <w:r w:rsidRPr="00BE3C3A">
        <w:rPr>
          <w:rFonts w:cs="Times New Roman"/>
          <w:szCs w:val="24"/>
        </w:rPr>
        <w:fldChar w:fldCharType="end"/>
      </w:r>
      <w:r w:rsidRPr="00BE3C3A">
        <w:rPr>
          <w:rFonts w:cs="Times New Roman"/>
          <w:szCs w:val="24"/>
        </w:rPr>
        <w:t>,</w:t>
      </w:r>
      <w:r w:rsidRPr="00BE3C3A">
        <w:rPr>
          <w:rFonts w:cs="Times New Roman"/>
          <w:b/>
          <w:szCs w:val="24"/>
        </w:rPr>
        <w:t xml:space="preserve"> </w:t>
      </w:r>
      <w:r w:rsidRPr="00BE3C3A">
        <w:rPr>
          <w:rFonts w:cs="Times New Roman"/>
          <w:szCs w:val="24"/>
        </w:rPr>
        <w:t xml:space="preserve">ofrecen un marco diferente para abordar las estrategias de producto de las compañías. En ese marco, lo importante, es la interacción con los usuarios, tanto actuales como potenciales, y las experiencias más recientes muestran que las redes sociales pueden ser muy útiles en los siguientes aspectos: dar a conocer nuevos productos, diseño de productos, donde invita al usuario a que creen un nuevo producto </w:t>
      </w:r>
      <w:r w:rsidRPr="00BE3C3A">
        <w:rPr>
          <w:rFonts w:cs="Times New Roman"/>
          <w:szCs w:val="24"/>
        </w:rPr>
        <w:lastRenderedPageBreak/>
        <w:t xml:space="preserve">en base a las características que ellos consideren deseables y el soporte al usuario sobre todo tipo de aspectos relacionados con el producto. </w:t>
      </w:r>
    </w:p>
    <w:p w:rsidR="00274A93" w:rsidRPr="00BE3C3A" w:rsidRDefault="00274A93" w:rsidP="00BE3C3A">
      <w:pPr>
        <w:rPr>
          <w:rFonts w:cs="Times New Roman"/>
          <w:b/>
          <w:szCs w:val="24"/>
        </w:rPr>
      </w:pPr>
    </w:p>
    <w:p w:rsidR="00383605" w:rsidRPr="00BE3C3A" w:rsidRDefault="00F971E2" w:rsidP="00BE3C3A">
      <w:pPr>
        <w:rPr>
          <w:rFonts w:cs="Times New Roman"/>
          <w:b/>
          <w:szCs w:val="24"/>
        </w:rPr>
      </w:pPr>
      <w:bookmarkStart w:id="237" w:name="_Toc400983484"/>
      <w:bookmarkStart w:id="238" w:name="_Toc416290732"/>
      <w:r w:rsidRPr="00BE3C3A">
        <w:rPr>
          <w:rFonts w:cs="Times New Roman"/>
          <w:b/>
          <w:szCs w:val="24"/>
        </w:rPr>
        <w:t>2.4.3.2.15</w:t>
      </w:r>
      <w:r w:rsidR="00012FD4" w:rsidRPr="00BE3C3A">
        <w:rPr>
          <w:rFonts w:cs="Times New Roman"/>
          <w:b/>
          <w:szCs w:val="24"/>
        </w:rPr>
        <w:t xml:space="preserve">. </w:t>
      </w:r>
      <w:r w:rsidR="003B0CE5" w:rsidRPr="00BE3C3A">
        <w:rPr>
          <w:rFonts w:cs="Times New Roman"/>
          <w:b/>
          <w:szCs w:val="24"/>
        </w:rPr>
        <w:t>Personal</w:t>
      </w:r>
      <w:bookmarkEnd w:id="237"/>
      <w:bookmarkEnd w:id="238"/>
    </w:p>
    <w:p w:rsidR="009B7987" w:rsidRPr="00BE3C3A" w:rsidRDefault="00F62ABD" w:rsidP="00BE3C3A">
      <w:pPr>
        <w:rPr>
          <w:rFonts w:cs="Times New Roman"/>
          <w:szCs w:val="24"/>
        </w:rPr>
      </w:pPr>
      <w:r w:rsidRPr="00BE3C3A">
        <w:rPr>
          <w:rFonts w:eastAsia="Times New Roman" w:cs="Times New Roman"/>
          <w:szCs w:val="24"/>
        </w:rPr>
        <w:t xml:space="preserve">Ediciones Fiscales ISEF </w:t>
      </w:r>
      <w:r w:rsidRPr="00BE3C3A">
        <w:rPr>
          <w:rFonts w:eastAsia="Times New Roman" w:cs="Times New Roman"/>
          <w:szCs w:val="24"/>
        </w:rPr>
        <w:fldChar w:fldCharType="begin"/>
      </w:r>
      <w:r w:rsidRPr="00BE3C3A">
        <w:rPr>
          <w:rFonts w:eastAsia="Times New Roman" w:cs="Times New Roman"/>
          <w:szCs w:val="24"/>
        </w:rPr>
        <w:instrText xml:space="preserve"> ADDIN ZOTERO_ITEM CSL_CITATION {"citationID":"1T9ZRsMw","properties":{"formattedCitation":"(2010)","plainCitation":"(2010)"},"citationItems":[{"id":2882,"uris":["http://zotero.org/users/2118931/items/8P2TB275"],"uri":["http://zotero.org/users/2118931/items/8P2TB275"],"itemData":{"id":2882,"type":"book","title":"La Promoción Internacional para Productos y Servicios","publisher":"Ediciones Fiscales ISEF","number-of-pages":"196","source":"Google Books","ISBN":"978-970-676-749-3","language":"es","author":[{"family":"Ediciones Fiscales ISEF,","given":""}],"issued":{"date-parts":[["2010"]]}},"suppress-author":true}],"schema":"https://github.com/citation-style-language/schema/raw/master/csl-citation.json"} </w:instrText>
      </w:r>
      <w:r w:rsidRPr="00BE3C3A">
        <w:rPr>
          <w:rFonts w:eastAsia="Times New Roman" w:cs="Times New Roman"/>
          <w:szCs w:val="24"/>
        </w:rPr>
        <w:fldChar w:fldCharType="separate"/>
      </w:r>
      <w:r w:rsidRPr="00BE3C3A">
        <w:rPr>
          <w:rFonts w:eastAsia="Times New Roman" w:cs="Times New Roman"/>
          <w:noProof/>
          <w:szCs w:val="24"/>
        </w:rPr>
        <w:t>(2010)</w:t>
      </w:r>
      <w:r w:rsidRPr="00BE3C3A">
        <w:rPr>
          <w:rFonts w:eastAsia="Times New Roman" w:cs="Times New Roman"/>
          <w:szCs w:val="24"/>
        </w:rPr>
        <w:fldChar w:fldCharType="end"/>
      </w:r>
      <w:r w:rsidRPr="00BE3C3A">
        <w:rPr>
          <w:rFonts w:eastAsia="Times New Roman" w:cs="Times New Roman"/>
          <w:szCs w:val="24"/>
        </w:rPr>
        <w:t xml:space="preserve">, </w:t>
      </w:r>
      <w:r w:rsidR="00380A05" w:rsidRPr="00BE3C3A">
        <w:rPr>
          <w:rFonts w:cs="Times New Roman"/>
          <w:szCs w:val="24"/>
        </w:rPr>
        <w:t xml:space="preserve">Las ventas personales se definen como un proceso de comunicación personal, que puede ser cara a cara, por </w:t>
      </w:r>
      <w:r w:rsidR="004B3A7F" w:rsidRPr="00BE3C3A">
        <w:rPr>
          <w:rFonts w:cs="Times New Roman"/>
          <w:szCs w:val="24"/>
        </w:rPr>
        <w:t>teléfono</w:t>
      </w:r>
      <w:r w:rsidR="00380A05" w:rsidRPr="00BE3C3A">
        <w:rPr>
          <w:rFonts w:cs="Times New Roman"/>
          <w:szCs w:val="24"/>
        </w:rPr>
        <w:t xml:space="preserve"> o inclusive </w:t>
      </w:r>
      <w:r w:rsidR="004B3A7F" w:rsidRPr="00BE3C3A">
        <w:rPr>
          <w:rFonts w:cs="Times New Roman"/>
          <w:szCs w:val="24"/>
        </w:rPr>
        <w:t>vía</w:t>
      </w:r>
      <w:r w:rsidR="00380A05" w:rsidRPr="00BE3C3A">
        <w:rPr>
          <w:rFonts w:cs="Times New Roman"/>
          <w:szCs w:val="24"/>
        </w:rPr>
        <w:t xml:space="preserve"> electrónica </w:t>
      </w:r>
      <w:r w:rsidR="004B3A7F" w:rsidRPr="00BE3C3A">
        <w:rPr>
          <w:rFonts w:cs="Times New Roman"/>
          <w:szCs w:val="24"/>
        </w:rPr>
        <w:t xml:space="preserve">en tiempo real; en la que un representante autorizado por la compañía de un determinado país, ofrece información relevante a un cliente ubicado en una plaza extranjera, con la finalidad de informar, notificar, persuadir, y obtener respuestas favorables para la organización; mismas que se convierten en un proceso de compra venta, dando como resultado un beneficio mutuo permanente.  </w:t>
      </w:r>
    </w:p>
    <w:p w:rsidR="001A0EFE" w:rsidRPr="00BE3C3A" w:rsidRDefault="001A0EFE" w:rsidP="00BE3C3A">
      <w:pPr>
        <w:rPr>
          <w:rFonts w:cs="Times New Roman"/>
          <w:szCs w:val="24"/>
        </w:rPr>
      </w:pPr>
    </w:p>
    <w:p w:rsidR="00383605" w:rsidRPr="00BE3C3A" w:rsidRDefault="00F62ABD" w:rsidP="00BE3C3A">
      <w:pPr>
        <w:rPr>
          <w:rFonts w:cs="Times New Roman"/>
          <w:szCs w:val="24"/>
        </w:rPr>
      </w:pPr>
      <w:r w:rsidRPr="00BE3C3A">
        <w:rPr>
          <w:rFonts w:cs="Times New Roman"/>
          <w:szCs w:val="24"/>
        </w:rPr>
        <w:t xml:space="preserve">García </w:t>
      </w:r>
      <w:r w:rsidRPr="00BE3C3A">
        <w:rPr>
          <w:rFonts w:cs="Times New Roman"/>
          <w:szCs w:val="24"/>
        </w:rPr>
        <w:fldChar w:fldCharType="begin"/>
      </w:r>
      <w:r w:rsidR="00613041" w:rsidRPr="00BE3C3A">
        <w:rPr>
          <w:rFonts w:cs="Times New Roman"/>
          <w:szCs w:val="24"/>
        </w:rPr>
        <w:instrText xml:space="preserve"> ADDIN ZOTERO_ITEM CSL_CITATION {"citationID":"RRLhriTx","properties":{"formattedCitation":"(2010)","plainCitation":"(2010)"},"citationItems":[{"id":2864,"uris":["http://zotero.org/users/2118931/items/TWFZBDEK"],"uri":["http://zotero.org/users/2118931/items/TWFZBDEK"],"itemData":{"id":2864,"type":"book","title":"HIJOS DEL CELIBATO","publisher":"Bubok","number-of-pages":"286","source":"Google Books","ISBN":"978-84-686-6068-4","language":"es","author":[{"family":"García","given":"Pablo"}],"issued":{"date-parts":[["2010"]]}},"suppress-author":true}],"schema":"https://github.com/citation-style-language/schema/raw/master/csl-citation.json"} </w:instrText>
      </w:r>
      <w:r w:rsidRPr="00BE3C3A">
        <w:rPr>
          <w:rFonts w:cs="Times New Roman"/>
          <w:szCs w:val="24"/>
        </w:rPr>
        <w:fldChar w:fldCharType="separate"/>
      </w:r>
      <w:r w:rsidR="00613041" w:rsidRPr="00BE3C3A">
        <w:rPr>
          <w:rFonts w:cs="Times New Roman"/>
          <w:noProof/>
          <w:szCs w:val="24"/>
        </w:rPr>
        <w:t>(2010)</w:t>
      </w:r>
      <w:r w:rsidRPr="00BE3C3A">
        <w:rPr>
          <w:rFonts w:cs="Times New Roman"/>
          <w:szCs w:val="24"/>
        </w:rPr>
        <w:fldChar w:fldCharType="end"/>
      </w:r>
      <w:r w:rsidRPr="00BE3C3A">
        <w:rPr>
          <w:rFonts w:cs="Times New Roman"/>
          <w:szCs w:val="24"/>
        </w:rPr>
        <w:t>,  l</w:t>
      </w:r>
      <w:r w:rsidR="00383605" w:rsidRPr="00BE3C3A">
        <w:rPr>
          <w:rFonts w:cs="Times New Roman"/>
          <w:szCs w:val="24"/>
        </w:rPr>
        <w:t>as ventas personales son un tipo de ventas en donde el vendedor le ofrece o vende un producto o servicio a un consumidor individual de manera directa o personal (“cara a cara”).</w:t>
      </w:r>
      <w:r w:rsidR="007D07E9" w:rsidRPr="00BE3C3A">
        <w:rPr>
          <w:rFonts w:cs="Times New Roman"/>
          <w:szCs w:val="24"/>
        </w:rPr>
        <w:t xml:space="preserve"> </w:t>
      </w:r>
      <w:r w:rsidR="00383605" w:rsidRPr="00BE3C3A">
        <w:rPr>
          <w:rFonts w:cs="Times New Roman"/>
          <w:szCs w:val="24"/>
        </w:rPr>
        <w:t>Este tipo de venta puede darse dentro del local de un negocio (cuando el cliente visita el establecimiento donde está el vendedor), o fuera del local (cuando el vendedor sale a buscar al cliente, usualmente, llevando consigo un catálogo o un muestrario).</w:t>
      </w:r>
    </w:p>
    <w:p w:rsidR="00E23532" w:rsidRPr="00BE3C3A" w:rsidRDefault="00E23532" w:rsidP="00BE3C3A">
      <w:pPr>
        <w:rPr>
          <w:rFonts w:cs="Times New Roman"/>
          <w:b/>
          <w:szCs w:val="24"/>
        </w:rPr>
      </w:pPr>
    </w:p>
    <w:p w:rsidR="0000088B" w:rsidRPr="00BE3C3A" w:rsidRDefault="00F971E2" w:rsidP="00BE3C3A">
      <w:pPr>
        <w:rPr>
          <w:rFonts w:cs="Times New Roman"/>
          <w:b/>
          <w:szCs w:val="24"/>
        </w:rPr>
      </w:pPr>
      <w:r w:rsidRPr="00BE3C3A">
        <w:rPr>
          <w:rFonts w:cs="Times New Roman"/>
          <w:b/>
          <w:szCs w:val="24"/>
        </w:rPr>
        <w:t>2.4.3.2.16</w:t>
      </w:r>
      <w:r w:rsidR="0000088B" w:rsidRPr="00BE3C3A">
        <w:rPr>
          <w:rFonts w:cs="Times New Roman"/>
          <w:b/>
          <w:szCs w:val="24"/>
        </w:rPr>
        <w:t>. Atención o recepción de pedidos (venta interior)</w:t>
      </w:r>
    </w:p>
    <w:p w:rsidR="009353F7" w:rsidRPr="00BE3C3A" w:rsidRDefault="009353F7" w:rsidP="00BE3C3A">
      <w:pPr>
        <w:rPr>
          <w:rFonts w:cs="Times New Roman"/>
          <w:szCs w:val="24"/>
        </w:rPr>
      </w:pPr>
      <w:proofErr w:type="spellStart"/>
      <w:r w:rsidRPr="00BE3C3A">
        <w:rPr>
          <w:rFonts w:cs="Times New Roman"/>
          <w:szCs w:val="24"/>
        </w:rPr>
        <w:t>Parelló</w:t>
      </w:r>
      <w:proofErr w:type="spellEnd"/>
      <w:r w:rsidRPr="00BE3C3A">
        <w:rPr>
          <w:rFonts w:cs="Times New Roman"/>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w48FDlvi","properties":{"formattedCitation":"(2015)","plainCitation":"(2015)"},"citationItems":[{"id":2944,"uris":["http://zotero.org/users/2118931/items/AVWNUK5A"],"uri":["http://zotero.org/users/2118931/items/AVWNUK5A"],"itemData":{"id":2944,"type":"book","title":"Oficina de farmacia","publisher":"Ediciones Paraninfo, S.A.","number-of-pages":"240","source":"Google Books","abstract":"Este libro está dirigido a los alumnos del Ciclo Formativo de grado medio que conduce a la obtención del título de Técnico en Farmacia y Parafarmacia, perteneciente a la familia profesional de Sanidad, teniendo en cuenta el Real Decreto 1689/2007, de 14 de diciembre, de enseñanzas mínimas, y la Orden EDU/2184/2009, de 3 de julio, por la que se establece el currículo del título correspondiente. Desarrolla los contenidos del módulo profesional de Oficina de Farmacia, que se han adaptado para abarcar los currículos de cada una de las comunidades autónomas según la normativa vigente. La obra se estructura en nueve unidades, cuyo estudio permitirá al alumno conocer, ya en las primeras, cómo se enmarca la farmacia y el medicamento dentro del sistema sanitario español y los distintos establecimientos y servicios de dispensación de medicamentos. A continuación, prosigue la explicación de los aspectos organizativos de los locales destinados a las oficinas de farmacia y el personal que trabaja en ellas. El funcionamiento de la farmacia se aborda posteriormente con la exposición de los tipos de proveedores, la gestión de compras y los documentos que genera, la gestión de stocks y del almacén de productos farmacéuticos y parafarmacéuticos y, también, las características y la gestión de las recetas médicas, incluida la receta electrónica. Los contenidos finalizan con las unidades dedicadas a la explicación de la utilización real del software de gestión de la farmacia mediante la utilización de capturas de pantalla reales de dicho programa. Por último, la utilización básica del programa de gestión se amplía en la unidad final, en la que además se exponen los aspectos básicos del significado de las tecnologías de la información y la comunicación (TIC) y su utilización en la farmacia. Asimismo, cada unidad incluye variadas actividades propuestas y gran número de imágenes, tablas y esquemas que ilustran los contenidos, además de cuadros de información adicional, útiles enlaces a páginas web de interés para ampliar conocimientos, cuadros de conceptos clave de la unidad, y también un práctico resumen y un mapa conceptual que facilitan el repaso. Por último, al concluir cada unidad, se ofrecen actividades finales de comprobación, refuerzo y ampliación de conocimientos.","ISBN":"978-84-9732-992-7","language":"es","author":[{"family":"PERELLÓ","given":"CONCEPCIÓN CASTELLANA"}],"issued":{"date-parts":[["2015"]]}},"suppress-author":true}],"schema":"https://github.com/citation-style-language/schema/raw/master/csl-citation.json"} </w:instrText>
      </w:r>
      <w:r w:rsidRPr="00BE3C3A">
        <w:rPr>
          <w:rFonts w:cs="Times New Roman"/>
          <w:szCs w:val="24"/>
        </w:rPr>
        <w:fldChar w:fldCharType="separate"/>
      </w:r>
      <w:r w:rsidRPr="00BE3C3A">
        <w:rPr>
          <w:rFonts w:cs="Times New Roman"/>
          <w:szCs w:val="24"/>
          <w:lang w:val="es-ES"/>
        </w:rPr>
        <w:t>(2015)</w:t>
      </w:r>
      <w:r w:rsidRPr="00BE3C3A">
        <w:rPr>
          <w:rFonts w:cs="Times New Roman"/>
          <w:szCs w:val="24"/>
        </w:rPr>
        <w:fldChar w:fldCharType="end"/>
      </w:r>
      <w:r w:rsidRPr="00BE3C3A">
        <w:rPr>
          <w:rFonts w:cs="Times New Roman"/>
          <w:szCs w:val="24"/>
        </w:rPr>
        <w:t>, indica que son todas las ventas que se realiza por el mostrador  de la empresa, es decir realiza el personal técnico especializado la venta.</w:t>
      </w:r>
    </w:p>
    <w:p w:rsidR="009353F7" w:rsidRPr="00BE3C3A" w:rsidRDefault="009353F7" w:rsidP="00BE3C3A">
      <w:pPr>
        <w:rPr>
          <w:rFonts w:cs="Times New Roman"/>
          <w:b/>
          <w:szCs w:val="24"/>
        </w:rPr>
      </w:pPr>
    </w:p>
    <w:p w:rsidR="0000088B" w:rsidRPr="00BE3C3A" w:rsidRDefault="00F971E2" w:rsidP="00BE3C3A">
      <w:pPr>
        <w:rPr>
          <w:rFonts w:cs="Times New Roman"/>
          <w:b/>
          <w:szCs w:val="24"/>
        </w:rPr>
      </w:pPr>
      <w:r w:rsidRPr="00BE3C3A">
        <w:rPr>
          <w:rFonts w:cs="Times New Roman"/>
          <w:b/>
          <w:szCs w:val="24"/>
        </w:rPr>
        <w:t>2.4.3.2.17</w:t>
      </w:r>
      <w:r w:rsidR="0000088B" w:rsidRPr="00BE3C3A">
        <w:rPr>
          <w:rFonts w:cs="Times New Roman"/>
          <w:b/>
          <w:szCs w:val="24"/>
        </w:rPr>
        <w:t>. Búsqueda y obtención de pedidos (venta exterior)</w:t>
      </w:r>
    </w:p>
    <w:p w:rsidR="009353F7" w:rsidRPr="00BE3C3A" w:rsidRDefault="009353F7" w:rsidP="00BE3C3A">
      <w:pPr>
        <w:rPr>
          <w:rFonts w:cs="Times New Roman"/>
          <w:szCs w:val="24"/>
        </w:rPr>
      </w:pPr>
      <w:proofErr w:type="spellStart"/>
      <w:r w:rsidRPr="00BE3C3A">
        <w:rPr>
          <w:rFonts w:cs="Times New Roman"/>
          <w:szCs w:val="24"/>
        </w:rPr>
        <w:t>Parelló</w:t>
      </w:r>
      <w:proofErr w:type="spellEnd"/>
      <w:r w:rsidRPr="00BE3C3A">
        <w:rPr>
          <w:rFonts w:cs="Times New Roman"/>
          <w:szCs w:val="24"/>
        </w:rPr>
        <w:t xml:space="preserve"> </w:t>
      </w:r>
      <w:r w:rsidRPr="00BE3C3A">
        <w:rPr>
          <w:rFonts w:cs="Times New Roman"/>
          <w:szCs w:val="24"/>
        </w:rPr>
        <w:fldChar w:fldCharType="begin"/>
      </w:r>
      <w:r w:rsidR="00BD6207" w:rsidRPr="00BE3C3A">
        <w:rPr>
          <w:rFonts w:cs="Times New Roman"/>
          <w:szCs w:val="24"/>
        </w:rPr>
        <w:instrText xml:space="preserve"> ADDIN ZOTERO_ITEM CSL_CITATION {"citationID":"2IDDcPD2","properties":{"formattedCitation":"(2015)","plainCitation":"(2015)"},"citationItems":[{"id":2944,"uris":["http://zotero.org/users/2118931/items/AVWNUK5A"],"uri":["http://zotero.org/users/2118931/items/AVWNUK5A"],"itemData":{"id":2944,"type":"book","title":"Oficina de farmacia","publisher":"Ediciones Paraninfo, S.A.","number-of-pages":"240","source":"Google Books","abstract":"Este libro está dirigido a los alumnos del Ciclo Formativo de grado medio que conduce a la obtención del título de Técnico en Farmacia y Parafarmacia, perteneciente a la familia profesional de Sanidad, teniendo en cuenta el Real Decreto 1689/2007, de 14 de diciembre, de enseñanzas mínimas, y la Orden EDU/2184/2009, de 3 de julio, por la que se establece el currículo del título correspondiente. Desarrolla los contenidos del módulo profesional de Oficina de Farmacia, que se han adaptado para abarcar los currículos de cada una de las comunidades autónomas según la normativa vigente. La obra se estructura en nueve unidades, cuyo estudio permitirá al alumno conocer, ya en las primeras, cómo se enmarca la farmacia y el medicamento dentro del sistema sanitario español y los distintos establecimientos y servicios de dispensación de medicamentos. A continuación, prosigue la explicación de los aspectos organizativos de los locales destinados a las oficinas de farmacia y el personal que trabaja en ellas. El funcionamiento de la farmacia se aborda posteriormente con la exposición de los tipos de proveedores, la gestión de compras y los documentos que genera, la gestión de stocks y del almacén de productos farmacéuticos y parafarmacéuticos y, también, las características y la gestión de las recetas médicas, incluida la receta electrónica. Los contenidos finalizan con las unidades dedicadas a la explicación de la utilización real del software de gestión de la farmacia mediante la utilización de capturas de pantalla reales de dicho programa. Por último, la utilización básica del programa de gestión se amplía en la unidad final, en la que además se exponen los aspectos básicos del significado de las tecnologías de la información y la comunicación (TIC) y su utilización en la farmacia. Asimismo, cada unidad incluye variadas actividades propuestas y gran número de imágenes, tablas y esquemas que ilustran los contenidos, además de cuadros de información adicional, útiles enlaces a páginas web de interés para ampliar conocimientos, cuadros de conceptos clave de la unidad, y también un práctico resumen y un mapa conceptual que facilitan el repaso. Por último, al concluir cada unidad, se ofrecen actividades finales de comprobación, refuerzo y ampliación de conocimientos.","ISBN":"978-84-9732-992-7","language":"es","author":[{"family":"PERELLÓ","given":"CONCEPCIÓN CASTELLANA"}],"issued":{"date-parts":[["2015"]]}},"suppress-author":true}],"schema":"https://github.com/citation-style-language/schema/raw/master/csl-citation.json"} </w:instrText>
      </w:r>
      <w:r w:rsidRPr="00BE3C3A">
        <w:rPr>
          <w:rFonts w:cs="Times New Roman"/>
          <w:szCs w:val="24"/>
        </w:rPr>
        <w:fldChar w:fldCharType="separate"/>
      </w:r>
      <w:r w:rsidRPr="00BE3C3A">
        <w:rPr>
          <w:rFonts w:cs="Times New Roman"/>
          <w:szCs w:val="24"/>
          <w:lang w:val="es-ES"/>
        </w:rPr>
        <w:t>(2015)</w:t>
      </w:r>
      <w:r w:rsidRPr="00BE3C3A">
        <w:rPr>
          <w:rFonts w:cs="Times New Roman"/>
          <w:szCs w:val="24"/>
        </w:rPr>
        <w:fldChar w:fldCharType="end"/>
      </w:r>
      <w:r w:rsidRPr="00BE3C3A">
        <w:rPr>
          <w:rFonts w:cs="Times New Roman"/>
          <w:szCs w:val="24"/>
        </w:rPr>
        <w:t>, los vendedores tienen que salir a buscar a los clientes pueden adquirir en bien o servicio empresa está ofreciendo el mercado.</w:t>
      </w:r>
    </w:p>
    <w:p w:rsidR="009353F7" w:rsidRPr="00BE3C3A" w:rsidRDefault="009353F7" w:rsidP="00BE3C3A">
      <w:pPr>
        <w:rPr>
          <w:rFonts w:cs="Times New Roman"/>
          <w:b/>
          <w:szCs w:val="24"/>
        </w:rPr>
      </w:pPr>
    </w:p>
    <w:p w:rsidR="0000088B" w:rsidRPr="00BE3C3A" w:rsidRDefault="00F971E2" w:rsidP="00BE3C3A">
      <w:pPr>
        <w:rPr>
          <w:rFonts w:cs="Times New Roman"/>
          <w:b/>
          <w:szCs w:val="24"/>
        </w:rPr>
      </w:pPr>
      <w:r w:rsidRPr="00BE3C3A">
        <w:rPr>
          <w:rFonts w:cs="Times New Roman"/>
          <w:b/>
          <w:szCs w:val="24"/>
        </w:rPr>
        <w:t>2.4.3.2.18</w:t>
      </w:r>
      <w:r w:rsidR="0000088B" w:rsidRPr="00BE3C3A">
        <w:rPr>
          <w:rFonts w:cs="Times New Roman"/>
          <w:b/>
          <w:szCs w:val="24"/>
        </w:rPr>
        <w:t xml:space="preserve">. Apoyo a la venta personal </w:t>
      </w:r>
    </w:p>
    <w:p w:rsidR="009353F7" w:rsidRPr="00BE3C3A" w:rsidRDefault="00BD6207" w:rsidP="00BE3C3A">
      <w:pPr>
        <w:rPr>
          <w:rFonts w:cs="Times New Roman"/>
          <w:szCs w:val="24"/>
        </w:rPr>
      </w:pPr>
      <w:r w:rsidRPr="00BE3C3A">
        <w:rPr>
          <w:rFonts w:cs="Times New Roman"/>
          <w:szCs w:val="24"/>
        </w:rPr>
        <w:t xml:space="preserve">IICA Biblioteca Venezuela </w:t>
      </w:r>
      <w:r w:rsidRPr="00BE3C3A">
        <w:rPr>
          <w:rFonts w:cs="Times New Roman"/>
          <w:szCs w:val="24"/>
        </w:rPr>
        <w:fldChar w:fldCharType="begin"/>
      </w:r>
      <w:r w:rsidRPr="00BE3C3A">
        <w:rPr>
          <w:rFonts w:cs="Times New Roman"/>
          <w:szCs w:val="24"/>
        </w:rPr>
        <w:instrText xml:space="preserve"> ADDIN ZOTERO_ITEM CSL_CITATION {"citationID":"xFwF7tfA","properties":{"formattedCitation":"(2010)","plainCitation":"(2010)"},"citationItems":[{"id":2948,"uris":["http://zotero.org/users/2118931/items/XW89ADH6"],"uri":["http://zotero.org/users/2118931/items/XW89ADH6"],"itemData":{"id":2948,"type":"book","title":"Apuntes de mercadotecnia para la microempresa rural","publisher":"IICA Biblioteca Venezuela","number-of-pages":"96","source":"Google Books","ISBN":"978-956-8064-00-6","language":"es","author":[{"family":"IICA Biblioteca Venezuela","given":""}],"issued":{"date-parts":[["2010"]]}},"suppress-author":true}],"schema":"https://github.com/citation-style-language/schema/raw/master/csl-citation.json"}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(2010)</w:t>
      </w:r>
      <w:r w:rsidRPr="00BE3C3A">
        <w:rPr>
          <w:rFonts w:cs="Times New Roman"/>
          <w:szCs w:val="24"/>
        </w:rPr>
        <w:fldChar w:fldCharType="end"/>
      </w:r>
      <w:r w:rsidRPr="00BE3C3A">
        <w:rPr>
          <w:rFonts w:cs="Times New Roman"/>
          <w:szCs w:val="24"/>
        </w:rPr>
        <w:t>, establece que personal de ventas debe tener todo el apoyo logístico tiene recursos económicos para cumplir con los presupuestos que tiene la organización.</w:t>
      </w:r>
    </w:p>
    <w:p w:rsidR="00BD6207" w:rsidRPr="00BE3C3A" w:rsidRDefault="00BD6207" w:rsidP="00BE3C3A">
      <w:pPr>
        <w:rPr>
          <w:rFonts w:cs="Times New Roman"/>
          <w:szCs w:val="24"/>
        </w:rPr>
      </w:pPr>
      <w:proofErr w:type="spellStart"/>
      <w:r w:rsidRPr="00BE3C3A">
        <w:rPr>
          <w:rFonts w:cs="Times New Roman"/>
          <w:szCs w:val="24"/>
        </w:rPr>
        <w:lastRenderedPageBreak/>
        <w:t>Ferrell</w:t>
      </w:r>
      <w:proofErr w:type="spellEnd"/>
      <w:r w:rsidRPr="00BE3C3A">
        <w:rPr>
          <w:rFonts w:cs="Times New Roman"/>
          <w:szCs w:val="24"/>
        </w:rPr>
        <w:t xml:space="preserve"> y </w:t>
      </w:r>
      <w:proofErr w:type="spellStart"/>
      <w:r w:rsidRPr="00BE3C3A">
        <w:rPr>
          <w:rFonts w:cs="Times New Roman"/>
          <w:szCs w:val="24"/>
        </w:rPr>
        <w:t>Hartline</w:t>
      </w:r>
      <w:proofErr w:type="spellEnd"/>
      <w:r w:rsidRPr="00BE3C3A">
        <w:rPr>
          <w:rFonts w:cs="Times New Roman"/>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ed1yBfWV","properties":{"formattedCitation":"(2012b)","plainCitation":"(2012b)"},"citationItems":[{"id":2950,"uris":["http://zotero.org/users/2118931/items/J4FNESJT"],"uri":["http://zotero.org/users/2118931/items/J4FNESJT"],"itemData":{"id":2950,"type":"book","title":"Estrategia de Marketing","publisher":"Cengage Learning Editores","number-of-pages":"770","source":"Google Books","ISBN":"978-607-481-714-0","language":"es","author":[{"family":"Ferrell","given":"Octavio"},{"family":"Hartline","given":"Michael D."}],"issued":{"date-parts":[["2012",2,9]]}},"suppress-author":true}],"schema":"https://github.com/citation-style-language/schema/raw/master/csl-citation.json"}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(2012b)</w:t>
      </w:r>
      <w:r w:rsidRPr="00BE3C3A">
        <w:rPr>
          <w:rFonts w:cs="Times New Roman"/>
          <w:szCs w:val="24"/>
        </w:rPr>
        <w:fldChar w:fldCharType="end"/>
      </w:r>
      <w:r w:rsidRPr="00BE3C3A">
        <w:rPr>
          <w:rFonts w:cs="Times New Roman"/>
          <w:szCs w:val="24"/>
        </w:rPr>
        <w:t>, establece que se debe dar capacitación talento humano que revisar la actividad comercial dentro de la organización para obtener mejores resultados.</w:t>
      </w:r>
    </w:p>
    <w:p w:rsidR="00E23532" w:rsidRPr="00BE3C3A" w:rsidRDefault="00E23532" w:rsidP="00BE3C3A">
      <w:pPr>
        <w:rPr>
          <w:rFonts w:cs="Times New Roman"/>
          <w:b/>
          <w:szCs w:val="24"/>
        </w:rPr>
      </w:pPr>
    </w:p>
    <w:p w:rsidR="0000088B" w:rsidRPr="00BE3C3A" w:rsidRDefault="00F971E2" w:rsidP="00BE3C3A">
      <w:pPr>
        <w:rPr>
          <w:rFonts w:cs="Times New Roman"/>
          <w:b/>
          <w:szCs w:val="24"/>
        </w:rPr>
      </w:pPr>
      <w:r w:rsidRPr="00BE3C3A">
        <w:rPr>
          <w:rFonts w:cs="Times New Roman"/>
          <w:b/>
          <w:szCs w:val="24"/>
        </w:rPr>
        <w:t>2.4.3.2.19</w:t>
      </w:r>
      <w:r w:rsidR="0000088B" w:rsidRPr="00BE3C3A">
        <w:rPr>
          <w:rFonts w:cs="Times New Roman"/>
          <w:b/>
          <w:szCs w:val="24"/>
        </w:rPr>
        <w:t xml:space="preserve">. Métodos promocionales </w:t>
      </w:r>
    </w:p>
    <w:p w:rsidR="00BD6207" w:rsidRDefault="00BD6207" w:rsidP="00BE3C3A">
      <w:pPr>
        <w:rPr>
          <w:rFonts w:cs="Times New Roman"/>
          <w:szCs w:val="24"/>
        </w:rPr>
      </w:pPr>
      <w:r w:rsidRPr="00BE3C3A">
        <w:rPr>
          <w:rFonts w:cs="Times New Roman"/>
          <w:szCs w:val="24"/>
        </w:rPr>
        <w:t xml:space="preserve">Merinero y </w:t>
      </w:r>
      <w:r w:rsidRPr="00BE3C3A">
        <w:rPr>
          <w:rFonts w:cs="Times New Roman"/>
          <w:szCs w:val="24"/>
          <w:lang w:val="es-ES"/>
        </w:rPr>
        <w:t>Fernández</w:t>
      </w:r>
      <w:r w:rsidRPr="00BE3C3A">
        <w:rPr>
          <w:rFonts w:cs="Times New Roman"/>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jTE8UUCI","properties":{"formattedCitation":"(2010)","plainCitation":"(2010)"},"citationItems":[{"id":2954,"uris":["http://zotero.org/users/2118931/items/7NPNWE5J"],"uri":["http://zotero.org/users/2118931/items/7NPNWE5J"],"itemData":{"id":2954,"type":"book","title":"Marketing y ventas en la oficina de farmacia","publisher":"Ediciones Díaz de Santos","number-of-pages":"334","source":"Google Books","ISBN":"978-84-7978-316-7","language":"es","author":[{"family":"Merinero","given":"Antonio"},{"family":"Fernández","given":"Antonio Merinero"}],"issued":{"date-parts":[["2010"]]}},"suppress-author":true}],"schema":"https://github.com/citation-style-language/schema/raw/master/csl-citation.json"} </w:instrText>
      </w:r>
      <w:r w:rsidRPr="00BE3C3A">
        <w:rPr>
          <w:rFonts w:cs="Times New Roman"/>
          <w:szCs w:val="24"/>
        </w:rPr>
        <w:fldChar w:fldCharType="separate"/>
      </w:r>
      <w:r w:rsidRPr="00BE3C3A">
        <w:rPr>
          <w:rFonts w:cs="Times New Roman"/>
          <w:szCs w:val="24"/>
          <w:lang w:val="es-ES"/>
        </w:rPr>
        <w:t>(2010)</w:t>
      </w:r>
      <w:r w:rsidRPr="00BE3C3A">
        <w:rPr>
          <w:rFonts w:cs="Times New Roman"/>
          <w:szCs w:val="24"/>
        </w:rPr>
        <w:fldChar w:fldCharType="end"/>
      </w:r>
      <w:r w:rsidRPr="00BE3C3A">
        <w:rPr>
          <w:rFonts w:cs="Times New Roman"/>
          <w:szCs w:val="24"/>
        </w:rPr>
        <w:t>, son todos aquellos acciones promocionales encaminadas a fortalecer el departamento de ventas.</w:t>
      </w:r>
    </w:p>
    <w:p w:rsidR="00172843" w:rsidRPr="00BE3C3A" w:rsidRDefault="00172843" w:rsidP="00BE3C3A">
      <w:pPr>
        <w:rPr>
          <w:rFonts w:cs="Times New Roman"/>
          <w:szCs w:val="24"/>
        </w:rPr>
      </w:pPr>
    </w:p>
    <w:p w:rsidR="00BD6207" w:rsidRPr="00BE3C3A" w:rsidRDefault="00BD6207" w:rsidP="00BE3C3A">
      <w:pPr>
        <w:rPr>
          <w:rFonts w:cs="Times New Roman"/>
          <w:szCs w:val="24"/>
        </w:rPr>
      </w:pPr>
      <w:r w:rsidRPr="00BE3C3A">
        <w:rPr>
          <w:rFonts w:cs="Times New Roman"/>
          <w:noProof/>
          <w:szCs w:val="24"/>
        </w:rPr>
        <w:t>Casado</w:t>
      </w:r>
      <w:r w:rsidRPr="00BE3C3A">
        <w:rPr>
          <w:rFonts w:cs="Times New Roman"/>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uLYeUMgi","properties":{"formattedCitation":"(2012)","plainCitation":"(2012)"},"citationItems":[{"id":2946,"uris":["http://zotero.org/users/2118931/items/TM3KS2WU"],"uri":["http://zotero.org/users/2118931/items/TM3KS2WU"],"itemData":{"id":2946,"type":"book","title":"Dirección comercial:los instrumentos del marketing","publisher":"Editorial Club Universitario","number-of-pages":"293","source":"Google Books","abstract":"El presente libro surge de la insistente demanda por parte de los alumnos por disponer de un texto de apoyo a la docencia de la asignatura de &amp;quot;Dirección Comercial 1&amp;quot; impartida en el tercer curso de la licenciatura de Administración y Dirección de Empresas de la Universidad de Alicante. Así, las autoras ofrecen un libro que engloba temas de interés para los alumnos universitarios de marketing y para aquellos profesionales con inquietudes en dicha materia. Dirección Comercial: Los Instrumentos del Marketing aporta al lector los conocimientos indispensables para un buen entendimiento de las herramientas de marketing que pueden estar a disposición de la empresa, apoyado con multitud de esquemas, cuadros resumen y lecturas recomendadas que ayudan a una mejor comprensión de los contenidos. Consta de cuatro partes claramente diferenciadas que recogen las distintas decisiones a tener en cuenta para dirigir las políticas y estrategias del plan de marketing. En concreto, el primer capítulo se centra en los productos que la empresa oferta al mercado. El segundo capítulo analiza el precio que debe fijar la empresa a sus productos. El tercer capítulo aborda el sistema de distribución necesario para poner dichos productos a disposición del consumidor. Y el cuarto, y último capítulo, estudia la promoción que debe efectuar la empresa para comunicar su oferta al mercado. Con la finalidad de facilitar la lectura y comprensión de esta obra, todos los capítulos mantienen una misma estructura. En las primeras paginas de cada capítulo se incluye un guión de los contenidos que se van a desarrollar en el mismo, seguido por la exposición general del tema y, concluyendo con una selección de lecturas, que ponen de manifiesto la aplicación de dichos conocimientos al mundo de los negocios al tiempo que permiten asentar los conceptos introducidos en dicho tema. Finalmente el libro se cierra detallando la bibliografía utilizada.","ISBN":"978-84-8454-763-1","shortTitle":"Dirección comercial","language":"es","author":[{"family":"Casado","given":"Ana"}],"issued":{"date-parts":[["2012"]]}},"suppress-author":true}],"schema":"https://github.com/citation-style-language/schema/raw/master/csl-citation.json"}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(2012)</w:t>
      </w:r>
      <w:r w:rsidRPr="00BE3C3A">
        <w:rPr>
          <w:rFonts w:cs="Times New Roman"/>
          <w:szCs w:val="24"/>
        </w:rPr>
        <w:fldChar w:fldCharType="end"/>
      </w:r>
      <w:r w:rsidRPr="00BE3C3A">
        <w:rPr>
          <w:rFonts w:cs="Times New Roman"/>
          <w:szCs w:val="24"/>
        </w:rPr>
        <w:t>,  establece que la organización debe aplicar diferentes métodos promocionales que les permita mejorar el posicionamiento de la marca, producto o servicio que ofrece en el mercado.</w:t>
      </w:r>
    </w:p>
    <w:p w:rsidR="00E23532" w:rsidRPr="00BE3C3A" w:rsidRDefault="00E23532" w:rsidP="00BE3C3A">
      <w:pPr>
        <w:rPr>
          <w:rFonts w:cs="Times New Roman"/>
          <w:b/>
          <w:szCs w:val="24"/>
        </w:rPr>
      </w:pPr>
    </w:p>
    <w:p w:rsidR="0000088B" w:rsidRPr="00BE3C3A" w:rsidRDefault="00F971E2" w:rsidP="00BE3C3A">
      <w:pPr>
        <w:rPr>
          <w:rFonts w:cs="Times New Roman"/>
          <w:b/>
          <w:szCs w:val="24"/>
        </w:rPr>
      </w:pPr>
      <w:r w:rsidRPr="00BE3C3A">
        <w:rPr>
          <w:rFonts w:cs="Times New Roman"/>
          <w:b/>
          <w:szCs w:val="24"/>
        </w:rPr>
        <w:t>2.4.3.2.20</w:t>
      </w:r>
      <w:r w:rsidR="0000088B" w:rsidRPr="00BE3C3A">
        <w:rPr>
          <w:rFonts w:cs="Times New Roman"/>
          <w:b/>
          <w:szCs w:val="24"/>
        </w:rPr>
        <w:t xml:space="preserve">. Publicidad </w:t>
      </w:r>
    </w:p>
    <w:p w:rsidR="00BD6207" w:rsidRPr="00BE3C3A" w:rsidRDefault="00BD6207" w:rsidP="00BE3C3A">
      <w:pPr>
        <w:rPr>
          <w:rFonts w:cs="Times New Roman"/>
          <w:szCs w:val="24"/>
        </w:rPr>
      </w:pPr>
      <w:r w:rsidRPr="00BE3C3A">
        <w:rPr>
          <w:rFonts w:cs="Times New Roman"/>
          <w:noProof/>
          <w:szCs w:val="24"/>
        </w:rPr>
        <w:t>Sainz</w:t>
      </w:r>
      <w:r w:rsidRPr="00BE3C3A">
        <w:rPr>
          <w:rFonts w:cs="Times New Roman"/>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qGzuGZyA","properties":{"formattedCitation":"(2011)","plainCitation":"(2011)"},"citationItems":[{"id":2926,"uris":["http://zotero.org/users/2118931/items/PG4B4GPT"],"uri":["http://zotero.org/users/2118931/items/PG4B4GPT"],"itemData":{"id":2926,"type":"book","title":"La distribución comercial: opciones estratégicas","publisher":"ESIC Editorial","number-of-pages":"500","source":"Google Books","ISBN":"978-84-7356-266-9","shortTitle":"La distribución comercial","language":"es","author":[{"family":"Sainz","given":"José"}],"issued":{"date-parts":[["2011"]]}},"suppress-author":true}],"schema":"https://github.com/citation-style-language/schema/raw/master/csl-citation.json"}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(2011)</w:t>
      </w:r>
      <w:r w:rsidRPr="00BE3C3A">
        <w:rPr>
          <w:rFonts w:cs="Times New Roman"/>
          <w:szCs w:val="24"/>
        </w:rPr>
        <w:fldChar w:fldCharType="end"/>
      </w:r>
      <w:r w:rsidRPr="00BE3C3A">
        <w:rPr>
          <w:rFonts w:cs="Times New Roman"/>
          <w:szCs w:val="24"/>
        </w:rPr>
        <w:t>, es la acción te realiza una empresa para anunciar los beneficios y bondades que tiene determinado producto para satisfacer las necesidades de los consumidores actuales y potenciales.</w:t>
      </w:r>
    </w:p>
    <w:p w:rsidR="00BD6207" w:rsidRPr="00BE3C3A" w:rsidRDefault="00BD6207" w:rsidP="00BE3C3A">
      <w:pPr>
        <w:rPr>
          <w:rFonts w:cs="Times New Roman"/>
          <w:szCs w:val="24"/>
        </w:rPr>
      </w:pPr>
    </w:p>
    <w:p w:rsidR="00BD6207" w:rsidRPr="00BE3C3A" w:rsidRDefault="00BD6207" w:rsidP="00BE3C3A">
      <w:pPr>
        <w:rPr>
          <w:rFonts w:cs="Times New Roman"/>
          <w:szCs w:val="24"/>
        </w:rPr>
      </w:pPr>
      <w:proofErr w:type="spellStart"/>
      <w:r w:rsidRPr="00BE3C3A">
        <w:rPr>
          <w:rFonts w:cs="Times New Roman"/>
          <w:szCs w:val="24"/>
        </w:rPr>
        <w:t>Bigné</w:t>
      </w:r>
      <w:proofErr w:type="spellEnd"/>
      <w:r w:rsidRPr="00BE3C3A">
        <w:rPr>
          <w:rFonts w:cs="Times New Roman"/>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Cqtwxljx","properties":{"formattedCitation":"(2011)","plainCitation":"(2011)"},"citationItems":[{"id":2912,"uris":["http://zotero.org/users/2118931/items/QNTET9AE"],"uri":["http://zotero.org/users/2118931/items/QNTET9AE"],"itemData":{"id":2912,"type":"book","title":"Promoción comercial","publisher":"ESIC Editorial","number-of-pages":"528","source":"Google Books","ISBN":"978-84-7356-350-5","language":"es","author":[{"family":"Bigné","given":"Enrique"}],"issued":{"date-parts":[["2011"]]}},"suppress-author":true}],"schema":"https://github.com/citation-style-language/schema/raw/master/csl-citation.json"}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(2011)</w:t>
      </w:r>
      <w:r w:rsidRPr="00BE3C3A">
        <w:rPr>
          <w:rFonts w:cs="Times New Roman"/>
          <w:szCs w:val="24"/>
        </w:rPr>
        <w:fldChar w:fldCharType="end"/>
      </w:r>
      <w:r w:rsidRPr="00BE3C3A">
        <w:rPr>
          <w:rFonts w:cs="Times New Roman"/>
          <w:szCs w:val="24"/>
        </w:rPr>
        <w:t>,  establece que la publicidad es eje estratégico  por el cual empresa puede anunciar de manera eficiente los beneficios de González de la marca con la que cuenta.</w:t>
      </w:r>
    </w:p>
    <w:p w:rsidR="00E22718" w:rsidRPr="00BE3C3A" w:rsidRDefault="00E22718" w:rsidP="00BE3C3A">
      <w:pPr>
        <w:rPr>
          <w:rFonts w:cs="Times New Roman"/>
          <w:b/>
          <w:szCs w:val="24"/>
        </w:rPr>
      </w:pPr>
    </w:p>
    <w:p w:rsidR="0000088B" w:rsidRPr="00BE3C3A" w:rsidRDefault="00F971E2" w:rsidP="00BE3C3A">
      <w:pPr>
        <w:rPr>
          <w:rFonts w:cs="Times New Roman"/>
          <w:b/>
          <w:szCs w:val="24"/>
        </w:rPr>
      </w:pPr>
      <w:r w:rsidRPr="00BE3C3A">
        <w:rPr>
          <w:rFonts w:cs="Times New Roman"/>
          <w:b/>
          <w:szCs w:val="24"/>
        </w:rPr>
        <w:t>2.4.3.2.21</w:t>
      </w:r>
      <w:r w:rsidR="0000088B" w:rsidRPr="00BE3C3A">
        <w:rPr>
          <w:rFonts w:cs="Times New Roman"/>
          <w:b/>
          <w:szCs w:val="24"/>
        </w:rPr>
        <w:t xml:space="preserve">. Radio </w:t>
      </w:r>
    </w:p>
    <w:p w:rsidR="0019592B" w:rsidRPr="00BE3C3A" w:rsidRDefault="0019592B" w:rsidP="00BE3C3A">
      <w:pPr>
        <w:rPr>
          <w:rFonts w:cs="Times New Roman"/>
          <w:szCs w:val="24"/>
        </w:rPr>
      </w:pPr>
      <w:r w:rsidRPr="00BE3C3A">
        <w:rPr>
          <w:rFonts w:cs="Times New Roman"/>
          <w:szCs w:val="24"/>
        </w:rPr>
        <w:t xml:space="preserve">Bort </w:t>
      </w:r>
      <w:r w:rsidRPr="00BE3C3A">
        <w:rPr>
          <w:rFonts w:cs="Times New Roman"/>
          <w:szCs w:val="24"/>
        </w:rPr>
        <w:fldChar w:fldCharType="begin"/>
      </w:r>
      <w:r w:rsidRPr="00BE3C3A">
        <w:rPr>
          <w:rFonts w:cs="Times New Roman"/>
          <w:szCs w:val="24"/>
        </w:rPr>
        <w:instrText xml:space="preserve"> ADDIN ZOTERO_ITEM CSL_CITATION {"citationID":"NtlZojzW","properties":{"formattedCitation":"(2011)","plainCitation":"(2011)"},"citationItems":[{"id":2908,"uris":["http://zotero.org/users/2118931/items/7A7Q67JP"],"uri":["http://zotero.org/users/2118931/items/7A7Q67JP"],"itemData":{"id":2908,"type":"book","title":"Merchandising: cómo mejorar la imagen de un establecimiento comercial","publisher":"ESIC Editorial","number-of-pages":"184","source":"Google Books","ISBN":"978-84-7356-385-7","shortTitle":"Merchandising","language":"es","author":[{"family":"Bort","given":"Miguel"}],"issued":{"date-parts":[["2011"]]}},"suppress-author":true}],"schema":"https://github.com/citation-style-language/schema/raw/master/csl-citation.json"}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(2011)</w:t>
      </w:r>
      <w:r w:rsidRPr="00BE3C3A">
        <w:rPr>
          <w:rFonts w:cs="Times New Roman"/>
          <w:szCs w:val="24"/>
        </w:rPr>
        <w:fldChar w:fldCharType="end"/>
      </w:r>
      <w:r w:rsidRPr="00BE3C3A">
        <w:rPr>
          <w:rFonts w:cs="Times New Roman"/>
          <w:szCs w:val="24"/>
        </w:rPr>
        <w:t>,</w:t>
      </w:r>
      <w:r w:rsidRPr="00BE3C3A">
        <w:rPr>
          <w:rFonts w:cs="Times New Roman"/>
          <w:b/>
          <w:szCs w:val="24"/>
        </w:rPr>
        <w:t xml:space="preserve"> </w:t>
      </w:r>
      <w:r w:rsidRPr="00BE3C3A">
        <w:rPr>
          <w:rFonts w:cs="Times New Roman"/>
          <w:szCs w:val="24"/>
        </w:rPr>
        <w:t xml:space="preserve"> es el medio más empleado por los comerciantes. Su alce, al igual que la televisión puede ser nacional, regional o loca</w:t>
      </w:r>
      <w:r w:rsidR="00172843">
        <w:rPr>
          <w:rFonts w:cs="Times New Roman"/>
          <w:szCs w:val="24"/>
        </w:rPr>
        <w:t>l</w:t>
      </w:r>
      <w:r w:rsidRPr="00BE3C3A">
        <w:rPr>
          <w:rFonts w:cs="Times New Roman"/>
          <w:szCs w:val="24"/>
        </w:rPr>
        <w:t xml:space="preserve">. Existen dos tipos de emisoras: las convencionales, cuya programación es variada y heterogenia y las radios formulas cuya programación es musical. </w:t>
      </w:r>
    </w:p>
    <w:p w:rsidR="00BD6207" w:rsidRPr="00BE3C3A" w:rsidRDefault="00BD6207" w:rsidP="00BE3C3A">
      <w:pPr>
        <w:rPr>
          <w:rFonts w:cs="Times New Roman"/>
          <w:szCs w:val="24"/>
        </w:rPr>
      </w:pPr>
    </w:p>
    <w:p w:rsidR="00BD6207" w:rsidRPr="00BE3C3A" w:rsidRDefault="00BD6207" w:rsidP="00BE3C3A">
      <w:pPr>
        <w:rPr>
          <w:rFonts w:cs="Times New Roman"/>
          <w:szCs w:val="24"/>
        </w:rPr>
      </w:pPr>
      <w:r w:rsidRPr="00BE3C3A">
        <w:rPr>
          <w:rFonts w:cs="Times New Roman"/>
          <w:szCs w:val="24"/>
        </w:rPr>
        <w:t xml:space="preserve">Vega </w:t>
      </w:r>
      <w:r w:rsidRPr="00BE3C3A">
        <w:rPr>
          <w:rFonts w:cs="Times New Roman"/>
          <w:szCs w:val="24"/>
        </w:rPr>
        <w:fldChar w:fldCharType="begin"/>
      </w:r>
      <w:r w:rsidRPr="00BE3C3A">
        <w:rPr>
          <w:rFonts w:cs="Times New Roman"/>
          <w:szCs w:val="24"/>
        </w:rPr>
        <w:instrText xml:space="preserve"> ADDIN ZOTERO_ITEM CSL_CITATION {"citationID":"5Fa3ruIp","properties":{"formattedCitation":"(2011)","plainCitation":"(2011)"},"citationItems":[{"id":2928,"uris":["http://zotero.org/users/2118931/items/6WRP23WG"],"uri":["http://zotero.org/users/2118931/items/6WRP23WG"],"itemData":{"id":2928,"type":"book","title":"El contrato de permuta comercial: (BARTER)","publisher":"Editorial Reus","number-of-pages":"465","source":"Google Books","abstract":"En el tráfico económico moderno, la recuperación de instituciones clásicas no significa que no pueda enriquecerse el ordenamiento jurídico con nuevas figuras que coadyuven a solventar la deficiente regulación legal de los conflictos de intereses surgidos en el mercado. Este es el caso de la permuta comercial o barter, que forma parte del denominado comercio de compensación, y que se presenta como una antigua institución con renovados esquemas para dar cobertura a un comercio bilateral caracterizado por el intercambio recíproco de cosas, derechos o servicios sin apenas intervención de valores monetarios. El enfoque heterodoxo de la complejidad causal, motivado por la variada gama de contraprestaciones que admite el objeto del contrato, ha llevado al autor a estudiar este instituto que, sin resonancia legal y huérfano de estudios doctrinales, viene colmando un vacío en el campo de las transacciones comerciales, tanto en el ámbito nacional como internacional, y cuyo objetivo principal es solventar problemas de intermediación o negociación de las empresas, sobre todo en periodos de incertidumbre económica.","ISBN":"978-84-290-1653-6","shortTitle":"El contrato de permuta comercial","language":"es","author":[{"family":"Vega","given":"José"}],"issued":{"date-parts":[["2011",1,1]]}},"suppress-author":true}],"schema":"https://github.com/citation-style-language/schema/raw/master/csl-citation.json"}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(2011)</w:t>
      </w:r>
      <w:r w:rsidRPr="00BE3C3A">
        <w:rPr>
          <w:rFonts w:cs="Times New Roman"/>
          <w:szCs w:val="24"/>
        </w:rPr>
        <w:fldChar w:fldCharType="end"/>
      </w:r>
      <w:r w:rsidRPr="00BE3C3A">
        <w:rPr>
          <w:rFonts w:cs="Times New Roman"/>
          <w:szCs w:val="24"/>
        </w:rPr>
        <w:t>,  el del medio de comunicación eficiente en cuanto a costo y alcance.</w:t>
      </w:r>
    </w:p>
    <w:p w:rsidR="00225861" w:rsidRPr="00BE3C3A" w:rsidRDefault="00225861" w:rsidP="00BE3C3A">
      <w:pPr>
        <w:rPr>
          <w:rFonts w:cs="Times New Roman"/>
          <w:b/>
          <w:szCs w:val="24"/>
        </w:rPr>
      </w:pPr>
    </w:p>
    <w:p w:rsidR="0019592B" w:rsidRPr="00BE3C3A" w:rsidRDefault="00F971E2" w:rsidP="00BE3C3A">
      <w:pPr>
        <w:rPr>
          <w:rFonts w:cs="Times New Roman"/>
          <w:b/>
          <w:szCs w:val="24"/>
        </w:rPr>
      </w:pPr>
      <w:r w:rsidRPr="00BE3C3A">
        <w:rPr>
          <w:rFonts w:cs="Times New Roman"/>
          <w:b/>
          <w:szCs w:val="24"/>
        </w:rPr>
        <w:t>2.4.3.2.22</w:t>
      </w:r>
      <w:r w:rsidR="0019592B" w:rsidRPr="00BE3C3A">
        <w:rPr>
          <w:rFonts w:cs="Times New Roman"/>
          <w:b/>
          <w:szCs w:val="24"/>
        </w:rPr>
        <w:t xml:space="preserve">. Prensa escrita  </w:t>
      </w:r>
    </w:p>
    <w:p w:rsidR="0019592B" w:rsidRPr="00BE3C3A" w:rsidRDefault="00590080" w:rsidP="00BE3C3A">
      <w:pPr>
        <w:rPr>
          <w:rFonts w:cs="Times New Roman"/>
          <w:szCs w:val="24"/>
        </w:rPr>
      </w:pPr>
      <w:r w:rsidRPr="00BE3C3A">
        <w:rPr>
          <w:rFonts w:cs="Times New Roman"/>
          <w:szCs w:val="24"/>
        </w:rPr>
        <w:t xml:space="preserve">López </w:t>
      </w:r>
      <w:r w:rsidRPr="00BE3C3A">
        <w:rPr>
          <w:rFonts w:cs="Times New Roman"/>
          <w:szCs w:val="24"/>
        </w:rPr>
        <w:fldChar w:fldCharType="begin"/>
      </w:r>
      <w:r w:rsidRPr="00BE3C3A">
        <w:rPr>
          <w:rFonts w:cs="Times New Roman"/>
          <w:szCs w:val="24"/>
        </w:rPr>
        <w:instrText xml:space="preserve"> ADDIN ZOTERO_ITEM CSL_CITATION {"citationID":"V0SrMqTP","properties":{"formattedCitation":"(2010)","plainCitation":"(2010)"},"citationItems":[{"id":2918,"uris":["http://zotero.org/users/2118931/items/NHSZSS85"],"uri":["http://zotero.org/users/2118931/items/NHSZSS85"],"itemData":{"id":2918,"type":"book","title":"La esencia del Marketing","publisher":"Univ. Politèc. de Catalunya","number-of-pages":"303","source":"Google Books","ISBN":"978-84-9880-174-3","language":"es","author":[{"family":"López","given":"Bernat"}],"issued":{"date-parts":[["2010"]]}},"suppress-author":true}],"schema":"https://github.com/citation-style-language/schema/raw/master/csl-citation.json"}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(2010)</w:t>
      </w:r>
      <w:r w:rsidRPr="00BE3C3A">
        <w:rPr>
          <w:rFonts w:cs="Times New Roman"/>
          <w:szCs w:val="24"/>
        </w:rPr>
        <w:fldChar w:fldCharType="end"/>
      </w:r>
      <w:r w:rsidRPr="00BE3C3A">
        <w:rPr>
          <w:rFonts w:cs="Times New Roman"/>
          <w:szCs w:val="24"/>
        </w:rPr>
        <w:t xml:space="preserve">, eres medio de comunicación a la personas para leer la noticia y anuncio tema, el mismo </w:t>
      </w:r>
      <w:r w:rsidR="00833D3A" w:rsidRPr="00BE3C3A">
        <w:rPr>
          <w:rFonts w:cs="Times New Roman"/>
          <w:szCs w:val="24"/>
        </w:rPr>
        <w:t>está</w:t>
      </w:r>
      <w:r w:rsidRPr="00BE3C3A">
        <w:rPr>
          <w:rFonts w:cs="Times New Roman"/>
          <w:szCs w:val="24"/>
        </w:rPr>
        <w:t xml:space="preserve"> pendiente eficiencia.</w:t>
      </w:r>
    </w:p>
    <w:p w:rsidR="007555B0" w:rsidRPr="00BE3C3A" w:rsidRDefault="007555B0" w:rsidP="00BE3C3A">
      <w:pPr>
        <w:rPr>
          <w:rFonts w:cs="Times New Roman"/>
          <w:szCs w:val="24"/>
        </w:rPr>
      </w:pPr>
    </w:p>
    <w:p w:rsidR="00590080" w:rsidRPr="00BE3C3A" w:rsidRDefault="00590080" w:rsidP="00BE3C3A">
      <w:pPr>
        <w:rPr>
          <w:rFonts w:cs="Times New Roman"/>
          <w:szCs w:val="24"/>
        </w:rPr>
      </w:pPr>
      <w:r w:rsidRPr="00BE3C3A">
        <w:rPr>
          <w:rFonts w:cs="Times New Roman"/>
          <w:noProof/>
          <w:szCs w:val="24"/>
        </w:rPr>
        <w:lastRenderedPageBreak/>
        <w:t>Ongallo</w:t>
      </w:r>
      <w:r w:rsidRPr="00BE3C3A">
        <w:rPr>
          <w:rFonts w:cs="Times New Roman"/>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jiw0wIS9","properties":{"formattedCitation":"(2013)","plainCitation":"(2013)"},"citationItems":[{"id":2874,"uris":["http://zotero.org/users/2118931/items/HPS6TCS4"],"uri":["http://zotero.org/users/2118931/items/HPS6TCS4"],"itemData":{"id":2874,"type":"book","title":"El libro de la venta directa: El sistema que ha transformado la vida de millones de personas","publisher":"Ediciones Díaz de Santos","number-of-pages":"301","source":"Google Books","abstract":"La venta directa es un sistema de venta basado en la comercialización de productos fuera de un establecimiento comercial. La empresa de venta directa facilita productos de calidad y los pone en manos del cliente. Como tal, supone una oportunidad de negocio para miles de per-sonas que buscan una oportunidad de ganancia, una forma de trabajo o una relación con el cliente diferente. ¿Qué tiene de especial esta fórmula en la que cientos miles de personas están involucradas, y de laque se benefician, tan solo en España, millones de clientes? Este libro ayuda a entender los conceptos afines a la venta directa y se sumerge en la relación comercial para ofrecer al lector, un análisis riguroso e ilustrado de la venta directa en España. Este es un libro recomendado para vendedores, comerciales, estudiantes y todos aquellos interesados en la relación humana cliente-vendedor","ISBN":"978-84-9969-446-7","shortTitle":"El libro de la venta directa","language":"es","author":[{"family":"Ongallo","given":"Carlos"}],"issued":{"date-parts":[["2013",1,1]]}},"suppress-author":true}],"schema":"https://github.com/citation-style-language/schema/raw/master/csl-citation.json"}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(2013)</w:t>
      </w:r>
      <w:r w:rsidRPr="00BE3C3A">
        <w:rPr>
          <w:rFonts w:cs="Times New Roman"/>
          <w:szCs w:val="24"/>
        </w:rPr>
        <w:fldChar w:fldCharType="end"/>
      </w:r>
      <w:r w:rsidRPr="00BE3C3A">
        <w:rPr>
          <w:rFonts w:cs="Times New Roman"/>
          <w:szCs w:val="24"/>
        </w:rPr>
        <w:t xml:space="preserve">, </w:t>
      </w:r>
      <w:r w:rsidR="007555B0" w:rsidRPr="00BE3C3A">
        <w:rPr>
          <w:rFonts w:cs="Times New Roman"/>
          <w:szCs w:val="24"/>
        </w:rPr>
        <w:t>son los diarios que se encuentran impresos de manera que se pueda comunicar las noticias que han acontecido durante un determinado tiempo.</w:t>
      </w:r>
    </w:p>
    <w:p w:rsidR="007555B0" w:rsidRPr="00BE3C3A" w:rsidRDefault="007555B0" w:rsidP="00BE3C3A">
      <w:pPr>
        <w:rPr>
          <w:rFonts w:cs="Times New Roman"/>
          <w:szCs w:val="24"/>
        </w:rPr>
      </w:pPr>
    </w:p>
    <w:p w:rsidR="0019592B" w:rsidRPr="00BE3C3A" w:rsidRDefault="00F971E2" w:rsidP="00BE3C3A">
      <w:pPr>
        <w:rPr>
          <w:rFonts w:cs="Times New Roman"/>
          <w:b/>
          <w:szCs w:val="24"/>
        </w:rPr>
      </w:pPr>
      <w:r w:rsidRPr="00BE3C3A">
        <w:rPr>
          <w:rFonts w:cs="Times New Roman"/>
          <w:b/>
          <w:szCs w:val="24"/>
        </w:rPr>
        <w:t>2.4.3.2.23</w:t>
      </w:r>
      <w:r w:rsidR="0019592B" w:rsidRPr="00BE3C3A">
        <w:rPr>
          <w:rFonts w:cs="Times New Roman"/>
          <w:b/>
          <w:szCs w:val="24"/>
        </w:rPr>
        <w:t>. Televisión</w:t>
      </w:r>
    </w:p>
    <w:p w:rsidR="0019592B" w:rsidRDefault="0019592B" w:rsidP="00BE3C3A">
      <w:pPr>
        <w:rPr>
          <w:rFonts w:cs="Times New Roman"/>
          <w:szCs w:val="24"/>
        </w:rPr>
      </w:pPr>
      <w:proofErr w:type="spellStart"/>
      <w:r w:rsidRPr="00BE3C3A">
        <w:rPr>
          <w:rFonts w:cs="Times New Roman"/>
          <w:szCs w:val="24"/>
        </w:rPr>
        <w:t>Viciana</w:t>
      </w:r>
      <w:proofErr w:type="spellEnd"/>
      <w:r w:rsidRPr="00BE3C3A">
        <w:rPr>
          <w:rFonts w:cs="Times New Roman"/>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nt4BfMag","properties":{"formattedCitation":"(2014)","plainCitation":"(2014)"},"citationItems":[{"id":2896,"uris":["http://zotero.org/users/2118931/items/VSH56N3D"],"uri":["http://zotero.org/users/2118931/items/VSH56N3D"],"itemData":{"id":2896,"type":"book","title":"Técnicas de Venta. COMV0108","publisher":"IC Editorial","number-of-pages":"321","source":"Google Books","abstract":"Adquisición y/o actualización de conocimientos en las técnicas de venta aplicándolas al comercio. Procesos de venta. Aplicación de técnicas de venta. Seguimiento y fidelización de clientes. Resolución de conflictos y reclamaciones propios de la venta. Ebook ajustado al certificado de profesionalidad de actividades de venta.","ISBN":"978-84-8364-818-6","language":"es","author":[{"family":"Viciana","given":"Antonio"}],"issued":{"date-parts":[["2014",3,3]]}},"suppress-author":true}],"schema":"https://github.com/citation-style-language/schema/raw/master/csl-citation.json"}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(2014)</w:t>
      </w:r>
      <w:r w:rsidRPr="00BE3C3A">
        <w:rPr>
          <w:rFonts w:cs="Times New Roman"/>
          <w:szCs w:val="24"/>
        </w:rPr>
        <w:fldChar w:fldCharType="end"/>
      </w:r>
      <w:r w:rsidRPr="00BE3C3A">
        <w:rPr>
          <w:rFonts w:cs="Times New Roman"/>
          <w:szCs w:val="24"/>
        </w:rPr>
        <w:t xml:space="preserve">, la venta a través del medio televisivo resulta ser una opción atractiva para las empresas que quieren aumentar y expandir sus mercados y diversificar la oferta de sus productos/servicios.   </w:t>
      </w:r>
    </w:p>
    <w:p w:rsidR="00172843" w:rsidRPr="00BE3C3A" w:rsidRDefault="00172843" w:rsidP="00BE3C3A">
      <w:pPr>
        <w:rPr>
          <w:rFonts w:cs="Times New Roman"/>
          <w:szCs w:val="24"/>
        </w:rPr>
      </w:pPr>
    </w:p>
    <w:p w:rsidR="0019592B" w:rsidRDefault="0019592B" w:rsidP="00BE3C3A">
      <w:pPr>
        <w:rPr>
          <w:rFonts w:cs="Times New Roman"/>
          <w:i/>
          <w:szCs w:val="24"/>
        </w:rPr>
      </w:pPr>
      <w:r w:rsidRPr="00BE3C3A">
        <w:rPr>
          <w:rFonts w:cs="Times New Roman"/>
          <w:i/>
          <w:szCs w:val="24"/>
        </w:rPr>
        <w:t xml:space="preserve">“Consiste en emplear canales de televisión de ámbito local como medio para difundir mensajes publicitarios.” </w:t>
      </w:r>
      <w:r w:rsidRPr="00BE3C3A">
        <w:rPr>
          <w:rFonts w:cs="Times New Roman"/>
          <w:i/>
          <w:szCs w:val="24"/>
        </w:rPr>
        <w:fldChar w:fldCharType="begin"/>
      </w:r>
      <w:r w:rsidRPr="00BE3C3A">
        <w:rPr>
          <w:rFonts w:cs="Times New Roman"/>
          <w:i/>
          <w:szCs w:val="24"/>
        </w:rPr>
        <w:instrText xml:space="preserve"> ADDIN ZOTERO_ITEM CSL_CITATION {"citationID":"YI34DBSw","properties":{"formattedCitation":"(Bort, 2011, p. 217)","plainCitation":"(Bort, 2011, p. 217)"},"citationItems":[{"id":2908,"uris":["http://zotero.org/users/2118931/items/7A7Q67JP"],"uri":["http://zotero.org/users/2118931/items/7A7Q67JP"],"itemData":{"id":2908,"type":"book","title":"Merchandising: cómo mejorar la imagen de un establecimiento comercial","publisher":"ESIC Editorial","number-of-pages":"184","source":"Google Books","ISBN":"978-84-7356-385-7","shortTitle":"Merchandising","language":"es","author":[{"family":"Bort","given":"Miguel"}],"issued":{"date-parts":[["2011"]]}},"locator":"217","label":"page"}],"schema":"https://github.com/citation-style-language/schema/raw/master/csl-citation.json"} </w:instrText>
      </w:r>
      <w:r w:rsidRPr="00BE3C3A">
        <w:rPr>
          <w:rFonts w:cs="Times New Roman"/>
          <w:i/>
          <w:szCs w:val="24"/>
        </w:rPr>
        <w:fldChar w:fldCharType="separate"/>
      </w:r>
      <w:r w:rsidRPr="00BE3C3A">
        <w:rPr>
          <w:rFonts w:cs="Times New Roman"/>
          <w:i/>
          <w:szCs w:val="24"/>
          <w:lang w:val="es-ES"/>
        </w:rPr>
        <w:t>(Bort, 2011, p. 217)</w:t>
      </w:r>
      <w:r w:rsidRPr="00BE3C3A">
        <w:rPr>
          <w:rFonts w:cs="Times New Roman"/>
          <w:i/>
          <w:szCs w:val="24"/>
        </w:rPr>
        <w:fldChar w:fldCharType="end"/>
      </w:r>
      <w:r w:rsidRPr="00BE3C3A">
        <w:rPr>
          <w:rFonts w:cs="Times New Roman"/>
          <w:i/>
          <w:szCs w:val="24"/>
        </w:rPr>
        <w:t>.</w:t>
      </w:r>
    </w:p>
    <w:p w:rsidR="00172843" w:rsidRPr="00BE3C3A" w:rsidRDefault="00172843" w:rsidP="00BE3C3A">
      <w:pPr>
        <w:rPr>
          <w:rFonts w:cs="Times New Roman"/>
          <w:i/>
          <w:szCs w:val="24"/>
        </w:rPr>
      </w:pPr>
    </w:p>
    <w:p w:rsidR="0019592B" w:rsidRPr="00BE3C3A" w:rsidRDefault="0019592B" w:rsidP="00BE3C3A">
      <w:pPr>
        <w:rPr>
          <w:rFonts w:cs="Times New Roman"/>
          <w:i/>
          <w:szCs w:val="24"/>
        </w:rPr>
      </w:pPr>
      <w:r w:rsidRPr="00BE3C3A">
        <w:rPr>
          <w:rFonts w:cs="Times New Roman"/>
          <w:i/>
          <w:szCs w:val="24"/>
        </w:rPr>
        <w:t xml:space="preserve">“Es considerada por la mayor parte de la población como la principal fuente de información y entretenimiento, convirtiéndose así en el medio publicitario por excelencia para las organizaciones anunciantes y las agencias especializadas” </w:t>
      </w:r>
      <w:r w:rsidRPr="00BE3C3A">
        <w:rPr>
          <w:rFonts w:cs="Times New Roman"/>
          <w:i/>
          <w:szCs w:val="24"/>
        </w:rPr>
        <w:fldChar w:fldCharType="begin"/>
      </w:r>
      <w:r w:rsidRPr="00BE3C3A">
        <w:rPr>
          <w:rFonts w:cs="Times New Roman"/>
          <w:i/>
          <w:szCs w:val="24"/>
        </w:rPr>
        <w:instrText xml:space="preserve"> ADDIN ZOTERO_ITEM CSL_CITATION {"citationID":"VHSvsy51","properties":{"formattedCitation":"{\\rtf (S\\uc0\\u225{}nchez &amp; Pintado, 2010, p. 13)}","plainCitation":"(Sánchez &amp; Pintado, 2010, p. 13)"},"citationItems":[{"id":2906,"uris":["http://zotero.org/users/2118931/items/8NVABG37"],"uri":["http://zotero.org/users/2118931/items/8NVABG37"],"itemData":{"id":2906,"type":"book","title":"Estrategias de marketing para grupos sociales","publisher":"ESIC Editorial","number-of-pages":"372","source":"Google Books","abstract":"La fragmentación de los mercados en grupos de individuos que tienen características similares, es una característica que cada vez está más presente en las decisiones de marketing, y que las organizaciones deben conocer y saber gestionar. Sin embargo, si hay algo que ha quedado patente en los últimos años, es que esta estructura no es estática, y los grupos de individuos aparecen, desaparecen o simplemente se transforman. Este libro recoge de forma comprensible, la estructura actual de los grupos sociales y las estrategias de marketing asociadas a ellos. Esta aproximación al marketing centrado en las características que mejor definen las diferencias entre los individuos, explica los distintos tipos de grupos que existen, su evolución, y las posibles tendencias que se dibujan en un futuro cercano. Así, el lector descubrirá a los Yippies y a los Hipster, pero también aprenderá los nuevos cánones por los que se rigen los jóvenes, los preadolescentes, los singles o las familias actuales, entre muchos otros. Además, a través de multitud de ejemplos y casos, se ilustra el modo en que las compañías pueden adaptar sus productos a cada grupo. Experiencias prácticas como las de Danone, Movistar, Imaginarium, Swatch o Coca Cola, entre muchas otras, ayudan a entender el modo en que se puede utilizar el conocimiento de los grupos sociales para diseñar estrategias de marketing de éxito. El manual está orientado, fundamentalmente, a profesores, alumnos y profesionales del marketing que sientan la necesidad de conocer mejor a los consumidores actuales. Desde la perspectiva académica, el libro puede ser un apoyo importante para asignaturas orientadas al comportamiento del consumidor, y también al diseño de estrategias de marketing. Para el profesional del marketing que sienta curiosidad por los grupos sociales, esta guía contiene innumerables ideas que pueden serle útiles en mercados cada vez más complejos y competitivos. En definitiva, hemos tratado de recoger de forma directa y muy documentada, todo aquello que ayude a entender el entramado de grupos sociales en el que vivimos, y así ayudar a estudiosos y profesionales a comprender mejor su influencia. ÍNDICE El marketing, la familia tradicional y los nuevos modelos familiares.- Marketing para sigles.- Marketing infantil.- Marketing para adolescentes.- Marketing senior.- Inmigración y marketing.- Upscale marketing.- Grupos y redes sociales en marketing.- El marketing en grupos sociales emergentes.","ISBN":"978-84-7356-679-7","language":"es","author":[{"family":"Sánchez","given":"Joaquín"},{"family":"Pintado","given":"Teresa"}],"issued":{"date-parts":[["2010",4]]}},"locator":"13","label":"page"}],"schema":"https://github.com/citation-style-language/schema/raw/master/csl-citation.json"} </w:instrText>
      </w:r>
      <w:r w:rsidRPr="00BE3C3A">
        <w:rPr>
          <w:rFonts w:cs="Times New Roman"/>
          <w:i/>
          <w:szCs w:val="24"/>
        </w:rPr>
        <w:fldChar w:fldCharType="separate"/>
      </w:r>
      <w:r w:rsidRPr="00BE3C3A">
        <w:rPr>
          <w:rFonts w:cs="Times New Roman"/>
          <w:i/>
          <w:szCs w:val="24"/>
          <w:lang w:val="es-ES"/>
        </w:rPr>
        <w:t>(Sánchez &amp; Pintado, 2010, p. 13)</w:t>
      </w:r>
      <w:r w:rsidRPr="00BE3C3A">
        <w:rPr>
          <w:rFonts w:cs="Times New Roman"/>
          <w:i/>
          <w:szCs w:val="24"/>
        </w:rPr>
        <w:fldChar w:fldCharType="end"/>
      </w:r>
      <w:r w:rsidRPr="00BE3C3A">
        <w:rPr>
          <w:rFonts w:cs="Times New Roman"/>
          <w:i/>
          <w:szCs w:val="24"/>
        </w:rPr>
        <w:t>.</w:t>
      </w:r>
    </w:p>
    <w:p w:rsidR="0019592B" w:rsidRPr="00BE3C3A" w:rsidRDefault="0019592B" w:rsidP="00BE3C3A">
      <w:pPr>
        <w:rPr>
          <w:rFonts w:cs="Times New Roman"/>
          <w:b/>
          <w:szCs w:val="24"/>
        </w:rPr>
      </w:pPr>
    </w:p>
    <w:p w:rsidR="0019592B" w:rsidRPr="00BE3C3A" w:rsidRDefault="00F971E2" w:rsidP="00BE3C3A">
      <w:pPr>
        <w:rPr>
          <w:rFonts w:cs="Times New Roman"/>
          <w:b/>
          <w:szCs w:val="24"/>
        </w:rPr>
      </w:pPr>
      <w:r w:rsidRPr="00BE3C3A">
        <w:rPr>
          <w:rFonts w:cs="Times New Roman"/>
          <w:b/>
          <w:szCs w:val="24"/>
        </w:rPr>
        <w:t>2.4.3.2.24</w:t>
      </w:r>
      <w:r w:rsidR="0019592B" w:rsidRPr="00BE3C3A">
        <w:rPr>
          <w:rFonts w:cs="Times New Roman"/>
          <w:b/>
          <w:szCs w:val="24"/>
        </w:rPr>
        <w:t>. Internet</w:t>
      </w:r>
    </w:p>
    <w:p w:rsidR="0019592B" w:rsidRPr="00BE3C3A" w:rsidRDefault="0019592B" w:rsidP="00BE3C3A">
      <w:pPr>
        <w:rPr>
          <w:rFonts w:cs="Times New Roman"/>
          <w:szCs w:val="24"/>
        </w:rPr>
      </w:pPr>
      <w:r w:rsidRPr="00BE3C3A">
        <w:rPr>
          <w:rFonts w:cs="Times New Roman"/>
          <w:szCs w:val="24"/>
        </w:rPr>
        <w:t xml:space="preserve">Carrasco </w:t>
      </w:r>
      <w:r w:rsidRPr="00BE3C3A">
        <w:rPr>
          <w:rFonts w:cs="Times New Roman"/>
          <w:szCs w:val="24"/>
        </w:rPr>
        <w:fldChar w:fldCharType="begin"/>
      </w:r>
      <w:r w:rsidRPr="00BE3C3A">
        <w:rPr>
          <w:rFonts w:cs="Times New Roman"/>
          <w:szCs w:val="24"/>
        </w:rPr>
        <w:instrText xml:space="preserve"> ADDIN ZOTERO_ITEM CSL_CITATION {"citationID":"JPE27z7r","properties":{"formattedCitation":"(2014)","plainCitation":"(2014)"},"citationItems":[{"id":2894,"uris":["http://zotero.org/users/2118931/items/D8Q42CV6"],"uri":["http://zotero.org/users/2118931/items/D8Q42CV6"],"itemData":{"id":2894,"type":"book","title":"UF0031 - Técnicas de venta","publisher":"Ediciones Paraninfo, S.A.","number-of-pages":"190","source":"Google Books","abstract":"En un contexto en que el sector comercial es pilar fundamental de la economía, las técnicas de venta se presentan como herramientas imprescindibles para lograr que necesidades y deseos de los consumidores se materialicen en acciones de compra. Vender consiste en persuadir a los demás a comprar y dominar este arte es esencial para todo profesional de la venta.Este manual aborda todas las técnicas al alcance de los vendedores, desde que se constata la existencia de una necesidad en el mercado hasta que la compra se lleva a efecto. Así, procesos de venta, aplicación de técnicas, seguimiento y fidelización de clientes, resolución de conflictos y reclamaciones propios de la venta son algunos de los aspectos tratados con rigor, sencillez y claridad. Numerosos gráficos, tablas y supuestos prácticos completan el estudio exhaustivo que se realiza sobre las técnicas de venta empleadas en la actualidad, desde las más tradicionales hasta las que se apoyan en las tecnologías más recientes e innovadoras.La obra responde exactamente al contenido curricular y normativo definido en los Reales Decretos que regulan los diferentes certificados de profesionalidad en los que se integra esta UF 0031 titulada Técnicas de venta. Se trata de un contenido transversal, presente en varios certificados de la familia profesional de comercio y marketing: Gestión comercial de ventas, Actividades de gestión del pequeño comercio y Actividades de venta, todos ellos regulados respectivamente por los RD 1694/2011 de 18 de noviembre, 614/2013 de 2 de agosto, 982/2013 de 13 de diciembre y 1377/2008 de 1 de agosto modificado por el 1522/2011 de 31 de octubre.En definitiva presentamos un manual imprescindible para cuantos desempeñan su labor profesional en el entorno comercial y de las ventas.Soledad Carrasco Fernández es profesora de FP desde 1985 y licenciada en Derecho por la UNED. Funcionaria de carrera en la familia profesional de Administración y gestión, ha desarrollado su labor profesional en institutos de enseñanza pública de Extremadura, Baleares y Madrid. Actualmente imparte clases en el IES Luis Buñuel de Móstoles. Tutora en centros de trabajo.","ISBN":"978-84-283-3458-7","language":"es","author":[{"family":"Fernández","given":"Soledad"}],"issued":{"date-parts":[["2014"]]}},"suppress-author":true}],"schema":"https://github.com/citation-style-language/schema/raw/master/csl-citation.json"}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(2014)</w:t>
      </w:r>
      <w:r w:rsidRPr="00BE3C3A">
        <w:rPr>
          <w:rFonts w:cs="Times New Roman"/>
          <w:szCs w:val="24"/>
        </w:rPr>
        <w:fldChar w:fldCharType="end"/>
      </w:r>
      <w:r w:rsidRPr="00BE3C3A">
        <w:rPr>
          <w:rFonts w:cs="Times New Roman"/>
          <w:szCs w:val="24"/>
        </w:rPr>
        <w:t>, la venta a través del internet es el sistema de venta a distancia que más consumidores utilizan en la actualidad. La fácil accesibilidad de los medios electrónicos ha propiciado que una gran variedad de las transacciones se realice por esta vía.</w:t>
      </w:r>
    </w:p>
    <w:p w:rsidR="00402C19" w:rsidRPr="00BE3C3A" w:rsidRDefault="00402C19" w:rsidP="00BE3C3A">
      <w:pPr>
        <w:rPr>
          <w:rFonts w:cs="Times New Roman"/>
          <w:szCs w:val="24"/>
        </w:rPr>
      </w:pPr>
    </w:p>
    <w:p w:rsidR="0019592B" w:rsidRPr="00BE3C3A" w:rsidRDefault="0019592B" w:rsidP="00BE3C3A">
      <w:pPr>
        <w:rPr>
          <w:rFonts w:cs="Times New Roman"/>
          <w:szCs w:val="24"/>
        </w:rPr>
      </w:pPr>
      <w:r w:rsidRPr="00BE3C3A">
        <w:rPr>
          <w:rFonts w:cs="Times New Roman"/>
          <w:szCs w:val="24"/>
        </w:rPr>
        <w:t xml:space="preserve">Bort </w:t>
      </w:r>
      <w:r w:rsidRPr="00BE3C3A">
        <w:rPr>
          <w:rFonts w:cs="Times New Roman"/>
          <w:szCs w:val="24"/>
        </w:rPr>
        <w:fldChar w:fldCharType="begin"/>
      </w:r>
      <w:r w:rsidRPr="00BE3C3A">
        <w:rPr>
          <w:rFonts w:cs="Times New Roman"/>
          <w:szCs w:val="24"/>
        </w:rPr>
        <w:instrText xml:space="preserve"> ADDIN ZOTERO_ITEM CSL_CITATION {"citationID":"bT8bVhWI","properties":{"formattedCitation":"(2011)","plainCitation":"(2011)"},"citationItems":[{"id":2908,"uris":["http://zotero.org/users/2118931/items/7A7Q67JP"],"uri":["http://zotero.org/users/2118931/items/7A7Q67JP"],"itemData":{"id":2908,"type":"book","title":"Merchandising: cómo mejorar la imagen de un establecimiento comercial","publisher":"ESIC Editorial","number-of-pages":"184","source":"Google Books","ISBN":"978-84-7356-385-7","shortTitle":"Merchandising","language":"es","author":[{"family":"Bort","given":"Miguel"}],"issued":{"date-parts":[["2011"]]}},"suppress-author":true}],"schema":"https://github.com/citation-style-language/schema/raw/master/csl-citation.json"}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(2011)</w:t>
      </w:r>
      <w:r w:rsidRPr="00BE3C3A">
        <w:rPr>
          <w:rFonts w:cs="Times New Roman"/>
          <w:szCs w:val="24"/>
        </w:rPr>
        <w:fldChar w:fldCharType="end"/>
      </w:r>
      <w:r w:rsidRPr="00BE3C3A">
        <w:rPr>
          <w:rFonts w:cs="Times New Roman"/>
          <w:szCs w:val="24"/>
        </w:rPr>
        <w:t>,</w:t>
      </w:r>
      <w:r w:rsidRPr="00BE3C3A">
        <w:rPr>
          <w:rFonts w:cs="Times New Roman"/>
          <w:b/>
          <w:szCs w:val="24"/>
        </w:rPr>
        <w:t xml:space="preserve"> </w:t>
      </w:r>
      <w:r w:rsidRPr="00BE3C3A">
        <w:rPr>
          <w:rFonts w:cs="Times New Roman"/>
          <w:szCs w:val="24"/>
        </w:rPr>
        <w:t>la red de internet permite conectar un ordenador, por teléfono mediante un módem a muchas bases de datos y efectuar compras y comunicarse con otros usuarios y, de esta forma, contactar con clientes potenciales, proveedores y competidores a nivel  mundial y facilitar precios, inventarios, tiempos de entrega.</w:t>
      </w:r>
    </w:p>
    <w:p w:rsidR="0019592B" w:rsidRPr="00BE3C3A" w:rsidRDefault="0019592B" w:rsidP="00BE3C3A">
      <w:pPr>
        <w:rPr>
          <w:rFonts w:cs="Times New Roman"/>
          <w:b/>
          <w:szCs w:val="24"/>
        </w:rPr>
      </w:pPr>
    </w:p>
    <w:p w:rsidR="0019592B" w:rsidRPr="00BE3C3A" w:rsidRDefault="0000088B" w:rsidP="00BE3C3A">
      <w:pPr>
        <w:rPr>
          <w:rFonts w:cs="Times New Roman"/>
          <w:b/>
          <w:szCs w:val="24"/>
        </w:rPr>
      </w:pPr>
      <w:r w:rsidRPr="00BE3C3A">
        <w:rPr>
          <w:rFonts w:cs="Times New Roman"/>
          <w:b/>
          <w:szCs w:val="24"/>
        </w:rPr>
        <w:t xml:space="preserve"> </w:t>
      </w:r>
      <w:r w:rsidR="00F971E2" w:rsidRPr="00BE3C3A">
        <w:rPr>
          <w:rFonts w:cs="Times New Roman"/>
          <w:b/>
          <w:szCs w:val="24"/>
        </w:rPr>
        <w:t>2.4.3.2.25</w:t>
      </w:r>
      <w:r w:rsidR="0019592B" w:rsidRPr="00BE3C3A">
        <w:rPr>
          <w:rFonts w:cs="Times New Roman"/>
          <w:b/>
          <w:szCs w:val="24"/>
        </w:rPr>
        <w:t xml:space="preserve">. Relaciones públicas </w:t>
      </w:r>
    </w:p>
    <w:p w:rsidR="00402C19" w:rsidRPr="00BE3C3A" w:rsidRDefault="00A666D0" w:rsidP="00BE3C3A">
      <w:pPr>
        <w:rPr>
          <w:rFonts w:cs="Times New Roman"/>
          <w:szCs w:val="24"/>
        </w:rPr>
      </w:pPr>
      <w:r w:rsidRPr="00BE3C3A">
        <w:rPr>
          <w:rFonts w:cs="Times New Roman"/>
          <w:noProof/>
          <w:szCs w:val="24"/>
        </w:rPr>
        <w:t>Gronroos</w:t>
      </w:r>
      <w:r w:rsidRPr="00BE3C3A">
        <w:rPr>
          <w:rFonts w:cs="Times New Roman"/>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fMD4XDRY","properties":{"formattedCitation":"(2010)","plainCitation":"(2010)"},"citationItems":[{"id":2838,"uris":["http://zotero.org/users/2118931/items/3MZ5C8NX"],"uri":["http://zotero.org/users/2118931/items/3MZ5C8NX"],"itemData":{"id":2838,"type":"book","title":"Marketing y gestión de servicios: la gestión de los momentos de la verdad y la competencia en los servicios","publisher":"Ediciones Díaz de Santos","number-of-pages":"316","source":"Google Books","abstract":"\"Este no es un libro útil exclusivamente para los que trabajamos en empresas de servicios. Tal y como señala el profesor Grönroos, el componente servicio ha alcanzado una importancia vital también en el sector industrial y sólo se puede ignorar asumiendo el riesgo de desaparecer. Cuando se la comprenda en su totalidad, la llegada de la economía de servicios será comparada, por sus efectos económicos y sociales, con la revolución industrial.\" Jan Carlzon. INDICE: El imperativo del sector servicios: la nueva competencia que plantea la economía de servicios. Gestión de la calidad del servicio percibida por el cliente. La gestión del servicio como un producto. La estrategia de los servicios y los principios de su gestión. Gestión de marketing o gestión orientada al mercado. Gestión total de la comunicación de marketing y la imagen. La empresa orientada al mercado: estructura y recursos. Gestión de los momentos de la verdad. La gestión del marketing interno. La gestión de la cultura de servicios. Conclusiones: la gestión de la calidad y las cinco reglas del servicio.","ISBN":"978-84-7978-146-0","shortTitle":"Marketing y gestión de servicios","language":"es","author":[{"family":"Gronroos","given":"Christian"}],"issued":{"date-parts":[["2010"]]}},"suppress-author":true}],"schema":"https://github.com/citation-style-language/schema/raw/master/csl-citation.json"}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(2010)</w:t>
      </w:r>
      <w:r w:rsidRPr="00BE3C3A">
        <w:rPr>
          <w:rFonts w:cs="Times New Roman"/>
          <w:szCs w:val="24"/>
        </w:rPr>
        <w:fldChar w:fldCharType="end"/>
      </w:r>
      <w:r w:rsidRPr="00BE3C3A">
        <w:rPr>
          <w:rFonts w:cs="Times New Roman"/>
          <w:szCs w:val="24"/>
        </w:rPr>
        <w:t>, la acción que realiza la empresa de manera de abaratar costos en lo referente a la publicidad,  esto requiere realizar diferentes acciones de comunicación que le permitan a la organización mejorar su posicionamiento de marca.</w:t>
      </w:r>
    </w:p>
    <w:p w:rsidR="00225861" w:rsidRPr="00BE3C3A" w:rsidRDefault="00225861" w:rsidP="00BE3C3A">
      <w:pPr>
        <w:rPr>
          <w:rFonts w:cs="Times New Roman"/>
          <w:b/>
          <w:szCs w:val="24"/>
        </w:rPr>
      </w:pPr>
    </w:p>
    <w:p w:rsidR="00402C19" w:rsidRPr="00BE3C3A" w:rsidRDefault="00F971E2" w:rsidP="00BE3C3A">
      <w:pPr>
        <w:rPr>
          <w:rFonts w:cs="Times New Roman"/>
          <w:b/>
          <w:szCs w:val="24"/>
        </w:rPr>
      </w:pPr>
      <w:r w:rsidRPr="00BE3C3A">
        <w:rPr>
          <w:rFonts w:cs="Times New Roman"/>
          <w:b/>
          <w:szCs w:val="24"/>
        </w:rPr>
        <w:lastRenderedPageBreak/>
        <w:t xml:space="preserve"> 2.4.3.2.26</w:t>
      </w:r>
      <w:r w:rsidR="00402C19" w:rsidRPr="00BE3C3A">
        <w:rPr>
          <w:rFonts w:cs="Times New Roman"/>
          <w:b/>
          <w:szCs w:val="24"/>
        </w:rPr>
        <w:t xml:space="preserve">. Publicidad informativa </w:t>
      </w:r>
    </w:p>
    <w:p w:rsidR="00402C19" w:rsidRDefault="00402C19" w:rsidP="00BE3C3A">
      <w:pPr>
        <w:rPr>
          <w:rFonts w:cs="Times New Roman"/>
          <w:szCs w:val="24"/>
        </w:rPr>
      </w:pPr>
      <w:proofErr w:type="spellStart"/>
      <w:r w:rsidRPr="00BE3C3A">
        <w:rPr>
          <w:rFonts w:cs="Times New Roman"/>
          <w:szCs w:val="24"/>
        </w:rPr>
        <w:t>Bigné</w:t>
      </w:r>
      <w:proofErr w:type="spellEnd"/>
      <w:r w:rsidRPr="00BE3C3A">
        <w:rPr>
          <w:rFonts w:cs="Times New Roman"/>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u5EIxzVM","properties":{"formattedCitation":"(2011)","plainCitation":"(2011)"},"citationItems":[{"id":2912,"uris":["http://zotero.org/users/2118931/items/QNTET9AE"],"uri":["http://zotero.org/users/2118931/items/QNTET9AE"],"itemData":{"id":2912,"type":"book","title":"Promoción comercial","publisher":"ESIC Editorial","number-of-pages":"528","source":"Google Books","ISBN":"978-84-7356-350-5","language":"es","author":[{"family":"Bigné","given":"Enrique"}],"issued":{"date-parts":[["2011"]]}},"suppress-author":true}],"schema":"https://github.com/citation-style-language/schema/raw/master/csl-citation.json"}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(2011)</w:t>
      </w:r>
      <w:r w:rsidRPr="00BE3C3A">
        <w:rPr>
          <w:rFonts w:cs="Times New Roman"/>
          <w:szCs w:val="24"/>
        </w:rPr>
        <w:fldChar w:fldCharType="end"/>
      </w:r>
      <w:r w:rsidRPr="00BE3C3A">
        <w:rPr>
          <w:rFonts w:cs="Times New Roman"/>
          <w:szCs w:val="24"/>
        </w:rPr>
        <w:t>,</w:t>
      </w:r>
      <w:r w:rsidRPr="00BE3C3A">
        <w:rPr>
          <w:rFonts w:cs="Times New Roman"/>
          <w:b/>
          <w:szCs w:val="24"/>
        </w:rPr>
        <w:t xml:space="preserve"> </w:t>
      </w:r>
      <w:r w:rsidRPr="00BE3C3A">
        <w:rPr>
          <w:rFonts w:cs="Times New Roman"/>
          <w:szCs w:val="24"/>
        </w:rPr>
        <w:t>se caracteriza por suministrar datos o información relativa a atributos objetivos del producto incluidos los beneficios que reporta, presumiblemente verificables, y que permitan una mejor evaluación del producto y comparación entre alternativas, o la toma de una mejor decisión de compra.</w:t>
      </w:r>
    </w:p>
    <w:p w:rsidR="00172843" w:rsidRPr="00BE3C3A" w:rsidRDefault="00172843" w:rsidP="00BE3C3A">
      <w:pPr>
        <w:rPr>
          <w:rFonts w:cs="Times New Roman"/>
          <w:szCs w:val="24"/>
        </w:rPr>
      </w:pPr>
    </w:p>
    <w:p w:rsidR="00402C19" w:rsidRPr="00BE3C3A" w:rsidRDefault="00402C19" w:rsidP="00BE3C3A">
      <w:pPr>
        <w:rPr>
          <w:rFonts w:cs="Times New Roman"/>
          <w:i/>
          <w:szCs w:val="24"/>
        </w:rPr>
      </w:pPr>
      <w:r w:rsidRPr="00BE3C3A">
        <w:rPr>
          <w:rFonts w:cs="Times New Roman"/>
          <w:i/>
          <w:szCs w:val="24"/>
        </w:rPr>
        <w:t>“Se usa intensamente cuando se está introduciendo una nueva categoría de productos. En este caso, el objetivo es generar una demanda primaria”</w:t>
      </w:r>
      <w:r w:rsidRPr="00BE3C3A">
        <w:rPr>
          <w:rFonts w:cs="Times New Roman"/>
          <w:i/>
          <w:szCs w:val="24"/>
        </w:rPr>
        <w:fldChar w:fldCharType="begin"/>
      </w:r>
      <w:r w:rsidRPr="00BE3C3A">
        <w:rPr>
          <w:rFonts w:cs="Times New Roman"/>
          <w:i/>
          <w:szCs w:val="24"/>
        </w:rPr>
        <w:instrText xml:space="preserve"> ADDIN ZOTERO_ITEM CSL_CITATION {"citationID":"VurrjeDN","properties":{"formattedCitation":"(Kotler, 2010, p. 494)","plainCitation":"(Kotler, 2010, p. 494)"},"citationItems":[{"id":2878,"uris":["http://zotero.org/users/2118931/items/QEGAGGC6"],"uri":["http://zotero.org/users/2118931/items/QEGAGGC6"],"itemData":{"id":2878,"type":"book","title":"Direccion de Marketing: Conceptos Esenciales","publisher":"Pearson Educación","number-of-pages":"368","source":"Google Books","ISBN":"978-970-26-0345-0","shortTitle":"Direccion de Marketing","language":"es","author":[{"family":"Kotler","given":"Philip"}],"issued":{"date-parts":[["2010"]]}},"locator":"494","label":"page"}],"schema":"https://github.com/citation-style-language/schema/raw/master/csl-citation.json"} </w:instrText>
      </w:r>
      <w:r w:rsidRPr="00BE3C3A">
        <w:rPr>
          <w:rFonts w:cs="Times New Roman"/>
          <w:i/>
          <w:szCs w:val="24"/>
        </w:rPr>
        <w:fldChar w:fldCharType="separate"/>
      </w:r>
      <w:r w:rsidRPr="00BE3C3A">
        <w:rPr>
          <w:rFonts w:cs="Times New Roman"/>
          <w:i/>
          <w:noProof/>
          <w:szCs w:val="24"/>
        </w:rPr>
        <w:t>(</w:t>
      </w:r>
      <w:proofErr w:type="spellStart"/>
      <w:r w:rsidRPr="00BE3C3A">
        <w:rPr>
          <w:rFonts w:cs="Times New Roman"/>
          <w:i/>
          <w:noProof/>
          <w:szCs w:val="24"/>
        </w:rPr>
        <w:t>Kotler</w:t>
      </w:r>
      <w:proofErr w:type="spellEnd"/>
      <w:r w:rsidRPr="00BE3C3A">
        <w:rPr>
          <w:rFonts w:cs="Times New Roman"/>
          <w:i/>
          <w:noProof/>
          <w:szCs w:val="24"/>
        </w:rPr>
        <w:t>, 2010, p. 494)</w:t>
      </w:r>
      <w:r w:rsidRPr="00BE3C3A">
        <w:rPr>
          <w:rFonts w:cs="Times New Roman"/>
          <w:i/>
          <w:szCs w:val="24"/>
        </w:rPr>
        <w:fldChar w:fldCharType="end"/>
      </w:r>
      <w:r w:rsidRPr="00BE3C3A">
        <w:rPr>
          <w:rFonts w:cs="Times New Roman"/>
          <w:i/>
          <w:szCs w:val="24"/>
        </w:rPr>
        <w:t>.</w:t>
      </w:r>
    </w:p>
    <w:p w:rsidR="00402C19" w:rsidRPr="00BE3C3A" w:rsidRDefault="00402C19" w:rsidP="00BE3C3A">
      <w:pPr>
        <w:rPr>
          <w:rFonts w:cs="Times New Roman"/>
          <w:b/>
          <w:szCs w:val="24"/>
        </w:rPr>
      </w:pPr>
    </w:p>
    <w:p w:rsidR="00402C19" w:rsidRPr="00BE3C3A" w:rsidRDefault="00F971E2" w:rsidP="00BE3C3A">
      <w:pPr>
        <w:rPr>
          <w:rFonts w:cs="Times New Roman"/>
          <w:b/>
          <w:szCs w:val="24"/>
        </w:rPr>
      </w:pPr>
      <w:r w:rsidRPr="00BE3C3A">
        <w:rPr>
          <w:rFonts w:cs="Times New Roman"/>
          <w:b/>
          <w:szCs w:val="24"/>
        </w:rPr>
        <w:t xml:space="preserve"> 2.4.3.2.27</w:t>
      </w:r>
      <w:r w:rsidR="00402C19" w:rsidRPr="00BE3C3A">
        <w:rPr>
          <w:rFonts w:cs="Times New Roman"/>
          <w:b/>
          <w:szCs w:val="24"/>
        </w:rPr>
        <w:t xml:space="preserve">. Publicidad persuasiva </w:t>
      </w:r>
    </w:p>
    <w:p w:rsidR="00402C19" w:rsidRPr="00BE3C3A" w:rsidRDefault="00402C19" w:rsidP="00BE3C3A">
      <w:pPr>
        <w:rPr>
          <w:rFonts w:cs="Times New Roman"/>
          <w:szCs w:val="24"/>
        </w:rPr>
      </w:pPr>
      <w:proofErr w:type="spellStart"/>
      <w:r w:rsidRPr="00BE3C3A">
        <w:rPr>
          <w:rFonts w:cs="Times New Roman"/>
          <w:szCs w:val="24"/>
        </w:rPr>
        <w:t>Bigné</w:t>
      </w:r>
      <w:proofErr w:type="spellEnd"/>
      <w:r w:rsidRPr="00BE3C3A">
        <w:rPr>
          <w:rFonts w:cs="Times New Roman"/>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pc4WPKs0","properties":{"formattedCitation":"(2011)","plainCitation":"(2011)"},"citationItems":[{"id":2912,"uris":["http://zotero.org/users/2118931/items/QNTET9AE"],"uri":["http://zotero.org/users/2118931/items/QNTET9AE"],"itemData":{"id":2912,"type":"book","title":"Promoción comercial","publisher":"ESIC Editorial","number-of-pages":"528","source":"Google Books","ISBN":"978-84-7356-350-5","language":"es","author":[{"family":"Bigné","given":"Enrique"}],"issued":{"date-parts":[["2011"]]}},"suppress-author":true}],"schema":"https://github.com/citation-style-language/schema/raw/master/csl-citation.json"}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(2011)</w:t>
      </w:r>
      <w:r w:rsidRPr="00BE3C3A">
        <w:rPr>
          <w:rFonts w:cs="Times New Roman"/>
          <w:szCs w:val="24"/>
        </w:rPr>
        <w:fldChar w:fldCharType="end"/>
      </w:r>
      <w:r w:rsidRPr="00BE3C3A">
        <w:rPr>
          <w:rFonts w:cs="Times New Roman"/>
          <w:szCs w:val="24"/>
        </w:rPr>
        <w:t>,</w:t>
      </w:r>
      <w:r w:rsidRPr="00BE3C3A">
        <w:rPr>
          <w:rFonts w:cs="Times New Roman"/>
          <w:b/>
          <w:szCs w:val="24"/>
        </w:rPr>
        <w:t xml:space="preserve"> </w:t>
      </w:r>
      <w:r w:rsidRPr="00BE3C3A">
        <w:rPr>
          <w:rFonts w:cs="Times New Roman"/>
          <w:szCs w:val="24"/>
        </w:rPr>
        <w:t>se considera como un mecanismo que favorece la obtención de poder de mercado por ciertas empresas, la creación de barreras de entrada y concentración industrial, aumentando los precios de mercado y repercutiendo en curvas de demanda inelástica, vía diferenciación de producto e incremento de lealtad a la marca.</w:t>
      </w:r>
    </w:p>
    <w:p w:rsidR="00402C19" w:rsidRPr="00BE3C3A" w:rsidRDefault="00402C19" w:rsidP="00BE3C3A">
      <w:pPr>
        <w:rPr>
          <w:rFonts w:cs="Times New Roman"/>
          <w:szCs w:val="24"/>
        </w:rPr>
      </w:pPr>
    </w:p>
    <w:p w:rsidR="00402C19" w:rsidRPr="00BE3C3A" w:rsidRDefault="00402C19" w:rsidP="00BE3C3A">
      <w:pPr>
        <w:rPr>
          <w:rFonts w:cs="Times New Roman"/>
          <w:i/>
          <w:szCs w:val="24"/>
        </w:rPr>
      </w:pPr>
      <w:r w:rsidRPr="00BE3C3A">
        <w:rPr>
          <w:rFonts w:cs="Times New Roman"/>
          <w:i/>
          <w:szCs w:val="24"/>
        </w:rPr>
        <w:t xml:space="preserve">“Adquiere mayor importancia a medida que la competencia aumenta. El objetivo de la compañía es generar una demanda selectiva” </w:t>
      </w:r>
      <w:r w:rsidRPr="00BE3C3A">
        <w:rPr>
          <w:rFonts w:cs="Times New Roman"/>
          <w:i/>
          <w:szCs w:val="24"/>
        </w:rPr>
        <w:fldChar w:fldCharType="begin"/>
      </w:r>
      <w:r w:rsidRPr="00BE3C3A">
        <w:rPr>
          <w:rFonts w:cs="Times New Roman"/>
          <w:i/>
          <w:szCs w:val="24"/>
        </w:rPr>
        <w:instrText xml:space="preserve"> ADDIN ZOTERO_ITEM CSL_CITATION {"citationID":"Blcg1dLm","properties":{"formattedCitation":"(Kotler, 2010, p. 494)","plainCitation":"(Kotler, 2010, p. 494)"},"citationItems":[{"id":2878,"uris":["http://zotero.org/users/2118931/items/QEGAGGC6"],"uri":["http://zotero.org/users/2118931/items/QEGAGGC6"],"itemData":{"id":2878,"type":"book","title":"Direccion de Marketing: Conceptos Esenciales","publisher":"Pearson Educación","number-of-pages":"368","source":"Google Books","ISBN":"978-970-26-0345-0","shortTitle":"Direccion de Marketing","language":"es","author":[{"family":"Kotler","given":"Philip"}],"issued":{"date-parts":[["2010"]]}},"locator":"494","label":"page"}],"schema":"https://github.com/citation-style-language/schema/raw/master/csl-citation.json"} </w:instrText>
      </w:r>
      <w:r w:rsidRPr="00BE3C3A">
        <w:rPr>
          <w:rFonts w:cs="Times New Roman"/>
          <w:i/>
          <w:szCs w:val="24"/>
        </w:rPr>
        <w:fldChar w:fldCharType="separate"/>
      </w:r>
      <w:r w:rsidRPr="00BE3C3A">
        <w:rPr>
          <w:rFonts w:cs="Times New Roman"/>
          <w:i/>
          <w:noProof/>
          <w:szCs w:val="24"/>
        </w:rPr>
        <w:t>(Kotler, 2010, p. 494)</w:t>
      </w:r>
      <w:r w:rsidRPr="00BE3C3A">
        <w:rPr>
          <w:rFonts w:cs="Times New Roman"/>
          <w:i/>
          <w:szCs w:val="24"/>
        </w:rPr>
        <w:fldChar w:fldCharType="end"/>
      </w:r>
      <w:r w:rsidRPr="00BE3C3A">
        <w:rPr>
          <w:rFonts w:cs="Times New Roman"/>
          <w:i/>
          <w:szCs w:val="24"/>
        </w:rPr>
        <w:t>.</w:t>
      </w:r>
    </w:p>
    <w:p w:rsidR="00402C19" w:rsidRPr="00BE3C3A" w:rsidRDefault="00402C19" w:rsidP="00BE3C3A">
      <w:pPr>
        <w:rPr>
          <w:rFonts w:cs="Times New Roman"/>
          <w:b/>
          <w:szCs w:val="24"/>
        </w:rPr>
      </w:pPr>
    </w:p>
    <w:p w:rsidR="00402C19" w:rsidRPr="00BE3C3A" w:rsidRDefault="00F971E2" w:rsidP="00BE3C3A">
      <w:pPr>
        <w:rPr>
          <w:rFonts w:cs="Times New Roman"/>
          <w:b/>
          <w:szCs w:val="24"/>
        </w:rPr>
      </w:pPr>
      <w:r w:rsidRPr="00BE3C3A">
        <w:rPr>
          <w:rFonts w:cs="Times New Roman"/>
          <w:b/>
          <w:szCs w:val="24"/>
        </w:rPr>
        <w:t>2.4.3.2.28</w:t>
      </w:r>
      <w:r w:rsidR="00402C19" w:rsidRPr="00BE3C3A">
        <w:rPr>
          <w:rFonts w:cs="Times New Roman"/>
          <w:b/>
          <w:szCs w:val="24"/>
        </w:rPr>
        <w:t xml:space="preserve">. Publicidad de recordatorio  </w:t>
      </w:r>
    </w:p>
    <w:p w:rsidR="00402C19" w:rsidRPr="00BE3C3A" w:rsidRDefault="00402C19" w:rsidP="00BE3C3A">
      <w:pPr>
        <w:rPr>
          <w:rFonts w:cs="Times New Roman"/>
          <w:i/>
          <w:szCs w:val="24"/>
        </w:rPr>
      </w:pPr>
      <w:r w:rsidRPr="00BE3C3A">
        <w:rPr>
          <w:rFonts w:cs="Times New Roman"/>
          <w:i/>
          <w:szCs w:val="24"/>
        </w:rPr>
        <w:t xml:space="preserve">“Para hacer saber a los compradores que la marca está disponible” </w:t>
      </w:r>
      <w:r w:rsidRPr="00BE3C3A">
        <w:rPr>
          <w:rFonts w:cs="Times New Roman"/>
          <w:i/>
          <w:szCs w:val="24"/>
        </w:rPr>
        <w:fldChar w:fldCharType="begin"/>
      </w:r>
      <w:r w:rsidR="00BD6207" w:rsidRPr="00BE3C3A">
        <w:rPr>
          <w:rFonts w:cs="Times New Roman"/>
          <w:i/>
          <w:szCs w:val="24"/>
        </w:rPr>
        <w:instrText xml:space="preserve"> ADDIN ZOTERO_ITEM CSL_CITATION {"citationID":"pLLOYaFL","properties":{"formattedCitation":"(Ferrell &amp; Hartline, 2012a, p. 300)","plainCitation":"(Ferrell &amp; Hartline, 2012a, p. 300)"},"citationItems":[{"id":2914,"uris":["http://zotero.org/users/2118931/items/6RZDFU9S"],"uri":["http://zotero.org/users/2118931/items/6RZDFU9S"],"itemData":{"id":2914,"type":"book","title":"Estrategia de Marketing","publisher":"Cengage Learning Editores","number-of-pages":"770","source":"Google Books","ISBN":"978-607-481-714-0","language":"es","author":[{"family":"Ferrell","given":"Octavio"},{"family":"Hartline","given":"Michael"}],"issued":{"date-parts":[["2012",2,9]]}},"locator":"300","label":"page"}],"schema":"https://github.com/citation-style-language/schema/raw/master/csl-citation.json"} </w:instrText>
      </w:r>
      <w:r w:rsidRPr="00BE3C3A">
        <w:rPr>
          <w:rFonts w:cs="Times New Roman"/>
          <w:i/>
          <w:szCs w:val="24"/>
        </w:rPr>
        <w:fldChar w:fldCharType="separate"/>
      </w:r>
      <w:r w:rsidR="00BD6207" w:rsidRPr="00BE3C3A">
        <w:rPr>
          <w:rFonts w:cs="Times New Roman"/>
          <w:i/>
          <w:noProof/>
          <w:szCs w:val="24"/>
        </w:rPr>
        <w:t>(Ferrell &amp; Hartline, 2012a, p. 300)</w:t>
      </w:r>
      <w:r w:rsidRPr="00BE3C3A">
        <w:rPr>
          <w:rFonts w:cs="Times New Roman"/>
          <w:i/>
          <w:szCs w:val="24"/>
        </w:rPr>
        <w:fldChar w:fldCharType="end"/>
      </w:r>
      <w:r w:rsidRPr="00BE3C3A">
        <w:rPr>
          <w:rFonts w:cs="Times New Roman"/>
          <w:i/>
          <w:szCs w:val="24"/>
        </w:rPr>
        <w:t>.</w:t>
      </w:r>
    </w:p>
    <w:p w:rsidR="00402C19" w:rsidRPr="00BE3C3A" w:rsidRDefault="00402C19" w:rsidP="00BE3C3A">
      <w:pPr>
        <w:rPr>
          <w:rFonts w:cs="Times New Roman"/>
          <w:szCs w:val="24"/>
        </w:rPr>
      </w:pPr>
    </w:p>
    <w:p w:rsidR="00402C19" w:rsidRPr="00BE3C3A" w:rsidRDefault="00402C19" w:rsidP="00BE3C3A">
      <w:pPr>
        <w:rPr>
          <w:rFonts w:cs="Times New Roman"/>
          <w:szCs w:val="24"/>
        </w:rPr>
      </w:pPr>
      <w:r w:rsidRPr="00BE3C3A">
        <w:rPr>
          <w:rFonts w:cs="Times New Roman"/>
          <w:noProof/>
          <w:szCs w:val="24"/>
        </w:rPr>
        <w:t>Ferrell y Hartline</w:t>
      </w:r>
      <w:r w:rsidRPr="00BE3C3A">
        <w:rPr>
          <w:rFonts w:cs="Times New Roman"/>
          <w:szCs w:val="24"/>
        </w:rPr>
        <w:t xml:space="preserve"> </w:t>
      </w:r>
      <w:r w:rsidRPr="00BE3C3A">
        <w:rPr>
          <w:rFonts w:cs="Times New Roman"/>
          <w:szCs w:val="24"/>
        </w:rPr>
        <w:fldChar w:fldCharType="begin"/>
      </w:r>
      <w:r w:rsidR="00BD6207" w:rsidRPr="00BE3C3A">
        <w:rPr>
          <w:rFonts w:cs="Times New Roman"/>
          <w:szCs w:val="24"/>
        </w:rPr>
        <w:instrText xml:space="preserve"> ADDIN ZOTERO_ITEM CSL_CITATION {"citationID":"BkTxnw3b","properties":{"formattedCitation":"(2012a)","plainCitation":"(2012a)"},"citationItems":[{"id":2914,"uris":["http://zotero.org/users/2118931/items/6RZDFU9S"],"uri":["http://zotero.org/users/2118931/items/6RZDFU9S"],"itemData":{"id":2914,"type":"book","title":"Estrategia de Marketing","publisher":"Cengage Learning Editores","number-of-pages":"770","source":"Google Books","ISBN":"978-607-481-714-0","language":"es","author":[{"family":"Ferrell","given":"Octavio"},{"family":"Hartline","given":"Michael"}],"issued":{"date-parts":[["2012",2,9]]}},"suppress-author":true}],"schema":"https://github.com/citation-style-language/schema/raw/master/csl-citation.json"} </w:instrText>
      </w:r>
      <w:r w:rsidRPr="00BE3C3A">
        <w:rPr>
          <w:rFonts w:cs="Times New Roman"/>
          <w:szCs w:val="24"/>
        </w:rPr>
        <w:fldChar w:fldCharType="separate"/>
      </w:r>
      <w:r w:rsidR="00BD6207" w:rsidRPr="00BE3C3A">
        <w:rPr>
          <w:rFonts w:cs="Times New Roman"/>
          <w:noProof/>
          <w:szCs w:val="24"/>
        </w:rPr>
        <w:t>(2012a)</w:t>
      </w:r>
      <w:r w:rsidRPr="00BE3C3A">
        <w:rPr>
          <w:rFonts w:cs="Times New Roman"/>
          <w:szCs w:val="24"/>
        </w:rPr>
        <w:fldChar w:fldCharType="end"/>
      </w:r>
      <w:r w:rsidRPr="00BE3C3A">
        <w:rPr>
          <w:rFonts w:cs="Times New Roman"/>
          <w:szCs w:val="24"/>
        </w:rPr>
        <w:t xml:space="preserve">, es sustancialmente importante cuando el producto llega a una etapa de madurez y la empresa necesita que se mantenga en la mente del consumidor. </w:t>
      </w:r>
    </w:p>
    <w:p w:rsidR="0019592B" w:rsidRPr="00BE3C3A" w:rsidRDefault="0019592B" w:rsidP="00BE3C3A">
      <w:pPr>
        <w:rPr>
          <w:rFonts w:cs="Times New Roman"/>
          <w:b/>
          <w:szCs w:val="24"/>
        </w:rPr>
      </w:pPr>
    </w:p>
    <w:p w:rsidR="003B0CE5" w:rsidRPr="00BE3C3A" w:rsidRDefault="00F971E2" w:rsidP="00BE3C3A">
      <w:pPr>
        <w:rPr>
          <w:rFonts w:cs="Times New Roman"/>
          <w:b/>
          <w:szCs w:val="24"/>
        </w:rPr>
      </w:pPr>
      <w:bookmarkStart w:id="239" w:name="_Toc400983485"/>
      <w:bookmarkStart w:id="240" w:name="_Toc416290733"/>
      <w:r w:rsidRPr="00BE3C3A">
        <w:rPr>
          <w:rFonts w:cs="Times New Roman"/>
          <w:b/>
          <w:szCs w:val="24"/>
        </w:rPr>
        <w:t>2.4.3.2.29</w:t>
      </w:r>
      <w:r w:rsidR="00012FD4" w:rsidRPr="00BE3C3A">
        <w:rPr>
          <w:rFonts w:cs="Times New Roman"/>
          <w:b/>
          <w:szCs w:val="24"/>
        </w:rPr>
        <w:t xml:space="preserve">. </w:t>
      </w:r>
      <w:r w:rsidR="003B0CE5" w:rsidRPr="00BE3C3A">
        <w:rPr>
          <w:rFonts w:cs="Times New Roman"/>
          <w:b/>
          <w:szCs w:val="24"/>
        </w:rPr>
        <w:t>Promoción de ventas</w:t>
      </w:r>
      <w:bookmarkEnd w:id="239"/>
      <w:bookmarkEnd w:id="240"/>
    </w:p>
    <w:p w:rsidR="007058F2" w:rsidRPr="00BE3C3A" w:rsidRDefault="00F62ABD" w:rsidP="00BE3C3A">
      <w:pPr>
        <w:rPr>
          <w:rFonts w:cs="Times New Roman"/>
          <w:szCs w:val="24"/>
        </w:rPr>
      </w:pPr>
      <w:r w:rsidRPr="00BE3C3A">
        <w:rPr>
          <w:rFonts w:cs="Times New Roman"/>
          <w:szCs w:val="24"/>
        </w:rPr>
        <w:t xml:space="preserve">Casado y </w:t>
      </w:r>
      <w:proofErr w:type="spellStart"/>
      <w:r w:rsidRPr="00BE3C3A">
        <w:rPr>
          <w:rFonts w:cs="Times New Roman"/>
          <w:szCs w:val="24"/>
        </w:rPr>
        <w:t>Sellers</w:t>
      </w:r>
      <w:proofErr w:type="spellEnd"/>
      <w:r w:rsidRPr="00BE3C3A">
        <w:rPr>
          <w:rFonts w:cs="Times New Roman"/>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cRKhSkQ5","properties":{"formattedCitation":"(2010)","plainCitation":"(2010)"},"citationItems":[{"id":2884,"uris":["http://zotero.org/users/2118931/items/6CCV82E5"],"uri":["http://zotero.org/users/2118931/items/6CCV82E5"],"itemData":{"id":2884,"type":"book","title":"Introducción al Marketing","publisher":"Editorial Club Universitario","number-of-pages":"242","source":"Google Books","abstract":"El libro Introducción al Marketing aborda los principales conceptos y técnicas del marketing y está dirigido, fundamentalmente, a los estudiantes de la asignatura “Introducción al Marketing” del Grado en Administración y Dirección de Empresas de la Facultad de Ciencias Económicas y Empresariales de la Universidad de Alicante.\nEl libro se divide en seis capítulos. Cada capítulo contiene, entre otros elementos, numerosos ejemplos, aplicaciones prácticas y cuestiones de debate que tienen como objetivo facilitar y enriquecer el aprendizaje del lector, dotándole de mayor capacidad para analizar, planificar y responder de manera anticipada a los retos que plantea el entorno de marketing de las empresas. \nAsí, el principal objetivo del libro es que los estudiantes cuenten con un texto básico que contribuya a favorecer y fomentar su capacidad analítica y crítica sobre la ejecución de las actividades de marketing.","ISBN":"978-84-9948-178-4","language":"es","author":[{"family":"Casado","given":"Ana"},{"family":"Sellers","given":"Ricardo"}],"issued":{"date-parts":[["2010",9,17]]}},"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(2010)</w:t>
      </w:r>
      <w:r w:rsidRPr="00BE3C3A">
        <w:rPr>
          <w:rFonts w:cs="Times New Roman"/>
          <w:szCs w:val="24"/>
        </w:rPr>
        <w:fldChar w:fldCharType="end"/>
      </w:r>
      <w:r w:rsidRPr="00BE3C3A">
        <w:rPr>
          <w:rFonts w:cs="Times New Roman"/>
          <w:szCs w:val="24"/>
        </w:rPr>
        <w:t>, l</w:t>
      </w:r>
      <w:r w:rsidR="007058F2" w:rsidRPr="00BE3C3A">
        <w:rPr>
          <w:rFonts w:cs="Times New Roman"/>
          <w:szCs w:val="24"/>
        </w:rPr>
        <w:t>a Promoción en ventas consiste en incentivos a corto plazo que refuerzan y vigorizan la oferta normal de la empresa, buscando modificar el comportamiento del público objetivo al que se dirigen (Distribuidores, consumidores finales, Vendedores). Entre otras la promoción de ventas tiene las siguientes características:</w:t>
      </w:r>
    </w:p>
    <w:p w:rsidR="001D04F3" w:rsidRPr="00BE3C3A" w:rsidRDefault="00F62ABD" w:rsidP="00BE3C3A">
      <w:pPr>
        <w:rPr>
          <w:rFonts w:cs="Times New Roman"/>
          <w:szCs w:val="24"/>
        </w:rPr>
      </w:pPr>
      <w:r w:rsidRPr="00BE3C3A">
        <w:rPr>
          <w:rFonts w:cs="Times New Roman"/>
          <w:szCs w:val="24"/>
        </w:rPr>
        <w:lastRenderedPageBreak/>
        <w:t xml:space="preserve">Rivera y </w:t>
      </w:r>
      <w:proofErr w:type="spellStart"/>
      <w:r w:rsidRPr="00BE3C3A">
        <w:rPr>
          <w:rFonts w:cs="Times New Roman"/>
          <w:szCs w:val="24"/>
        </w:rPr>
        <w:t>Vigaray</w:t>
      </w:r>
      <w:proofErr w:type="spellEnd"/>
      <w:r w:rsidRPr="00BE3C3A">
        <w:rPr>
          <w:rFonts w:cs="Times New Roman"/>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HiSiEENW","properties":{"formattedCitation":"(2010)","plainCitation":"(2010)"},"citationItems":[{"id":2886,"uris":["http://zotero.org/users/2118931/items/R86EWWJF"],"uri":["http://zotero.org/users/2118931/items/R86EWWJF"],"itemData":{"id":2886,"type":"book","title":"La promoción de ventas: variable clave del marketing","publisher":"ESIC Editorial","number-of-pages":"212","source":"Google Books","ISBN":"978-84-7356-299-7","shortTitle":"La promoción de ventas","language":"es","author":[{"family":"Rivera","given":"Jaime"},{"family":"Vigaray","given":"María"}],"issued":{"date-parts":[["2010"]]}},"suppress-author":true}],"schema":"https://github.com/citation-style-language/schema/raw/master/csl-citation.json"}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(2010)</w:t>
      </w:r>
      <w:r w:rsidRPr="00BE3C3A">
        <w:rPr>
          <w:rFonts w:cs="Times New Roman"/>
          <w:szCs w:val="24"/>
        </w:rPr>
        <w:fldChar w:fldCharType="end"/>
      </w:r>
      <w:r w:rsidRPr="00BE3C3A">
        <w:rPr>
          <w:rFonts w:cs="Times New Roman"/>
          <w:szCs w:val="24"/>
        </w:rPr>
        <w:t>, c</w:t>
      </w:r>
      <w:r w:rsidR="00D561D7" w:rsidRPr="00BE3C3A">
        <w:rPr>
          <w:rFonts w:cs="Times New Roman"/>
          <w:szCs w:val="24"/>
        </w:rPr>
        <w:t xml:space="preserve">onjunto de técnicas que refuerzan y animan la oferta normal de la empresa, con el objetivo de </w:t>
      </w:r>
      <w:r w:rsidR="001D04F3" w:rsidRPr="00BE3C3A">
        <w:rPr>
          <w:rFonts w:cs="Times New Roman"/>
          <w:szCs w:val="24"/>
        </w:rPr>
        <w:t>incrementar la venta de productos a corto plazo.</w:t>
      </w:r>
      <w:r w:rsidR="009447E4" w:rsidRPr="00BE3C3A">
        <w:rPr>
          <w:rFonts w:cs="Times New Roman"/>
          <w:szCs w:val="24"/>
        </w:rPr>
        <w:t xml:space="preserve"> </w:t>
      </w:r>
      <w:r w:rsidR="001D04F3" w:rsidRPr="00BE3C3A">
        <w:rPr>
          <w:rFonts w:cs="Times New Roman"/>
          <w:szCs w:val="24"/>
        </w:rPr>
        <w:t>Entendemos por “Marketing promocional” como la versión moderna, ampliada, enriquecida y profesionalizada de la antigua promoción. No se trata de un concepto cerrado y por eso seguirá  evolucionado, creciendo y creando nuevas técnicas especializadas con nombres sonoros.</w:t>
      </w:r>
    </w:p>
    <w:p w:rsidR="009604CE" w:rsidRPr="00BE3C3A" w:rsidRDefault="009604CE" w:rsidP="00BE3C3A">
      <w:pPr>
        <w:rPr>
          <w:rFonts w:cs="Times New Roman"/>
          <w:b/>
          <w:szCs w:val="24"/>
        </w:rPr>
      </w:pPr>
    </w:p>
    <w:p w:rsidR="00DC3101" w:rsidRPr="00BE3C3A" w:rsidRDefault="00F971E2" w:rsidP="00BE3C3A">
      <w:pPr>
        <w:rPr>
          <w:rFonts w:cs="Times New Roman"/>
          <w:b/>
          <w:szCs w:val="24"/>
        </w:rPr>
      </w:pPr>
      <w:bookmarkStart w:id="241" w:name="_Toc400983486"/>
      <w:bookmarkStart w:id="242" w:name="_Toc416290734"/>
      <w:r w:rsidRPr="00BE3C3A">
        <w:rPr>
          <w:rFonts w:cs="Times New Roman"/>
          <w:b/>
          <w:szCs w:val="24"/>
        </w:rPr>
        <w:t>2.4.3.2.30</w:t>
      </w:r>
      <w:r w:rsidR="00012FD4" w:rsidRPr="00BE3C3A">
        <w:rPr>
          <w:rFonts w:cs="Times New Roman"/>
          <w:b/>
          <w:szCs w:val="24"/>
        </w:rPr>
        <w:t xml:space="preserve">. </w:t>
      </w:r>
      <w:r w:rsidR="00DC3101" w:rsidRPr="00BE3C3A">
        <w:rPr>
          <w:rFonts w:cs="Times New Roman"/>
          <w:b/>
          <w:szCs w:val="24"/>
        </w:rPr>
        <w:t>Ofertas</w:t>
      </w:r>
      <w:bookmarkEnd w:id="241"/>
      <w:bookmarkEnd w:id="242"/>
    </w:p>
    <w:p w:rsidR="00DC3101" w:rsidRDefault="00F62ABD" w:rsidP="00BE3C3A">
      <w:pPr>
        <w:rPr>
          <w:rFonts w:cs="Times New Roman"/>
          <w:szCs w:val="24"/>
        </w:rPr>
      </w:pPr>
      <w:r w:rsidRPr="00BE3C3A">
        <w:rPr>
          <w:rFonts w:cs="Times New Roman"/>
          <w:szCs w:val="24"/>
        </w:rPr>
        <w:t xml:space="preserve">Casado y </w:t>
      </w:r>
      <w:proofErr w:type="spellStart"/>
      <w:r w:rsidRPr="00BE3C3A">
        <w:rPr>
          <w:rFonts w:cs="Times New Roman"/>
          <w:szCs w:val="24"/>
        </w:rPr>
        <w:t>Sellers</w:t>
      </w:r>
      <w:proofErr w:type="spellEnd"/>
      <w:r w:rsidRPr="00BE3C3A">
        <w:rPr>
          <w:rFonts w:cs="Times New Roman"/>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1bLgf04s","properties":{"formattedCitation":"(2010)","plainCitation":"(2010)"},"citationItems":[{"id":2884,"uris":["http://zotero.org/users/2118931/items/6CCV82E5"],"uri":["http://zotero.org/users/2118931/items/6CCV82E5"],"itemData":{"id":2884,"type":"book","title":"Introducción al Marketing","publisher":"Editorial Club Universitario","number-of-pages":"242","source":"Google Books","abstract":"El libro Introducción al Marketing aborda los principales conceptos y técnicas del marketing y está dirigido, fundamentalmente, a los estudiantes de la asignatura “Introducción al Marketing” del Grado en Administración y Dirección de Empresas de la Facultad de Ciencias Económicas y Empresariales de la Universidad de Alicante.\nEl libro se divide en seis capítulos. Cada capítulo contiene, entre otros elementos, numerosos ejemplos, aplicaciones prácticas y cuestiones de debate que tienen como objetivo facilitar y enriquecer el aprendizaje del lector, dotándole de mayor capacidad para analizar, planificar y responder de manera anticipada a los retos que plantea el entorno de marketing de las empresas. \nAsí, el principal objetivo del libro es que los estudiantes cuenten con un texto básico que contribuya a favorecer y fomentar su capacidad analítica y crítica sobre la ejecución de las actividades de marketing.","ISBN":"978-84-9948-178-4","language":"es","author":[{"family":"Casado","given":"Ana"},{"family":"Sellers","given":"Ricardo"}],"issued":{"date-parts":[["2010",9,17]]}},"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(2010)</w:t>
      </w:r>
      <w:r w:rsidRPr="00BE3C3A">
        <w:rPr>
          <w:rFonts w:cs="Times New Roman"/>
          <w:szCs w:val="24"/>
        </w:rPr>
        <w:fldChar w:fldCharType="end"/>
      </w:r>
      <w:r w:rsidRPr="00BE3C3A">
        <w:rPr>
          <w:rFonts w:cs="Times New Roman"/>
          <w:szCs w:val="24"/>
        </w:rPr>
        <w:t>, u</w:t>
      </w:r>
      <w:r w:rsidR="00DC3101" w:rsidRPr="00BE3C3A">
        <w:rPr>
          <w:rFonts w:cs="Times New Roman"/>
          <w:szCs w:val="24"/>
        </w:rPr>
        <w:t xml:space="preserve">na oferta (término que deriva del latín </w:t>
      </w:r>
      <w:proofErr w:type="spellStart"/>
      <w:r w:rsidR="00DC3101" w:rsidRPr="00BE3C3A">
        <w:rPr>
          <w:rFonts w:cs="Times New Roman"/>
          <w:szCs w:val="24"/>
        </w:rPr>
        <w:t>offerre</w:t>
      </w:r>
      <w:proofErr w:type="spellEnd"/>
      <w:r w:rsidR="00DC3101" w:rsidRPr="00BE3C3A">
        <w:rPr>
          <w:rFonts w:cs="Times New Roman"/>
          <w:szCs w:val="24"/>
        </w:rPr>
        <w:t>) es una propuesta que se realiza con la promesa de ejecutar o dar algo. La persona que anuncia una oferta está informando sus intenciones de entregar un objeto o de concretar una acción, en general a cambio de algo o, al menos, con el propósito de que el otro lo acepte. Por ejemplo: “Mi jefe me hizo una oferta que no pude rechazar: el doble de sueldo a cambio de aceptar la gerencia regional”, “La oferta del grupo inversor fue de 25 millones de dólares por el 50% del pase del jugador”.</w:t>
      </w:r>
    </w:p>
    <w:p w:rsidR="00172843" w:rsidRPr="00BE3C3A" w:rsidRDefault="00172843" w:rsidP="00BE3C3A">
      <w:pPr>
        <w:rPr>
          <w:rFonts w:cs="Times New Roman"/>
          <w:szCs w:val="24"/>
        </w:rPr>
      </w:pPr>
    </w:p>
    <w:p w:rsidR="00DC3101" w:rsidRPr="00BE3C3A" w:rsidRDefault="00DC3101" w:rsidP="00BE3C3A">
      <w:pPr>
        <w:rPr>
          <w:rFonts w:cs="Times New Roman"/>
          <w:szCs w:val="24"/>
        </w:rPr>
      </w:pPr>
      <w:r w:rsidRPr="00BE3C3A">
        <w:rPr>
          <w:rFonts w:cs="Times New Roman"/>
          <w:szCs w:val="24"/>
        </w:rPr>
        <w:t>Una oferta es, por otra parte, un producto que se ofrece a la venta a un precio rebajado. Si un producto tiene un precio habitual de 50 pesos, al estar en oferta puede venderse a 40 pesos o un precio inferior: “Mi hermano compró un televisor nuevo que estaba en oferta”, “El supermercado tiene en oferta todo los productos de limpieza”, “Estoy gastando cada vez más ya que los negocios de mi barrio no realizan buenas ofertas”.</w:t>
      </w:r>
    </w:p>
    <w:p w:rsidR="009604CE" w:rsidRPr="00BE3C3A" w:rsidRDefault="009604CE" w:rsidP="00BE3C3A">
      <w:pPr>
        <w:rPr>
          <w:rFonts w:cs="Times New Roman"/>
          <w:b/>
          <w:szCs w:val="24"/>
        </w:rPr>
      </w:pPr>
    </w:p>
    <w:p w:rsidR="003B0CE5" w:rsidRPr="00BE3C3A" w:rsidRDefault="00F971E2" w:rsidP="00BE3C3A">
      <w:pPr>
        <w:rPr>
          <w:rFonts w:cs="Times New Roman"/>
          <w:b/>
          <w:szCs w:val="24"/>
        </w:rPr>
      </w:pPr>
      <w:bookmarkStart w:id="243" w:name="_Toc400983487"/>
      <w:bookmarkStart w:id="244" w:name="_Toc416290735"/>
      <w:r w:rsidRPr="00BE3C3A">
        <w:rPr>
          <w:rFonts w:cs="Times New Roman"/>
          <w:b/>
          <w:szCs w:val="24"/>
        </w:rPr>
        <w:t>2.4.3.2.31</w:t>
      </w:r>
      <w:r w:rsidR="00012FD4" w:rsidRPr="00BE3C3A">
        <w:rPr>
          <w:rFonts w:cs="Times New Roman"/>
          <w:b/>
          <w:szCs w:val="24"/>
        </w:rPr>
        <w:t xml:space="preserve">. </w:t>
      </w:r>
      <w:r w:rsidR="003B0CE5" w:rsidRPr="00BE3C3A">
        <w:rPr>
          <w:rFonts w:cs="Times New Roman"/>
          <w:b/>
          <w:szCs w:val="24"/>
        </w:rPr>
        <w:t>Cupones</w:t>
      </w:r>
      <w:bookmarkEnd w:id="243"/>
      <w:bookmarkEnd w:id="244"/>
      <w:r w:rsidR="003B0CE5" w:rsidRPr="00BE3C3A">
        <w:rPr>
          <w:rFonts w:cs="Times New Roman"/>
          <w:b/>
          <w:szCs w:val="24"/>
        </w:rPr>
        <w:t xml:space="preserve"> </w:t>
      </w:r>
    </w:p>
    <w:p w:rsidR="004B3A7F" w:rsidRPr="00BE3C3A" w:rsidRDefault="00402C19" w:rsidP="00BE3C3A">
      <w:pPr>
        <w:rPr>
          <w:rFonts w:cs="Times New Roman"/>
          <w:szCs w:val="24"/>
        </w:rPr>
      </w:pPr>
      <w:r w:rsidRPr="00BE3C3A">
        <w:rPr>
          <w:rFonts w:cs="Times New Roman"/>
          <w:szCs w:val="24"/>
        </w:rPr>
        <w:t xml:space="preserve">Editorial Vértice </w:t>
      </w:r>
      <w:r w:rsidR="00F62ABD" w:rsidRPr="00BE3C3A">
        <w:rPr>
          <w:rFonts w:cs="Times New Roman"/>
          <w:szCs w:val="24"/>
        </w:rPr>
        <w:fldChar w:fldCharType="begin"/>
      </w:r>
      <w:r w:rsidR="00F62ABD" w:rsidRPr="00BE3C3A">
        <w:rPr>
          <w:rFonts w:cs="Times New Roman"/>
          <w:szCs w:val="24"/>
        </w:rPr>
        <w:instrText xml:space="preserve"> ADDIN ZOTERO_ITEM CSL_CITATION {"citationID":"9fDcweo9","properties":{"formattedCitation":"(2011)","plainCitation":"(2011)"},"citationItems":[{"id":2834,"uris":["http://zotero.org/users/2118931/items/MVTMVMW6"],"uri":["http://zotero.org/users/2118931/items/MVTMVMW6"],"itemData":{"id":2834,"type":"book","title":"La gestión del marketing, producción y calidad en las pymes","publisher":"Editorial Vértice","number-of-pages":"123","source":"Google Books","abstract":"Con este manual conocerá el concepto estructural y funcional de una empresa. Aprenderá cuál es la forma y los elementos utilizados en la estrategia de venta a través del marketing. Reconocerá de una forma fácil y hábil los procesos de producción y gestión de calidad. Es fundamental que tenga conocimientos sobre las normas establecidas para el manejo de la empresa y la gestión de calidad. ÍNDICE: Tema 1. La empresa. Tema 2. El marketing como herramienta de gestión. Tema 3. La producción en las PYMES. Tema 4. Gestión de la calidad.","ISBN":"978-84-92578-84-9","language":"es","author":[{"family":"Editorial Vertice","given":""}],"issued":{"date-parts":[["2011"]]}},"suppress-author":true}],"schema":"https://github.com/citation-style-language/schema/raw/master/csl-citation.json"} </w:instrText>
      </w:r>
      <w:r w:rsidR="00F62ABD" w:rsidRPr="00BE3C3A">
        <w:rPr>
          <w:rFonts w:cs="Times New Roman"/>
          <w:szCs w:val="24"/>
        </w:rPr>
        <w:fldChar w:fldCharType="separate"/>
      </w:r>
      <w:r w:rsidR="00F62ABD" w:rsidRPr="00BE3C3A">
        <w:rPr>
          <w:rFonts w:cs="Times New Roman"/>
          <w:noProof/>
          <w:szCs w:val="24"/>
        </w:rPr>
        <w:t>(2011)</w:t>
      </w:r>
      <w:r w:rsidR="00F62ABD" w:rsidRPr="00BE3C3A">
        <w:rPr>
          <w:rFonts w:cs="Times New Roman"/>
          <w:szCs w:val="24"/>
        </w:rPr>
        <w:fldChar w:fldCharType="end"/>
      </w:r>
      <w:r w:rsidR="00F62ABD" w:rsidRPr="00BE3C3A">
        <w:rPr>
          <w:rFonts w:cs="Times New Roman"/>
          <w:szCs w:val="24"/>
        </w:rPr>
        <w:t>,</w:t>
      </w:r>
      <w:r w:rsidR="007D17C4" w:rsidRPr="00BE3C3A">
        <w:rPr>
          <w:rFonts w:cs="Times New Roman"/>
          <w:szCs w:val="24"/>
        </w:rPr>
        <w:t xml:space="preserve"> documentos donde las empresas ofrecen a sus consumidores algún ahorro fijo sobre el precio de venta habitual, pero si cumplen ciertas condiciones. Proporcionan un descuento en la compra de un producto </w:t>
      </w:r>
      <w:r w:rsidR="005C219E" w:rsidRPr="00BE3C3A">
        <w:rPr>
          <w:rFonts w:cs="Times New Roman"/>
          <w:szCs w:val="24"/>
        </w:rPr>
        <w:t>específico</w:t>
      </w:r>
      <w:r w:rsidR="007D17C4" w:rsidRPr="00BE3C3A">
        <w:rPr>
          <w:rFonts w:cs="Times New Roman"/>
          <w:szCs w:val="24"/>
        </w:rPr>
        <w:t xml:space="preserve">. </w:t>
      </w:r>
    </w:p>
    <w:p w:rsidR="009604CE" w:rsidRPr="00BE3C3A" w:rsidRDefault="009604CE" w:rsidP="00BE3C3A">
      <w:pPr>
        <w:ind w:firstLine="709"/>
        <w:rPr>
          <w:rFonts w:cs="Times New Roman"/>
          <w:szCs w:val="24"/>
        </w:rPr>
      </w:pPr>
    </w:p>
    <w:p w:rsidR="005745D4" w:rsidRDefault="00F62ABD" w:rsidP="00BE3C3A">
      <w:pPr>
        <w:rPr>
          <w:rFonts w:cs="Times New Roman"/>
          <w:szCs w:val="24"/>
        </w:rPr>
      </w:pPr>
      <w:r w:rsidRPr="00BE3C3A">
        <w:rPr>
          <w:rFonts w:cs="Times New Roman"/>
          <w:szCs w:val="24"/>
        </w:rPr>
        <w:t xml:space="preserve">Vilas </w:t>
      </w:r>
      <w:r w:rsidRPr="00BE3C3A">
        <w:rPr>
          <w:rFonts w:cs="Times New Roman"/>
          <w:szCs w:val="24"/>
        </w:rPr>
        <w:fldChar w:fldCharType="begin"/>
      </w:r>
      <w:r w:rsidRPr="00BE3C3A">
        <w:rPr>
          <w:rFonts w:cs="Times New Roman"/>
          <w:szCs w:val="24"/>
        </w:rPr>
        <w:instrText xml:space="preserve"> ADDIN ZOTERO_ITEM CSL_CITATION {"citationID":"1ZLqcu2P","properties":{"formattedCitation":"(2013)","plainCitation":"(2013)"},"citationItems":[{"id":2888,"uris":["http://zotero.org/users/2118931/items/TJA5H8CN"],"uri":["http://zotero.org/users/2118931/items/TJA5H8CN"],"itemData":{"id":2888,"type":"book","title":"Marcas, líderes y distribudores: Buenas prácticas de colaboración","publisher":"ESIC","number-of-pages":"1046","source":"Google Books","abstract":"Nos encontramos con la posibilidad de aprender a impulsar el negocio en el sector del gran consumo, mediante la colaboración entre los proveedores y las empresas en retail. En este libro —nada convencional— encontrará métodos muy prácticos, a la vez que teóricamente sólidos. Está escrito por uno de los nuestros, para los nuestros. Para quienes trabajan —o quieran hacerlo— en el sector del gran consumo de España. Sin embargo, no es endogámico, porque José María Vilas, fruto de su experiencia y su juicio de directivo, tiene la sabiduría suficiente para no limitarse a describir la realidad, sino para interpretarla atando cabos. Usa un vocabulario no ideológico (por ejemplo, nunca utiliza el término “marca blanca”) lo que le facilita hacer diagnósticos más acertados y luego proponer los métodos más efectivos para desarrollar el negocio.&amp;lt;br&amp;gt;&amp;lt;br&amp;gt;Su filosofía es muy clara: en lugar de negociar con acidez el reparto de la tarta, prefiere hacerla crecer, para luego compartirla. Como líder que es, propone y practica la colaboración. Ha sabido rodearse de los mejores profesionales y les ha dado el briefing. Todos han dejado su huella, pero él es el autor de la partitura. Entre todos aportan muchos casos reales, que no se exponen como “historias ejemplares”, sino como muestra de métodos eficaces para crear negocio colaborando.&amp;lt;br&amp;gt;&amp;lt;br&amp;gt;Este es un libro realmente único, que prestará un gran servicio no sólo a la comunidad empresarial, sino también a la educativa, a los que se preparan para ser los futuros profesionales del gran consumo.","ISBN":"978-84-7356-929-3","shortTitle":"Marcas, líderes y distribudores","language":"es","author":[{"family":"Vilas","given":"José"}],"issued":{"date-parts":[["2013",5,4]]}},"suppress-author":true}],"schema":"https://github.com/citation-style-language/schema/raw/master/csl-citation.json"}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(2013)</w:t>
      </w:r>
      <w:r w:rsidRPr="00BE3C3A">
        <w:rPr>
          <w:rFonts w:cs="Times New Roman"/>
          <w:szCs w:val="24"/>
        </w:rPr>
        <w:fldChar w:fldCharType="end"/>
      </w:r>
      <w:r w:rsidRPr="00BE3C3A">
        <w:rPr>
          <w:rFonts w:cs="Times New Roman"/>
          <w:szCs w:val="24"/>
        </w:rPr>
        <w:t>, m</w:t>
      </w:r>
      <w:r w:rsidR="00AA30CC" w:rsidRPr="00BE3C3A">
        <w:rPr>
          <w:rFonts w:cs="Times New Roman"/>
          <w:szCs w:val="24"/>
        </w:rPr>
        <w:t>arketing</w:t>
      </w:r>
      <w:r w:rsidR="005745D4" w:rsidRPr="00BE3C3A">
        <w:rPr>
          <w:rFonts w:cs="Times New Roman"/>
          <w:szCs w:val="24"/>
        </w:rPr>
        <w:t xml:space="preserve"> directo que permite </w:t>
      </w:r>
      <w:r w:rsidR="00AA30CC" w:rsidRPr="00BE3C3A">
        <w:rPr>
          <w:rFonts w:cs="Times New Roman"/>
          <w:szCs w:val="24"/>
        </w:rPr>
        <w:t>segmentar diferentes o</w:t>
      </w:r>
      <w:r w:rsidR="005745D4" w:rsidRPr="00BE3C3A">
        <w:rPr>
          <w:rFonts w:cs="Times New Roman"/>
          <w:szCs w:val="24"/>
        </w:rPr>
        <w:t>fertas</w:t>
      </w:r>
      <w:r w:rsidR="00AA30CC" w:rsidRPr="00BE3C3A">
        <w:rPr>
          <w:rFonts w:cs="Times New Roman"/>
          <w:szCs w:val="24"/>
        </w:rPr>
        <w:t xml:space="preserve"> para diferentes </w:t>
      </w:r>
      <w:proofErr w:type="spellStart"/>
      <w:r w:rsidR="00AA30CC" w:rsidRPr="00BE3C3A">
        <w:rPr>
          <w:rFonts w:cs="Times New Roman"/>
          <w:szCs w:val="24"/>
        </w:rPr>
        <w:t>shoppers</w:t>
      </w:r>
      <w:proofErr w:type="spellEnd"/>
      <w:r w:rsidR="00AA30CC" w:rsidRPr="00BE3C3A">
        <w:rPr>
          <w:rFonts w:cs="Times New Roman"/>
          <w:szCs w:val="24"/>
        </w:rPr>
        <w:t>. Permite p</w:t>
      </w:r>
      <w:r w:rsidR="00EB5767" w:rsidRPr="00BE3C3A">
        <w:rPr>
          <w:rFonts w:cs="Times New Roman"/>
          <w:szCs w:val="24"/>
        </w:rPr>
        <w:t xml:space="preserve">olíticas no visibles de precio. </w:t>
      </w:r>
      <w:r w:rsidR="00AA30CC" w:rsidRPr="00BE3C3A">
        <w:rPr>
          <w:rFonts w:cs="Times New Roman"/>
          <w:b/>
          <w:szCs w:val="24"/>
        </w:rPr>
        <w:t xml:space="preserve">PROCESO: </w:t>
      </w:r>
      <w:r w:rsidR="00AA30CC" w:rsidRPr="00BE3C3A">
        <w:rPr>
          <w:rFonts w:cs="Times New Roman"/>
          <w:szCs w:val="24"/>
        </w:rPr>
        <w:t xml:space="preserve">Los cupones descuento se emitirán cada vez que el </w:t>
      </w:r>
      <w:proofErr w:type="spellStart"/>
      <w:r w:rsidR="00AA30CC" w:rsidRPr="00BE3C3A">
        <w:rPr>
          <w:rFonts w:cs="Times New Roman"/>
          <w:szCs w:val="24"/>
        </w:rPr>
        <w:t>shopper</w:t>
      </w:r>
      <w:proofErr w:type="spellEnd"/>
      <w:r w:rsidR="00AA30CC" w:rsidRPr="00BE3C3A">
        <w:rPr>
          <w:rFonts w:cs="Times New Roman"/>
          <w:szCs w:val="24"/>
        </w:rPr>
        <w:t xml:space="preserve"> efectúa el pago de la compra en la línea de cajas </w:t>
      </w:r>
      <w:r w:rsidR="00AA30CC" w:rsidRPr="00BE3C3A">
        <w:rPr>
          <w:rFonts w:cs="Times New Roman"/>
          <w:szCs w:val="24"/>
        </w:rPr>
        <w:lastRenderedPageBreak/>
        <w:t>identificándose con la tarjeta de fidelidad. Estos cupones podrán ser utilizados en sus próximas compras.</w:t>
      </w:r>
    </w:p>
    <w:p w:rsidR="00172843" w:rsidRPr="00BE3C3A" w:rsidRDefault="00172843" w:rsidP="00BE3C3A">
      <w:pPr>
        <w:rPr>
          <w:rFonts w:cs="Times New Roman"/>
          <w:szCs w:val="24"/>
        </w:rPr>
      </w:pPr>
    </w:p>
    <w:p w:rsidR="0084316B" w:rsidRPr="00BE3C3A" w:rsidRDefault="0084316B" w:rsidP="00BE3C3A">
      <w:pPr>
        <w:pStyle w:val="Ttulo2"/>
        <w:rPr>
          <w:rFonts w:cs="Times New Roman"/>
        </w:rPr>
      </w:pPr>
      <w:bookmarkStart w:id="245" w:name="_Toc400983488"/>
      <w:bookmarkStart w:id="246" w:name="_Toc416290736"/>
      <w:bookmarkStart w:id="247" w:name="_Toc432945908"/>
      <w:bookmarkStart w:id="248" w:name="_Toc433381796"/>
      <w:r w:rsidRPr="00BE3C3A">
        <w:rPr>
          <w:rFonts w:cs="Times New Roman"/>
        </w:rPr>
        <w:t>2.5. HIPÓTESIS</w:t>
      </w:r>
      <w:bookmarkEnd w:id="180"/>
      <w:bookmarkEnd w:id="201"/>
      <w:bookmarkEnd w:id="245"/>
      <w:bookmarkEnd w:id="246"/>
      <w:bookmarkEnd w:id="247"/>
      <w:bookmarkEnd w:id="248"/>
    </w:p>
    <w:p w:rsidR="0084316B" w:rsidRPr="00BE3C3A" w:rsidRDefault="00223737" w:rsidP="00BE3C3A">
      <w:pPr>
        <w:rPr>
          <w:rFonts w:cs="Times New Roman"/>
          <w:szCs w:val="24"/>
        </w:rPr>
      </w:pPr>
      <w:r w:rsidRPr="00BE3C3A">
        <w:rPr>
          <w:rFonts w:cs="Times New Roman"/>
          <w:szCs w:val="24"/>
        </w:rPr>
        <w:t>La implementación de</w:t>
      </w:r>
      <w:r w:rsidR="00DC3101" w:rsidRPr="00BE3C3A">
        <w:rPr>
          <w:rFonts w:cs="Times New Roman"/>
          <w:szCs w:val="24"/>
        </w:rPr>
        <w:t xml:space="preserve"> un canal</w:t>
      </w:r>
      <w:r w:rsidR="009447E4" w:rsidRPr="00BE3C3A">
        <w:rPr>
          <w:rFonts w:cs="Times New Roman"/>
          <w:szCs w:val="24"/>
        </w:rPr>
        <w:t xml:space="preserve"> </w:t>
      </w:r>
      <w:r w:rsidR="0050648D" w:rsidRPr="00BE3C3A">
        <w:rPr>
          <w:rFonts w:cs="Times New Roman"/>
          <w:szCs w:val="24"/>
        </w:rPr>
        <w:t>de distribución online</w:t>
      </w:r>
      <w:r w:rsidRPr="00BE3C3A">
        <w:rPr>
          <w:rFonts w:cs="Times New Roman"/>
          <w:szCs w:val="24"/>
        </w:rPr>
        <w:t xml:space="preserve"> permitirá </w:t>
      </w:r>
      <w:r w:rsidR="00DB1A0F" w:rsidRPr="00BE3C3A">
        <w:rPr>
          <w:rFonts w:cs="Times New Roman"/>
          <w:szCs w:val="24"/>
        </w:rPr>
        <w:t>incrementar las ventas</w:t>
      </w:r>
      <w:r w:rsidRPr="00BE3C3A">
        <w:rPr>
          <w:rFonts w:cs="Times New Roman"/>
          <w:szCs w:val="24"/>
        </w:rPr>
        <w:t xml:space="preserve"> </w:t>
      </w:r>
      <w:r w:rsidR="004F5D7E" w:rsidRPr="00BE3C3A">
        <w:rPr>
          <w:rFonts w:cs="Times New Roman"/>
          <w:szCs w:val="24"/>
        </w:rPr>
        <w:t xml:space="preserve">de la empresa Calza Real </w:t>
      </w:r>
      <w:r w:rsidRPr="00BE3C3A">
        <w:rPr>
          <w:rFonts w:cs="Times New Roman"/>
          <w:szCs w:val="24"/>
        </w:rPr>
        <w:t>de</w:t>
      </w:r>
      <w:r w:rsidR="00970A2D" w:rsidRPr="00BE3C3A">
        <w:rPr>
          <w:rFonts w:cs="Times New Roman"/>
          <w:szCs w:val="24"/>
        </w:rPr>
        <w:t>l</w:t>
      </w:r>
      <w:r w:rsidRPr="00BE3C3A">
        <w:rPr>
          <w:rFonts w:cs="Times New Roman"/>
          <w:szCs w:val="24"/>
        </w:rPr>
        <w:t xml:space="preserve"> cantón </w:t>
      </w:r>
      <w:r w:rsidR="004F5D7E" w:rsidRPr="00BE3C3A">
        <w:rPr>
          <w:rFonts w:cs="Times New Roman"/>
          <w:szCs w:val="24"/>
        </w:rPr>
        <w:t>Ambato.</w:t>
      </w:r>
    </w:p>
    <w:p w:rsidR="00223737" w:rsidRPr="00BE3C3A" w:rsidRDefault="00223737" w:rsidP="00BE3C3A">
      <w:pPr>
        <w:ind w:firstLine="708"/>
        <w:rPr>
          <w:rFonts w:cs="Times New Roman"/>
          <w:szCs w:val="24"/>
        </w:rPr>
      </w:pPr>
    </w:p>
    <w:p w:rsidR="0084316B" w:rsidRPr="00BE3C3A" w:rsidRDefault="0084316B" w:rsidP="00BE3C3A">
      <w:pPr>
        <w:pStyle w:val="Ttulo2"/>
        <w:rPr>
          <w:rFonts w:cs="Times New Roman"/>
        </w:rPr>
      </w:pPr>
      <w:bookmarkStart w:id="249" w:name="_Toc225598716"/>
      <w:bookmarkStart w:id="250" w:name="_Toc342165414"/>
      <w:bookmarkStart w:id="251" w:name="_Toc400983489"/>
      <w:bookmarkStart w:id="252" w:name="_Toc416290737"/>
      <w:bookmarkStart w:id="253" w:name="_Toc432945909"/>
      <w:bookmarkStart w:id="254" w:name="_Toc433381797"/>
      <w:r w:rsidRPr="00BE3C3A">
        <w:rPr>
          <w:rFonts w:cs="Times New Roman"/>
        </w:rPr>
        <w:t>2.6. SEÑALAMIENTO DE VARIABLES</w:t>
      </w:r>
      <w:bookmarkEnd w:id="249"/>
      <w:bookmarkEnd w:id="250"/>
      <w:bookmarkEnd w:id="251"/>
      <w:bookmarkEnd w:id="252"/>
      <w:bookmarkEnd w:id="253"/>
      <w:bookmarkEnd w:id="254"/>
    </w:p>
    <w:p w:rsidR="0084316B" w:rsidRPr="00BE3C3A" w:rsidRDefault="0084316B" w:rsidP="00BE3C3A">
      <w:pPr>
        <w:pStyle w:val="Prrafodelista"/>
        <w:numPr>
          <w:ilvl w:val="0"/>
          <w:numId w:val="2"/>
        </w:numPr>
        <w:rPr>
          <w:rFonts w:cs="Times New Roman"/>
          <w:szCs w:val="24"/>
        </w:rPr>
      </w:pPr>
      <w:r w:rsidRPr="00BE3C3A">
        <w:rPr>
          <w:rFonts w:cs="Times New Roman"/>
          <w:b/>
          <w:szCs w:val="24"/>
        </w:rPr>
        <w:t xml:space="preserve">Unidad de observación: </w:t>
      </w:r>
      <w:r w:rsidR="00223737" w:rsidRPr="00BE3C3A">
        <w:rPr>
          <w:rFonts w:cs="Times New Roman"/>
          <w:b/>
          <w:szCs w:val="24"/>
        </w:rPr>
        <w:t xml:space="preserve"> </w:t>
      </w:r>
      <w:r w:rsidR="00223737" w:rsidRPr="00BE3C3A">
        <w:rPr>
          <w:rFonts w:cs="Times New Roman"/>
          <w:szCs w:val="24"/>
        </w:rPr>
        <w:t>Clientes internos, Clientes externos</w:t>
      </w:r>
    </w:p>
    <w:p w:rsidR="0084316B" w:rsidRPr="00BE3C3A" w:rsidRDefault="0084316B" w:rsidP="00BE3C3A">
      <w:pPr>
        <w:pStyle w:val="Prrafodelista"/>
        <w:numPr>
          <w:ilvl w:val="0"/>
          <w:numId w:val="2"/>
        </w:numPr>
        <w:rPr>
          <w:rFonts w:cs="Times New Roman"/>
          <w:szCs w:val="24"/>
        </w:rPr>
      </w:pPr>
      <w:r w:rsidRPr="00BE3C3A">
        <w:rPr>
          <w:rFonts w:cs="Times New Roman"/>
          <w:b/>
          <w:szCs w:val="24"/>
        </w:rPr>
        <w:t xml:space="preserve">Variable </w:t>
      </w:r>
      <w:r w:rsidR="00223737" w:rsidRPr="00BE3C3A">
        <w:rPr>
          <w:rFonts w:cs="Times New Roman"/>
          <w:b/>
          <w:szCs w:val="24"/>
        </w:rPr>
        <w:t>in</w:t>
      </w:r>
      <w:r w:rsidRPr="00BE3C3A">
        <w:rPr>
          <w:rFonts w:cs="Times New Roman"/>
          <w:b/>
          <w:szCs w:val="24"/>
        </w:rPr>
        <w:t>dependiente:</w:t>
      </w:r>
      <w:r w:rsidR="00223737" w:rsidRPr="00BE3C3A">
        <w:rPr>
          <w:rFonts w:cs="Times New Roman"/>
          <w:b/>
          <w:szCs w:val="24"/>
        </w:rPr>
        <w:t xml:space="preserve"> </w:t>
      </w:r>
      <w:r w:rsidR="008D3217" w:rsidRPr="00BE3C3A">
        <w:rPr>
          <w:rFonts w:cs="Times New Roman"/>
          <w:szCs w:val="24"/>
        </w:rPr>
        <w:t xml:space="preserve">El canal de distribución online </w:t>
      </w:r>
    </w:p>
    <w:p w:rsidR="0084316B" w:rsidRPr="00BE3C3A" w:rsidRDefault="00223737" w:rsidP="00BE3C3A">
      <w:pPr>
        <w:pStyle w:val="Prrafodelista"/>
        <w:numPr>
          <w:ilvl w:val="0"/>
          <w:numId w:val="2"/>
        </w:numPr>
        <w:rPr>
          <w:rFonts w:cs="Times New Roman"/>
          <w:szCs w:val="24"/>
        </w:rPr>
      </w:pPr>
      <w:r w:rsidRPr="00BE3C3A">
        <w:rPr>
          <w:rFonts w:cs="Times New Roman"/>
          <w:b/>
          <w:szCs w:val="24"/>
        </w:rPr>
        <w:t xml:space="preserve">Variable </w:t>
      </w:r>
      <w:r w:rsidR="0084316B" w:rsidRPr="00BE3C3A">
        <w:rPr>
          <w:rFonts w:cs="Times New Roman"/>
          <w:b/>
          <w:szCs w:val="24"/>
        </w:rPr>
        <w:t>dependiente:</w:t>
      </w:r>
      <w:r w:rsidRPr="00BE3C3A">
        <w:rPr>
          <w:rFonts w:cs="Times New Roman"/>
          <w:b/>
          <w:szCs w:val="24"/>
        </w:rPr>
        <w:t xml:space="preserve"> </w:t>
      </w:r>
      <w:bookmarkStart w:id="255" w:name="_Toc225598717"/>
      <w:bookmarkStart w:id="256" w:name="_Toc342165415"/>
      <w:r w:rsidR="003E4020" w:rsidRPr="00BE3C3A">
        <w:rPr>
          <w:rFonts w:cs="Times New Roman"/>
          <w:szCs w:val="24"/>
        </w:rPr>
        <w:t>Ventas</w:t>
      </w:r>
      <w:r w:rsidR="00EB5767" w:rsidRPr="00BE3C3A">
        <w:rPr>
          <w:rFonts w:cs="Times New Roman"/>
          <w:szCs w:val="24"/>
        </w:rPr>
        <w:t>.</w:t>
      </w:r>
    </w:p>
    <w:p w:rsidR="00EB5767" w:rsidRPr="00BE3C3A" w:rsidRDefault="00EB5767" w:rsidP="00BE3C3A">
      <w:pPr>
        <w:rPr>
          <w:rFonts w:cs="Times New Roman"/>
          <w:szCs w:val="24"/>
        </w:rPr>
      </w:pPr>
    </w:p>
    <w:p w:rsidR="00EB5767" w:rsidRPr="00BE3C3A" w:rsidRDefault="00EB5767" w:rsidP="00BE3C3A">
      <w:pPr>
        <w:rPr>
          <w:rFonts w:cs="Times New Roman"/>
          <w:szCs w:val="24"/>
        </w:rPr>
      </w:pPr>
    </w:p>
    <w:p w:rsidR="00EB5767" w:rsidRPr="00BE3C3A" w:rsidRDefault="00EB5767" w:rsidP="00BE3C3A">
      <w:pPr>
        <w:rPr>
          <w:rFonts w:cs="Times New Roman"/>
          <w:szCs w:val="24"/>
        </w:rPr>
      </w:pPr>
    </w:p>
    <w:p w:rsidR="00EB5767" w:rsidRPr="00BE3C3A" w:rsidRDefault="00EB5767" w:rsidP="00BE3C3A">
      <w:pPr>
        <w:rPr>
          <w:rFonts w:cs="Times New Roman"/>
          <w:szCs w:val="24"/>
        </w:rPr>
      </w:pPr>
    </w:p>
    <w:p w:rsidR="00EB5767" w:rsidRPr="00BE3C3A" w:rsidRDefault="00EB5767" w:rsidP="00BE3C3A">
      <w:pPr>
        <w:rPr>
          <w:rFonts w:cs="Times New Roman"/>
          <w:szCs w:val="24"/>
        </w:rPr>
      </w:pPr>
    </w:p>
    <w:p w:rsidR="00EB5767" w:rsidRPr="00BE3C3A" w:rsidRDefault="00EB5767" w:rsidP="00BE3C3A">
      <w:pPr>
        <w:rPr>
          <w:rFonts w:cs="Times New Roman"/>
          <w:szCs w:val="24"/>
        </w:rPr>
      </w:pPr>
    </w:p>
    <w:p w:rsidR="00DC3101" w:rsidRPr="00BE3C3A" w:rsidRDefault="00DC3101" w:rsidP="00BE3C3A">
      <w:pPr>
        <w:pStyle w:val="Ttulo1"/>
        <w:rPr>
          <w:rFonts w:cs="Times New Roman"/>
          <w:szCs w:val="24"/>
        </w:rPr>
        <w:sectPr w:rsidR="00DC3101" w:rsidRPr="00BE3C3A" w:rsidSect="00D25CF3">
          <w:pgSz w:w="11906" w:h="16838"/>
          <w:pgMar w:top="2268" w:right="1134" w:bottom="1701" w:left="2268" w:header="709" w:footer="709" w:gutter="0"/>
          <w:cols w:space="708"/>
          <w:docGrid w:linePitch="360"/>
        </w:sectPr>
      </w:pPr>
    </w:p>
    <w:p w:rsidR="00371B36" w:rsidRPr="00BE3C3A" w:rsidRDefault="00371B36" w:rsidP="00BE3C3A">
      <w:pPr>
        <w:rPr>
          <w:rFonts w:cs="Times New Roman"/>
          <w:szCs w:val="24"/>
        </w:rPr>
      </w:pPr>
      <w:bookmarkStart w:id="257" w:name="_Toc400983490"/>
      <w:bookmarkStart w:id="258" w:name="_Toc416290738"/>
    </w:p>
    <w:p w:rsidR="00371B36" w:rsidRPr="00BE3C3A" w:rsidRDefault="00371B36" w:rsidP="00BE3C3A">
      <w:pPr>
        <w:rPr>
          <w:rFonts w:cs="Times New Roman"/>
          <w:szCs w:val="24"/>
        </w:rPr>
      </w:pPr>
    </w:p>
    <w:p w:rsidR="00371B36" w:rsidRPr="00BE3C3A" w:rsidRDefault="00371B36" w:rsidP="00BE3C3A">
      <w:pPr>
        <w:rPr>
          <w:rFonts w:cs="Times New Roman"/>
          <w:szCs w:val="24"/>
        </w:rPr>
      </w:pPr>
    </w:p>
    <w:p w:rsidR="00371B36" w:rsidRPr="00BE3C3A" w:rsidRDefault="00371B36" w:rsidP="00BE3C3A">
      <w:pPr>
        <w:rPr>
          <w:rFonts w:cs="Times New Roman"/>
          <w:szCs w:val="24"/>
        </w:rPr>
      </w:pPr>
    </w:p>
    <w:p w:rsidR="00371B36" w:rsidRPr="00BE3C3A" w:rsidRDefault="00371B36" w:rsidP="00BE3C3A">
      <w:pPr>
        <w:rPr>
          <w:rFonts w:cs="Times New Roman"/>
          <w:szCs w:val="24"/>
        </w:rPr>
      </w:pPr>
    </w:p>
    <w:p w:rsidR="00371B36" w:rsidRPr="00BE3C3A" w:rsidRDefault="00371B36" w:rsidP="00BE3C3A">
      <w:pPr>
        <w:rPr>
          <w:rFonts w:cs="Times New Roman"/>
          <w:szCs w:val="24"/>
        </w:rPr>
      </w:pPr>
    </w:p>
    <w:p w:rsidR="00371B36" w:rsidRPr="00BE3C3A" w:rsidRDefault="00371B36" w:rsidP="00BE3C3A">
      <w:pPr>
        <w:rPr>
          <w:rFonts w:cs="Times New Roman"/>
          <w:szCs w:val="24"/>
        </w:rPr>
      </w:pPr>
    </w:p>
    <w:p w:rsidR="00720CD1" w:rsidRPr="00BE3C3A" w:rsidRDefault="00720CD1" w:rsidP="00BE3C3A">
      <w:pPr>
        <w:pStyle w:val="Ttulo1"/>
        <w:rPr>
          <w:rFonts w:cs="Times New Roman"/>
          <w:szCs w:val="24"/>
        </w:rPr>
      </w:pPr>
    </w:p>
    <w:p w:rsidR="0004298F" w:rsidRDefault="0004298F" w:rsidP="00BE3C3A">
      <w:pPr>
        <w:pStyle w:val="Ttulo1"/>
        <w:rPr>
          <w:rFonts w:cs="Times New Roman"/>
          <w:szCs w:val="24"/>
        </w:rPr>
      </w:pPr>
      <w:bookmarkStart w:id="259" w:name="_Toc432945910"/>
    </w:p>
    <w:p w:rsidR="0004298F" w:rsidRDefault="0004298F" w:rsidP="00BE3C3A">
      <w:pPr>
        <w:pStyle w:val="Ttulo1"/>
        <w:rPr>
          <w:rFonts w:cs="Times New Roman"/>
          <w:szCs w:val="24"/>
        </w:rPr>
      </w:pPr>
    </w:p>
    <w:p w:rsidR="0004298F" w:rsidRDefault="0004298F" w:rsidP="00BE3C3A">
      <w:pPr>
        <w:pStyle w:val="Ttulo1"/>
        <w:rPr>
          <w:rFonts w:cs="Times New Roman"/>
          <w:szCs w:val="24"/>
        </w:rPr>
      </w:pPr>
    </w:p>
    <w:p w:rsidR="0004298F" w:rsidRDefault="0004298F" w:rsidP="00BE3C3A">
      <w:pPr>
        <w:pStyle w:val="Ttulo1"/>
        <w:rPr>
          <w:rFonts w:cs="Times New Roman"/>
          <w:szCs w:val="24"/>
        </w:rPr>
      </w:pPr>
    </w:p>
    <w:p w:rsidR="0084316B" w:rsidRDefault="00371B36" w:rsidP="00BE3C3A">
      <w:pPr>
        <w:pStyle w:val="Ttulo1"/>
        <w:rPr>
          <w:rFonts w:cs="Times New Roman"/>
          <w:szCs w:val="24"/>
        </w:rPr>
      </w:pPr>
      <w:bookmarkStart w:id="260" w:name="_Toc433381798"/>
      <w:r w:rsidRPr="00BE3C3A">
        <w:rPr>
          <w:rFonts w:cs="Times New Roman"/>
          <w:szCs w:val="24"/>
        </w:rPr>
        <w:t>CAP</w:t>
      </w:r>
      <w:r w:rsidR="0084316B" w:rsidRPr="00BE3C3A">
        <w:rPr>
          <w:rFonts w:cs="Times New Roman"/>
          <w:szCs w:val="24"/>
        </w:rPr>
        <w:t>ÍTULO III</w:t>
      </w:r>
      <w:bookmarkEnd w:id="255"/>
      <w:bookmarkEnd w:id="256"/>
      <w:bookmarkEnd w:id="257"/>
      <w:bookmarkEnd w:id="258"/>
      <w:bookmarkEnd w:id="259"/>
      <w:bookmarkEnd w:id="260"/>
    </w:p>
    <w:p w:rsidR="0004298F" w:rsidRPr="0004298F" w:rsidRDefault="0004298F" w:rsidP="0004298F"/>
    <w:p w:rsidR="0084316B" w:rsidRDefault="0084316B" w:rsidP="00BE3C3A">
      <w:pPr>
        <w:pStyle w:val="Ttulo1"/>
        <w:rPr>
          <w:rFonts w:cs="Times New Roman"/>
          <w:szCs w:val="24"/>
        </w:rPr>
      </w:pPr>
      <w:bookmarkStart w:id="261" w:name="_Toc225598718"/>
      <w:bookmarkStart w:id="262" w:name="_Toc342165416"/>
      <w:bookmarkStart w:id="263" w:name="_Toc400983491"/>
      <w:bookmarkStart w:id="264" w:name="_Toc416290739"/>
      <w:bookmarkStart w:id="265" w:name="_Toc432945911"/>
      <w:bookmarkStart w:id="266" w:name="_Toc433381799"/>
      <w:r w:rsidRPr="00BE3C3A">
        <w:rPr>
          <w:rFonts w:cs="Times New Roman"/>
          <w:szCs w:val="24"/>
        </w:rPr>
        <w:t>METODOLOGÍA</w:t>
      </w:r>
      <w:bookmarkEnd w:id="261"/>
      <w:bookmarkEnd w:id="262"/>
      <w:bookmarkEnd w:id="263"/>
      <w:bookmarkEnd w:id="264"/>
      <w:bookmarkEnd w:id="265"/>
      <w:bookmarkEnd w:id="266"/>
    </w:p>
    <w:p w:rsidR="0004298F" w:rsidRPr="0004298F" w:rsidRDefault="0004298F" w:rsidP="0004298F"/>
    <w:p w:rsidR="006E1131" w:rsidRPr="00BE3C3A" w:rsidRDefault="006E1131" w:rsidP="00BE3C3A">
      <w:pPr>
        <w:pStyle w:val="Ttulo2"/>
        <w:rPr>
          <w:rFonts w:cs="Times New Roman"/>
        </w:rPr>
      </w:pPr>
      <w:bookmarkStart w:id="267" w:name="_Toc400983492"/>
      <w:bookmarkStart w:id="268" w:name="_Toc416290740"/>
      <w:bookmarkStart w:id="269" w:name="_Toc432945912"/>
      <w:bookmarkStart w:id="270" w:name="_Toc433381800"/>
      <w:r w:rsidRPr="00BE3C3A">
        <w:rPr>
          <w:rFonts w:cs="Times New Roman"/>
        </w:rPr>
        <w:t>3.1. ENFOQUE</w:t>
      </w:r>
      <w:bookmarkEnd w:id="267"/>
      <w:bookmarkEnd w:id="268"/>
      <w:bookmarkEnd w:id="269"/>
      <w:bookmarkEnd w:id="270"/>
    </w:p>
    <w:p w:rsidR="006E1131" w:rsidRPr="00BE3C3A" w:rsidRDefault="006E1131" w:rsidP="00BE3C3A">
      <w:pPr>
        <w:rPr>
          <w:rFonts w:cs="Times New Roman"/>
          <w:szCs w:val="24"/>
        </w:rPr>
      </w:pPr>
      <w:r w:rsidRPr="00BE3C3A">
        <w:rPr>
          <w:rFonts w:cs="Times New Roman"/>
          <w:szCs w:val="24"/>
        </w:rPr>
        <w:t>De conformidad con el paradigma crítico propositivo enunciado en la fundamentación filosófica para la presente investigación se utilizará el enfoqu</w:t>
      </w:r>
      <w:r w:rsidR="002A7167" w:rsidRPr="00BE3C3A">
        <w:rPr>
          <w:rFonts w:cs="Times New Roman"/>
          <w:szCs w:val="24"/>
        </w:rPr>
        <w:t>e cuantitativo, ya que por medio</w:t>
      </w:r>
      <w:r w:rsidRPr="00BE3C3A">
        <w:rPr>
          <w:rFonts w:cs="Times New Roman"/>
          <w:szCs w:val="24"/>
        </w:rPr>
        <w:t xml:space="preserve"> del cua</w:t>
      </w:r>
      <w:r w:rsidR="002A7167" w:rsidRPr="00BE3C3A">
        <w:rPr>
          <w:rFonts w:cs="Times New Roman"/>
          <w:szCs w:val="24"/>
        </w:rPr>
        <w:t>l podremos tener una visión</w:t>
      </w:r>
      <w:r w:rsidRPr="00BE3C3A">
        <w:rPr>
          <w:rFonts w:cs="Times New Roman"/>
          <w:szCs w:val="24"/>
        </w:rPr>
        <w:t xml:space="preserve"> del interior de la empresa</w:t>
      </w:r>
      <w:r w:rsidR="002A7167" w:rsidRPr="00BE3C3A">
        <w:rPr>
          <w:rFonts w:cs="Times New Roman"/>
          <w:szCs w:val="24"/>
        </w:rPr>
        <w:t xml:space="preserve"> de calzado </w:t>
      </w:r>
      <w:r w:rsidR="004F5D7E" w:rsidRPr="00BE3C3A">
        <w:rPr>
          <w:rFonts w:cs="Times New Roman"/>
          <w:szCs w:val="24"/>
        </w:rPr>
        <w:t>Calz</w:t>
      </w:r>
      <w:r w:rsidR="00100293" w:rsidRPr="00BE3C3A">
        <w:rPr>
          <w:rFonts w:cs="Times New Roman"/>
          <w:szCs w:val="24"/>
        </w:rPr>
        <w:t>a Real</w:t>
      </w:r>
      <w:r w:rsidRPr="00BE3C3A">
        <w:rPr>
          <w:rFonts w:cs="Times New Roman"/>
          <w:szCs w:val="24"/>
        </w:rPr>
        <w:t xml:space="preserve">, permitiéndonos </w:t>
      </w:r>
      <w:r w:rsidR="002A7167" w:rsidRPr="00BE3C3A">
        <w:rPr>
          <w:rFonts w:cs="Times New Roman"/>
          <w:szCs w:val="24"/>
        </w:rPr>
        <w:t>de esta manera el entendimiento</w:t>
      </w:r>
      <w:r w:rsidRPr="00BE3C3A">
        <w:rPr>
          <w:rFonts w:cs="Times New Roman"/>
          <w:szCs w:val="24"/>
        </w:rPr>
        <w:t xml:space="preserve"> del problema y la orientación de la hipótesis. Este en</w:t>
      </w:r>
      <w:r w:rsidR="002A7167" w:rsidRPr="00BE3C3A">
        <w:rPr>
          <w:rFonts w:cs="Times New Roman"/>
          <w:szCs w:val="24"/>
        </w:rPr>
        <w:t>foque es dinámico porque estará</w:t>
      </w:r>
      <w:r w:rsidR="00353B9B" w:rsidRPr="00BE3C3A">
        <w:rPr>
          <w:rFonts w:cs="Times New Roman"/>
          <w:szCs w:val="24"/>
        </w:rPr>
        <w:t xml:space="preserve"> dispuesto a</w:t>
      </w:r>
      <w:r w:rsidRPr="00BE3C3A">
        <w:rPr>
          <w:rFonts w:cs="Times New Roman"/>
          <w:szCs w:val="24"/>
        </w:rPr>
        <w:t xml:space="preserve"> cambios</w:t>
      </w:r>
      <w:r w:rsidR="00353B9B" w:rsidRPr="00BE3C3A">
        <w:rPr>
          <w:rFonts w:cs="Times New Roman"/>
          <w:szCs w:val="24"/>
        </w:rPr>
        <w:t xml:space="preserve"> continuos que se podrán presentar en él</w:t>
      </w:r>
      <w:r w:rsidRPr="00BE3C3A">
        <w:rPr>
          <w:rFonts w:cs="Times New Roman"/>
          <w:szCs w:val="24"/>
        </w:rPr>
        <w:t>, en busca de</w:t>
      </w:r>
      <w:r w:rsidR="00353B9B" w:rsidRPr="00BE3C3A">
        <w:rPr>
          <w:rFonts w:cs="Times New Roman"/>
          <w:szCs w:val="24"/>
        </w:rPr>
        <w:t xml:space="preserve"> los resultados esperados con el fin de </w:t>
      </w:r>
      <w:r w:rsidR="00DB1A0F" w:rsidRPr="00BE3C3A">
        <w:rPr>
          <w:rFonts w:cs="Times New Roman"/>
          <w:szCs w:val="24"/>
        </w:rPr>
        <w:t>incrementar las ventas</w:t>
      </w:r>
      <w:r w:rsidRPr="00BE3C3A">
        <w:rPr>
          <w:rFonts w:cs="Times New Roman"/>
          <w:szCs w:val="24"/>
        </w:rPr>
        <w:t xml:space="preserve"> en base a la aplicación de</w:t>
      </w:r>
      <w:r w:rsidR="00353B9B" w:rsidRPr="00BE3C3A">
        <w:rPr>
          <w:rFonts w:cs="Times New Roman"/>
          <w:szCs w:val="24"/>
        </w:rPr>
        <w:t xml:space="preserve"> un nuevo sistema de </w:t>
      </w:r>
      <w:r w:rsidR="0050648D" w:rsidRPr="00BE3C3A">
        <w:rPr>
          <w:rFonts w:cs="Times New Roman"/>
          <w:szCs w:val="24"/>
        </w:rPr>
        <w:t>canales de distribución online</w:t>
      </w:r>
      <w:r w:rsidRPr="00BE3C3A">
        <w:rPr>
          <w:rFonts w:cs="Times New Roman"/>
          <w:szCs w:val="24"/>
        </w:rPr>
        <w:t>.</w:t>
      </w:r>
      <w:r w:rsidR="0084250B" w:rsidRPr="00BE3C3A">
        <w:rPr>
          <w:rFonts w:cs="Times New Roman"/>
          <w:szCs w:val="24"/>
        </w:rPr>
        <w:t xml:space="preserve"> </w:t>
      </w:r>
    </w:p>
    <w:p w:rsidR="007D07E9" w:rsidRPr="00BE3C3A" w:rsidRDefault="007D07E9" w:rsidP="00BE3C3A">
      <w:pPr>
        <w:rPr>
          <w:rFonts w:cs="Times New Roman"/>
          <w:szCs w:val="24"/>
        </w:rPr>
      </w:pPr>
    </w:p>
    <w:p w:rsidR="006E1131" w:rsidRPr="00BE3C3A" w:rsidRDefault="0003353A" w:rsidP="00BE3C3A">
      <w:pPr>
        <w:rPr>
          <w:rFonts w:cs="Times New Roman"/>
          <w:szCs w:val="24"/>
        </w:rPr>
      </w:pPr>
      <w:r w:rsidRPr="00BE3C3A">
        <w:rPr>
          <w:rFonts w:cs="Times New Roman"/>
          <w:szCs w:val="24"/>
        </w:rPr>
        <w:t>Esta investigación se realizará</w:t>
      </w:r>
      <w:r w:rsidR="006E1131" w:rsidRPr="00BE3C3A">
        <w:rPr>
          <w:rFonts w:cs="Times New Roman"/>
          <w:szCs w:val="24"/>
        </w:rPr>
        <w:t xml:space="preserve"> también utilizando el enfoque predominante cuantitativo, q</w:t>
      </w:r>
      <w:r w:rsidRPr="00BE3C3A">
        <w:rPr>
          <w:rFonts w:cs="Times New Roman"/>
          <w:szCs w:val="24"/>
        </w:rPr>
        <w:t xml:space="preserve">ue servirá para determinar </w:t>
      </w:r>
      <w:r w:rsidR="006E1131" w:rsidRPr="00BE3C3A">
        <w:rPr>
          <w:rFonts w:cs="Times New Roman"/>
          <w:szCs w:val="24"/>
        </w:rPr>
        <w:t xml:space="preserve"> la solución del problema encontrado de la empresa.</w:t>
      </w:r>
    </w:p>
    <w:p w:rsidR="00FC16D9" w:rsidRPr="00BE3C3A" w:rsidRDefault="00FC16D9" w:rsidP="00BE3C3A">
      <w:pPr>
        <w:rPr>
          <w:rFonts w:cs="Times New Roman"/>
          <w:b/>
          <w:szCs w:val="24"/>
        </w:rPr>
      </w:pPr>
      <w:bookmarkStart w:id="271" w:name="_Toc400983493"/>
      <w:bookmarkStart w:id="272" w:name="_Toc416290741"/>
    </w:p>
    <w:p w:rsidR="0004298F" w:rsidRDefault="0004298F" w:rsidP="00BE3C3A">
      <w:pPr>
        <w:rPr>
          <w:rFonts w:cs="Times New Roman"/>
          <w:b/>
          <w:szCs w:val="24"/>
        </w:rPr>
      </w:pPr>
    </w:p>
    <w:p w:rsidR="0004298F" w:rsidRDefault="0004298F" w:rsidP="00BE3C3A">
      <w:pPr>
        <w:rPr>
          <w:rFonts w:cs="Times New Roman"/>
          <w:b/>
          <w:szCs w:val="24"/>
        </w:rPr>
      </w:pPr>
    </w:p>
    <w:p w:rsidR="0084316B" w:rsidRPr="00BE3C3A" w:rsidRDefault="00F52F91" w:rsidP="00BE3C3A">
      <w:pPr>
        <w:rPr>
          <w:rFonts w:cs="Times New Roman"/>
          <w:b/>
          <w:szCs w:val="24"/>
        </w:rPr>
      </w:pPr>
      <w:r w:rsidRPr="00BE3C3A">
        <w:rPr>
          <w:rFonts w:cs="Times New Roman"/>
          <w:b/>
          <w:szCs w:val="24"/>
        </w:rPr>
        <w:lastRenderedPageBreak/>
        <w:t>3.2</w:t>
      </w:r>
      <w:r w:rsidR="006E1131" w:rsidRPr="00BE3C3A">
        <w:rPr>
          <w:rFonts w:cs="Times New Roman"/>
          <w:b/>
          <w:szCs w:val="24"/>
        </w:rPr>
        <w:t xml:space="preserve">. </w:t>
      </w:r>
      <w:r w:rsidRPr="00BE3C3A">
        <w:rPr>
          <w:rFonts w:cs="Times New Roman"/>
          <w:b/>
          <w:szCs w:val="24"/>
        </w:rPr>
        <w:t>MODALIDAD BÁSICA DE LA INVESTIGACIÓN</w:t>
      </w:r>
      <w:bookmarkEnd w:id="271"/>
      <w:bookmarkEnd w:id="272"/>
    </w:p>
    <w:p w:rsidR="00016B3F" w:rsidRPr="00BE3C3A" w:rsidRDefault="00016B3F" w:rsidP="00BE3C3A">
      <w:pPr>
        <w:rPr>
          <w:rFonts w:cs="Times New Roman"/>
          <w:szCs w:val="24"/>
        </w:rPr>
      </w:pPr>
      <w:r w:rsidRPr="00BE3C3A">
        <w:rPr>
          <w:rFonts w:cs="Times New Roman"/>
          <w:szCs w:val="24"/>
        </w:rPr>
        <w:t>Para el correcto progreso y desarrollo de la investigación se tomarán en cuenta las siguientes modalidades.</w:t>
      </w:r>
    </w:p>
    <w:p w:rsidR="00720CD1" w:rsidRPr="00BE3C3A" w:rsidRDefault="00720CD1" w:rsidP="00BE3C3A">
      <w:pPr>
        <w:rPr>
          <w:rFonts w:cs="Times New Roman"/>
          <w:szCs w:val="24"/>
        </w:rPr>
      </w:pPr>
    </w:p>
    <w:p w:rsidR="00664124" w:rsidRPr="00BE3C3A" w:rsidRDefault="00F52F91" w:rsidP="00BE3C3A">
      <w:pPr>
        <w:rPr>
          <w:rFonts w:cs="Times New Roman"/>
          <w:b/>
          <w:szCs w:val="24"/>
        </w:rPr>
      </w:pPr>
      <w:bookmarkStart w:id="273" w:name="_Toc400983494"/>
      <w:bookmarkStart w:id="274" w:name="_Toc416290742"/>
      <w:r w:rsidRPr="00BE3C3A">
        <w:rPr>
          <w:rFonts w:cs="Times New Roman"/>
          <w:b/>
          <w:szCs w:val="24"/>
        </w:rPr>
        <w:t>3</w:t>
      </w:r>
      <w:r w:rsidR="0030404E" w:rsidRPr="00BE3C3A">
        <w:rPr>
          <w:rFonts w:cs="Times New Roman"/>
          <w:b/>
          <w:szCs w:val="24"/>
        </w:rPr>
        <w:t xml:space="preserve">.2.1. </w:t>
      </w:r>
      <w:r w:rsidR="00664124" w:rsidRPr="00BE3C3A">
        <w:rPr>
          <w:rFonts w:cs="Times New Roman"/>
          <w:b/>
          <w:szCs w:val="24"/>
        </w:rPr>
        <w:t>Investigación de campo</w:t>
      </w:r>
      <w:bookmarkEnd w:id="273"/>
      <w:bookmarkEnd w:id="274"/>
    </w:p>
    <w:p w:rsidR="00664124" w:rsidRPr="00BE3C3A" w:rsidRDefault="00664124" w:rsidP="00BE3C3A">
      <w:pPr>
        <w:rPr>
          <w:rFonts w:cs="Times New Roman"/>
          <w:szCs w:val="24"/>
        </w:rPr>
      </w:pPr>
      <w:r w:rsidRPr="00BE3C3A">
        <w:rPr>
          <w:rFonts w:cs="Times New Roman"/>
          <w:szCs w:val="24"/>
        </w:rPr>
        <w:t xml:space="preserve">Se utilizará la Investigación de Campo, ésta admite recolectar información en el lugar de los hechos, por lo que se visitará la empresa de calzado </w:t>
      </w:r>
      <w:r w:rsidR="004F5D7E" w:rsidRPr="00BE3C3A">
        <w:rPr>
          <w:rFonts w:cs="Times New Roman"/>
          <w:szCs w:val="24"/>
        </w:rPr>
        <w:t xml:space="preserve">Calza Real </w:t>
      </w:r>
      <w:r w:rsidR="0004298F">
        <w:rPr>
          <w:rFonts w:cs="Times New Roman"/>
          <w:szCs w:val="24"/>
        </w:rPr>
        <w:t xml:space="preserve">  en el C</w:t>
      </w:r>
      <w:r w:rsidRPr="00BE3C3A">
        <w:rPr>
          <w:rFonts w:cs="Times New Roman"/>
          <w:szCs w:val="24"/>
        </w:rPr>
        <w:t xml:space="preserve">antón </w:t>
      </w:r>
      <w:r w:rsidR="008761CB" w:rsidRPr="00BE3C3A">
        <w:rPr>
          <w:rFonts w:cs="Times New Roman"/>
          <w:szCs w:val="24"/>
        </w:rPr>
        <w:t>Ambato,</w:t>
      </w:r>
      <w:r w:rsidRPr="00BE3C3A">
        <w:rPr>
          <w:rFonts w:cs="Times New Roman"/>
          <w:szCs w:val="24"/>
        </w:rPr>
        <w:t xml:space="preserve"> para realizar una entrevistas a los ejecutivos de la misma y encuestas a los empleados, para de esta manera obtener información que nos permita conseguir esquemas de juicio y poder valorar la situación real de la misma</w:t>
      </w:r>
      <w:r w:rsidR="00785628" w:rsidRPr="00BE3C3A">
        <w:rPr>
          <w:rFonts w:cs="Times New Roman"/>
          <w:szCs w:val="24"/>
        </w:rPr>
        <w:t>, para  planear estrategias</w:t>
      </w:r>
      <w:r w:rsidRPr="00BE3C3A">
        <w:rPr>
          <w:rFonts w:cs="Times New Roman"/>
          <w:szCs w:val="24"/>
        </w:rPr>
        <w:t xml:space="preserve"> que puedan ayudar a cambiar la realidad actual</w:t>
      </w:r>
      <w:r w:rsidR="00785628" w:rsidRPr="00BE3C3A">
        <w:rPr>
          <w:rFonts w:cs="Times New Roman"/>
          <w:szCs w:val="24"/>
        </w:rPr>
        <w:t xml:space="preserve"> de la organización</w:t>
      </w:r>
      <w:r w:rsidRPr="00BE3C3A">
        <w:rPr>
          <w:rFonts w:cs="Times New Roman"/>
          <w:szCs w:val="24"/>
        </w:rPr>
        <w:t>.</w:t>
      </w:r>
    </w:p>
    <w:p w:rsidR="009604CE" w:rsidRPr="00BE3C3A" w:rsidRDefault="009604CE" w:rsidP="00BE3C3A">
      <w:pPr>
        <w:rPr>
          <w:rFonts w:cs="Times New Roman"/>
          <w:b/>
          <w:szCs w:val="24"/>
        </w:rPr>
      </w:pPr>
    </w:p>
    <w:p w:rsidR="00664124" w:rsidRPr="00BE3C3A" w:rsidRDefault="00F52F91" w:rsidP="00BE3C3A">
      <w:pPr>
        <w:rPr>
          <w:rFonts w:cs="Times New Roman"/>
          <w:b/>
          <w:szCs w:val="24"/>
        </w:rPr>
      </w:pPr>
      <w:bookmarkStart w:id="275" w:name="_Toc400983495"/>
      <w:bookmarkStart w:id="276" w:name="_Toc416290743"/>
      <w:r w:rsidRPr="00BE3C3A">
        <w:rPr>
          <w:rFonts w:cs="Times New Roman"/>
          <w:b/>
          <w:szCs w:val="24"/>
        </w:rPr>
        <w:t>3.</w:t>
      </w:r>
      <w:r w:rsidR="0030404E" w:rsidRPr="00BE3C3A">
        <w:rPr>
          <w:rFonts w:cs="Times New Roman"/>
          <w:b/>
          <w:szCs w:val="24"/>
        </w:rPr>
        <w:t xml:space="preserve">2.2. </w:t>
      </w:r>
      <w:r w:rsidR="00664124" w:rsidRPr="00BE3C3A">
        <w:rPr>
          <w:rFonts w:cs="Times New Roman"/>
          <w:b/>
          <w:szCs w:val="24"/>
        </w:rPr>
        <w:t>Investigación Bibliográfica – Documental</w:t>
      </w:r>
      <w:bookmarkEnd w:id="275"/>
      <w:bookmarkEnd w:id="276"/>
    </w:p>
    <w:p w:rsidR="00232CF7" w:rsidRPr="00BE3C3A" w:rsidRDefault="00785628" w:rsidP="00BE3C3A">
      <w:pPr>
        <w:rPr>
          <w:rFonts w:cs="Times New Roman"/>
          <w:szCs w:val="24"/>
        </w:rPr>
      </w:pPr>
      <w:r w:rsidRPr="00BE3C3A">
        <w:rPr>
          <w:rFonts w:cs="Times New Roman"/>
          <w:szCs w:val="24"/>
        </w:rPr>
        <w:t xml:space="preserve">De igual manera en esta indagación se </w:t>
      </w:r>
      <w:r w:rsidR="00664124" w:rsidRPr="00BE3C3A">
        <w:rPr>
          <w:rFonts w:cs="Times New Roman"/>
          <w:szCs w:val="24"/>
        </w:rPr>
        <w:t xml:space="preserve"> utilizar</w:t>
      </w:r>
      <w:r w:rsidRPr="00BE3C3A">
        <w:rPr>
          <w:rFonts w:cs="Times New Roman"/>
          <w:szCs w:val="24"/>
        </w:rPr>
        <w:t>á</w:t>
      </w:r>
      <w:r w:rsidR="00413B5B" w:rsidRPr="00BE3C3A">
        <w:rPr>
          <w:rFonts w:cs="Times New Roman"/>
          <w:szCs w:val="24"/>
        </w:rPr>
        <w:t xml:space="preserve"> la investigación b</w:t>
      </w:r>
      <w:r w:rsidR="00664124" w:rsidRPr="00BE3C3A">
        <w:rPr>
          <w:rFonts w:cs="Times New Roman"/>
          <w:szCs w:val="24"/>
        </w:rPr>
        <w:t>ibliogr</w:t>
      </w:r>
      <w:r w:rsidR="00413B5B" w:rsidRPr="00BE3C3A">
        <w:rPr>
          <w:rFonts w:cs="Times New Roman"/>
          <w:szCs w:val="24"/>
        </w:rPr>
        <w:t>áfica-d</w:t>
      </w:r>
      <w:r w:rsidRPr="00BE3C3A">
        <w:rPr>
          <w:rFonts w:cs="Times New Roman"/>
          <w:szCs w:val="24"/>
        </w:rPr>
        <w:t>ocumental, por medio de é</w:t>
      </w:r>
      <w:r w:rsidR="00664124" w:rsidRPr="00BE3C3A">
        <w:rPr>
          <w:rFonts w:cs="Times New Roman"/>
          <w:szCs w:val="24"/>
        </w:rPr>
        <w:t>sta se logra</w:t>
      </w:r>
      <w:r w:rsidRPr="00BE3C3A">
        <w:rPr>
          <w:rFonts w:cs="Times New Roman"/>
          <w:szCs w:val="24"/>
        </w:rPr>
        <w:t>rá</w:t>
      </w:r>
      <w:r w:rsidR="00664124" w:rsidRPr="00BE3C3A">
        <w:rPr>
          <w:rFonts w:cs="Times New Roman"/>
          <w:szCs w:val="24"/>
        </w:rPr>
        <w:t xml:space="preserve">  ampliar, respaldar y conocer las aportaciones científicas anteriores</w:t>
      </w:r>
      <w:r w:rsidRPr="00BE3C3A">
        <w:rPr>
          <w:rFonts w:cs="Times New Roman"/>
          <w:szCs w:val="24"/>
        </w:rPr>
        <w:t>, para analizar de una forma eficaz la información obtenida</w:t>
      </w:r>
      <w:r w:rsidR="00664124" w:rsidRPr="00BE3C3A">
        <w:rPr>
          <w:rFonts w:cs="Times New Roman"/>
          <w:szCs w:val="24"/>
        </w:rPr>
        <w:t xml:space="preserve"> al utilizar libros, revistas, informes, Internet, etc. Con lo cual se podrá </w:t>
      </w:r>
      <w:r w:rsidRPr="00BE3C3A">
        <w:rPr>
          <w:rFonts w:cs="Times New Roman"/>
          <w:szCs w:val="24"/>
        </w:rPr>
        <w:t>favorecer</w:t>
      </w:r>
      <w:r w:rsidR="00664124" w:rsidRPr="00BE3C3A">
        <w:rPr>
          <w:rFonts w:cs="Times New Roman"/>
          <w:szCs w:val="24"/>
        </w:rPr>
        <w:t xml:space="preserve"> los resultados que se</w:t>
      </w:r>
      <w:r w:rsidRPr="00BE3C3A">
        <w:rPr>
          <w:rFonts w:cs="Times New Roman"/>
          <w:szCs w:val="24"/>
        </w:rPr>
        <w:t xml:space="preserve"> lograrán obtener en esta</w:t>
      </w:r>
      <w:r w:rsidR="00664124" w:rsidRPr="00BE3C3A">
        <w:rPr>
          <w:rFonts w:cs="Times New Roman"/>
          <w:szCs w:val="24"/>
        </w:rPr>
        <w:t xml:space="preserve"> investigación en la empresa </w:t>
      </w:r>
      <w:r w:rsidRPr="00BE3C3A">
        <w:rPr>
          <w:rFonts w:cs="Times New Roman"/>
          <w:szCs w:val="24"/>
        </w:rPr>
        <w:t xml:space="preserve">de calzado </w:t>
      </w:r>
      <w:r w:rsidR="004F5D7E" w:rsidRPr="00BE3C3A">
        <w:rPr>
          <w:rFonts w:cs="Times New Roman"/>
          <w:szCs w:val="24"/>
        </w:rPr>
        <w:t xml:space="preserve">Calza Real </w:t>
      </w:r>
      <w:r w:rsidRPr="00BE3C3A">
        <w:rPr>
          <w:rFonts w:cs="Times New Roman"/>
          <w:szCs w:val="24"/>
        </w:rPr>
        <w:t xml:space="preserve">  en el cantón </w:t>
      </w:r>
      <w:r w:rsidR="008761CB" w:rsidRPr="00BE3C3A">
        <w:rPr>
          <w:rFonts w:cs="Times New Roman"/>
          <w:szCs w:val="24"/>
        </w:rPr>
        <w:t>Ambato.</w:t>
      </w:r>
    </w:p>
    <w:p w:rsidR="00413B5B" w:rsidRPr="00BE3C3A" w:rsidRDefault="00413B5B" w:rsidP="00BE3C3A">
      <w:pPr>
        <w:rPr>
          <w:rFonts w:cs="Times New Roman"/>
          <w:szCs w:val="24"/>
        </w:rPr>
      </w:pPr>
    </w:p>
    <w:p w:rsidR="0084316B" w:rsidRPr="00BE3C3A" w:rsidRDefault="00F52F91" w:rsidP="00BE3C3A">
      <w:pPr>
        <w:rPr>
          <w:rFonts w:cs="Times New Roman"/>
          <w:b/>
          <w:szCs w:val="24"/>
        </w:rPr>
      </w:pPr>
      <w:bookmarkStart w:id="277" w:name="_Toc225598721"/>
      <w:bookmarkStart w:id="278" w:name="_Toc342165419"/>
      <w:bookmarkStart w:id="279" w:name="_Toc400983496"/>
      <w:bookmarkStart w:id="280" w:name="_Toc416290744"/>
      <w:r w:rsidRPr="00BE3C3A">
        <w:rPr>
          <w:rFonts w:cs="Times New Roman"/>
          <w:b/>
          <w:szCs w:val="24"/>
        </w:rPr>
        <w:t>3.3</w:t>
      </w:r>
      <w:r w:rsidR="00FC16D9" w:rsidRPr="00BE3C3A">
        <w:rPr>
          <w:rFonts w:cs="Times New Roman"/>
          <w:b/>
          <w:szCs w:val="24"/>
        </w:rPr>
        <w:t xml:space="preserve">. </w:t>
      </w:r>
      <w:r w:rsidR="0084316B" w:rsidRPr="00BE3C3A">
        <w:rPr>
          <w:rFonts w:cs="Times New Roman"/>
          <w:b/>
          <w:szCs w:val="24"/>
        </w:rPr>
        <w:t>TIPO</w:t>
      </w:r>
      <w:r w:rsidR="00FC16D9" w:rsidRPr="00BE3C3A">
        <w:rPr>
          <w:rFonts w:cs="Times New Roman"/>
          <w:b/>
          <w:szCs w:val="24"/>
        </w:rPr>
        <w:t>S</w:t>
      </w:r>
      <w:r w:rsidR="0084316B" w:rsidRPr="00BE3C3A">
        <w:rPr>
          <w:rFonts w:cs="Times New Roman"/>
          <w:b/>
          <w:szCs w:val="24"/>
        </w:rPr>
        <w:t xml:space="preserve"> DE INVESTIGACIÓN</w:t>
      </w:r>
      <w:bookmarkEnd w:id="277"/>
      <w:bookmarkEnd w:id="278"/>
      <w:bookmarkEnd w:id="279"/>
      <w:bookmarkEnd w:id="280"/>
    </w:p>
    <w:p w:rsidR="00BC7D08" w:rsidRPr="00BE3C3A" w:rsidRDefault="00BC7D08" w:rsidP="00BE3C3A">
      <w:pPr>
        <w:rPr>
          <w:rFonts w:cs="Times New Roman"/>
          <w:color w:val="000000" w:themeColor="text1"/>
          <w:szCs w:val="24"/>
        </w:rPr>
      </w:pPr>
      <w:r w:rsidRPr="00BE3C3A">
        <w:rPr>
          <w:rFonts w:cs="Times New Roman"/>
          <w:szCs w:val="24"/>
        </w:rPr>
        <w:t>Para el</w:t>
      </w:r>
      <w:r w:rsidRPr="00BE3C3A">
        <w:rPr>
          <w:rFonts w:cs="Times New Roman"/>
          <w:color w:val="000000" w:themeColor="text1"/>
          <w:szCs w:val="24"/>
        </w:rPr>
        <w:t xml:space="preserve"> desarrollo de la investigación se utilizarán los siguientes tipos de investigación:</w:t>
      </w:r>
    </w:p>
    <w:p w:rsidR="009604CE" w:rsidRPr="00BE3C3A" w:rsidRDefault="009604CE" w:rsidP="00BE3C3A">
      <w:pPr>
        <w:rPr>
          <w:rFonts w:cs="Times New Roman"/>
          <w:b/>
          <w:szCs w:val="24"/>
        </w:rPr>
      </w:pPr>
    </w:p>
    <w:p w:rsidR="0030404E" w:rsidRPr="00BE3C3A" w:rsidRDefault="00F52F91" w:rsidP="00BE3C3A">
      <w:pPr>
        <w:rPr>
          <w:rFonts w:cs="Times New Roman"/>
          <w:b/>
          <w:szCs w:val="24"/>
        </w:rPr>
      </w:pPr>
      <w:r w:rsidRPr="00BE3C3A">
        <w:rPr>
          <w:rFonts w:cs="Times New Roman"/>
          <w:b/>
          <w:szCs w:val="24"/>
        </w:rPr>
        <w:t>3.3</w:t>
      </w:r>
      <w:r w:rsidR="0030404E" w:rsidRPr="00BE3C3A">
        <w:rPr>
          <w:rFonts w:cs="Times New Roman"/>
          <w:b/>
          <w:szCs w:val="24"/>
        </w:rPr>
        <w:t xml:space="preserve">.1. </w:t>
      </w:r>
      <w:r w:rsidR="00BC7D08" w:rsidRPr="00BE3C3A">
        <w:rPr>
          <w:rFonts w:cs="Times New Roman"/>
          <w:b/>
          <w:szCs w:val="24"/>
        </w:rPr>
        <w:t>Investigación Exploratoria</w:t>
      </w:r>
    </w:p>
    <w:p w:rsidR="00BC7D08" w:rsidRPr="00BE3C3A" w:rsidRDefault="0030404E" w:rsidP="00BE3C3A">
      <w:pPr>
        <w:rPr>
          <w:rFonts w:cs="Times New Roman"/>
          <w:color w:val="000000" w:themeColor="text1"/>
          <w:szCs w:val="24"/>
        </w:rPr>
      </w:pPr>
      <w:r w:rsidRPr="00BE3C3A">
        <w:rPr>
          <w:rFonts w:cs="Times New Roman"/>
          <w:color w:val="000000" w:themeColor="text1"/>
          <w:szCs w:val="24"/>
        </w:rPr>
        <w:t>E</w:t>
      </w:r>
      <w:r w:rsidR="00BC7D08" w:rsidRPr="00BE3C3A">
        <w:rPr>
          <w:rFonts w:cs="Times New Roman"/>
          <w:color w:val="000000" w:themeColor="text1"/>
          <w:szCs w:val="24"/>
        </w:rPr>
        <w:t>sta investigación tiene como propósito averiguar todo lo referente con el problema objeto de estudio, para conocer de una manera clara de la situación real de la empresa y poder programar opciones, encaminadas a lograr el incremento</w:t>
      </w:r>
      <w:r w:rsidR="00F147C4" w:rsidRPr="00BE3C3A">
        <w:rPr>
          <w:rFonts w:cs="Times New Roman"/>
          <w:color w:val="000000" w:themeColor="text1"/>
          <w:szCs w:val="24"/>
        </w:rPr>
        <w:t xml:space="preserve"> de las ventas de </w:t>
      </w:r>
      <w:r w:rsidR="00100293" w:rsidRPr="00BE3C3A">
        <w:rPr>
          <w:rFonts w:cs="Times New Roman"/>
          <w:color w:val="000000" w:themeColor="text1"/>
          <w:szCs w:val="24"/>
        </w:rPr>
        <w:t>la empresa</w:t>
      </w:r>
      <w:r w:rsidR="00BC7D08" w:rsidRPr="00BE3C3A">
        <w:rPr>
          <w:rFonts w:cs="Times New Roman"/>
          <w:color w:val="000000" w:themeColor="text1"/>
          <w:szCs w:val="24"/>
        </w:rPr>
        <w:t xml:space="preserve"> </w:t>
      </w:r>
      <w:r w:rsidR="004F5D7E" w:rsidRPr="00BE3C3A">
        <w:rPr>
          <w:rFonts w:cs="Times New Roman"/>
          <w:color w:val="000000" w:themeColor="text1"/>
          <w:szCs w:val="24"/>
        </w:rPr>
        <w:t xml:space="preserve">Calza Real </w:t>
      </w:r>
      <w:r w:rsidR="00BC7D08" w:rsidRPr="00BE3C3A">
        <w:rPr>
          <w:rFonts w:cs="Times New Roman"/>
          <w:color w:val="000000" w:themeColor="text1"/>
          <w:szCs w:val="24"/>
        </w:rPr>
        <w:t xml:space="preserve"> del Cantón </w:t>
      </w:r>
      <w:r w:rsidR="008761CB" w:rsidRPr="00BE3C3A">
        <w:rPr>
          <w:rFonts w:cs="Times New Roman"/>
          <w:color w:val="000000" w:themeColor="text1"/>
          <w:szCs w:val="24"/>
        </w:rPr>
        <w:t>Ambato.</w:t>
      </w:r>
    </w:p>
    <w:p w:rsidR="00720CD1" w:rsidRPr="00BE3C3A" w:rsidRDefault="00720CD1" w:rsidP="00BE3C3A">
      <w:pPr>
        <w:rPr>
          <w:rFonts w:cs="Times New Roman"/>
          <w:color w:val="000000" w:themeColor="text1"/>
          <w:szCs w:val="24"/>
        </w:rPr>
      </w:pPr>
    </w:p>
    <w:p w:rsidR="00B924ED" w:rsidRPr="00BE3C3A" w:rsidRDefault="00B924ED" w:rsidP="00BE3C3A">
      <w:pPr>
        <w:rPr>
          <w:rFonts w:cs="Times New Roman"/>
          <w:b/>
          <w:szCs w:val="24"/>
        </w:rPr>
      </w:pPr>
    </w:p>
    <w:p w:rsidR="00B924ED" w:rsidRPr="00BE3C3A" w:rsidRDefault="00B924ED" w:rsidP="00BE3C3A">
      <w:pPr>
        <w:rPr>
          <w:rFonts w:cs="Times New Roman"/>
          <w:b/>
          <w:szCs w:val="24"/>
        </w:rPr>
      </w:pPr>
    </w:p>
    <w:p w:rsidR="0030404E" w:rsidRPr="00BE3C3A" w:rsidRDefault="00F52F91" w:rsidP="00BE3C3A">
      <w:pPr>
        <w:rPr>
          <w:rFonts w:cs="Times New Roman"/>
          <w:b/>
          <w:szCs w:val="24"/>
        </w:rPr>
      </w:pPr>
      <w:r w:rsidRPr="00BE3C3A">
        <w:rPr>
          <w:rFonts w:cs="Times New Roman"/>
          <w:b/>
          <w:szCs w:val="24"/>
        </w:rPr>
        <w:lastRenderedPageBreak/>
        <w:t>3.3</w:t>
      </w:r>
      <w:r w:rsidR="0030404E" w:rsidRPr="00BE3C3A">
        <w:rPr>
          <w:rFonts w:cs="Times New Roman"/>
          <w:b/>
          <w:szCs w:val="24"/>
        </w:rPr>
        <w:t xml:space="preserve">.2. </w:t>
      </w:r>
      <w:r w:rsidR="00BC7D08" w:rsidRPr="00BE3C3A">
        <w:rPr>
          <w:rFonts w:cs="Times New Roman"/>
          <w:b/>
          <w:szCs w:val="24"/>
        </w:rPr>
        <w:t>Investigación Descriptiva</w:t>
      </w:r>
    </w:p>
    <w:p w:rsidR="00413B5B" w:rsidRPr="00BE3C3A" w:rsidRDefault="00BC7D08" w:rsidP="00BE3C3A">
      <w:pPr>
        <w:rPr>
          <w:rFonts w:cs="Times New Roman"/>
          <w:color w:val="000000" w:themeColor="text1"/>
          <w:szCs w:val="24"/>
        </w:rPr>
      </w:pPr>
      <w:r w:rsidRPr="00BE3C3A">
        <w:rPr>
          <w:rFonts w:cs="Times New Roman"/>
          <w:color w:val="000000" w:themeColor="text1"/>
          <w:szCs w:val="24"/>
        </w:rPr>
        <w:t>Esta</w:t>
      </w:r>
      <w:r w:rsidR="009864BB" w:rsidRPr="00BE3C3A">
        <w:rPr>
          <w:rFonts w:cs="Times New Roman"/>
          <w:color w:val="000000" w:themeColor="text1"/>
          <w:szCs w:val="24"/>
        </w:rPr>
        <w:t xml:space="preserve"> investigación</w:t>
      </w:r>
      <w:r w:rsidRPr="00BE3C3A">
        <w:rPr>
          <w:rFonts w:cs="Times New Roman"/>
          <w:color w:val="000000" w:themeColor="text1"/>
          <w:szCs w:val="24"/>
        </w:rPr>
        <w:t xml:space="preserve"> tiene por </w:t>
      </w:r>
      <w:r w:rsidR="009864BB" w:rsidRPr="00BE3C3A">
        <w:rPr>
          <w:rFonts w:cs="Times New Roman"/>
          <w:color w:val="000000" w:themeColor="text1"/>
          <w:szCs w:val="24"/>
        </w:rPr>
        <w:t>esencia</w:t>
      </w:r>
      <w:r w:rsidRPr="00BE3C3A">
        <w:rPr>
          <w:rFonts w:cs="Times New Roman"/>
          <w:color w:val="000000" w:themeColor="text1"/>
          <w:szCs w:val="24"/>
        </w:rPr>
        <w:t xml:space="preserve">, </w:t>
      </w:r>
      <w:r w:rsidR="009864BB" w:rsidRPr="00BE3C3A">
        <w:rPr>
          <w:rFonts w:cs="Times New Roman"/>
          <w:color w:val="000000" w:themeColor="text1"/>
          <w:szCs w:val="24"/>
        </w:rPr>
        <w:t>ampliar</w:t>
      </w:r>
      <w:r w:rsidRPr="00BE3C3A">
        <w:rPr>
          <w:rFonts w:cs="Times New Roman"/>
          <w:color w:val="000000" w:themeColor="text1"/>
          <w:szCs w:val="24"/>
        </w:rPr>
        <w:t xml:space="preserve"> y </w:t>
      </w:r>
      <w:r w:rsidR="009864BB" w:rsidRPr="00BE3C3A">
        <w:rPr>
          <w:rFonts w:cs="Times New Roman"/>
          <w:color w:val="000000" w:themeColor="text1"/>
          <w:szCs w:val="24"/>
        </w:rPr>
        <w:t>especificar</w:t>
      </w:r>
      <w:r w:rsidRPr="00BE3C3A">
        <w:rPr>
          <w:rFonts w:cs="Times New Roman"/>
          <w:color w:val="000000" w:themeColor="text1"/>
          <w:szCs w:val="24"/>
        </w:rPr>
        <w:t xml:space="preserve"> el </w:t>
      </w:r>
      <w:r w:rsidR="009864BB" w:rsidRPr="00BE3C3A">
        <w:rPr>
          <w:rFonts w:cs="Times New Roman"/>
          <w:color w:val="000000" w:themeColor="text1"/>
          <w:szCs w:val="24"/>
        </w:rPr>
        <w:t>modelo</w:t>
      </w:r>
      <w:r w:rsidRPr="00BE3C3A">
        <w:rPr>
          <w:rFonts w:cs="Times New Roman"/>
          <w:color w:val="000000" w:themeColor="text1"/>
          <w:szCs w:val="24"/>
        </w:rPr>
        <w:t xml:space="preserve"> de </w:t>
      </w:r>
      <w:r w:rsidR="009864BB" w:rsidRPr="00BE3C3A">
        <w:rPr>
          <w:rFonts w:cs="Times New Roman"/>
          <w:color w:val="000000" w:themeColor="text1"/>
          <w:szCs w:val="24"/>
        </w:rPr>
        <w:t>herramienta</w:t>
      </w:r>
      <w:r w:rsidRPr="00BE3C3A">
        <w:rPr>
          <w:rFonts w:cs="Times New Roman"/>
          <w:color w:val="000000" w:themeColor="text1"/>
          <w:szCs w:val="24"/>
        </w:rPr>
        <w:t xml:space="preserve"> a </w:t>
      </w:r>
      <w:r w:rsidR="009864BB" w:rsidRPr="00BE3C3A">
        <w:rPr>
          <w:rFonts w:cs="Times New Roman"/>
          <w:color w:val="000000" w:themeColor="text1"/>
          <w:szCs w:val="24"/>
        </w:rPr>
        <w:t>requerir</w:t>
      </w:r>
      <w:r w:rsidRPr="00BE3C3A">
        <w:rPr>
          <w:rFonts w:cs="Times New Roman"/>
          <w:color w:val="000000" w:themeColor="text1"/>
          <w:szCs w:val="24"/>
        </w:rPr>
        <w:t xml:space="preserve"> </w:t>
      </w:r>
      <w:r w:rsidR="009864BB" w:rsidRPr="00BE3C3A">
        <w:rPr>
          <w:rFonts w:cs="Times New Roman"/>
          <w:color w:val="000000" w:themeColor="text1"/>
          <w:szCs w:val="24"/>
        </w:rPr>
        <w:t xml:space="preserve">la que </w:t>
      </w:r>
      <w:r w:rsidRPr="00BE3C3A">
        <w:rPr>
          <w:rFonts w:cs="Times New Roman"/>
          <w:color w:val="000000" w:themeColor="text1"/>
          <w:szCs w:val="24"/>
        </w:rPr>
        <w:t xml:space="preserve">servirá como </w:t>
      </w:r>
      <w:r w:rsidR="009864BB" w:rsidRPr="00BE3C3A">
        <w:rPr>
          <w:rFonts w:cs="Times New Roman"/>
          <w:color w:val="000000" w:themeColor="text1"/>
          <w:szCs w:val="24"/>
        </w:rPr>
        <w:t>mecanismo</w:t>
      </w:r>
      <w:r w:rsidR="00FC16D9" w:rsidRPr="00BE3C3A">
        <w:rPr>
          <w:rFonts w:cs="Times New Roman"/>
          <w:color w:val="000000" w:themeColor="text1"/>
          <w:szCs w:val="24"/>
        </w:rPr>
        <w:t xml:space="preserve"> de trabajo para ser </w:t>
      </w:r>
      <w:r w:rsidRPr="00BE3C3A">
        <w:rPr>
          <w:rFonts w:cs="Times New Roman"/>
          <w:color w:val="000000" w:themeColor="text1"/>
          <w:szCs w:val="24"/>
        </w:rPr>
        <w:t xml:space="preserve">aplicado, en los </w:t>
      </w:r>
      <w:r w:rsidR="009864BB" w:rsidRPr="00BE3C3A">
        <w:rPr>
          <w:rFonts w:cs="Times New Roman"/>
          <w:color w:val="000000" w:themeColor="text1"/>
          <w:szCs w:val="24"/>
        </w:rPr>
        <w:t>métodos</w:t>
      </w:r>
      <w:r w:rsidRPr="00BE3C3A">
        <w:rPr>
          <w:rFonts w:cs="Times New Roman"/>
          <w:color w:val="000000" w:themeColor="text1"/>
          <w:szCs w:val="24"/>
        </w:rPr>
        <w:t xml:space="preserve"> </w:t>
      </w:r>
      <w:r w:rsidR="009864BB" w:rsidRPr="00BE3C3A">
        <w:rPr>
          <w:rFonts w:cs="Times New Roman"/>
          <w:color w:val="000000" w:themeColor="text1"/>
          <w:szCs w:val="24"/>
        </w:rPr>
        <w:t>competentes y</w:t>
      </w:r>
      <w:r w:rsidRPr="00BE3C3A">
        <w:rPr>
          <w:rFonts w:cs="Times New Roman"/>
          <w:color w:val="000000" w:themeColor="text1"/>
          <w:szCs w:val="24"/>
        </w:rPr>
        <w:t xml:space="preserve"> decisiones</w:t>
      </w:r>
      <w:r w:rsidR="009864BB" w:rsidRPr="00BE3C3A">
        <w:rPr>
          <w:rFonts w:cs="Times New Roman"/>
          <w:color w:val="000000" w:themeColor="text1"/>
          <w:szCs w:val="24"/>
        </w:rPr>
        <w:t xml:space="preserve"> tomadas</w:t>
      </w:r>
      <w:r w:rsidRPr="00BE3C3A">
        <w:rPr>
          <w:rFonts w:cs="Times New Roman"/>
          <w:color w:val="000000" w:themeColor="text1"/>
          <w:szCs w:val="24"/>
        </w:rPr>
        <w:t xml:space="preserve"> a ser ejecuta</w:t>
      </w:r>
      <w:r w:rsidR="009864BB" w:rsidRPr="00BE3C3A">
        <w:rPr>
          <w:rFonts w:cs="Times New Roman"/>
          <w:color w:val="000000" w:themeColor="text1"/>
          <w:szCs w:val="24"/>
        </w:rPr>
        <w:t xml:space="preserve">das en la empresa de calzado </w:t>
      </w:r>
      <w:r w:rsidR="004F5D7E" w:rsidRPr="00BE3C3A">
        <w:rPr>
          <w:rFonts w:cs="Times New Roman"/>
          <w:color w:val="000000" w:themeColor="text1"/>
          <w:szCs w:val="24"/>
        </w:rPr>
        <w:t xml:space="preserve">Calza Real </w:t>
      </w:r>
      <w:r w:rsidR="009864BB" w:rsidRPr="00BE3C3A">
        <w:rPr>
          <w:rFonts w:cs="Times New Roman"/>
          <w:color w:val="000000" w:themeColor="text1"/>
          <w:szCs w:val="24"/>
        </w:rPr>
        <w:t xml:space="preserve"> del Cantón </w:t>
      </w:r>
      <w:r w:rsidR="00413B5B" w:rsidRPr="00BE3C3A">
        <w:rPr>
          <w:rFonts w:cs="Times New Roman"/>
          <w:color w:val="000000" w:themeColor="text1"/>
          <w:szCs w:val="24"/>
        </w:rPr>
        <w:t>Ambato.</w:t>
      </w:r>
    </w:p>
    <w:p w:rsidR="00FC16D9" w:rsidRPr="00BE3C3A" w:rsidRDefault="00FC16D9" w:rsidP="00BE3C3A">
      <w:pPr>
        <w:rPr>
          <w:rFonts w:cs="Times New Roman"/>
          <w:b/>
          <w:szCs w:val="24"/>
        </w:rPr>
      </w:pPr>
    </w:p>
    <w:p w:rsidR="00FC16D9" w:rsidRPr="00BE3C3A" w:rsidRDefault="00F52F91" w:rsidP="00BE3C3A">
      <w:pPr>
        <w:rPr>
          <w:rFonts w:cs="Times New Roman"/>
          <w:b/>
          <w:szCs w:val="24"/>
        </w:rPr>
      </w:pPr>
      <w:r w:rsidRPr="00BE3C3A">
        <w:rPr>
          <w:rFonts w:cs="Times New Roman"/>
          <w:b/>
          <w:szCs w:val="24"/>
        </w:rPr>
        <w:t>3.3</w:t>
      </w:r>
      <w:r w:rsidR="00FC16D9" w:rsidRPr="00BE3C3A">
        <w:rPr>
          <w:rFonts w:cs="Times New Roman"/>
          <w:b/>
          <w:szCs w:val="24"/>
        </w:rPr>
        <w:t xml:space="preserve">.3. Investigación </w:t>
      </w:r>
      <w:proofErr w:type="spellStart"/>
      <w:r w:rsidR="00FC16D9" w:rsidRPr="00BE3C3A">
        <w:rPr>
          <w:rFonts w:cs="Times New Roman"/>
          <w:b/>
          <w:szCs w:val="24"/>
        </w:rPr>
        <w:t>Correlacional</w:t>
      </w:r>
      <w:proofErr w:type="spellEnd"/>
      <w:r w:rsidR="00FC16D9" w:rsidRPr="00BE3C3A">
        <w:rPr>
          <w:rFonts w:cs="Times New Roman"/>
          <w:b/>
          <w:szCs w:val="24"/>
        </w:rPr>
        <w:t xml:space="preserve"> </w:t>
      </w:r>
    </w:p>
    <w:p w:rsidR="009B7F3B" w:rsidRPr="00BE3C3A" w:rsidRDefault="00FC16D9" w:rsidP="00BE3C3A">
      <w:pPr>
        <w:rPr>
          <w:rFonts w:cs="Times New Roman"/>
          <w:szCs w:val="24"/>
        </w:rPr>
      </w:pPr>
      <w:r w:rsidRPr="00BE3C3A">
        <w:rPr>
          <w:rFonts w:cs="Times New Roman"/>
          <w:szCs w:val="24"/>
        </w:rPr>
        <w:t xml:space="preserve">La utilidad y el propósito principal de la Investigación </w:t>
      </w:r>
      <w:proofErr w:type="spellStart"/>
      <w:r w:rsidRPr="00BE3C3A">
        <w:rPr>
          <w:rFonts w:cs="Times New Roman"/>
          <w:szCs w:val="24"/>
        </w:rPr>
        <w:t>correlacional</w:t>
      </w:r>
      <w:proofErr w:type="spellEnd"/>
      <w:r w:rsidRPr="00BE3C3A">
        <w:rPr>
          <w:rFonts w:cs="Times New Roman"/>
          <w:szCs w:val="24"/>
        </w:rPr>
        <w:t xml:space="preserve"> es aquel tipo de estudio que persigue medir el grado de relación existente entre dos o más conceptos o variables, es saber cómo se puede comportar un concepto o variable conociendo el comportamiento de otra u otras variables relacionadas. En este caso las variables en estudio y que se está viendo su relación es el </w:t>
      </w:r>
      <w:r w:rsidR="002625A3" w:rsidRPr="00BE3C3A">
        <w:rPr>
          <w:rFonts w:cs="Times New Roman"/>
          <w:szCs w:val="24"/>
        </w:rPr>
        <w:t xml:space="preserve">Canal de </w:t>
      </w:r>
      <w:r w:rsidR="0004298F">
        <w:rPr>
          <w:rFonts w:cs="Times New Roman"/>
          <w:szCs w:val="24"/>
        </w:rPr>
        <w:t>distribución on</w:t>
      </w:r>
      <w:r w:rsidR="002625A3" w:rsidRPr="00BE3C3A">
        <w:rPr>
          <w:rFonts w:cs="Times New Roman"/>
          <w:szCs w:val="24"/>
        </w:rPr>
        <w:t xml:space="preserve">line </w:t>
      </w:r>
      <w:r w:rsidRPr="00BE3C3A">
        <w:rPr>
          <w:rFonts w:cs="Times New Roman"/>
          <w:szCs w:val="24"/>
        </w:rPr>
        <w:t xml:space="preserve">y </w:t>
      </w:r>
      <w:r w:rsidR="002625A3" w:rsidRPr="00BE3C3A">
        <w:rPr>
          <w:rFonts w:cs="Times New Roman"/>
          <w:szCs w:val="24"/>
        </w:rPr>
        <w:t>las ventas de la empresa de calzado real Calza del cantón Ambato.</w:t>
      </w:r>
    </w:p>
    <w:p w:rsidR="00720CD1" w:rsidRPr="00BE3C3A" w:rsidRDefault="00720CD1" w:rsidP="00BE3C3A">
      <w:pPr>
        <w:rPr>
          <w:rFonts w:cs="Times New Roman"/>
          <w:szCs w:val="24"/>
        </w:rPr>
      </w:pPr>
    </w:p>
    <w:p w:rsidR="00B924ED" w:rsidRPr="00BE3C3A" w:rsidRDefault="00FC16D9" w:rsidP="00BE3C3A">
      <w:pPr>
        <w:rPr>
          <w:rFonts w:cs="Times New Roman"/>
          <w:b/>
          <w:szCs w:val="24"/>
        </w:rPr>
      </w:pPr>
      <w:bookmarkStart w:id="281" w:name="_Toc424140242"/>
      <w:r w:rsidRPr="00BE3C3A">
        <w:rPr>
          <w:rFonts w:cs="Times New Roman"/>
          <w:b/>
          <w:szCs w:val="24"/>
        </w:rPr>
        <w:t>3.</w:t>
      </w:r>
      <w:bookmarkEnd w:id="281"/>
      <w:r w:rsidR="00B924ED" w:rsidRPr="00BE3C3A">
        <w:rPr>
          <w:rFonts w:cs="Times New Roman"/>
          <w:b/>
          <w:szCs w:val="24"/>
        </w:rPr>
        <w:t>4. METODOS DE LA INVESTIGACIÓ</w:t>
      </w:r>
      <w:r w:rsidR="00720CD1" w:rsidRPr="00BE3C3A">
        <w:rPr>
          <w:rFonts w:cs="Times New Roman"/>
          <w:b/>
          <w:szCs w:val="24"/>
        </w:rPr>
        <w:t>N</w:t>
      </w:r>
    </w:p>
    <w:p w:rsidR="00FC16D9" w:rsidRPr="00BE3C3A" w:rsidRDefault="00FC16D9" w:rsidP="00BE3C3A">
      <w:pPr>
        <w:rPr>
          <w:rFonts w:cs="Times New Roman"/>
          <w:szCs w:val="24"/>
        </w:rPr>
      </w:pPr>
      <w:r w:rsidRPr="00BE3C3A">
        <w:rPr>
          <w:rFonts w:cs="Times New Roman"/>
          <w:b/>
          <w:szCs w:val="24"/>
        </w:rPr>
        <w:t>Método Analítico.-</w:t>
      </w:r>
      <w:r w:rsidRPr="00BE3C3A">
        <w:rPr>
          <w:rFonts w:cs="Times New Roman"/>
          <w:szCs w:val="24"/>
        </w:rPr>
        <w:t xml:space="preserve">  El Método analítico es aquel método de investigación que consiste en la desmembración de un todo, descomponiéndolo en sus partes o elementos para observar las causas, la naturaleza y los efectos. El análisis es la observación y examen de un hecho en particular. Es necesario conocer la naturaleza del fenómeno y objeto que se estudia para comprender su esencia. Este método nos permite conocer más del objeto de estudio, con lo cual se puede: explicar, hacer analogías, comprender mejor su comportamiento y establecer nuevas teorías.</w:t>
      </w:r>
    </w:p>
    <w:p w:rsidR="00FC16D9" w:rsidRPr="00BE3C3A" w:rsidRDefault="00FC16D9" w:rsidP="00BE3C3A">
      <w:pPr>
        <w:spacing w:before="240" w:after="240"/>
        <w:rPr>
          <w:rFonts w:cs="Times New Roman"/>
          <w:szCs w:val="24"/>
        </w:rPr>
      </w:pPr>
      <w:r w:rsidRPr="00BE3C3A">
        <w:rPr>
          <w:rFonts w:cs="Times New Roman"/>
          <w:b/>
          <w:szCs w:val="24"/>
        </w:rPr>
        <w:t>Método Inductivo.-</w:t>
      </w:r>
      <w:r w:rsidRPr="00BE3C3A">
        <w:rPr>
          <w:rFonts w:cs="Times New Roman"/>
          <w:szCs w:val="24"/>
        </w:rPr>
        <w:t xml:space="preserve"> Estudia los fenómenos o problemas desde las partes hacia el todo, es decir analiza los elementos del todo para llegar a un concepto o ley. También se puede decir que sigue un proceso analítico-sintético.</w:t>
      </w:r>
    </w:p>
    <w:p w:rsidR="00FC16D9" w:rsidRPr="00BE3C3A" w:rsidRDefault="00FC16D9" w:rsidP="00BE3C3A">
      <w:pPr>
        <w:spacing w:before="240" w:after="240"/>
        <w:rPr>
          <w:rFonts w:cs="Times New Roman"/>
          <w:szCs w:val="24"/>
        </w:rPr>
      </w:pPr>
      <w:r w:rsidRPr="00BE3C3A">
        <w:rPr>
          <w:rFonts w:cs="Times New Roman"/>
          <w:b/>
          <w:szCs w:val="24"/>
        </w:rPr>
        <w:t>Método Deductivo.-</w:t>
      </w:r>
      <w:r w:rsidRPr="00BE3C3A">
        <w:rPr>
          <w:rFonts w:cs="Times New Roman"/>
          <w:szCs w:val="24"/>
        </w:rPr>
        <w:t xml:space="preserve"> Es lo contrario del exterior. Estudia un fenómeno o problema desde el todo hacia las partes, es decir analiza el concepto para llegar a los elementos de las partes del todo. Entonces diríamos que su proceso es sintético analítico.</w:t>
      </w:r>
    </w:p>
    <w:p w:rsidR="00FC16D9" w:rsidRPr="00BE3C3A" w:rsidRDefault="00FC16D9" w:rsidP="00BE3C3A">
      <w:pPr>
        <w:spacing w:before="240" w:after="240"/>
        <w:rPr>
          <w:rFonts w:cs="Times New Roman"/>
          <w:szCs w:val="24"/>
        </w:rPr>
      </w:pPr>
      <w:r w:rsidRPr="00BE3C3A">
        <w:rPr>
          <w:rFonts w:cs="Times New Roman"/>
          <w:b/>
          <w:szCs w:val="24"/>
        </w:rPr>
        <w:lastRenderedPageBreak/>
        <w:t xml:space="preserve">Método Científico.- </w:t>
      </w:r>
      <w:r w:rsidRPr="00BE3C3A">
        <w:rPr>
          <w:rFonts w:cs="Times New Roman"/>
          <w:szCs w:val="24"/>
        </w:rPr>
        <w:t>Para las ciencias, se aplica el método inductivo en sus tres estadios principales, que son:</w:t>
      </w:r>
    </w:p>
    <w:p w:rsidR="00FC16D9" w:rsidRPr="00BE3C3A" w:rsidRDefault="00FC16D9" w:rsidP="00BE3C3A">
      <w:pPr>
        <w:pStyle w:val="Prrafodelista"/>
        <w:numPr>
          <w:ilvl w:val="0"/>
          <w:numId w:val="31"/>
        </w:numPr>
        <w:spacing w:before="240" w:after="240"/>
        <w:rPr>
          <w:rFonts w:cs="Times New Roman"/>
          <w:szCs w:val="24"/>
        </w:rPr>
      </w:pPr>
      <w:r w:rsidRPr="00BE3C3A">
        <w:rPr>
          <w:rFonts w:cs="Times New Roman"/>
          <w:szCs w:val="24"/>
        </w:rPr>
        <w:t>La observación</w:t>
      </w:r>
    </w:p>
    <w:p w:rsidR="00FC16D9" w:rsidRPr="00BE3C3A" w:rsidRDefault="00FC16D9" w:rsidP="00BE3C3A">
      <w:pPr>
        <w:pStyle w:val="Prrafodelista"/>
        <w:numPr>
          <w:ilvl w:val="0"/>
          <w:numId w:val="31"/>
        </w:numPr>
        <w:spacing w:before="240" w:after="240"/>
        <w:rPr>
          <w:rFonts w:cs="Times New Roman"/>
          <w:szCs w:val="24"/>
        </w:rPr>
      </w:pPr>
      <w:r w:rsidRPr="00BE3C3A">
        <w:rPr>
          <w:rFonts w:cs="Times New Roman"/>
          <w:szCs w:val="24"/>
        </w:rPr>
        <w:t>La hipótesis</w:t>
      </w:r>
    </w:p>
    <w:p w:rsidR="00FC16D9" w:rsidRPr="00BE3C3A" w:rsidRDefault="00FC16D9" w:rsidP="00BE3C3A">
      <w:pPr>
        <w:pStyle w:val="Prrafodelista"/>
        <w:numPr>
          <w:ilvl w:val="0"/>
          <w:numId w:val="31"/>
        </w:numPr>
        <w:spacing w:before="240" w:after="240"/>
        <w:rPr>
          <w:rFonts w:cs="Times New Roman"/>
          <w:szCs w:val="24"/>
        </w:rPr>
      </w:pPr>
      <w:r w:rsidRPr="00BE3C3A">
        <w:rPr>
          <w:rFonts w:cs="Times New Roman"/>
          <w:szCs w:val="24"/>
        </w:rPr>
        <w:t>La experimentación</w:t>
      </w:r>
    </w:p>
    <w:p w:rsidR="00FC16D9" w:rsidRPr="00BE3C3A" w:rsidRDefault="00FC16D9" w:rsidP="00BE3C3A">
      <w:pPr>
        <w:spacing w:before="240" w:after="240"/>
        <w:rPr>
          <w:rFonts w:cs="Times New Roman"/>
          <w:szCs w:val="24"/>
        </w:rPr>
      </w:pPr>
      <w:r w:rsidRPr="00BE3C3A">
        <w:rPr>
          <w:rFonts w:cs="Times New Roman"/>
          <w:b/>
          <w:szCs w:val="24"/>
        </w:rPr>
        <w:t>La observación:</w:t>
      </w:r>
      <w:r w:rsidRPr="00BE3C3A">
        <w:rPr>
          <w:rFonts w:cs="Times New Roman"/>
          <w:szCs w:val="24"/>
        </w:rPr>
        <w:t xml:space="preserve"> es la percepción clara y exacta del fenómeno, y como ya apuntamos, requiere un adiestramiento previo unido a una aptitud inquisitiva natural. La observación requiere el empleo de herramientas para dicha investigación y el conocimiento muy profundo de lo pretendemos conocer o investigar.</w:t>
      </w:r>
    </w:p>
    <w:p w:rsidR="00FC16D9" w:rsidRPr="00BE3C3A" w:rsidRDefault="00FC16D9" w:rsidP="00BE3C3A">
      <w:pPr>
        <w:spacing w:before="240" w:after="240"/>
        <w:rPr>
          <w:rFonts w:cs="Times New Roman"/>
          <w:szCs w:val="24"/>
        </w:rPr>
      </w:pPr>
      <w:r w:rsidRPr="00BE3C3A">
        <w:rPr>
          <w:rFonts w:cs="Times New Roman"/>
          <w:b/>
          <w:szCs w:val="24"/>
        </w:rPr>
        <w:t>La hipótesis:</w:t>
      </w:r>
      <w:r w:rsidRPr="00BE3C3A">
        <w:rPr>
          <w:rFonts w:cs="Times New Roman"/>
          <w:szCs w:val="24"/>
        </w:rPr>
        <w:t xml:space="preserve"> es una suposición que se proyecta en el campo de las posibilidades, pero con buenas razones para presumir que puede ser probable, la hipótesis es un razonamiento que, aunque todavía no sea una prueba, no es rechazado por la lógica no por las observaciones previas, y puede ser viable por ciertas circunstancias que se han obtenido en la observación.</w:t>
      </w:r>
    </w:p>
    <w:p w:rsidR="00FC16D9" w:rsidRPr="00BE3C3A" w:rsidRDefault="00FC16D9" w:rsidP="00BE3C3A">
      <w:pPr>
        <w:spacing w:before="240" w:after="240"/>
        <w:rPr>
          <w:rFonts w:cs="Times New Roman"/>
          <w:szCs w:val="24"/>
        </w:rPr>
      </w:pPr>
      <w:r w:rsidRPr="00BE3C3A">
        <w:rPr>
          <w:rFonts w:cs="Times New Roman"/>
          <w:b/>
          <w:szCs w:val="24"/>
        </w:rPr>
        <w:t>La experimentación:</w:t>
      </w:r>
      <w:r w:rsidRPr="00BE3C3A">
        <w:rPr>
          <w:rFonts w:cs="Times New Roman"/>
          <w:szCs w:val="24"/>
        </w:rPr>
        <w:t xml:space="preserve"> es la provocación del fenómeno, hecha a voluntad del investigador. Los tratados de la metodología científica comentan las conclusiones y recomendación del trabajo de investigación.</w:t>
      </w:r>
    </w:p>
    <w:p w:rsidR="00FC16D9" w:rsidRPr="00BE3C3A" w:rsidRDefault="00FC16D9" w:rsidP="00BE3C3A">
      <w:pPr>
        <w:spacing w:before="240" w:after="240"/>
        <w:rPr>
          <w:rFonts w:cs="Times New Roman"/>
          <w:szCs w:val="24"/>
        </w:rPr>
      </w:pPr>
      <w:r w:rsidRPr="00BE3C3A">
        <w:rPr>
          <w:rFonts w:cs="Times New Roman"/>
          <w:b/>
          <w:szCs w:val="24"/>
        </w:rPr>
        <w:t xml:space="preserve">Método Experimental.- </w:t>
      </w:r>
      <w:r w:rsidRPr="00BE3C3A">
        <w:rPr>
          <w:rFonts w:cs="Times New Roman"/>
          <w:szCs w:val="24"/>
        </w:rPr>
        <w:t>Predice lo que ocurrirá si se produce alguna modificación en la condición actual de un hecho, para logra esto aplica el razonamiento hipotético-deductivo y la metodología suele ser cuantitativa. Los experimentos pueden realizarse en el laboratorio o pueden ser de campo.</w:t>
      </w:r>
    </w:p>
    <w:p w:rsidR="00720CD1" w:rsidRPr="00BE3C3A" w:rsidRDefault="00FC16D9" w:rsidP="00BE3C3A">
      <w:pPr>
        <w:rPr>
          <w:rFonts w:cs="Times New Roman"/>
          <w:szCs w:val="24"/>
        </w:rPr>
      </w:pPr>
      <w:r w:rsidRPr="00BE3C3A">
        <w:rPr>
          <w:rFonts w:cs="Times New Roman"/>
          <w:b/>
          <w:szCs w:val="24"/>
        </w:rPr>
        <w:t xml:space="preserve">Método Hipotético.- </w:t>
      </w:r>
      <w:r w:rsidRPr="00BE3C3A">
        <w:rPr>
          <w:rFonts w:cs="Times New Roman"/>
          <w:szCs w:val="24"/>
        </w:rPr>
        <w:t>Es el procedimiento o camino que sigue el investigador para hacer de su actividad una práctica científica. El método hipotético tiene varios pasos esenciales: observación del fenómeno a estudiar, creación de una hipótesis para explicar dicho fenómeno, deducción de consecuencias o proposiciones más elementales que la propia hipótesis, y verificación o comprobación de la verdad de los enunciados deducidos comparándolos con la experiencia</w:t>
      </w:r>
      <w:bookmarkStart w:id="282" w:name="_Toc225598722"/>
      <w:bookmarkStart w:id="283" w:name="_Toc342165420"/>
      <w:bookmarkStart w:id="284" w:name="_Toc400983497"/>
      <w:bookmarkStart w:id="285" w:name="_Toc416290745"/>
    </w:p>
    <w:p w:rsidR="0084316B" w:rsidRPr="00BE3C3A" w:rsidRDefault="00B924ED" w:rsidP="00BE3C3A">
      <w:pPr>
        <w:rPr>
          <w:rFonts w:cs="Times New Roman"/>
          <w:b/>
          <w:szCs w:val="24"/>
        </w:rPr>
      </w:pPr>
      <w:r w:rsidRPr="00BE3C3A">
        <w:rPr>
          <w:rFonts w:cs="Times New Roman"/>
          <w:b/>
          <w:szCs w:val="24"/>
        </w:rPr>
        <w:lastRenderedPageBreak/>
        <w:t>3.5</w:t>
      </w:r>
      <w:r w:rsidR="0084316B" w:rsidRPr="00BE3C3A">
        <w:rPr>
          <w:rFonts w:cs="Times New Roman"/>
          <w:b/>
          <w:szCs w:val="24"/>
        </w:rPr>
        <w:t>. POBLACIÓN Y MUESTRA</w:t>
      </w:r>
      <w:bookmarkEnd w:id="282"/>
      <w:bookmarkEnd w:id="283"/>
      <w:bookmarkEnd w:id="284"/>
      <w:bookmarkEnd w:id="285"/>
    </w:p>
    <w:p w:rsidR="00FC1AD8" w:rsidRPr="00BE3C3A" w:rsidRDefault="00FC1AD8" w:rsidP="00BE3C3A">
      <w:pPr>
        <w:rPr>
          <w:rFonts w:cs="Times New Roman"/>
          <w:szCs w:val="24"/>
        </w:rPr>
      </w:pPr>
      <w:bookmarkStart w:id="286" w:name="OLE_LINK10"/>
      <w:r w:rsidRPr="00BE3C3A">
        <w:rPr>
          <w:rFonts w:cs="Times New Roman"/>
          <w:szCs w:val="24"/>
        </w:rPr>
        <w:t>El presente estudio se realizará a la p</w:t>
      </w:r>
      <w:r w:rsidR="00A70C03" w:rsidRPr="00BE3C3A">
        <w:rPr>
          <w:rFonts w:cs="Times New Roman"/>
          <w:szCs w:val="24"/>
        </w:rPr>
        <w:t>oblación de Tungurahua</w:t>
      </w:r>
      <w:r w:rsidRPr="00BE3C3A">
        <w:rPr>
          <w:rFonts w:cs="Times New Roman"/>
          <w:szCs w:val="24"/>
        </w:rPr>
        <w:t xml:space="preserve"> con acceso a internet.</w:t>
      </w:r>
    </w:p>
    <w:p w:rsidR="00413B5B" w:rsidRPr="00BE3C3A" w:rsidRDefault="00413B5B" w:rsidP="00BE3C3A">
      <w:pPr>
        <w:rPr>
          <w:rFonts w:cs="Times New Roman"/>
          <w:b/>
          <w:szCs w:val="24"/>
        </w:rPr>
      </w:pPr>
    </w:p>
    <w:p w:rsidR="00CF6946" w:rsidRPr="00BE3C3A" w:rsidRDefault="00CF6946" w:rsidP="0004298F">
      <w:pPr>
        <w:pStyle w:val="Epgrafe"/>
        <w:rPr>
          <w:rFonts w:cs="Times New Roman"/>
          <w:sz w:val="24"/>
          <w:szCs w:val="24"/>
        </w:rPr>
      </w:pPr>
      <w:bookmarkStart w:id="287" w:name="_Toc433381887"/>
      <w:r w:rsidRPr="00BE3C3A">
        <w:rPr>
          <w:rFonts w:cs="Times New Roman"/>
          <w:sz w:val="24"/>
          <w:szCs w:val="24"/>
        </w:rPr>
        <w:t xml:space="preserve">Tabla </w:t>
      </w:r>
      <w:r w:rsidR="007078E7" w:rsidRPr="00BE3C3A">
        <w:rPr>
          <w:rFonts w:cs="Times New Roman"/>
          <w:sz w:val="24"/>
          <w:szCs w:val="24"/>
        </w:rPr>
        <w:fldChar w:fldCharType="begin"/>
      </w:r>
      <w:r w:rsidR="007078E7" w:rsidRPr="00BE3C3A">
        <w:rPr>
          <w:rFonts w:cs="Times New Roman"/>
          <w:sz w:val="24"/>
          <w:szCs w:val="24"/>
        </w:rPr>
        <w:instrText xml:space="preserve"> SEQ Tabla \* ARABIC </w:instrText>
      </w:r>
      <w:r w:rsidR="007078E7" w:rsidRPr="00BE3C3A">
        <w:rPr>
          <w:rFonts w:cs="Times New Roman"/>
          <w:sz w:val="24"/>
          <w:szCs w:val="24"/>
        </w:rPr>
        <w:fldChar w:fldCharType="separate"/>
      </w:r>
      <w:r w:rsidR="00512F7B">
        <w:rPr>
          <w:rFonts w:cs="Times New Roman"/>
          <w:noProof/>
          <w:sz w:val="24"/>
          <w:szCs w:val="24"/>
        </w:rPr>
        <w:t>1</w:t>
      </w:r>
      <w:r w:rsidR="007078E7" w:rsidRPr="00BE3C3A">
        <w:rPr>
          <w:rFonts w:cs="Times New Roman"/>
          <w:noProof/>
          <w:sz w:val="24"/>
          <w:szCs w:val="24"/>
        </w:rPr>
        <w:fldChar w:fldCharType="end"/>
      </w:r>
      <w:r w:rsidRPr="00BE3C3A">
        <w:rPr>
          <w:rFonts w:cs="Times New Roman"/>
          <w:sz w:val="24"/>
          <w:szCs w:val="24"/>
        </w:rPr>
        <w:t>. Población</w:t>
      </w:r>
      <w:bookmarkEnd w:id="287"/>
    </w:p>
    <w:p w:rsidR="00A5141F" w:rsidRPr="00BE3C3A" w:rsidRDefault="001C38AF" w:rsidP="0004298F">
      <w:pPr>
        <w:spacing w:line="240" w:lineRule="auto"/>
        <w:jc w:val="center"/>
        <w:rPr>
          <w:rFonts w:cs="Times New Roman"/>
          <w:b/>
          <w:szCs w:val="24"/>
        </w:rPr>
      </w:pPr>
      <w:r w:rsidRPr="00BE3C3A">
        <w:rPr>
          <w:rFonts w:cs="Times New Roman"/>
          <w:b/>
          <w:noProof/>
          <w:szCs w:val="24"/>
          <w:lang w:val="es-EC" w:eastAsia="es-EC"/>
        </w:rPr>
        <w:drawing>
          <wp:inline distT="0" distB="0" distL="0" distR="0" wp14:anchorId="0C6A04E2" wp14:editId="5A4A0F9E">
            <wp:extent cx="3395345" cy="956945"/>
            <wp:effectExtent l="0" t="0" r="8255" b="8255"/>
            <wp:docPr id="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5345" cy="956945"/>
                    </a:xfrm>
                    <a:prstGeom prst="rect">
                      <a:avLst/>
                    </a:prstGeom>
                    <a:noFill/>
                    <a:ln>
                      <a:noFill/>
                    </a:ln>
                  </pic:spPr>
                </pic:pic>
              </a:graphicData>
            </a:graphic>
          </wp:inline>
        </w:drawing>
      </w:r>
    </w:p>
    <w:p w:rsidR="00E709A1" w:rsidRPr="00BE3C3A" w:rsidRDefault="00E709A1" w:rsidP="0004298F">
      <w:pPr>
        <w:spacing w:line="240" w:lineRule="auto"/>
        <w:jc w:val="center"/>
        <w:rPr>
          <w:rFonts w:cs="Times New Roman"/>
          <w:b/>
          <w:szCs w:val="24"/>
        </w:rPr>
      </w:pPr>
      <w:r w:rsidRPr="00BE3C3A">
        <w:rPr>
          <w:rFonts w:cs="Times New Roman"/>
          <w:b/>
          <w:szCs w:val="24"/>
        </w:rPr>
        <w:t xml:space="preserve">Elaborado por: </w:t>
      </w:r>
      <w:r w:rsidR="00100293" w:rsidRPr="00BE3C3A">
        <w:rPr>
          <w:rFonts w:cs="Times New Roman"/>
          <w:b/>
          <w:szCs w:val="24"/>
        </w:rPr>
        <w:t>Cristina Real.</w:t>
      </w:r>
    </w:p>
    <w:p w:rsidR="00413B5B" w:rsidRPr="00BE3C3A" w:rsidRDefault="00A15728" w:rsidP="0004298F">
      <w:pPr>
        <w:spacing w:line="240" w:lineRule="auto"/>
        <w:jc w:val="center"/>
        <w:rPr>
          <w:rFonts w:cs="Times New Roman"/>
          <w:b/>
          <w:szCs w:val="24"/>
        </w:rPr>
      </w:pPr>
      <w:r w:rsidRPr="00BE3C3A">
        <w:rPr>
          <w:rFonts w:cs="Times New Roman"/>
          <w:b/>
          <w:szCs w:val="24"/>
        </w:rPr>
        <w:t>Fuente: Autor</w:t>
      </w:r>
    </w:p>
    <w:p w:rsidR="00413B5B" w:rsidRPr="00BE3C3A" w:rsidRDefault="00413B5B" w:rsidP="00BE3C3A">
      <w:pPr>
        <w:rPr>
          <w:rFonts w:cs="Times New Roman"/>
          <w:b/>
          <w:szCs w:val="24"/>
        </w:rPr>
      </w:pPr>
    </w:p>
    <w:p w:rsidR="00413B5B" w:rsidRPr="00BE3C3A" w:rsidRDefault="00DC3101" w:rsidP="00BE3C3A">
      <w:pPr>
        <w:rPr>
          <w:rFonts w:cs="Times New Roman"/>
          <w:b/>
          <w:szCs w:val="24"/>
        </w:rPr>
      </w:pPr>
      <w:r w:rsidRPr="00BE3C3A">
        <w:rPr>
          <w:rFonts w:cs="Times New Roman"/>
          <w:b/>
          <w:szCs w:val="24"/>
        </w:rPr>
        <w:t xml:space="preserve">Muestra </w:t>
      </w:r>
    </w:p>
    <w:p w:rsidR="00DC3101" w:rsidRPr="00BE3C3A" w:rsidRDefault="00DC3101" w:rsidP="00BE3C3A">
      <w:pPr>
        <w:rPr>
          <w:rFonts w:cs="Times New Roman"/>
          <w:b/>
          <w:szCs w:val="24"/>
        </w:rPr>
      </w:pPr>
      <w:r w:rsidRPr="00BE3C3A">
        <w:rPr>
          <w:rFonts w:eastAsia="Times New Roman" w:cs="Times New Roman"/>
          <w:noProof/>
          <w:color w:val="000000"/>
          <w:szCs w:val="24"/>
          <w:lang w:val="es-EC" w:eastAsia="es-EC"/>
        </w:rPr>
        <mc:AlternateContent>
          <mc:Choice Requires="wps">
            <w:drawing>
              <wp:anchor distT="0" distB="0" distL="114300" distR="114300" simplePos="0" relativeHeight="251660288" behindDoc="0" locked="0" layoutInCell="1" allowOverlap="1" wp14:anchorId="6645FF1B" wp14:editId="26589F6D">
                <wp:simplePos x="0" y="0"/>
                <wp:positionH relativeFrom="column">
                  <wp:posOffset>1598740</wp:posOffset>
                </wp:positionH>
                <wp:positionV relativeFrom="paragraph">
                  <wp:posOffset>28575</wp:posOffset>
                </wp:positionV>
                <wp:extent cx="1781175" cy="762000"/>
                <wp:effectExtent l="0" t="0" r="28575" b="19050"/>
                <wp:wrapNone/>
                <wp:docPr id="2" name="Cuadro de texto 2"/>
                <wp:cNvGraphicFramePr/>
                <a:graphic xmlns:a="http://schemas.openxmlformats.org/drawingml/2006/main">
                  <a:graphicData uri="http://schemas.microsoft.com/office/word/2010/wordprocessingShape">
                    <wps:wsp>
                      <wps:cNvSpPr txBox="1"/>
                      <wps:spPr>
                        <a:xfrm>
                          <a:off x="0" y="0"/>
                          <a:ext cx="1781175" cy="762000"/>
                        </a:xfrm>
                        <a:prstGeom prst="rect">
                          <a:avLst/>
                        </a:prstGeom>
                        <a:solidFill>
                          <a:schemeClr val="accent2">
                            <a:lumMod val="20000"/>
                            <a:lumOff val="80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B118BB" w:rsidRDefault="00B118BB" w:rsidP="00B924ED">
                            <w:pPr>
                              <w:pStyle w:val="NormalWeb"/>
                              <w:spacing w:before="0" w:beforeAutospacing="0" w:after="0" w:afterAutospacing="0"/>
                              <w:jc w:val="center"/>
                            </w:pPr>
                            <w:r>
                              <w:rPr>
                                <w:rFonts w:ascii="Arial" w:hAnsi="Arial" w:cs="Arial"/>
                                <w:b/>
                                <w:bCs/>
                                <w:color w:val="000000" w:themeColor="dark1"/>
                                <w:sz w:val="28"/>
                                <w:szCs w:val="28"/>
                                <w:lang w:val="es-AR"/>
                              </w:rPr>
                              <w:t>Z² P Q N</w:t>
                            </w:r>
                          </w:p>
                          <w:p w:rsidR="00B118BB" w:rsidRDefault="00B118BB" w:rsidP="00B924ED">
                            <w:pPr>
                              <w:pStyle w:val="NormalWeb"/>
                              <w:spacing w:before="0" w:beforeAutospacing="0" w:after="0" w:afterAutospacing="0"/>
                              <w:jc w:val="center"/>
                            </w:pPr>
                            <w:r>
                              <w:rPr>
                                <w:rFonts w:ascii="Arial" w:hAnsi="Arial" w:cs="Arial"/>
                                <w:b/>
                                <w:bCs/>
                                <w:color w:val="000000" w:themeColor="dark1"/>
                                <w:sz w:val="28"/>
                                <w:szCs w:val="28"/>
                                <w:lang w:val="es-AR"/>
                              </w:rPr>
                              <w:t>n= ----------------</w:t>
                            </w:r>
                          </w:p>
                          <w:p w:rsidR="00B118BB" w:rsidRDefault="00B118BB" w:rsidP="00B924ED">
                            <w:pPr>
                              <w:pStyle w:val="NormalWeb"/>
                              <w:spacing w:before="0" w:beforeAutospacing="0" w:after="0" w:afterAutospacing="0"/>
                              <w:jc w:val="center"/>
                            </w:pPr>
                            <w:r>
                              <w:rPr>
                                <w:rFonts w:ascii="Arial" w:hAnsi="Arial" w:cs="Arial"/>
                                <w:b/>
                                <w:bCs/>
                                <w:color w:val="000000" w:themeColor="dark1"/>
                                <w:sz w:val="28"/>
                                <w:szCs w:val="28"/>
                                <w:lang w:val="es-AR"/>
                              </w:rPr>
                              <w:t>Z</w:t>
                            </w:r>
                            <w:r>
                              <w:rPr>
                                <w:rFonts w:asciiTheme="minorHAnsi" w:hAnsi="Calibri"/>
                                <w:b/>
                                <w:bCs/>
                                <w:color w:val="000000" w:themeColor="dark1"/>
                                <w:sz w:val="22"/>
                                <w:szCs w:val="22"/>
                                <w:lang w:val="es-AR"/>
                              </w:rPr>
                              <w:t xml:space="preserve">² </w:t>
                            </w:r>
                            <w:r>
                              <w:rPr>
                                <w:rFonts w:ascii="Arial" w:hAnsi="Arial" w:cs="Arial"/>
                                <w:b/>
                                <w:bCs/>
                                <w:color w:val="000000" w:themeColor="dark1"/>
                                <w:sz w:val="28"/>
                                <w:szCs w:val="28"/>
                                <w:lang w:val="es-AR"/>
                              </w:rPr>
                              <w:t>P Q +N e²</w:t>
                            </w:r>
                          </w:p>
                        </w:txbxContent>
                      </wps:txbx>
                      <wps:bodyPr wrap="square" rtlCol="0" anchor="ct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25.9pt;margin-top:2.25pt;width:140.25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" fillcolor="#fbe4d5 [661]" strokecolor="#7f7f7f [1601]">
                <v:textbox>
                  <w:txbxContent>
                    <w:p w:rsidR="00B118BB" w:rsidRDefault="00B118BB" w:rsidP="00B924ED">
                      <w:pPr>
                        <w:pStyle w:val="NormalWeb"/>
                        <w:spacing w:before="0" w:beforeAutospacing="0" w:after="0" w:afterAutospacing="0"/>
                        <w:jc w:val="center"/>
                      </w:pPr>
                      <w:r>
                        <w:rPr>
                          <w:rFonts w:ascii="Arial" w:hAnsi="Arial" w:cs="Arial"/>
                          <w:b/>
                          <w:bCs/>
                          <w:color w:val="000000" w:themeColor="dark1"/>
                          <w:sz w:val="28"/>
                          <w:szCs w:val="28"/>
                          <w:lang w:val="es-AR"/>
                        </w:rPr>
                        <w:t>Z² P Q N</w:t>
                      </w:r>
                    </w:p>
                    <w:p w:rsidR="00B118BB" w:rsidRDefault="00B118BB" w:rsidP="00B924ED">
                      <w:pPr>
                        <w:pStyle w:val="NormalWeb"/>
                        <w:spacing w:before="0" w:beforeAutospacing="0" w:after="0" w:afterAutospacing="0"/>
                        <w:jc w:val="center"/>
                      </w:pPr>
                      <w:r>
                        <w:rPr>
                          <w:rFonts w:ascii="Arial" w:hAnsi="Arial" w:cs="Arial"/>
                          <w:b/>
                          <w:bCs/>
                          <w:color w:val="000000" w:themeColor="dark1"/>
                          <w:sz w:val="28"/>
                          <w:szCs w:val="28"/>
                          <w:lang w:val="es-AR"/>
                        </w:rPr>
                        <w:t>n= ----------------</w:t>
                      </w:r>
                    </w:p>
                    <w:p w:rsidR="00B118BB" w:rsidRDefault="00B118BB" w:rsidP="00B924ED">
                      <w:pPr>
                        <w:pStyle w:val="NormalWeb"/>
                        <w:spacing w:before="0" w:beforeAutospacing="0" w:after="0" w:afterAutospacing="0"/>
                        <w:jc w:val="center"/>
                      </w:pPr>
                      <w:r>
                        <w:rPr>
                          <w:rFonts w:ascii="Arial" w:hAnsi="Arial" w:cs="Arial"/>
                          <w:b/>
                          <w:bCs/>
                          <w:color w:val="000000" w:themeColor="dark1"/>
                          <w:sz w:val="28"/>
                          <w:szCs w:val="28"/>
                          <w:lang w:val="es-AR"/>
                        </w:rPr>
                        <w:t>Z</w:t>
                      </w:r>
                      <w:r>
                        <w:rPr>
                          <w:rFonts w:asciiTheme="minorHAnsi" w:hAnsi="Calibri"/>
                          <w:b/>
                          <w:bCs/>
                          <w:color w:val="000000" w:themeColor="dark1"/>
                          <w:sz w:val="22"/>
                          <w:szCs w:val="22"/>
                          <w:lang w:val="es-AR"/>
                        </w:rPr>
                        <w:t xml:space="preserve">² </w:t>
                      </w:r>
                      <w:r>
                        <w:rPr>
                          <w:rFonts w:ascii="Arial" w:hAnsi="Arial" w:cs="Arial"/>
                          <w:b/>
                          <w:bCs/>
                          <w:color w:val="000000" w:themeColor="dark1"/>
                          <w:sz w:val="28"/>
                          <w:szCs w:val="28"/>
                          <w:lang w:val="es-AR"/>
                        </w:rPr>
                        <w:t>P Q +N e²</w:t>
                      </w:r>
                    </w:p>
                  </w:txbxContent>
                </v:textbox>
              </v:shape>
            </w:pict>
          </mc:Fallback>
        </mc:AlternateContent>
      </w:r>
    </w:p>
    <w:p w:rsidR="00DC3101" w:rsidRPr="00BE3C3A" w:rsidRDefault="00DC3101" w:rsidP="00BE3C3A">
      <w:pPr>
        <w:rPr>
          <w:rFonts w:cs="Times New Roman"/>
          <w:b/>
          <w:szCs w:val="24"/>
        </w:rPr>
      </w:pPr>
    </w:p>
    <w:p w:rsidR="00DC3101" w:rsidRPr="00BE3C3A" w:rsidRDefault="00DC3101" w:rsidP="00BE3C3A">
      <w:pPr>
        <w:rPr>
          <w:rFonts w:cs="Times New Roman"/>
          <w:b/>
          <w:szCs w:val="24"/>
        </w:rPr>
      </w:pPr>
    </w:p>
    <w:p w:rsidR="00413B5B" w:rsidRPr="00BE3C3A" w:rsidRDefault="00413B5B" w:rsidP="00BE3C3A">
      <w:pPr>
        <w:rPr>
          <w:rFonts w:cs="Times New Roman"/>
          <w:b/>
          <w:szCs w:val="24"/>
        </w:rPr>
      </w:pPr>
    </w:p>
    <w:p w:rsidR="00A5141F" w:rsidRPr="00BE3C3A" w:rsidRDefault="001C38AF" w:rsidP="006B511D">
      <w:pPr>
        <w:jc w:val="center"/>
        <w:rPr>
          <w:rFonts w:cs="Times New Roman"/>
          <w:b/>
          <w:noProof/>
          <w:szCs w:val="24"/>
          <w:lang w:eastAsia="es-ES"/>
        </w:rPr>
      </w:pPr>
      <w:r w:rsidRPr="00BE3C3A">
        <w:rPr>
          <w:rFonts w:cs="Times New Roman"/>
          <w:b/>
          <w:noProof/>
          <w:szCs w:val="24"/>
          <w:lang w:val="es-EC" w:eastAsia="es-EC"/>
        </w:rPr>
        <w:drawing>
          <wp:inline distT="0" distB="0" distL="0" distR="0" wp14:anchorId="30E8F2AA" wp14:editId="73B223F8">
            <wp:extent cx="4817745" cy="1625600"/>
            <wp:effectExtent l="0" t="0" r="8255" b="0"/>
            <wp:docPr id="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7745" cy="1625600"/>
                    </a:xfrm>
                    <a:prstGeom prst="rect">
                      <a:avLst/>
                    </a:prstGeom>
                    <a:noFill/>
                    <a:ln>
                      <a:noFill/>
                    </a:ln>
                  </pic:spPr>
                </pic:pic>
              </a:graphicData>
            </a:graphic>
          </wp:inline>
        </w:drawing>
      </w:r>
    </w:p>
    <w:p w:rsidR="006B511D" w:rsidRDefault="006B511D" w:rsidP="006B511D">
      <w:pPr>
        <w:jc w:val="center"/>
        <w:rPr>
          <w:rFonts w:cs="Times New Roman"/>
          <w:szCs w:val="24"/>
        </w:rPr>
      </w:pPr>
    </w:p>
    <w:p w:rsidR="006B511D" w:rsidRDefault="006B511D" w:rsidP="006B511D">
      <w:pPr>
        <w:jc w:val="center"/>
        <w:rPr>
          <w:rFonts w:cs="Times New Roman"/>
          <w:szCs w:val="24"/>
        </w:rPr>
      </w:pPr>
      <w:r w:rsidRPr="00BE3C3A">
        <w:rPr>
          <w:rFonts w:cs="Times New Roman"/>
          <w:noProof/>
          <w:szCs w:val="24"/>
          <w:lang w:val="es-EC" w:eastAsia="es-EC"/>
        </w:rPr>
        <w:drawing>
          <wp:anchor distT="0" distB="0" distL="114300" distR="114300" simplePos="0" relativeHeight="251706368" behindDoc="0" locked="0" layoutInCell="1" allowOverlap="1" wp14:anchorId="141AD47C" wp14:editId="64566865">
            <wp:simplePos x="0" y="0"/>
            <wp:positionH relativeFrom="column">
              <wp:posOffset>1035050</wp:posOffset>
            </wp:positionH>
            <wp:positionV relativeFrom="paragraph">
              <wp:posOffset>-8890</wp:posOffset>
            </wp:positionV>
            <wp:extent cx="3369945" cy="1236345"/>
            <wp:effectExtent l="0" t="0" r="1905" b="1905"/>
            <wp:wrapSquare wrapText="bothSides"/>
            <wp:docPr id="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9945" cy="1236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11D" w:rsidRDefault="006B511D" w:rsidP="006B511D">
      <w:pPr>
        <w:jc w:val="center"/>
        <w:rPr>
          <w:rFonts w:cs="Times New Roman"/>
          <w:szCs w:val="24"/>
        </w:rPr>
      </w:pPr>
    </w:p>
    <w:p w:rsidR="006B511D" w:rsidRDefault="006B511D" w:rsidP="006B511D">
      <w:pPr>
        <w:jc w:val="center"/>
        <w:rPr>
          <w:rFonts w:cs="Times New Roman"/>
          <w:szCs w:val="24"/>
        </w:rPr>
      </w:pPr>
    </w:p>
    <w:p w:rsidR="006B511D" w:rsidRDefault="006B511D" w:rsidP="006B511D">
      <w:pPr>
        <w:jc w:val="center"/>
        <w:rPr>
          <w:rFonts w:cs="Times New Roman"/>
          <w:szCs w:val="24"/>
        </w:rPr>
      </w:pPr>
    </w:p>
    <w:p w:rsidR="006B511D" w:rsidRDefault="006B511D" w:rsidP="006B511D">
      <w:pPr>
        <w:jc w:val="center"/>
        <w:rPr>
          <w:rFonts w:cs="Times New Roman"/>
          <w:szCs w:val="24"/>
        </w:rPr>
      </w:pPr>
    </w:p>
    <w:p w:rsidR="00C82D61" w:rsidRPr="00BE3C3A" w:rsidRDefault="00C82D61" w:rsidP="00BE3C3A">
      <w:pPr>
        <w:rPr>
          <w:rFonts w:cs="Times New Roman"/>
          <w:b/>
          <w:szCs w:val="24"/>
        </w:rPr>
      </w:pPr>
    </w:p>
    <w:p w:rsidR="00A5141F" w:rsidRPr="00BE3C3A" w:rsidRDefault="00C82D61" w:rsidP="00BE3C3A">
      <w:pPr>
        <w:rPr>
          <w:rFonts w:cs="Times New Roman"/>
          <w:b/>
          <w:szCs w:val="24"/>
        </w:rPr>
      </w:pPr>
      <w:r w:rsidRPr="00BE3C3A">
        <w:rPr>
          <w:rFonts w:cs="Times New Roman"/>
          <w:b/>
          <w:szCs w:val="24"/>
        </w:rPr>
        <w:t>n= (</w:t>
      </w:r>
      <w:r w:rsidR="00A5141F" w:rsidRPr="00BE3C3A">
        <w:rPr>
          <w:rFonts w:cs="Times New Roman"/>
          <w:b/>
          <w:szCs w:val="24"/>
        </w:rPr>
        <w:t>(1,96)</w:t>
      </w:r>
      <w:r w:rsidR="00A5141F" w:rsidRPr="00BE3C3A">
        <w:rPr>
          <w:rFonts w:cs="Times New Roman"/>
          <w:b/>
          <w:szCs w:val="24"/>
          <w:vertAlign w:val="superscript"/>
        </w:rPr>
        <w:t xml:space="preserve">2 </w:t>
      </w:r>
      <w:r w:rsidR="00A5141F" w:rsidRPr="00BE3C3A">
        <w:rPr>
          <w:rFonts w:cs="Times New Roman"/>
          <w:b/>
          <w:szCs w:val="24"/>
        </w:rPr>
        <w:t>(0,50)</w:t>
      </w:r>
      <w:r w:rsidR="001C38AF" w:rsidRPr="00BE3C3A">
        <w:rPr>
          <w:rFonts w:cs="Times New Roman"/>
          <w:b/>
          <w:szCs w:val="24"/>
        </w:rPr>
        <w:t xml:space="preserve"> (0,50) 525</w:t>
      </w:r>
      <w:r w:rsidRPr="00BE3C3A">
        <w:rPr>
          <w:rFonts w:cs="Times New Roman"/>
          <w:b/>
          <w:szCs w:val="24"/>
        </w:rPr>
        <w:t>) / ((1,96)</w:t>
      </w:r>
      <w:r w:rsidRPr="00BE3C3A">
        <w:rPr>
          <w:rFonts w:cs="Times New Roman"/>
          <w:b/>
          <w:szCs w:val="24"/>
          <w:vertAlign w:val="superscript"/>
        </w:rPr>
        <w:t xml:space="preserve">2 </w:t>
      </w:r>
      <w:r w:rsidR="001C38AF" w:rsidRPr="00BE3C3A">
        <w:rPr>
          <w:rFonts w:cs="Times New Roman"/>
          <w:b/>
          <w:szCs w:val="24"/>
        </w:rPr>
        <w:t>(0,50) (0,50) +525</w:t>
      </w:r>
      <w:r w:rsidRPr="00BE3C3A">
        <w:rPr>
          <w:rFonts w:cs="Times New Roman"/>
          <w:b/>
          <w:szCs w:val="24"/>
        </w:rPr>
        <w:t xml:space="preserve"> (0,005))</w:t>
      </w:r>
    </w:p>
    <w:p w:rsidR="00C82D61" w:rsidRPr="00BE3C3A" w:rsidRDefault="00C82D61" w:rsidP="00BE3C3A">
      <w:pPr>
        <w:rPr>
          <w:rFonts w:cs="Times New Roman"/>
          <w:b/>
          <w:szCs w:val="24"/>
        </w:rPr>
      </w:pPr>
    </w:p>
    <w:p w:rsidR="0057514B" w:rsidRPr="00BE3C3A" w:rsidRDefault="001C38AF" w:rsidP="00BE3C3A">
      <w:pPr>
        <w:rPr>
          <w:rFonts w:cs="Times New Roman"/>
          <w:b/>
          <w:szCs w:val="24"/>
        </w:rPr>
      </w:pPr>
      <w:r w:rsidRPr="00BE3C3A">
        <w:rPr>
          <w:rFonts w:cs="Times New Roman"/>
          <w:b/>
          <w:szCs w:val="24"/>
        </w:rPr>
        <w:t>n=222</w:t>
      </w:r>
    </w:p>
    <w:p w:rsidR="0081272F" w:rsidRPr="00BE3C3A" w:rsidRDefault="00D5322C" w:rsidP="00BE3C3A">
      <w:pPr>
        <w:jc w:val="left"/>
        <w:rPr>
          <w:rFonts w:cs="Times New Roman"/>
          <w:noProof/>
          <w:szCs w:val="24"/>
          <w:lang w:eastAsia="es-ES"/>
        </w:rPr>
      </w:pPr>
      <w:bookmarkStart w:id="288" w:name="_Toc400983498"/>
      <w:bookmarkStart w:id="289" w:name="_Toc416290746"/>
      <w:bookmarkStart w:id="290" w:name="_Toc225598723"/>
      <w:bookmarkStart w:id="291" w:name="_Toc342165421"/>
      <w:bookmarkEnd w:id="286"/>
      <w:r w:rsidRPr="00BE3C3A">
        <w:rPr>
          <w:rFonts w:cs="Times New Roman"/>
          <w:b/>
          <w:noProof/>
          <w:szCs w:val="24"/>
          <w:lang w:eastAsia="es-ES"/>
        </w:rPr>
        <w:lastRenderedPageBreak/>
        <w:t>Determinación de la cuota de muestreo</w:t>
      </w:r>
      <w:bookmarkEnd w:id="288"/>
      <w:bookmarkEnd w:id="289"/>
      <w:r w:rsidRPr="00BE3C3A">
        <w:rPr>
          <w:rFonts w:cs="Times New Roman"/>
          <w:b/>
          <w:noProof/>
          <w:szCs w:val="24"/>
          <w:lang w:eastAsia="es-ES"/>
        </w:rPr>
        <w:t xml:space="preserve"> </w:t>
      </w:r>
    </w:p>
    <w:p w:rsidR="00E709A1" w:rsidRPr="00BE3C3A" w:rsidRDefault="00E709A1" w:rsidP="00BE3C3A">
      <w:pPr>
        <w:rPr>
          <w:rFonts w:cs="Times New Roman"/>
          <w:b/>
          <w:szCs w:val="24"/>
          <w:lang w:eastAsia="es-ES"/>
        </w:rPr>
      </w:pPr>
    </w:p>
    <w:p w:rsidR="00CF6946" w:rsidRPr="00BE3C3A" w:rsidRDefault="00CF6946" w:rsidP="006B511D">
      <w:pPr>
        <w:pStyle w:val="Epgrafe"/>
        <w:rPr>
          <w:rFonts w:cs="Times New Roman"/>
          <w:sz w:val="24"/>
          <w:szCs w:val="24"/>
        </w:rPr>
      </w:pPr>
      <w:bookmarkStart w:id="292" w:name="_Toc433381888"/>
      <w:r w:rsidRPr="00BE3C3A">
        <w:rPr>
          <w:rFonts w:cs="Times New Roman"/>
          <w:sz w:val="24"/>
          <w:szCs w:val="24"/>
        </w:rPr>
        <w:t xml:space="preserve">Tabla </w:t>
      </w:r>
      <w:r w:rsidR="007078E7" w:rsidRPr="00BE3C3A">
        <w:rPr>
          <w:rFonts w:cs="Times New Roman"/>
          <w:sz w:val="24"/>
          <w:szCs w:val="24"/>
        </w:rPr>
        <w:fldChar w:fldCharType="begin"/>
      </w:r>
      <w:r w:rsidR="007078E7" w:rsidRPr="00BE3C3A">
        <w:rPr>
          <w:rFonts w:cs="Times New Roman"/>
          <w:sz w:val="24"/>
          <w:szCs w:val="24"/>
        </w:rPr>
        <w:instrText xml:space="preserve"> SEQ Tabla \* ARABIC </w:instrText>
      </w:r>
      <w:r w:rsidR="007078E7" w:rsidRPr="00BE3C3A">
        <w:rPr>
          <w:rFonts w:cs="Times New Roman"/>
          <w:sz w:val="24"/>
          <w:szCs w:val="24"/>
        </w:rPr>
        <w:fldChar w:fldCharType="separate"/>
      </w:r>
      <w:r w:rsidR="00512F7B">
        <w:rPr>
          <w:rFonts w:cs="Times New Roman"/>
          <w:noProof/>
          <w:sz w:val="24"/>
          <w:szCs w:val="24"/>
        </w:rPr>
        <w:t>2</w:t>
      </w:r>
      <w:r w:rsidR="007078E7" w:rsidRPr="00BE3C3A">
        <w:rPr>
          <w:rFonts w:cs="Times New Roman"/>
          <w:noProof/>
          <w:sz w:val="24"/>
          <w:szCs w:val="24"/>
        </w:rPr>
        <w:fldChar w:fldCharType="end"/>
      </w:r>
      <w:r w:rsidRPr="00BE3C3A">
        <w:rPr>
          <w:rFonts w:cs="Times New Roman"/>
          <w:sz w:val="24"/>
          <w:szCs w:val="24"/>
        </w:rPr>
        <w:t>. Determinación de la cuota de muestreo</w:t>
      </w:r>
      <w:bookmarkEnd w:id="292"/>
    </w:p>
    <w:tbl>
      <w:tblPr>
        <w:tblW w:w="8200" w:type="dxa"/>
        <w:jc w:val="center"/>
        <w:tblCellMar>
          <w:left w:w="70" w:type="dxa"/>
          <w:right w:w="70" w:type="dxa"/>
        </w:tblCellMar>
        <w:tblLook w:val="04A0" w:firstRow="1" w:lastRow="0" w:firstColumn="1" w:lastColumn="0" w:noHBand="0" w:noVBand="1"/>
      </w:tblPr>
      <w:tblGrid>
        <w:gridCol w:w="4740"/>
        <w:gridCol w:w="1900"/>
        <w:gridCol w:w="1560"/>
      </w:tblGrid>
      <w:tr w:rsidR="00E709A1" w:rsidRPr="00BE3C3A" w:rsidTr="00CF6946">
        <w:trPr>
          <w:trHeight w:val="330"/>
          <w:jc w:val="center"/>
        </w:trPr>
        <w:tc>
          <w:tcPr>
            <w:tcW w:w="47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709A1" w:rsidRPr="00BE3C3A" w:rsidRDefault="00C82D61" w:rsidP="00BE3C3A">
            <w:pPr>
              <w:jc w:val="center"/>
              <w:rPr>
                <w:rFonts w:eastAsia="Times New Roman" w:cs="Times New Roman"/>
                <w:b/>
                <w:bCs/>
                <w:color w:val="000000"/>
                <w:szCs w:val="24"/>
                <w:lang w:eastAsia="es-ES"/>
              </w:rPr>
            </w:pPr>
            <w:r w:rsidRPr="00BE3C3A">
              <w:rPr>
                <w:rFonts w:eastAsia="Times New Roman" w:cs="Times New Roman"/>
                <w:b/>
                <w:bCs/>
                <w:color w:val="000000"/>
                <w:szCs w:val="24"/>
                <w:lang w:eastAsia="es-ES"/>
              </w:rPr>
              <w:t xml:space="preserve">Muestra </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rsidR="00E709A1" w:rsidRPr="00BE3C3A" w:rsidRDefault="00E709A1" w:rsidP="00BE3C3A">
            <w:pPr>
              <w:jc w:val="center"/>
              <w:rPr>
                <w:rFonts w:eastAsia="Times New Roman" w:cs="Times New Roman"/>
                <w:b/>
                <w:bCs/>
                <w:color w:val="000000"/>
                <w:szCs w:val="24"/>
                <w:lang w:eastAsia="es-ES"/>
              </w:rPr>
            </w:pPr>
            <w:r w:rsidRPr="00BE3C3A">
              <w:rPr>
                <w:rFonts w:eastAsia="Times New Roman" w:cs="Times New Roman"/>
                <w:b/>
                <w:bCs/>
                <w:color w:val="000000"/>
                <w:szCs w:val="24"/>
                <w:lang w:eastAsia="es-ES"/>
              </w:rPr>
              <w:t xml:space="preserve">Frecuencia </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rsidR="00E709A1" w:rsidRPr="00BE3C3A" w:rsidRDefault="00E709A1" w:rsidP="00BE3C3A">
            <w:pPr>
              <w:jc w:val="center"/>
              <w:rPr>
                <w:rFonts w:eastAsia="Times New Roman" w:cs="Times New Roman"/>
                <w:b/>
                <w:bCs/>
                <w:color w:val="000000"/>
                <w:szCs w:val="24"/>
                <w:lang w:eastAsia="es-ES"/>
              </w:rPr>
            </w:pPr>
            <w:r w:rsidRPr="00BE3C3A">
              <w:rPr>
                <w:rFonts w:eastAsia="Times New Roman" w:cs="Times New Roman"/>
                <w:b/>
                <w:bCs/>
                <w:color w:val="000000"/>
                <w:szCs w:val="24"/>
                <w:lang w:eastAsia="es-ES"/>
              </w:rPr>
              <w:t xml:space="preserve">Porcentaje </w:t>
            </w:r>
          </w:p>
        </w:tc>
      </w:tr>
      <w:tr w:rsidR="00E709A1" w:rsidRPr="00BE3C3A" w:rsidTr="00CF6946">
        <w:trPr>
          <w:trHeight w:val="615"/>
          <w:jc w:val="center"/>
        </w:trPr>
        <w:tc>
          <w:tcPr>
            <w:tcW w:w="4740" w:type="dxa"/>
            <w:tcBorders>
              <w:top w:val="nil"/>
              <w:left w:val="single" w:sz="8" w:space="0" w:color="auto"/>
              <w:bottom w:val="single" w:sz="8" w:space="0" w:color="auto"/>
              <w:right w:val="single" w:sz="8" w:space="0" w:color="auto"/>
            </w:tcBorders>
            <w:shd w:val="clear" w:color="auto" w:fill="auto"/>
            <w:vAlign w:val="center"/>
            <w:hideMark/>
          </w:tcPr>
          <w:p w:rsidR="00E709A1" w:rsidRPr="00BE3C3A" w:rsidRDefault="001C38AF" w:rsidP="00BE3C3A">
            <w:pPr>
              <w:jc w:val="center"/>
              <w:rPr>
                <w:rFonts w:eastAsia="Times New Roman" w:cs="Times New Roman"/>
                <w:color w:val="000000"/>
                <w:szCs w:val="24"/>
                <w:lang w:eastAsia="es-ES"/>
              </w:rPr>
            </w:pPr>
            <w:r w:rsidRPr="00BE3C3A">
              <w:rPr>
                <w:rFonts w:cs="Times New Roman"/>
                <w:color w:val="000000"/>
                <w:szCs w:val="24"/>
                <w:lang w:val="es-ES"/>
              </w:rPr>
              <w:t>Clientes de la empresa Calza Real  con acceso a internet</w:t>
            </w:r>
          </w:p>
        </w:tc>
        <w:tc>
          <w:tcPr>
            <w:tcW w:w="1900" w:type="dxa"/>
            <w:tcBorders>
              <w:top w:val="nil"/>
              <w:left w:val="nil"/>
              <w:bottom w:val="single" w:sz="8" w:space="0" w:color="auto"/>
              <w:right w:val="single" w:sz="8" w:space="0" w:color="auto"/>
            </w:tcBorders>
            <w:shd w:val="clear" w:color="auto" w:fill="auto"/>
            <w:noWrap/>
            <w:vAlign w:val="bottom"/>
            <w:hideMark/>
          </w:tcPr>
          <w:p w:rsidR="00E709A1" w:rsidRPr="00BE3C3A" w:rsidRDefault="001C38AF" w:rsidP="00BE3C3A">
            <w:pPr>
              <w:jc w:val="right"/>
              <w:rPr>
                <w:rFonts w:eastAsia="Times New Roman" w:cs="Times New Roman"/>
                <w:color w:val="000000"/>
                <w:szCs w:val="24"/>
                <w:lang w:eastAsia="es-ES"/>
              </w:rPr>
            </w:pPr>
            <w:r w:rsidRPr="00BE3C3A">
              <w:rPr>
                <w:rFonts w:eastAsia="Times New Roman" w:cs="Times New Roman"/>
                <w:color w:val="000000"/>
                <w:szCs w:val="24"/>
                <w:lang w:eastAsia="es-ES"/>
              </w:rPr>
              <w:t>222</w:t>
            </w:r>
          </w:p>
        </w:tc>
        <w:tc>
          <w:tcPr>
            <w:tcW w:w="1560" w:type="dxa"/>
            <w:tcBorders>
              <w:top w:val="nil"/>
              <w:left w:val="nil"/>
              <w:bottom w:val="single" w:sz="8" w:space="0" w:color="auto"/>
              <w:right w:val="single" w:sz="8" w:space="0" w:color="auto"/>
            </w:tcBorders>
            <w:shd w:val="clear" w:color="auto" w:fill="auto"/>
            <w:noWrap/>
            <w:vAlign w:val="bottom"/>
            <w:hideMark/>
          </w:tcPr>
          <w:p w:rsidR="00E709A1" w:rsidRPr="00BE3C3A" w:rsidRDefault="00C207BD" w:rsidP="00BE3C3A">
            <w:pPr>
              <w:jc w:val="right"/>
              <w:rPr>
                <w:rFonts w:eastAsia="Times New Roman" w:cs="Times New Roman"/>
                <w:color w:val="000000"/>
                <w:szCs w:val="24"/>
                <w:lang w:eastAsia="es-ES"/>
              </w:rPr>
            </w:pPr>
            <w:r w:rsidRPr="00BE3C3A">
              <w:rPr>
                <w:rFonts w:eastAsia="Times New Roman" w:cs="Times New Roman"/>
                <w:color w:val="000000"/>
                <w:szCs w:val="24"/>
                <w:lang w:eastAsia="es-ES"/>
              </w:rPr>
              <w:t>100</w:t>
            </w:r>
            <w:r w:rsidR="00E709A1" w:rsidRPr="00BE3C3A">
              <w:rPr>
                <w:rFonts w:eastAsia="Times New Roman" w:cs="Times New Roman"/>
                <w:color w:val="000000"/>
                <w:szCs w:val="24"/>
                <w:lang w:eastAsia="es-ES"/>
              </w:rPr>
              <w:t>%</w:t>
            </w:r>
          </w:p>
        </w:tc>
      </w:tr>
      <w:tr w:rsidR="00E709A1" w:rsidRPr="00BE3C3A" w:rsidTr="00CF6946">
        <w:trPr>
          <w:trHeight w:val="330"/>
          <w:jc w:val="center"/>
        </w:trPr>
        <w:tc>
          <w:tcPr>
            <w:tcW w:w="4740" w:type="dxa"/>
            <w:tcBorders>
              <w:top w:val="nil"/>
              <w:left w:val="single" w:sz="8" w:space="0" w:color="000000"/>
              <w:bottom w:val="single" w:sz="8" w:space="0" w:color="000000"/>
              <w:right w:val="nil"/>
            </w:tcBorders>
            <w:shd w:val="clear" w:color="auto" w:fill="auto"/>
            <w:vAlign w:val="center"/>
            <w:hideMark/>
          </w:tcPr>
          <w:p w:rsidR="00E709A1" w:rsidRPr="00BE3C3A" w:rsidRDefault="00C82D61" w:rsidP="00BE3C3A">
            <w:pPr>
              <w:jc w:val="center"/>
              <w:rPr>
                <w:rFonts w:eastAsia="Times New Roman" w:cs="Times New Roman"/>
                <w:b/>
                <w:bCs/>
                <w:color w:val="000000"/>
                <w:szCs w:val="24"/>
                <w:lang w:eastAsia="es-ES"/>
              </w:rPr>
            </w:pPr>
            <w:r w:rsidRPr="00BE3C3A">
              <w:rPr>
                <w:rFonts w:eastAsia="Times New Roman" w:cs="Times New Roman"/>
                <w:b/>
                <w:bCs/>
                <w:color w:val="000000"/>
                <w:szCs w:val="24"/>
                <w:lang w:eastAsia="es-ES"/>
              </w:rPr>
              <w:t xml:space="preserve">Total muestra </w:t>
            </w:r>
          </w:p>
        </w:tc>
        <w:tc>
          <w:tcPr>
            <w:tcW w:w="1900" w:type="dxa"/>
            <w:tcBorders>
              <w:top w:val="nil"/>
              <w:left w:val="single" w:sz="8" w:space="0" w:color="auto"/>
              <w:bottom w:val="single" w:sz="8" w:space="0" w:color="auto"/>
              <w:right w:val="single" w:sz="4" w:space="0" w:color="auto"/>
            </w:tcBorders>
            <w:shd w:val="clear" w:color="auto" w:fill="auto"/>
            <w:noWrap/>
            <w:vAlign w:val="bottom"/>
            <w:hideMark/>
          </w:tcPr>
          <w:p w:rsidR="00E709A1" w:rsidRPr="00BE3C3A" w:rsidRDefault="001C38AF" w:rsidP="00BE3C3A">
            <w:pPr>
              <w:jc w:val="right"/>
              <w:rPr>
                <w:rFonts w:eastAsia="Times New Roman" w:cs="Times New Roman"/>
                <w:b/>
                <w:bCs/>
                <w:color w:val="000000"/>
                <w:szCs w:val="24"/>
                <w:lang w:eastAsia="es-ES"/>
              </w:rPr>
            </w:pPr>
            <w:r w:rsidRPr="00BE3C3A">
              <w:rPr>
                <w:rFonts w:eastAsia="Times New Roman" w:cs="Times New Roman"/>
                <w:b/>
                <w:bCs/>
                <w:color w:val="000000"/>
                <w:szCs w:val="24"/>
                <w:lang w:eastAsia="es-ES"/>
              </w:rPr>
              <w:t>222</w:t>
            </w:r>
          </w:p>
        </w:tc>
        <w:tc>
          <w:tcPr>
            <w:tcW w:w="1560" w:type="dxa"/>
            <w:tcBorders>
              <w:top w:val="nil"/>
              <w:left w:val="nil"/>
              <w:bottom w:val="single" w:sz="8" w:space="0" w:color="auto"/>
              <w:right w:val="single" w:sz="8" w:space="0" w:color="auto"/>
            </w:tcBorders>
            <w:shd w:val="clear" w:color="auto" w:fill="auto"/>
            <w:noWrap/>
            <w:vAlign w:val="bottom"/>
            <w:hideMark/>
          </w:tcPr>
          <w:p w:rsidR="00E709A1" w:rsidRPr="00BE3C3A" w:rsidRDefault="00C207BD" w:rsidP="00BE3C3A">
            <w:pPr>
              <w:jc w:val="right"/>
              <w:rPr>
                <w:rFonts w:eastAsia="Times New Roman" w:cs="Times New Roman"/>
                <w:b/>
                <w:bCs/>
                <w:color w:val="000000"/>
                <w:szCs w:val="24"/>
                <w:lang w:eastAsia="es-ES"/>
              </w:rPr>
            </w:pPr>
            <w:r w:rsidRPr="00BE3C3A">
              <w:rPr>
                <w:rFonts w:eastAsia="Times New Roman" w:cs="Times New Roman"/>
                <w:b/>
                <w:bCs/>
                <w:color w:val="000000"/>
                <w:szCs w:val="24"/>
                <w:lang w:eastAsia="es-ES"/>
              </w:rPr>
              <w:t>100</w:t>
            </w:r>
            <w:r w:rsidR="00E709A1" w:rsidRPr="00BE3C3A">
              <w:rPr>
                <w:rFonts w:eastAsia="Times New Roman" w:cs="Times New Roman"/>
                <w:b/>
                <w:bCs/>
                <w:color w:val="000000"/>
                <w:szCs w:val="24"/>
                <w:lang w:eastAsia="es-ES"/>
              </w:rPr>
              <w:t>%</w:t>
            </w:r>
          </w:p>
        </w:tc>
      </w:tr>
    </w:tbl>
    <w:p w:rsidR="00E709A1" w:rsidRPr="00BE3C3A" w:rsidRDefault="00E709A1" w:rsidP="006B511D">
      <w:pPr>
        <w:spacing w:line="240" w:lineRule="auto"/>
        <w:jc w:val="center"/>
        <w:rPr>
          <w:rFonts w:cs="Times New Roman"/>
          <w:b/>
          <w:szCs w:val="24"/>
        </w:rPr>
      </w:pPr>
      <w:r w:rsidRPr="00BE3C3A">
        <w:rPr>
          <w:rFonts w:cs="Times New Roman"/>
          <w:b/>
          <w:szCs w:val="24"/>
        </w:rPr>
        <w:t xml:space="preserve">Elaborado por: </w:t>
      </w:r>
      <w:r w:rsidR="00100293" w:rsidRPr="00BE3C3A">
        <w:rPr>
          <w:rFonts w:cs="Times New Roman"/>
          <w:b/>
          <w:szCs w:val="24"/>
        </w:rPr>
        <w:t>Cristina Real.</w:t>
      </w:r>
    </w:p>
    <w:p w:rsidR="00E709A1" w:rsidRPr="00BE3C3A" w:rsidRDefault="00A15728" w:rsidP="006B511D">
      <w:pPr>
        <w:spacing w:line="240" w:lineRule="auto"/>
        <w:jc w:val="center"/>
        <w:rPr>
          <w:rFonts w:cs="Times New Roman"/>
          <w:b/>
          <w:szCs w:val="24"/>
        </w:rPr>
      </w:pPr>
      <w:r w:rsidRPr="00BE3C3A">
        <w:rPr>
          <w:rFonts w:cs="Times New Roman"/>
          <w:b/>
          <w:szCs w:val="24"/>
        </w:rPr>
        <w:t>Fuente: Autor</w:t>
      </w:r>
    </w:p>
    <w:p w:rsidR="00F25F78" w:rsidRPr="00BE3C3A" w:rsidRDefault="00F25F78" w:rsidP="00BE3C3A">
      <w:pPr>
        <w:rPr>
          <w:rFonts w:cs="Times New Roman"/>
          <w:b/>
          <w:szCs w:val="24"/>
        </w:rPr>
      </w:pPr>
    </w:p>
    <w:p w:rsidR="006E2BEC" w:rsidRPr="00BE3C3A" w:rsidRDefault="006E2BEC" w:rsidP="00BE3C3A">
      <w:pPr>
        <w:rPr>
          <w:rFonts w:cs="Times New Roman"/>
          <w:noProof/>
          <w:szCs w:val="24"/>
          <w:lang w:eastAsia="es-ES"/>
        </w:rPr>
      </w:pPr>
      <w:r w:rsidRPr="00BE3C3A">
        <w:rPr>
          <w:rFonts w:cs="Times New Roman"/>
          <w:noProof/>
          <w:szCs w:val="24"/>
          <w:lang w:eastAsia="es-ES"/>
        </w:rPr>
        <w:t xml:space="preserve">La muestra obtenida para la </w:t>
      </w:r>
      <w:r w:rsidR="001C38AF" w:rsidRPr="00BE3C3A">
        <w:rPr>
          <w:rFonts w:cs="Times New Roman"/>
          <w:noProof/>
          <w:szCs w:val="24"/>
          <w:lang w:eastAsia="es-ES"/>
        </w:rPr>
        <w:t>presente investigación es de 222</w:t>
      </w:r>
      <w:r w:rsidR="00F77E7E" w:rsidRPr="00BE3C3A">
        <w:rPr>
          <w:rFonts w:cs="Times New Roman"/>
          <w:noProof/>
          <w:szCs w:val="24"/>
          <w:lang w:eastAsia="es-ES"/>
        </w:rPr>
        <w:t xml:space="preserve"> personas después de aplicar la respectiva fó</w:t>
      </w:r>
      <w:r w:rsidRPr="00BE3C3A">
        <w:rPr>
          <w:rFonts w:cs="Times New Roman"/>
          <w:noProof/>
          <w:szCs w:val="24"/>
          <w:lang w:eastAsia="es-ES"/>
        </w:rPr>
        <w:t>rmula de muestreo para su cálculo a continuación tenemos el detalle de como</w:t>
      </w:r>
      <w:r w:rsidR="00F77E7E" w:rsidRPr="00BE3C3A">
        <w:rPr>
          <w:rFonts w:cs="Times New Roman"/>
          <w:noProof/>
          <w:szCs w:val="24"/>
          <w:lang w:eastAsia="es-ES"/>
        </w:rPr>
        <w:t xml:space="preserve"> será</w:t>
      </w:r>
      <w:r w:rsidRPr="00BE3C3A">
        <w:rPr>
          <w:rFonts w:cs="Times New Roman"/>
          <w:noProof/>
          <w:szCs w:val="24"/>
          <w:lang w:eastAsia="es-ES"/>
        </w:rPr>
        <w:t>n aplic</w:t>
      </w:r>
      <w:r w:rsidR="00F77E7E" w:rsidRPr="00BE3C3A">
        <w:rPr>
          <w:rFonts w:cs="Times New Roman"/>
          <w:noProof/>
          <w:szCs w:val="24"/>
          <w:lang w:eastAsia="es-ES"/>
        </w:rPr>
        <w:t>adas las encuestas</w:t>
      </w:r>
      <w:r w:rsidRPr="00BE3C3A">
        <w:rPr>
          <w:rFonts w:cs="Times New Roman"/>
          <w:noProof/>
          <w:szCs w:val="24"/>
          <w:lang w:eastAsia="es-ES"/>
        </w:rPr>
        <w:t>.</w:t>
      </w:r>
    </w:p>
    <w:p w:rsidR="006E2BEC" w:rsidRPr="00BE3C3A" w:rsidRDefault="006E2BEC" w:rsidP="00BE3C3A">
      <w:pPr>
        <w:rPr>
          <w:rFonts w:cs="Times New Roman"/>
          <w:b/>
          <w:szCs w:val="24"/>
        </w:rPr>
        <w:sectPr w:rsidR="006E2BEC" w:rsidRPr="00BE3C3A" w:rsidSect="00B924ED">
          <w:pgSz w:w="11906" w:h="16838"/>
          <w:pgMar w:top="2268" w:right="1134" w:bottom="1701" w:left="2268" w:header="709" w:footer="709" w:gutter="0"/>
          <w:cols w:space="708"/>
          <w:docGrid w:linePitch="360"/>
        </w:sectPr>
      </w:pPr>
    </w:p>
    <w:p w:rsidR="0084316B" w:rsidRPr="00BE3C3A" w:rsidRDefault="00B924ED" w:rsidP="00BE3C3A">
      <w:pPr>
        <w:pStyle w:val="Ttulo2"/>
        <w:rPr>
          <w:rFonts w:cs="Times New Roman"/>
        </w:rPr>
      </w:pPr>
      <w:bookmarkStart w:id="293" w:name="_Toc400983499"/>
      <w:bookmarkStart w:id="294" w:name="_Toc416290747"/>
      <w:bookmarkStart w:id="295" w:name="_Toc432945913"/>
      <w:bookmarkStart w:id="296" w:name="_Toc433381801"/>
      <w:r w:rsidRPr="00BE3C3A">
        <w:rPr>
          <w:rFonts w:cs="Times New Roman"/>
        </w:rPr>
        <w:lastRenderedPageBreak/>
        <w:t>3.6</w:t>
      </w:r>
      <w:r w:rsidR="0084316B" w:rsidRPr="00BE3C3A">
        <w:rPr>
          <w:rFonts w:cs="Times New Roman"/>
        </w:rPr>
        <w:t>. OPERACIONALIZACIÓN DE VARIABLES</w:t>
      </w:r>
      <w:bookmarkEnd w:id="290"/>
      <w:bookmarkEnd w:id="291"/>
      <w:bookmarkEnd w:id="293"/>
      <w:bookmarkEnd w:id="294"/>
      <w:bookmarkEnd w:id="295"/>
      <w:bookmarkEnd w:id="296"/>
    </w:p>
    <w:p w:rsidR="008C1872" w:rsidRDefault="00B924ED" w:rsidP="00BE3C3A">
      <w:pPr>
        <w:pStyle w:val="Ttulo3"/>
        <w:rPr>
          <w:rFonts w:cs="Times New Roman"/>
        </w:rPr>
      </w:pPr>
      <w:bookmarkStart w:id="297" w:name="_Toc350378534"/>
      <w:bookmarkStart w:id="298" w:name="_Toc350695340"/>
      <w:bookmarkStart w:id="299" w:name="_Toc400983500"/>
      <w:bookmarkStart w:id="300" w:name="_Toc416290748"/>
      <w:bookmarkStart w:id="301" w:name="_Toc432945914"/>
      <w:bookmarkStart w:id="302" w:name="_Toc225598725"/>
      <w:bookmarkStart w:id="303" w:name="_Toc433381802"/>
      <w:r w:rsidRPr="00BE3C3A">
        <w:rPr>
          <w:rFonts w:cs="Times New Roman"/>
        </w:rPr>
        <w:t>3.6</w:t>
      </w:r>
      <w:r w:rsidR="0084316B" w:rsidRPr="00BE3C3A">
        <w:rPr>
          <w:rFonts w:cs="Times New Roman"/>
        </w:rPr>
        <w:t>.1. Variable Independiente</w:t>
      </w:r>
      <w:bookmarkEnd w:id="297"/>
      <w:bookmarkEnd w:id="298"/>
      <w:r w:rsidR="0081272F" w:rsidRPr="00BE3C3A">
        <w:rPr>
          <w:rFonts w:cs="Times New Roman"/>
        </w:rPr>
        <w:t xml:space="preserve">: Los </w:t>
      </w:r>
      <w:r w:rsidR="0050648D" w:rsidRPr="00BE3C3A">
        <w:rPr>
          <w:rFonts w:cs="Times New Roman"/>
        </w:rPr>
        <w:t>Canales de distribución online</w:t>
      </w:r>
      <w:bookmarkEnd w:id="299"/>
      <w:bookmarkEnd w:id="300"/>
      <w:bookmarkEnd w:id="301"/>
      <w:bookmarkEnd w:id="303"/>
    </w:p>
    <w:p w:rsidR="006B511D" w:rsidRPr="00BE3C3A" w:rsidRDefault="006B511D" w:rsidP="006B511D">
      <w:pPr>
        <w:pStyle w:val="Epgrafe"/>
        <w:rPr>
          <w:rFonts w:cs="Times New Roman"/>
          <w:sz w:val="24"/>
          <w:szCs w:val="24"/>
        </w:rPr>
      </w:pPr>
      <w:bookmarkStart w:id="304" w:name="_Toc433381889"/>
      <w:r w:rsidRPr="00BE3C3A">
        <w:rPr>
          <w:rFonts w:cs="Times New Roman"/>
          <w:sz w:val="24"/>
          <w:szCs w:val="24"/>
        </w:rPr>
        <w:t xml:space="preserve">Tabla </w:t>
      </w:r>
      <w:r w:rsidRPr="00BE3C3A">
        <w:rPr>
          <w:rFonts w:cs="Times New Roman"/>
          <w:sz w:val="24"/>
          <w:szCs w:val="24"/>
        </w:rPr>
        <w:fldChar w:fldCharType="begin"/>
      </w:r>
      <w:r w:rsidRPr="00BE3C3A">
        <w:rPr>
          <w:rFonts w:cs="Times New Roman"/>
          <w:sz w:val="24"/>
          <w:szCs w:val="24"/>
        </w:rPr>
        <w:instrText xml:space="preserve"> SEQ Tabla \* ARABIC </w:instrText>
      </w:r>
      <w:r w:rsidRPr="00BE3C3A">
        <w:rPr>
          <w:rFonts w:cs="Times New Roman"/>
          <w:sz w:val="24"/>
          <w:szCs w:val="24"/>
        </w:rPr>
        <w:fldChar w:fldCharType="separate"/>
      </w:r>
      <w:r w:rsidR="00512F7B">
        <w:rPr>
          <w:rFonts w:cs="Times New Roman"/>
          <w:noProof/>
          <w:sz w:val="24"/>
          <w:szCs w:val="24"/>
        </w:rPr>
        <w:t>3</w:t>
      </w:r>
      <w:r w:rsidRPr="00BE3C3A">
        <w:rPr>
          <w:rFonts w:cs="Times New Roman"/>
          <w:noProof/>
          <w:sz w:val="24"/>
          <w:szCs w:val="24"/>
        </w:rPr>
        <w:fldChar w:fldCharType="end"/>
      </w:r>
      <w:r w:rsidRPr="00BE3C3A">
        <w:rPr>
          <w:rFonts w:cs="Times New Roman"/>
          <w:sz w:val="24"/>
          <w:szCs w:val="24"/>
        </w:rPr>
        <w:t>. Variable Independiente: Los Canales de distribución online</w:t>
      </w:r>
      <w:bookmarkEnd w:id="304"/>
    </w:p>
    <w:p w:rsidR="006B511D" w:rsidRDefault="006B511D" w:rsidP="006B511D">
      <w:pPr>
        <w:spacing w:line="240" w:lineRule="auto"/>
        <w:jc w:val="center"/>
        <w:rPr>
          <w:rFonts w:cs="Times New Roman"/>
          <w:b/>
          <w:szCs w:val="24"/>
        </w:rPr>
      </w:pPr>
    </w:p>
    <w:tbl>
      <w:tblPr>
        <w:tblStyle w:val="Tablaconcuadrcula"/>
        <w:tblpPr w:leftFromText="141" w:rightFromText="141" w:vertAnchor="page" w:horzAnchor="margin" w:tblpX="108" w:tblpY="3998"/>
        <w:tblW w:w="12758" w:type="dxa"/>
        <w:tblLayout w:type="fixed"/>
        <w:tblLook w:val="04A0" w:firstRow="1" w:lastRow="0" w:firstColumn="1" w:lastColumn="0" w:noHBand="0" w:noVBand="1"/>
      </w:tblPr>
      <w:tblGrid>
        <w:gridCol w:w="2842"/>
        <w:gridCol w:w="1836"/>
        <w:gridCol w:w="1985"/>
        <w:gridCol w:w="3685"/>
        <w:gridCol w:w="2410"/>
      </w:tblGrid>
      <w:tr w:rsidR="00EB6832" w:rsidRPr="00C4461F" w:rsidTr="000A72DE">
        <w:trPr>
          <w:trHeight w:val="977"/>
        </w:trPr>
        <w:tc>
          <w:tcPr>
            <w:tcW w:w="2842" w:type="dxa"/>
            <w:vAlign w:val="center"/>
          </w:tcPr>
          <w:p w:rsidR="00EB6832" w:rsidRPr="00C4461F" w:rsidRDefault="00EB6832" w:rsidP="000A72DE">
            <w:pPr>
              <w:jc w:val="center"/>
              <w:rPr>
                <w:rFonts w:ascii="Times New Roman" w:eastAsia="Times New Roman" w:hAnsi="Times New Roman"/>
                <w:b/>
                <w:color w:val="000000"/>
                <w:lang w:eastAsia="es-EC"/>
              </w:rPr>
            </w:pPr>
          </w:p>
          <w:p w:rsidR="00EB6832" w:rsidRPr="00C4461F" w:rsidRDefault="00EB6832" w:rsidP="000A72DE">
            <w:pPr>
              <w:jc w:val="center"/>
              <w:rPr>
                <w:rFonts w:ascii="Times New Roman" w:eastAsia="Times New Roman" w:hAnsi="Times New Roman"/>
                <w:b/>
                <w:color w:val="000000"/>
                <w:lang w:eastAsia="es-EC"/>
              </w:rPr>
            </w:pPr>
            <w:r w:rsidRPr="00C4461F">
              <w:rPr>
                <w:rFonts w:ascii="Times New Roman" w:eastAsia="Times New Roman" w:hAnsi="Times New Roman"/>
                <w:b/>
                <w:color w:val="000000"/>
                <w:lang w:eastAsia="es-EC"/>
              </w:rPr>
              <w:t>CONCEPTUALIZACIÓN</w:t>
            </w:r>
          </w:p>
        </w:tc>
        <w:tc>
          <w:tcPr>
            <w:tcW w:w="1836" w:type="dxa"/>
            <w:vAlign w:val="center"/>
          </w:tcPr>
          <w:p w:rsidR="00EB6832" w:rsidRPr="00C4461F" w:rsidRDefault="00EB6832" w:rsidP="000A72DE">
            <w:pPr>
              <w:jc w:val="center"/>
              <w:rPr>
                <w:rFonts w:ascii="Times New Roman" w:eastAsia="Times New Roman" w:hAnsi="Times New Roman"/>
                <w:b/>
                <w:color w:val="000000"/>
                <w:lang w:eastAsia="es-EC"/>
              </w:rPr>
            </w:pPr>
          </w:p>
          <w:p w:rsidR="00EB6832" w:rsidRPr="00C4461F" w:rsidRDefault="00EB6832" w:rsidP="000A72DE">
            <w:pPr>
              <w:jc w:val="center"/>
              <w:rPr>
                <w:rFonts w:ascii="Times New Roman" w:eastAsia="Times New Roman" w:hAnsi="Times New Roman"/>
                <w:b/>
                <w:color w:val="000000"/>
                <w:lang w:eastAsia="es-EC"/>
              </w:rPr>
            </w:pPr>
            <w:r w:rsidRPr="00C4461F">
              <w:rPr>
                <w:rFonts w:ascii="Times New Roman" w:eastAsia="Times New Roman" w:hAnsi="Times New Roman"/>
                <w:b/>
                <w:color w:val="000000"/>
                <w:lang w:eastAsia="es-EC"/>
              </w:rPr>
              <w:t>CATEGORÍAS</w:t>
            </w:r>
          </w:p>
        </w:tc>
        <w:tc>
          <w:tcPr>
            <w:tcW w:w="1985" w:type="dxa"/>
            <w:vAlign w:val="center"/>
          </w:tcPr>
          <w:p w:rsidR="00EB6832" w:rsidRPr="00C4461F" w:rsidRDefault="00EB6832" w:rsidP="000A72DE">
            <w:pPr>
              <w:jc w:val="center"/>
              <w:rPr>
                <w:rFonts w:ascii="Times New Roman" w:eastAsia="Times New Roman" w:hAnsi="Times New Roman"/>
                <w:b/>
                <w:color w:val="000000"/>
                <w:lang w:eastAsia="es-EC"/>
              </w:rPr>
            </w:pPr>
          </w:p>
          <w:p w:rsidR="00EB6832" w:rsidRPr="00C4461F" w:rsidRDefault="00EB6832" w:rsidP="000A72DE">
            <w:pPr>
              <w:jc w:val="center"/>
              <w:rPr>
                <w:rFonts w:ascii="Times New Roman" w:eastAsia="Times New Roman" w:hAnsi="Times New Roman"/>
                <w:b/>
                <w:color w:val="000000"/>
                <w:lang w:eastAsia="es-EC"/>
              </w:rPr>
            </w:pPr>
            <w:r w:rsidRPr="00C4461F">
              <w:rPr>
                <w:rFonts w:ascii="Times New Roman" w:eastAsia="Times New Roman" w:hAnsi="Times New Roman"/>
                <w:b/>
                <w:color w:val="000000"/>
                <w:lang w:eastAsia="es-EC"/>
              </w:rPr>
              <w:t>INDICADORES</w:t>
            </w:r>
          </w:p>
        </w:tc>
        <w:tc>
          <w:tcPr>
            <w:tcW w:w="3685" w:type="dxa"/>
            <w:vAlign w:val="center"/>
          </w:tcPr>
          <w:p w:rsidR="00EB6832" w:rsidRPr="00C4461F" w:rsidRDefault="00EB6832" w:rsidP="000A72DE">
            <w:pPr>
              <w:jc w:val="center"/>
              <w:rPr>
                <w:rFonts w:ascii="Times New Roman" w:eastAsia="Times New Roman" w:hAnsi="Times New Roman"/>
                <w:b/>
                <w:color w:val="000000"/>
                <w:lang w:eastAsia="es-EC"/>
              </w:rPr>
            </w:pPr>
          </w:p>
          <w:p w:rsidR="00EB6832" w:rsidRPr="00C4461F" w:rsidRDefault="00EB6832" w:rsidP="000A72DE">
            <w:pPr>
              <w:jc w:val="center"/>
              <w:rPr>
                <w:rFonts w:ascii="Times New Roman" w:eastAsia="Times New Roman" w:hAnsi="Times New Roman"/>
                <w:b/>
                <w:color w:val="000000"/>
                <w:lang w:eastAsia="es-EC"/>
              </w:rPr>
            </w:pPr>
            <w:r w:rsidRPr="00C4461F">
              <w:rPr>
                <w:rFonts w:ascii="Times New Roman" w:eastAsia="Times New Roman" w:hAnsi="Times New Roman"/>
                <w:b/>
                <w:color w:val="000000"/>
                <w:lang w:eastAsia="es-EC"/>
              </w:rPr>
              <w:t>ÍTEMS</w:t>
            </w:r>
          </w:p>
        </w:tc>
        <w:tc>
          <w:tcPr>
            <w:tcW w:w="2410" w:type="dxa"/>
            <w:vAlign w:val="center"/>
          </w:tcPr>
          <w:p w:rsidR="00EB6832" w:rsidRPr="00C4461F" w:rsidRDefault="00EB6832" w:rsidP="000A72DE">
            <w:pPr>
              <w:jc w:val="center"/>
              <w:rPr>
                <w:rFonts w:ascii="Times New Roman" w:eastAsia="Times New Roman" w:hAnsi="Times New Roman"/>
                <w:b/>
                <w:color w:val="000000"/>
                <w:lang w:eastAsia="es-EC"/>
              </w:rPr>
            </w:pPr>
            <w:r w:rsidRPr="00C4461F">
              <w:rPr>
                <w:rFonts w:ascii="Times New Roman" w:eastAsia="Times New Roman" w:hAnsi="Times New Roman"/>
                <w:b/>
                <w:color w:val="000000"/>
                <w:lang w:eastAsia="es-EC"/>
              </w:rPr>
              <w:t>TÉCNICA E INSTRUMENTO DE RECOLECCIÓN DE INFORMACIÓN</w:t>
            </w:r>
          </w:p>
        </w:tc>
      </w:tr>
      <w:tr w:rsidR="00EB6832" w:rsidRPr="00C4461F" w:rsidTr="00EB6832">
        <w:trPr>
          <w:trHeight w:val="4099"/>
        </w:trPr>
        <w:tc>
          <w:tcPr>
            <w:tcW w:w="2842" w:type="dxa"/>
          </w:tcPr>
          <w:p w:rsidR="00EB6832" w:rsidRPr="00C4461F" w:rsidRDefault="00EB6832" w:rsidP="00EB6832">
            <w:pPr>
              <w:rPr>
                <w:rFonts w:ascii="Times New Roman" w:hAnsi="Times New Roman"/>
              </w:rPr>
            </w:pPr>
          </w:p>
          <w:p w:rsidR="00EB6832" w:rsidRPr="00C4461F" w:rsidRDefault="00EB6832" w:rsidP="00EB6832">
            <w:pPr>
              <w:rPr>
                <w:rFonts w:ascii="Times New Roman" w:hAnsi="Times New Roman"/>
              </w:rPr>
            </w:pPr>
            <w:r w:rsidRPr="00C4461F">
              <w:rPr>
                <w:rFonts w:ascii="Times New Roman" w:hAnsi="Times New Roman"/>
              </w:rPr>
              <w:t>Canales de distribución online son el medio que cada empresa usa para la hacer llegar su producto o servicio a los consumidores finales en un determinado mercado.</w:t>
            </w:r>
          </w:p>
        </w:tc>
        <w:tc>
          <w:tcPr>
            <w:tcW w:w="1836" w:type="dxa"/>
          </w:tcPr>
          <w:p w:rsidR="00EB6832" w:rsidRPr="00C4461F" w:rsidRDefault="00EB6832" w:rsidP="00EB6832">
            <w:pPr>
              <w:rPr>
                <w:rFonts w:ascii="Times New Roman" w:hAnsi="Times New Roman"/>
              </w:rPr>
            </w:pPr>
          </w:p>
          <w:p w:rsidR="00EB6832" w:rsidRPr="00C4461F" w:rsidRDefault="00EB6832" w:rsidP="00EB6832">
            <w:pPr>
              <w:rPr>
                <w:rFonts w:ascii="Times New Roman" w:hAnsi="Times New Roman"/>
              </w:rPr>
            </w:pPr>
            <w:r w:rsidRPr="00C4461F">
              <w:rPr>
                <w:rFonts w:ascii="Times New Roman" w:hAnsi="Times New Roman"/>
              </w:rPr>
              <w:t xml:space="preserve">-Canal de distribución </w:t>
            </w:r>
            <w:proofErr w:type="spellStart"/>
            <w:r w:rsidRPr="00C4461F">
              <w:rPr>
                <w:rFonts w:ascii="Times New Roman" w:hAnsi="Times New Roman"/>
              </w:rPr>
              <w:t>on</w:t>
            </w:r>
            <w:proofErr w:type="spellEnd"/>
            <w:r w:rsidRPr="00C4461F">
              <w:rPr>
                <w:rFonts w:ascii="Times New Roman" w:hAnsi="Times New Roman"/>
              </w:rPr>
              <w:t xml:space="preserve"> line </w:t>
            </w:r>
          </w:p>
          <w:p w:rsidR="00EB6832" w:rsidRPr="00C4461F" w:rsidRDefault="00EB6832" w:rsidP="00EB6832">
            <w:pPr>
              <w:rPr>
                <w:rFonts w:ascii="Times New Roman" w:hAnsi="Times New Roman"/>
              </w:rPr>
            </w:pPr>
          </w:p>
          <w:p w:rsidR="00EB6832" w:rsidRPr="00C4461F" w:rsidRDefault="00EB6832" w:rsidP="00EB6832">
            <w:pPr>
              <w:rPr>
                <w:rFonts w:ascii="Times New Roman" w:hAnsi="Times New Roman"/>
              </w:rPr>
            </w:pPr>
          </w:p>
          <w:p w:rsidR="00EB6832" w:rsidRPr="00C4461F" w:rsidRDefault="00EB6832" w:rsidP="00EB6832">
            <w:pPr>
              <w:rPr>
                <w:rFonts w:ascii="Times New Roman" w:hAnsi="Times New Roman"/>
              </w:rPr>
            </w:pPr>
          </w:p>
          <w:p w:rsidR="00EB6832" w:rsidRPr="00C4461F" w:rsidRDefault="00EB6832" w:rsidP="00EB6832">
            <w:pPr>
              <w:rPr>
                <w:rFonts w:ascii="Times New Roman" w:hAnsi="Times New Roman"/>
              </w:rPr>
            </w:pPr>
            <w:r w:rsidRPr="00C4461F">
              <w:rPr>
                <w:rFonts w:ascii="Times New Roman" w:hAnsi="Times New Roman"/>
              </w:rPr>
              <w:t xml:space="preserve">Productos </w:t>
            </w:r>
          </w:p>
          <w:p w:rsidR="00EB6832" w:rsidRPr="00C4461F" w:rsidRDefault="00EB6832" w:rsidP="00EB6832">
            <w:pPr>
              <w:rPr>
                <w:rFonts w:ascii="Times New Roman" w:hAnsi="Times New Roman"/>
              </w:rPr>
            </w:pPr>
          </w:p>
          <w:p w:rsidR="00EB6832" w:rsidRPr="00C4461F" w:rsidRDefault="00EB6832" w:rsidP="00EB6832">
            <w:pPr>
              <w:rPr>
                <w:rFonts w:ascii="Times New Roman" w:hAnsi="Times New Roman"/>
              </w:rPr>
            </w:pPr>
          </w:p>
          <w:p w:rsidR="00EB6832" w:rsidRPr="00C4461F" w:rsidRDefault="00EB6832" w:rsidP="00EB6832">
            <w:pPr>
              <w:rPr>
                <w:rFonts w:ascii="Times New Roman" w:hAnsi="Times New Roman"/>
              </w:rPr>
            </w:pPr>
            <w:r w:rsidRPr="00C4461F">
              <w:rPr>
                <w:rFonts w:ascii="Times New Roman" w:hAnsi="Times New Roman"/>
              </w:rPr>
              <w:t>Consumidor final</w:t>
            </w:r>
          </w:p>
        </w:tc>
        <w:tc>
          <w:tcPr>
            <w:tcW w:w="1985" w:type="dxa"/>
          </w:tcPr>
          <w:p w:rsidR="00EB6832" w:rsidRPr="00C4461F" w:rsidRDefault="00EB6832" w:rsidP="00EB6832">
            <w:pPr>
              <w:rPr>
                <w:rFonts w:ascii="Times New Roman" w:eastAsia="Times New Roman" w:hAnsi="Times New Roman"/>
                <w:lang w:eastAsia="es-EC"/>
              </w:rPr>
            </w:pPr>
          </w:p>
          <w:p w:rsidR="00EB6832" w:rsidRPr="00C4461F" w:rsidRDefault="00EB6832" w:rsidP="00EB6832">
            <w:pPr>
              <w:rPr>
                <w:rFonts w:ascii="Times New Roman" w:eastAsia="Times New Roman" w:hAnsi="Times New Roman"/>
                <w:lang w:eastAsia="es-EC"/>
              </w:rPr>
            </w:pPr>
            <w:r w:rsidRPr="00C4461F">
              <w:rPr>
                <w:rFonts w:ascii="Times New Roman" w:eastAsia="Times New Roman" w:hAnsi="Times New Roman"/>
                <w:lang w:eastAsia="es-EC"/>
              </w:rPr>
              <w:t xml:space="preserve">Página Web </w:t>
            </w:r>
          </w:p>
          <w:p w:rsidR="00EB6832" w:rsidRPr="00C4461F" w:rsidRDefault="00EB6832" w:rsidP="00EB6832">
            <w:pPr>
              <w:rPr>
                <w:rFonts w:ascii="Times New Roman" w:eastAsia="Times New Roman" w:hAnsi="Times New Roman"/>
                <w:lang w:eastAsia="es-EC"/>
              </w:rPr>
            </w:pPr>
            <w:r w:rsidRPr="00C4461F">
              <w:rPr>
                <w:rFonts w:ascii="Times New Roman" w:eastAsia="Times New Roman" w:hAnsi="Times New Roman"/>
                <w:lang w:eastAsia="es-EC"/>
              </w:rPr>
              <w:t xml:space="preserve">Redes sociales </w:t>
            </w:r>
          </w:p>
          <w:p w:rsidR="00EB6832" w:rsidRPr="00C4461F" w:rsidRDefault="00EB6832" w:rsidP="00EB6832">
            <w:pPr>
              <w:rPr>
                <w:rFonts w:ascii="Times New Roman" w:eastAsia="Times New Roman" w:hAnsi="Times New Roman"/>
                <w:lang w:eastAsia="es-EC"/>
              </w:rPr>
            </w:pPr>
          </w:p>
          <w:p w:rsidR="00EB6832" w:rsidRPr="00C4461F" w:rsidRDefault="00EB6832" w:rsidP="00EB6832">
            <w:pPr>
              <w:rPr>
                <w:rFonts w:ascii="Times New Roman" w:eastAsia="Times New Roman" w:hAnsi="Times New Roman"/>
                <w:lang w:eastAsia="es-EC"/>
              </w:rPr>
            </w:pPr>
          </w:p>
          <w:p w:rsidR="00EB6832" w:rsidRPr="00C4461F" w:rsidRDefault="00EB6832" w:rsidP="00EB6832">
            <w:pPr>
              <w:rPr>
                <w:rFonts w:ascii="Times New Roman" w:eastAsia="Times New Roman" w:hAnsi="Times New Roman"/>
                <w:lang w:eastAsia="es-EC"/>
              </w:rPr>
            </w:pPr>
          </w:p>
          <w:p w:rsidR="00EB6832" w:rsidRPr="00C4461F" w:rsidRDefault="00EB6832" w:rsidP="00EB6832">
            <w:pPr>
              <w:rPr>
                <w:rFonts w:ascii="Times New Roman" w:eastAsia="Times New Roman" w:hAnsi="Times New Roman"/>
                <w:lang w:eastAsia="es-EC"/>
              </w:rPr>
            </w:pPr>
            <w:r w:rsidRPr="00C4461F">
              <w:rPr>
                <w:rFonts w:ascii="Times New Roman" w:eastAsia="Times New Roman" w:hAnsi="Times New Roman"/>
                <w:lang w:eastAsia="es-EC"/>
              </w:rPr>
              <w:t xml:space="preserve">-Calzado </w:t>
            </w:r>
          </w:p>
          <w:p w:rsidR="00EB6832" w:rsidRPr="00C4461F" w:rsidRDefault="00EB6832" w:rsidP="00EB6832">
            <w:pPr>
              <w:rPr>
                <w:rFonts w:ascii="Times New Roman" w:eastAsia="Times New Roman" w:hAnsi="Times New Roman"/>
                <w:lang w:eastAsia="es-EC"/>
              </w:rPr>
            </w:pPr>
            <w:r w:rsidRPr="00C4461F">
              <w:rPr>
                <w:rFonts w:ascii="Times New Roman" w:eastAsia="Times New Roman" w:hAnsi="Times New Roman"/>
                <w:lang w:eastAsia="es-EC"/>
              </w:rPr>
              <w:t xml:space="preserve"> </w:t>
            </w:r>
          </w:p>
          <w:p w:rsidR="00EB6832" w:rsidRPr="00C4461F" w:rsidRDefault="00EB6832" w:rsidP="00EB6832">
            <w:pPr>
              <w:rPr>
                <w:rFonts w:ascii="Times New Roman" w:eastAsia="Times New Roman" w:hAnsi="Times New Roman"/>
                <w:lang w:eastAsia="es-EC"/>
              </w:rPr>
            </w:pPr>
          </w:p>
          <w:p w:rsidR="00EB6832" w:rsidRPr="00C4461F" w:rsidRDefault="00EB6832" w:rsidP="00EB6832">
            <w:pPr>
              <w:rPr>
                <w:rFonts w:ascii="Times New Roman" w:eastAsia="Times New Roman" w:hAnsi="Times New Roman"/>
                <w:lang w:eastAsia="es-EC"/>
              </w:rPr>
            </w:pPr>
            <w:r w:rsidRPr="00C4461F">
              <w:rPr>
                <w:rFonts w:ascii="Times New Roman" w:eastAsia="Times New Roman" w:hAnsi="Times New Roman"/>
                <w:lang w:eastAsia="es-EC"/>
              </w:rPr>
              <w:t>-Clientes actuales</w:t>
            </w:r>
          </w:p>
        </w:tc>
        <w:tc>
          <w:tcPr>
            <w:tcW w:w="3685" w:type="dxa"/>
          </w:tcPr>
          <w:p w:rsidR="00EB6832" w:rsidRDefault="00EB6832" w:rsidP="00EB6832">
            <w:pPr>
              <w:rPr>
                <w:rFonts w:ascii="Times New Roman" w:hAnsi="Times New Roman"/>
              </w:rPr>
            </w:pPr>
          </w:p>
          <w:p w:rsidR="00EB6832" w:rsidRPr="00C4461F" w:rsidRDefault="00EB6832" w:rsidP="00EB6832">
            <w:pPr>
              <w:rPr>
                <w:rFonts w:ascii="Times New Roman" w:hAnsi="Times New Roman"/>
              </w:rPr>
            </w:pPr>
            <w:r w:rsidRPr="00C4461F">
              <w:rPr>
                <w:rFonts w:ascii="Times New Roman" w:hAnsi="Times New Roman"/>
              </w:rPr>
              <w:t>¿Cree usted que la empresa necesita la  implementación de un nuevo sistema de canales de distribución online basado en la página web y redes sociales?</w:t>
            </w:r>
          </w:p>
          <w:p w:rsidR="00EB6832" w:rsidRPr="00C4461F" w:rsidRDefault="00EB6832" w:rsidP="00EB6832">
            <w:pPr>
              <w:rPr>
                <w:rFonts w:ascii="Times New Roman" w:hAnsi="Times New Roman"/>
              </w:rPr>
            </w:pPr>
          </w:p>
          <w:p w:rsidR="00EB6832" w:rsidRPr="00C4461F" w:rsidRDefault="00EB6832" w:rsidP="00EB6832">
            <w:pPr>
              <w:rPr>
                <w:rFonts w:ascii="Times New Roman" w:hAnsi="Times New Roman"/>
              </w:rPr>
            </w:pPr>
            <w:r w:rsidRPr="00C4461F">
              <w:rPr>
                <w:rFonts w:ascii="Times New Roman" w:hAnsi="Times New Roman"/>
              </w:rPr>
              <w:t>¿Cree usted que la empresa mejorará su servicio por medio de los canales de distribución online?</w:t>
            </w:r>
          </w:p>
          <w:p w:rsidR="00EB6832" w:rsidRPr="00C4461F" w:rsidRDefault="00EB6832" w:rsidP="00EB6832">
            <w:pPr>
              <w:rPr>
                <w:rFonts w:ascii="Times New Roman" w:hAnsi="Times New Roman"/>
              </w:rPr>
            </w:pPr>
          </w:p>
          <w:p w:rsidR="00EB6832" w:rsidRPr="00C4461F" w:rsidRDefault="00EB6832" w:rsidP="00EB6832">
            <w:pPr>
              <w:rPr>
                <w:rFonts w:ascii="Times New Roman" w:eastAsia="Times New Roman" w:hAnsi="Times New Roman"/>
                <w:lang w:eastAsia="es-EC"/>
              </w:rPr>
            </w:pPr>
            <w:r w:rsidRPr="00C4461F">
              <w:rPr>
                <w:rFonts w:ascii="Times New Roman" w:eastAsia="Times New Roman" w:hAnsi="Times New Roman"/>
                <w:lang w:eastAsia="es-EC"/>
              </w:rPr>
              <w:t>¿Qué valora usted al momento de elegir dónde hacer sus compras o pedidos, de calzado?</w:t>
            </w:r>
          </w:p>
          <w:p w:rsidR="00EB6832" w:rsidRPr="00C4461F" w:rsidRDefault="00EB6832" w:rsidP="00EB6832">
            <w:pPr>
              <w:rPr>
                <w:rFonts w:ascii="Times New Roman" w:eastAsia="Times New Roman" w:hAnsi="Times New Roman"/>
                <w:lang w:eastAsia="es-EC"/>
              </w:rPr>
            </w:pPr>
          </w:p>
          <w:p w:rsidR="00EB6832" w:rsidRPr="00C4461F" w:rsidRDefault="00EB6832" w:rsidP="00EB6832">
            <w:pPr>
              <w:rPr>
                <w:rFonts w:ascii="Times New Roman" w:hAnsi="Times New Roman"/>
              </w:rPr>
            </w:pPr>
          </w:p>
          <w:p w:rsidR="00EB6832" w:rsidRPr="00C4461F" w:rsidRDefault="00EB6832" w:rsidP="00EB6832">
            <w:pPr>
              <w:rPr>
                <w:rFonts w:ascii="Times New Roman" w:hAnsi="Times New Roman"/>
              </w:rPr>
            </w:pPr>
            <w:r w:rsidRPr="00C4461F">
              <w:rPr>
                <w:rFonts w:ascii="Times New Roman" w:hAnsi="Times New Roman"/>
              </w:rPr>
              <w:t>¿Cómo cliente de la empresa por qué medio del gustaría recibir promociones para sus compras?</w:t>
            </w:r>
          </w:p>
          <w:p w:rsidR="00EB6832" w:rsidRPr="00C4461F" w:rsidRDefault="00EB6832" w:rsidP="00EB6832">
            <w:pPr>
              <w:rPr>
                <w:rFonts w:ascii="Times New Roman" w:hAnsi="Times New Roman"/>
              </w:rPr>
            </w:pPr>
          </w:p>
        </w:tc>
        <w:tc>
          <w:tcPr>
            <w:tcW w:w="2410" w:type="dxa"/>
          </w:tcPr>
          <w:p w:rsidR="00EB6832" w:rsidRPr="00C4461F" w:rsidRDefault="00EB6832" w:rsidP="00EB6832">
            <w:pPr>
              <w:rPr>
                <w:rFonts w:ascii="Times New Roman" w:eastAsia="Times New Roman" w:hAnsi="Times New Roman"/>
                <w:color w:val="000000"/>
                <w:lang w:eastAsia="es-EC"/>
              </w:rPr>
            </w:pPr>
          </w:p>
          <w:p w:rsidR="00EB6832" w:rsidRPr="00C4461F" w:rsidRDefault="00EB6832" w:rsidP="00EB6832">
            <w:pPr>
              <w:rPr>
                <w:rFonts w:ascii="Times New Roman" w:eastAsia="Times New Roman" w:hAnsi="Times New Roman"/>
                <w:color w:val="000000"/>
                <w:lang w:eastAsia="es-EC"/>
              </w:rPr>
            </w:pPr>
          </w:p>
          <w:p w:rsidR="00EB6832" w:rsidRPr="00C4461F" w:rsidRDefault="00EB6832" w:rsidP="00EB6832">
            <w:pPr>
              <w:rPr>
                <w:rFonts w:ascii="Times New Roman" w:eastAsia="Times New Roman" w:hAnsi="Times New Roman"/>
                <w:lang w:eastAsia="es-EC"/>
              </w:rPr>
            </w:pPr>
          </w:p>
          <w:p w:rsidR="00EB6832" w:rsidRPr="00C4461F" w:rsidRDefault="00EB6832" w:rsidP="00EB6832">
            <w:pPr>
              <w:rPr>
                <w:rFonts w:ascii="Times New Roman" w:eastAsia="Times New Roman" w:hAnsi="Times New Roman"/>
                <w:lang w:eastAsia="es-EC"/>
              </w:rPr>
            </w:pPr>
          </w:p>
          <w:p w:rsidR="00EB6832" w:rsidRPr="00C4461F" w:rsidRDefault="00EB6832" w:rsidP="00EB6832">
            <w:pPr>
              <w:rPr>
                <w:rFonts w:ascii="Times New Roman" w:eastAsia="Times New Roman" w:hAnsi="Times New Roman"/>
                <w:lang w:eastAsia="es-EC"/>
              </w:rPr>
            </w:pPr>
          </w:p>
          <w:p w:rsidR="00EB6832" w:rsidRPr="00C4461F" w:rsidRDefault="00EB6832" w:rsidP="00EB6832">
            <w:pPr>
              <w:rPr>
                <w:rFonts w:ascii="Times New Roman" w:eastAsia="Times New Roman" w:hAnsi="Times New Roman"/>
                <w:lang w:eastAsia="es-EC"/>
              </w:rPr>
            </w:pPr>
          </w:p>
          <w:p w:rsidR="00EB6832" w:rsidRPr="00C4461F" w:rsidRDefault="00EB6832" w:rsidP="00EB6832">
            <w:pPr>
              <w:rPr>
                <w:rFonts w:ascii="Times New Roman" w:eastAsia="Times New Roman" w:hAnsi="Times New Roman"/>
                <w:lang w:eastAsia="es-EC"/>
              </w:rPr>
            </w:pPr>
          </w:p>
          <w:p w:rsidR="00EB6832" w:rsidRPr="00C4461F" w:rsidRDefault="00EB6832" w:rsidP="00EB6832">
            <w:pPr>
              <w:rPr>
                <w:rFonts w:ascii="Times New Roman" w:eastAsia="Times New Roman" w:hAnsi="Times New Roman"/>
                <w:lang w:eastAsia="es-EC"/>
              </w:rPr>
            </w:pPr>
          </w:p>
          <w:p w:rsidR="00EB6832" w:rsidRPr="00C4461F" w:rsidRDefault="00EB6832" w:rsidP="00EB6832">
            <w:pPr>
              <w:rPr>
                <w:rFonts w:ascii="Times New Roman" w:eastAsia="Times New Roman" w:hAnsi="Times New Roman"/>
                <w:color w:val="000000"/>
                <w:lang w:eastAsia="es-EC"/>
              </w:rPr>
            </w:pPr>
            <w:r w:rsidRPr="00C4461F">
              <w:rPr>
                <w:rFonts w:ascii="Times New Roman" w:eastAsia="Times New Roman" w:hAnsi="Times New Roman"/>
                <w:lang w:eastAsia="es-EC"/>
              </w:rPr>
              <w:t>Encuesta Clientes externos</w:t>
            </w:r>
          </w:p>
        </w:tc>
      </w:tr>
    </w:tbl>
    <w:p w:rsidR="006B511D" w:rsidRDefault="006B511D" w:rsidP="006B511D">
      <w:pPr>
        <w:spacing w:line="240" w:lineRule="auto"/>
        <w:jc w:val="center"/>
        <w:rPr>
          <w:rFonts w:cs="Times New Roman"/>
          <w:b/>
          <w:szCs w:val="24"/>
        </w:rPr>
      </w:pPr>
    </w:p>
    <w:p w:rsidR="006B511D" w:rsidRDefault="006B511D" w:rsidP="006B511D">
      <w:pPr>
        <w:spacing w:line="240" w:lineRule="auto"/>
        <w:jc w:val="center"/>
        <w:rPr>
          <w:rFonts w:cs="Times New Roman"/>
          <w:b/>
          <w:szCs w:val="24"/>
        </w:rPr>
      </w:pPr>
    </w:p>
    <w:p w:rsidR="006B511D" w:rsidRDefault="006B511D" w:rsidP="006B511D">
      <w:pPr>
        <w:spacing w:line="240" w:lineRule="auto"/>
        <w:jc w:val="center"/>
        <w:rPr>
          <w:rFonts w:cs="Times New Roman"/>
          <w:b/>
          <w:szCs w:val="24"/>
        </w:rPr>
      </w:pPr>
    </w:p>
    <w:p w:rsidR="006B511D" w:rsidRDefault="006B511D" w:rsidP="006B511D">
      <w:pPr>
        <w:spacing w:line="240" w:lineRule="auto"/>
        <w:jc w:val="center"/>
        <w:rPr>
          <w:rFonts w:cs="Times New Roman"/>
          <w:b/>
          <w:szCs w:val="24"/>
        </w:rPr>
      </w:pPr>
    </w:p>
    <w:p w:rsidR="006B511D" w:rsidRDefault="006B511D" w:rsidP="006B511D">
      <w:pPr>
        <w:spacing w:line="240" w:lineRule="auto"/>
        <w:jc w:val="center"/>
        <w:rPr>
          <w:rFonts w:cs="Times New Roman"/>
          <w:b/>
          <w:szCs w:val="24"/>
        </w:rPr>
      </w:pPr>
    </w:p>
    <w:p w:rsidR="006B511D" w:rsidRDefault="006B511D" w:rsidP="006B511D">
      <w:pPr>
        <w:spacing w:line="240" w:lineRule="auto"/>
        <w:jc w:val="center"/>
        <w:rPr>
          <w:rFonts w:cs="Times New Roman"/>
          <w:b/>
          <w:szCs w:val="24"/>
        </w:rPr>
      </w:pPr>
    </w:p>
    <w:p w:rsidR="006B511D" w:rsidRDefault="006B511D" w:rsidP="006B511D">
      <w:pPr>
        <w:spacing w:line="240" w:lineRule="auto"/>
        <w:jc w:val="center"/>
        <w:rPr>
          <w:rFonts w:cs="Times New Roman"/>
          <w:b/>
          <w:szCs w:val="24"/>
        </w:rPr>
      </w:pPr>
    </w:p>
    <w:p w:rsidR="006B511D" w:rsidRDefault="006B511D" w:rsidP="006B511D">
      <w:pPr>
        <w:spacing w:line="240" w:lineRule="auto"/>
        <w:jc w:val="center"/>
        <w:rPr>
          <w:rFonts w:cs="Times New Roman"/>
          <w:b/>
          <w:szCs w:val="24"/>
        </w:rPr>
      </w:pPr>
    </w:p>
    <w:p w:rsidR="006B511D" w:rsidRDefault="006B511D" w:rsidP="006B511D">
      <w:pPr>
        <w:spacing w:line="240" w:lineRule="auto"/>
        <w:jc w:val="center"/>
        <w:rPr>
          <w:rFonts w:cs="Times New Roman"/>
          <w:b/>
          <w:szCs w:val="24"/>
        </w:rPr>
      </w:pPr>
    </w:p>
    <w:p w:rsidR="006B511D" w:rsidRDefault="006B511D" w:rsidP="006B511D">
      <w:pPr>
        <w:spacing w:line="240" w:lineRule="auto"/>
        <w:jc w:val="center"/>
        <w:rPr>
          <w:rFonts w:cs="Times New Roman"/>
          <w:b/>
          <w:szCs w:val="24"/>
        </w:rPr>
      </w:pPr>
    </w:p>
    <w:p w:rsidR="00C4461F" w:rsidRDefault="00C4461F" w:rsidP="006B511D">
      <w:pPr>
        <w:spacing w:line="240" w:lineRule="auto"/>
        <w:jc w:val="center"/>
        <w:rPr>
          <w:rFonts w:cs="Times New Roman"/>
          <w:b/>
          <w:szCs w:val="24"/>
        </w:rPr>
      </w:pPr>
    </w:p>
    <w:p w:rsidR="00C4461F" w:rsidRDefault="00C4461F" w:rsidP="006B511D">
      <w:pPr>
        <w:spacing w:line="240" w:lineRule="auto"/>
        <w:jc w:val="center"/>
        <w:rPr>
          <w:rFonts w:cs="Times New Roman"/>
          <w:b/>
          <w:szCs w:val="24"/>
        </w:rPr>
      </w:pPr>
    </w:p>
    <w:p w:rsidR="00C4461F" w:rsidRDefault="00C4461F" w:rsidP="006B511D">
      <w:pPr>
        <w:spacing w:line="240" w:lineRule="auto"/>
        <w:jc w:val="center"/>
        <w:rPr>
          <w:rFonts w:cs="Times New Roman"/>
          <w:b/>
          <w:szCs w:val="24"/>
        </w:rPr>
      </w:pPr>
    </w:p>
    <w:p w:rsidR="00C4461F" w:rsidRDefault="00C4461F" w:rsidP="006B511D">
      <w:pPr>
        <w:spacing w:line="240" w:lineRule="auto"/>
        <w:jc w:val="center"/>
        <w:rPr>
          <w:rFonts w:cs="Times New Roman"/>
          <w:b/>
          <w:szCs w:val="24"/>
        </w:rPr>
      </w:pPr>
    </w:p>
    <w:p w:rsidR="00C4461F" w:rsidRDefault="00C4461F" w:rsidP="006B511D">
      <w:pPr>
        <w:spacing w:line="240" w:lineRule="auto"/>
        <w:jc w:val="center"/>
        <w:rPr>
          <w:rFonts w:cs="Times New Roman"/>
          <w:b/>
          <w:szCs w:val="24"/>
        </w:rPr>
      </w:pPr>
    </w:p>
    <w:p w:rsidR="00C4461F" w:rsidRDefault="00C4461F" w:rsidP="006B511D">
      <w:pPr>
        <w:spacing w:line="240" w:lineRule="auto"/>
        <w:jc w:val="center"/>
        <w:rPr>
          <w:rFonts w:cs="Times New Roman"/>
          <w:b/>
          <w:szCs w:val="24"/>
        </w:rPr>
      </w:pPr>
    </w:p>
    <w:p w:rsidR="00C4461F" w:rsidRDefault="00C4461F" w:rsidP="006B511D">
      <w:pPr>
        <w:spacing w:line="240" w:lineRule="auto"/>
        <w:jc w:val="center"/>
        <w:rPr>
          <w:rFonts w:cs="Times New Roman"/>
          <w:b/>
          <w:szCs w:val="24"/>
        </w:rPr>
      </w:pPr>
    </w:p>
    <w:p w:rsidR="00C4461F" w:rsidRDefault="00C4461F" w:rsidP="006B511D">
      <w:pPr>
        <w:spacing w:line="240" w:lineRule="auto"/>
        <w:jc w:val="center"/>
        <w:rPr>
          <w:rFonts w:cs="Times New Roman"/>
          <w:b/>
          <w:szCs w:val="24"/>
        </w:rPr>
      </w:pPr>
    </w:p>
    <w:p w:rsidR="00C4461F" w:rsidRDefault="00C4461F" w:rsidP="006B511D">
      <w:pPr>
        <w:spacing w:line="240" w:lineRule="auto"/>
        <w:jc w:val="center"/>
        <w:rPr>
          <w:rFonts w:cs="Times New Roman"/>
          <w:b/>
          <w:szCs w:val="24"/>
        </w:rPr>
      </w:pPr>
    </w:p>
    <w:p w:rsidR="00C4461F" w:rsidRDefault="00C4461F" w:rsidP="006B511D">
      <w:pPr>
        <w:spacing w:line="240" w:lineRule="auto"/>
        <w:jc w:val="center"/>
        <w:rPr>
          <w:rFonts w:cs="Times New Roman"/>
          <w:b/>
          <w:szCs w:val="24"/>
        </w:rPr>
      </w:pPr>
    </w:p>
    <w:p w:rsidR="00CF6946" w:rsidRPr="00BE3C3A" w:rsidRDefault="00CF6946" w:rsidP="006B511D">
      <w:pPr>
        <w:spacing w:line="240" w:lineRule="auto"/>
        <w:jc w:val="center"/>
        <w:rPr>
          <w:rFonts w:cs="Times New Roman"/>
          <w:b/>
          <w:szCs w:val="24"/>
        </w:rPr>
      </w:pPr>
      <w:r w:rsidRPr="00BE3C3A">
        <w:rPr>
          <w:rFonts w:cs="Times New Roman"/>
          <w:b/>
          <w:szCs w:val="24"/>
        </w:rPr>
        <w:t>Elaborado por: Cristina Real.</w:t>
      </w:r>
    </w:p>
    <w:p w:rsidR="00CF6946" w:rsidRPr="00BE3C3A" w:rsidRDefault="00CF6946" w:rsidP="006B511D">
      <w:pPr>
        <w:spacing w:line="240" w:lineRule="auto"/>
        <w:jc w:val="center"/>
        <w:rPr>
          <w:rFonts w:cs="Times New Roman"/>
          <w:b/>
          <w:szCs w:val="24"/>
        </w:rPr>
      </w:pPr>
      <w:r w:rsidRPr="00BE3C3A">
        <w:rPr>
          <w:rFonts w:cs="Times New Roman"/>
          <w:b/>
          <w:szCs w:val="24"/>
        </w:rPr>
        <w:t xml:space="preserve">Fuente: </w:t>
      </w:r>
      <w:bookmarkStart w:id="305" w:name="_Toc350441571"/>
      <w:r w:rsidRPr="00BE3C3A">
        <w:rPr>
          <w:rFonts w:cs="Times New Roman"/>
          <w:b/>
          <w:szCs w:val="24"/>
        </w:rPr>
        <w:t>Autor</w:t>
      </w:r>
      <w:bookmarkEnd w:id="305"/>
    </w:p>
    <w:p w:rsidR="001C6763" w:rsidRPr="00BE3C3A" w:rsidRDefault="00B924ED" w:rsidP="00BE3C3A">
      <w:pPr>
        <w:pStyle w:val="Ttulo3"/>
        <w:rPr>
          <w:rFonts w:cs="Times New Roman"/>
        </w:rPr>
      </w:pPr>
      <w:bookmarkStart w:id="306" w:name="_Toc400983501"/>
      <w:bookmarkStart w:id="307" w:name="_Toc416290749"/>
      <w:bookmarkStart w:id="308" w:name="_Toc432945915"/>
      <w:bookmarkStart w:id="309" w:name="_Toc433381803"/>
      <w:r w:rsidRPr="00BE3C3A">
        <w:rPr>
          <w:rFonts w:cs="Times New Roman"/>
        </w:rPr>
        <w:lastRenderedPageBreak/>
        <w:t>3.6</w:t>
      </w:r>
      <w:r w:rsidR="00CF6946" w:rsidRPr="00BE3C3A">
        <w:rPr>
          <w:rFonts w:cs="Times New Roman"/>
        </w:rPr>
        <w:t>.2. Variable dependiente.  Ventas</w:t>
      </w:r>
      <w:bookmarkEnd w:id="306"/>
      <w:bookmarkEnd w:id="307"/>
      <w:bookmarkEnd w:id="308"/>
      <w:bookmarkEnd w:id="309"/>
    </w:p>
    <w:p w:rsidR="001C6763" w:rsidRDefault="001C6763" w:rsidP="00EB6832">
      <w:pPr>
        <w:pStyle w:val="Epgrafe"/>
        <w:rPr>
          <w:rFonts w:cs="Times New Roman"/>
          <w:sz w:val="24"/>
          <w:szCs w:val="24"/>
        </w:rPr>
      </w:pPr>
      <w:bookmarkStart w:id="310" w:name="_Toc433381890"/>
      <w:r w:rsidRPr="00BE3C3A">
        <w:rPr>
          <w:rFonts w:cs="Times New Roman"/>
          <w:sz w:val="24"/>
          <w:szCs w:val="24"/>
        </w:rPr>
        <w:t xml:space="preserve">Tabla </w:t>
      </w:r>
      <w:r w:rsidR="007078E7" w:rsidRPr="00BE3C3A">
        <w:rPr>
          <w:rFonts w:cs="Times New Roman"/>
          <w:sz w:val="24"/>
          <w:szCs w:val="24"/>
        </w:rPr>
        <w:fldChar w:fldCharType="begin"/>
      </w:r>
      <w:r w:rsidR="007078E7" w:rsidRPr="00BE3C3A">
        <w:rPr>
          <w:rFonts w:cs="Times New Roman"/>
          <w:sz w:val="24"/>
          <w:szCs w:val="24"/>
        </w:rPr>
        <w:instrText xml:space="preserve"> SEQ Tabla \* ARABIC </w:instrText>
      </w:r>
      <w:r w:rsidR="007078E7" w:rsidRPr="00BE3C3A">
        <w:rPr>
          <w:rFonts w:cs="Times New Roman"/>
          <w:sz w:val="24"/>
          <w:szCs w:val="24"/>
        </w:rPr>
        <w:fldChar w:fldCharType="separate"/>
      </w:r>
      <w:r w:rsidR="00512F7B">
        <w:rPr>
          <w:rFonts w:cs="Times New Roman"/>
          <w:noProof/>
          <w:sz w:val="24"/>
          <w:szCs w:val="24"/>
        </w:rPr>
        <w:t>4</w:t>
      </w:r>
      <w:r w:rsidR="007078E7" w:rsidRPr="00BE3C3A">
        <w:rPr>
          <w:rFonts w:cs="Times New Roman"/>
          <w:noProof/>
          <w:sz w:val="24"/>
          <w:szCs w:val="24"/>
        </w:rPr>
        <w:fldChar w:fldCharType="end"/>
      </w:r>
      <w:r w:rsidRPr="00BE3C3A">
        <w:rPr>
          <w:rFonts w:cs="Times New Roman"/>
          <w:sz w:val="24"/>
          <w:szCs w:val="24"/>
        </w:rPr>
        <w:t>.  Variable dependiente.  Ventas</w:t>
      </w:r>
      <w:bookmarkEnd w:id="310"/>
    </w:p>
    <w:tbl>
      <w:tblPr>
        <w:tblStyle w:val="Tablaconcuadrcula"/>
        <w:tblpPr w:leftFromText="141" w:rightFromText="141" w:vertAnchor="page" w:horzAnchor="margin" w:tblpX="108" w:tblpY="3204"/>
        <w:tblW w:w="12650" w:type="dxa"/>
        <w:tblLook w:val="04A0" w:firstRow="1" w:lastRow="0" w:firstColumn="1" w:lastColumn="0" w:noHBand="0" w:noVBand="1"/>
      </w:tblPr>
      <w:tblGrid>
        <w:gridCol w:w="2734"/>
        <w:gridCol w:w="1835"/>
        <w:gridCol w:w="2097"/>
        <w:gridCol w:w="3954"/>
        <w:gridCol w:w="2030"/>
      </w:tblGrid>
      <w:tr w:rsidR="00EB6832" w:rsidRPr="00EB6832" w:rsidTr="000A72DE">
        <w:trPr>
          <w:trHeight w:val="1125"/>
        </w:trPr>
        <w:tc>
          <w:tcPr>
            <w:tcW w:w="2734" w:type="dxa"/>
            <w:vAlign w:val="center"/>
          </w:tcPr>
          <w:p w:rsidR="00EB6832" w:rsidRPr="00EB6832" w:rsidRDefault="00EB6832" w:rsidP="000A72DE">
            <w:pPr>
              <w:jc w:val="center"/>
              <w:rPr>
                <w:rFonts w:ascii="Times New Roman" w:eastAsia="Times New Roman" w:hAnsi="Times New Roman"/>
                <w:b/>
                <w:color w:val="000000"/>
                <w:lang w:eastAsia="es-EC"/>
              </w:rPr>
            </w:pPr>
          </w:p>
          <w:p w:rsidR="00EB6832" w:rsidRPr="00EB6832" w:rsidRDefault="00EB6832" w:rsidP="000A72DE">
            <w:pPr>
              <w:jc w:val="center"/>
              <w:rPr>
                <w:rFonts w:ascii="Times New Roman" w:eastAsia="Times New Roman" w:hAnsi="Times New Roman"/>
                <w:b/>
                <w:color w:val="000000"/>
                <w:lang w:eastAsia="es-EC"/>
              </w:rPr>
            </w:pPr>
            <w:r w:rsidRPr="00EB6832">
              <w:rPr>
                <w:rFonts w:ascii="Times New Roman" w:eastAsia="Times New Roman" w:hAnsi="Times New Roman"/>
                <w:b/>
                <w:color w:val="000000"/>
                <w:lang w:eastAsia="es-EC"/>
              </w:rPr>
              <w:t>CONCEPTUALIZACIÓN</w:t>
            </w:r>
          </w:p>
        </w:tc>
        <w:tc>
          <w:tcPr>
            <w:tcW w:w="1835" w:type="dxa"/>
            <w:vAlign w:val="center"/>
          </w:tcPr>
          <w:p w:rsidR="00EB6832" w:rsidRPr="00EB6832" w:rsidRDefault="00EB6832" w:rsidP="000A72DE">
            <w:pPr>
              <w:jc w:val="center"/>
              <w:rPr>
                <w:rFonts w:ascii="Times New Roman" w:eastAsia="Times New Roman" w:hAnsi="Times New Roman"/>
                <w:b/>
                <w:color w:val="000000"/>
                <w:lang w:eastAsia="es-EC"/>
              </w:rPr>
            </w:pPr>
          </w:p>
          <w:p w:rsidR="00EB6832" w:rsidRPr="00EB6832" w:rsidRDefault="00EB6832" w:rsidP="000A72DE">
            <w:pPr>
              <w:jc w:val="center"/>
              <w:rPr>
                <w:rFonts w:ascii="Times New Roman" w:eastAsia="Times New Roman" w:hAnsi="Times New Roman"/>
                <w:b/>
                <w:color w:val="000000"/>
                <w:lang w:eastAsia="es-EC"/>
              </w:rPr>
            </w:pPr>
            <w:r w:rsidRPr="00EB6832">
              <w:rPr>
                <w:rFonts w:ascii="Times New Roman" w:eastAsia="Times New Roman" w:hAnsi="Times New Roman"/>
                <w:b/>
                <w:color w:val="000000"/>
                <w:lang w:eastAsia="es-EC"/>
              </w:rPr>
              <w:t>CATEGORÍAS</w:t>
            </w:r>
          </w:p>
        </w:tc>
        <w:tc>
          <w:tcPr>
            <w:tcW w:w="2097" w:type="dxa"/>
            <w:vAlign w:val="center"/>
          </w:tcPr>
          <w:p w:rsidR="00EB6832" w:rsidRPr="00EB6832" w:rsidRDefault="00EB6832" w:rsidP="000A72DE">
            <w:pPr>
              <w:jc w:val="center"/>
              <w:rPr>
                <w:rFonts w:ascii="Times New Roman" w:eastAsia="Times New Roman" w:hAnsi="Times New Roman"/>
                <w:b/>
                <w:color w:val="000000"/>
                <w:lang w:eastAsia="es-EC"/>
              </w:rPr>
            </w:pPr>
          </w:p>
          <w:p w:rsidR="00EB6832" w:rsidRPr="00EB6832" w:rsidRDefault="00EB6832" w:rsidP="000A72DE">
            <w:pPr>
              <w:jc w:val="center"/>
              <w:rPr>
                <w:rFonts w:ascii="Times New Roman" w:eastAsia="Times New Roman" w:hAnsi="Times New Roman"/>
                <w:b/>
                <w:color w:val="000000"/>
                <w:lang w:eastAsia="es-EC"/>
              </w:rPr>
            </w:pPr>
            <w:r w:rsidRPr="00EB6832">
              <w:rPr>
                <w:rFonts w:ascii="Times New Roman" w:eastAsia="Times New Roman" w:hAnsi="Times New Roman"/>
                <w:b/>
                <w:color w:val="000000"/>
                <w:lang w:eastAsia="es-EC"/>
              </w:rPr>
              <w:t>INDICADORES</w:t>
            </w:r>
          </w:p>
        </w:tc>
        <w:tc>
          <w:tcPr>
            <w:tcW w:w="3954" w:type="dxa"/>
            <w:vAlign w:val="center"/>
          </w:tcPr>
          <w:p w:rsidR="00EB6832" w:rsidRPr="00EB6832" w:rsidRDefault="00EB6832" w:rsidP="000A72DE">
            <w:pPr>
              <w:jc w:val="center"/>
              <w:rPr>
                <w:rFonts w:ascii="Times New Roman" w:eastAsia="Times New Roman" w:hAnsi="Times New Roman"/>
                <w:b/>
                <w:color w:val="000000"/>
                <w:lang w:eastAsia="es-EC"/>
              </w:rPr>
            </w:pPr>
          </w:p>
          <w:p w:rsidR="00EB6832" w:rsidRPr="00EB6832" w:rsidRDefault="00EB6832" w:rsidP="000A72DE">
            <w:pPr>
              <w:jc w:val="center"/>
              <w:rPr>
                <w:rFonts w:ascii="Times New Roman" w:eastAsia="Times New Roman" w:hAnsi="Times New Roman"/>
                <w:b/>
                <w:color w:val="000000"/>
                <w:lang w:eastAsia="es-EC"/>
              </w:rPr>
            </w:pPr>
            <w:r w:rsidRPr="00EB6832">
              <w:rPr>
                <w:rFonts w:ascii="Times New Roman" w:eastAsia="Times New Roman" w:hAnsi="Times New Roman"/>
                <w:b/>
                <w:color w:val="000000"/>
                <w:lang w:eastAsia="es-EC"/>
              </w:rPr>
              <w:t>ÍTEMS</w:t>
            </w:r>
          </w:p>
        </w:tc>
        <w:tc>
          <w:tcPr>
            <w:tcW w:w="2030" w:type="dxa"/>
            <w:vAlign w:val="center"/>
          </w:tcPr>
          <w:p w:rsidR="00EB6832" w:rsidRPr="00EB6832" w:rsidRDefault="00EB6832" w:rsidP="000A72DE">
            <w:pPr>
              <w:jc w:val="center"/>
              <w:rPr>
                <w:rFonts w:ascii="Times New Roman" w:eastAsia="Times New Roman" w:hAnsi="Times New Roman"/>
                <w:b/>
                <w:color w:val="000000"/>
                <w:lang w:eastAsia="es-EC"/>
              </w:rPr>
            </w:pPr>
            <w:r w:rsidRPr="00EB6832">
              <w:rPr>
                <w:rFonts w:ascii="Times New Roman" w:eastAsia="Times New Roman" w:hAnsi="Times New Roman"/>
                <w:b/>
                <w:color w:val="000000"/>
                <w:lang w:eastAsia="es-EC"/>
              </w:rPr>
              <w:t>TÉCNICA E INSTRUMENTO DE RECOLECCIÓN DE INFORMACIÓN</w:t>
            </w:r>
          </w:p>
        </w:tc>
      </w:tr>
      <w:tr w:rsidR="00EB6832" w:rsidRPr="00EB6832" w:rsidTr="00EB6832">
        <w:trPr>
          <w:trHeight w:val="3698"/>
        </w:trPr>
        <w:tc>
          <w:tcPr>
            <w:tcW w:w="2734" w:type="dxa"/>
          </w:tcPr>
          <w:p w:rsidR="00EB6832" w:rsidRPr="00EB6832" w:rsidRDefault="00EB6832" w:rsidP="00EB6832">
            <w:pPr>
              <w:rPr>
                <w:rFonts w:ascii="Times New Roman" w:hAnsi="Times New Roman"/>
                <w:shd w:val="clear" w:color="auto" w:fill="FFFFFF"/>
              </w:rPr>
            </w:pPr>
          </w:p>
          <w:p w:rsidR="00EB6832" w:rsidRPr="00EB6832" w:rsidRDefault="00EB6832" w:rsidP="00EB6832">
            <w:pPr>
              <w:rPr>
                <w:rFonts w:ascii="Times New Roman" w:hAnsi="Times New Roman"/>
              </w:rPr>
            </w:pPr>
            <w:r w:rsidRPr="00EB6832">
              <w:rPr>
                <w:rFonts w:ascii="Times New Roman" w:hAnsi="Times New Roman"/>
              </w:rPr>
              <w:t>Las ventas son la operación comercial que realiza la empresa, al momento que vende el producto o servicio a una persona  para obtener un ingreso, tomando en cuenta los atributos, con el fin de satisfacer las necesidades del   cliente.</w:t>
            </w:r>
          </w:p>
        </w:tc>
        <w:tc>
          <w:tcPr>
            <w:tcW w:w="1835" w:type="dxa"/>
          </w:tcPr>
          <w:p w:rsidR="00EB6832" w:rsidRPr="00EB6832" w:rsidRDefault="00EB6832" w:rsidP="00EB6832">
            <w:pPr>
              <w:rPr>
                <w:rFonts w:ascii="Times New Roman" w:hAnsi="Times New Roman"/>
              </w:rPr>
            </w:pPr>
          </w:p>
          <w:p w:rsidR="00EB6832" w:rsidRPr="00EB6832" w:rsidRDefault="00EB6832" w:rsidP="00EB6832">
            <w:pPr>
              <w:rPr>
                <w:rFonts w:ascii="Times New Roman" w:hAnsi="Times New Roman"/>
              </w:rPr>
            </w:pPr>
            <w:r w:rsidRPr="00EB6832">
              <w:rPr>
                <w:rFonts w:ascii="Times New Roman" w:hAnsi="Times New Roman"/>
              </w:rPr>
              <w:t>Atributos del producto.</w:t>
            </w:r>
          </w:p>
          <w:p w:rsidR="00EB6832" w:rsidRPr="00EB6832" w:rsidRDefault="00EB6832" w:rsidP="00EB6832">
            <w:pPr>
              <w:rPr>
                <w:rFonts w:ascii="Times New Roman" w:hAnsi="Times New Roman"/>
              </w:rPr>
            </w:pPr>
          </w:p>
          <w:p w:rsidR="00EB6832" w:rsidRPr="00EB6832" w:rsidRDefault="00EB6832" w:rsidP="00EB6832">
            <w:pPr>
              <w:rPr>
                <w:rFonts w:ascii="Times New Roman" w:hAnsi="Times New Roman"/>
              </w:rPr>
            </w:pPr>
          </w:p>
          <w:p w:rsidR="00EB6832" w:rsidRPr="00EB6832" w:rsidRDefault="00EB6832" w:rsidP="00EB6832">
            <w:pPr>
              <w:rPr>
                <w:rFonts w:ascii="Times New Roman" w:hAnsi="Times New Roman"/>
              </w:rPr>
            </w:pPr>
          </w:p>
          <w:p w:rsidR="00EB6832" w:rsidRPr="00EB6832" w:rsidRDefault="00EB6832" w:rsidP="00EB6832">
            <w:pPr>
              <w:rPr>
                <w:rFonts w:ascii="Times New Roman" w:hAnsi="Times New Roman"/>
              </w:rPr>
            </w:pPr>
            <w:r w:rsidRPr="00EB6832">
              <w:rPr>
                <w:rFonts w:ascii="Times New Roman" w:hAnsi="Times New Roman"/>
              </w:rPr>
              <w:t>Satisfacción del cliente</w:t>
            </w:r>
          </w:p>
          <w:p w:rsidR="00EB6832" w:rsidRPr="00EB6832" w:rsidRDefault="00EB6832" w:rsidP="00EB6832">
            <w:pPr>
              <w:rPr>
                <w:rFonts w:ascii="Times New Roman" w:hAnsi="Times New Roman"/>
              </w:rPr>
            </w:pPr>
          </w:p>
          <w:p w:rsidR="00EB6832" w:rsidRPr="00EB6832" w:rsidRDefault="00EB6832" w:rsidP="00EB6832">
            <w:pPr>
              <w:rPr>
                <w:rFonts w:ascii="Times New Roman" w:hAnsi="Times New Roman"/>
              </w:rPr>
            </w:pPr>
          </w:p>
          <w:p w:rsidR="00EB6832" w:rsidRPr="00EB6832" w:rsidRDefault="00EB6832" w:rsidP="00EB6832">
            <w:pPr>
              <w:rPr>
                <w:rFonts w:ascii="Times New Roman" w:hAnsi="Times New Roman"/>
              </w:rPr>
            </w:pPr>
          </w:p>
          <w:p w:rsidR="00EB6832" w:rsidRPr="00EB6832" w:rsidRDefault="00EB6832" w:rsidP="00EB6832">
            <w:pPr>
              <w:rPr>
                <w:rFonts w:ascii="Times New Roman" w:hAnsi="Times New Roman"/>
              </w:rPr>
            </w:pPr>
          </w:p>
        </w:tc>
        <w:tc>
          <w:tcPr>
            <w:tcW w:w="2097" w:type="dxa"/>
          </w:tcPr>
          <w:p w:rsidR="00EB6832" w:rsidRPr="00EB6832" w:rsidRDefault="00EB6832" w:rsidP="00EB6832">
            <w:pPr>
              <w:rPr>
                <w:rFonts w:ascii="Times New Roman" w:eastAsia="Times New Roman" w:hAnsi="Times New Roman"/>
                <w:lang w:eastAsia="es-EC"/>
              </w:rPr>
            </w:pPr>
          </w:p>
          <w:p w:rsidR="00EB6832" w:rsidRPr="00EB6832" w:rsidRDefault="00EB6832" w:rsidP="00EB6832">
            <w:pPr>
              <w:rPr>
                <w:rFonts w:ascii="Times New Roman" w:hAnsi="Times New Roman"/>
                <w:lang w:eastAsia="es-EC"/>
              </w:rPr>
            </w:pPr>
            <w:r w:rsidRPr="00EB6832">
              <w:rPr>
                <w:rFonts w:ascii="Times New Roman" w:hAnsi="Times New Roman"/>
                <w:lang w:eastAsia="es-EC"/>
              </w:rPr>
              <w:t>Precio</w:t>
            </w:r>
          </w:p>
          <w:p w:rsidR="00EB6832" w:rsidRPr="00EB6832" w:rsidRDefault="00EB6832" w:rsidP="00EB6832">
            <w:pPr>
              <w:rPr>
                <w:rFonts w:ascii="Times New Roman" w:hAnsi="Times New Roman"/>
                <w:lang w:eastAsia="es-EC"/>
              </w:rPr>
            </w:pPr>
            <w:r w:rsidRPr="00EB6832">
              <w:rPr>
                <w:rFonts w:ascii="Times New Roman" w:hAnsi="Times New Roman"/>
                <w:lang w:eastAsia="es-EC"/>
              </w:rPr>
              <w:t>Servicio</w:t>
            </w:r>
          </w:p>
          <w:p w:rsidR="00EB6832" w:rsidRPr="00EB6832" w:rsidRDefault="00EB6832" w:rsidP="00EB6832">
            <w:pPr>
              <w:rPr>
                <w:rFonts w:ascii="Times New Roman" w:hAnsi="Times New Roman"/>
                <w:lang w:eastAsia="es-EC"/>
              </w:rPr>
            </w:pPr>
            <w:r w:rsidRPr="00EB6832">
              <w:rPr>
                <w:rFonts w:ascii="Times New Roman" w:hAnsi="Times New Roman"/>
                <w:lang w:eastAsia="es-EC"/>
              </w:rPr>
              <w:t>Producto</w:t>
            </w:r>
          </w:p>
          <w:p w:rsidR="00EB6832" w:rsidRPr="00EB6832" w:rsidRDefault="00EB6832" w:rsidP="00EB6832">
            <w:pPr>
              <w:rPr>
                <w:rFonts w:ascii="Times New Roman" w:hAnsi="Times New Roman"/>
                <w:lang w:eastAsia="es-EC"/>
              </w:rPr>
            </w:pPr>
            <w:r w:rsidRPr="00EB6832">
              <w:rPr>
                <w:rFonts w:ascii="Times New Roman" w:hAnsi="Times New Roman"/>
                <w:lang w:eastAsia="es-EC"/>
              </w:rPr>
              <w:t>Calidad</w:t>
            </w:r>
          </w:p>
          <w:p w:rsidR="00EB6832" w:rsidRPr="00EB6832" w:rsidRDefault="00EB6832" w:rsidP="00EB6832">
            <w:pPr>
              <w:rPr>
                <w:rFonts w:ascii="Times New Roman" w:hAnsi="Times New Roman"/>
                <w:lang w:eastAsia="es-EC"/>
              </w:rPr>
            </w:pPr>
          </w:p>
          <w:p w:rsidR="00EB6832" w:rsidRPr="00EB6832" w:rsidRDefault="00EB6832" w:rsidP="00EB6832">
            <w:pPr>
              <w:rPr>
                <w:rFonts w:ascii="Times New Roman" w:eastAsia="Times New Roman" w:hAnsi="Times New Roman"/>
                <w:lang w:eastAsia="es-EC"/>
              </w:rPr>
            </w:pPr>
            <w:r w:rsidRPr="00EB6832">
              <w:rPr>
                <w:rFonts w:ascii="Times New Roman" w:eastAsia="Times New Roman" w:hAnsi="Times New Roman"/>
                <w:lang w:eastAsia="es-EC"/>
              </w:rPr>
              <w:t xml:space="preserve">Clientes actuales </w:t>
            </w:r>
          </w:p>
          <w:p w:rsidR="00EB6832" w:rsidRPr="00EB6832" w:rsidRDefault="00EB6832" w:rsidP="00EB6832">
            <w:pPr>
              <w:rPr>
                <w:rFonts w:ascii="Times New Roman" w:eastAsia="Times New Roman" w:hAnsi="Times New Roman"/>
                <w:lang w:eastAsia="es-EC"/>
              </w:rPr>
            </w:pPr>
          </w:p>
        </w:tc>
        <w:tc>
          <w:tcPr>
            <w:tcW w:w="3954" w:type="dxa"/>
          </w:tcPr>
          <w:p w:rsidR="00EB6832" w:rsidRDefault="00EB6832" w:rsidP="00EB6832">
            <w:pPr>
              <w:rPr>
                <w:rFonts w:ascii="Times New Roman" w:eastAsia="Times New Roman" w:hAnsi="Times New Roman"/>
                <w:lang w:eastAsia="es-EC"/>
              </w:rPr>
            </w:pPr>
          </w:p>
          <w:p w:rsidR="00EB6832" w:rsidRPr="00EB6832" w:rsidRDefault="00EB6832" w:rsidP="00EB6832">
            <w:pPr>
              <w:rPr>
                <w:rFonts w:ascii="Times New Roman" w:eastAsia="Times New Roman" w:hAnsi="Times New Roman"/>
                <w:lang w:eastAsia="es-EC"/>
              </w:rPr>
            </w:pPr>
            <w:r w:rsidRPr="00EB6832">
              <w:rPr>
                <w:rFonts w:ascii="Times New Roman" w:eastAsia="Times New Roman" w:hAnsi="Times New Roman"/>
                <w:lang w:eastAsia="es-EC"/>
              </w:rPr>
              <w:t>¿Qué valora usted al momento de elegir dónde hacer sus compras o pedidos, de calzado?</w:t>
            </w:r>
          </w:p>
          <w:p w:rsidR="00EB6832" w:rsidRDefault="00EB6832" w:rsidP="00EB6832">
            <w:pPr>
              <w:rPr>
                <w:rFonts w:ascii="Times New Roman" w:hAnsi="Times New Roman"/>
              </w:rPr>
            </w:pPr>
          </w:p>
          <w:p w:rsidR="00EB6832" w:rsidRPr="00EB6832" w:rsidRDefault="00EB6832" w:rsidP="00EB6832">
            <w:pPr>
              <w:rPr>
                <w:rFonts w:ascii="Times New Roman" w:hAnsi="Times New Roman"/>
              </w:rPr>
            </w:pPr>
            <w:r w:rsidRPr="00EB6832">
              <w:rPr>
                <w:rFonts w:ascii="Times New Roman" w:hAnsi="Times New Roman"/>
              </w:rPr>
              <w:t>¿Cómo calificaría usted el servicio y atención de Calza Real?</w:t>
            </w:r>
          </w:p>
          <w:p w:rsidR="00EB6832" w:rsidRPr="00EB6832" w:rsidRDefault="00EB6832" w:rsidP="00EB6832">
            <w:pPr>
              <w:rPr>
                <w:rFonts w:ascii="Times New Roman" w:hAnsi="Times New Roman"/>
              </w:rPr>
            </w:pPr>
          </w:p>
          <w:p w:rsidR="00EB6832" w:rsidRPr="00EB6832" w:rsidRDefault="00EB6832" w:rsidP="00EB6832">
            <w:pPr>
              <w:rPr>
                <w:rFonts w:ascii="Times New Roman" w:hAnsi="Times New Roman"/>
              </w:rPr>
            </w:pPr>
          </w:p>
          <w:p w:rsidR="00EB6832" w:rsidRDefault="00EB6832" w:rsidP="00EB6832">
            <w:pPr>
              <w:rPr>
                <w:rFonts w:ascii="Times New Roman" w:hAnsi="Times New Roman"/>
              </w:rPr>
            </w:pPr>
            <w:r w:rsidRPr="00EB6832">
              <w:rPr>
                <w:rFonts w:ascii="Times New Roman" w:hAnsi="Times New Roman"/>
              </w:rPr>
              <w:t>¿Cómo cliente actual de la empresa cómo califica usted el servicio de entrega de sus pedidos?</w:t>
            </w:r>
          </w:p>
          <w:p w:rsidR="00EB6832" w:rsidRPr="00EB6832" w:rsidRDefault="00EB6832" w:rsidP="00EB6832">
            <w:pPr>
              <w:rPr>
                <w:rFonts w:ascii="Times New Roman" w:hAnsi="Times New Roman"/>
              </w:rPr>
            </w:pPr>
          </w:p>
          <w:p w:rsidR="00EB6832" w:rsidRPr="00EB6832" w:rsidRDefault="00EB6832" w:rsidP="00EB6832">
            <w:pPr>
              <w:rPr>
                <w:rFonts w:ascii="Times New Roman" w:hAnsi="Times New Roman"/>
              </w:rPr>
            </w:pPr>
            <w:proofErr w:type="gramStart"/>
            <w:r w:rsidRPr="00EB6832">
              <w:rPr>
                <w:rFonts w:ascii="Times New Roman" w:hAnsi="Times New Roman"/>
              </w:rPr>
              <w:t>¿</w:t>
            </w:r>
            <w:proofErr w:type="gramEnd"/>
            <w:r w:rsidRPr="00EB6832">
              <w:rPr>
                <w:rFonts w:ascii="Times New Roman" w:hAnsi="Times New Roman"/>
              </w:rPr>
              <w:t>Esta Ud. De acuerdo en que las promociones que genere la empresa serán importantes para incrementar las ventas</w:t>
            </w:r>
            <w:proofErr w:type="gramStart"/>
            <w:r w:rsidRPr="00EB6832">
              <w:rPr>
                <w:rFonts w:ascii="Times New Roman" w:hAnsi="Times New Roman"/>
              </w:rPr>
              <w:t>?</w:t>
            </w:r>
            <w:proofErr w:type="gramEnd"/>
          </w:p>
        </w:tc>
        <w:tc>
          <w:tcPr>
            <w:tcW w:w="2030" w:type="dxa"/>
          </w:tcPr>
          <w:p w:rsidR="00EB6832" w:rsidRPr="00EB6832" w:rsidRDefault="00EB6832" w:rsidP="00EB6832">
            <w:pPr>
              <w:rPr>
                <w:rFonts w:ascii="Times New Roman" w:eastAsia="Times New Roman" w:hAnsi="Times New Roman"/>
                <w:color w:val="000000"/>
                <w:lang w:eastAsia="es-EC"/>
              </w:rPr>
            </w:pPr>
          </w:p>
          <w:p w:rsidR="00EB6832" w:rsidRPr="00EB6832" w:rsidRDefault="00EB6832" w:rsidP="00EB6832">
            <w:pPr>
              <w:rPr>
                <w:rFonts w:ascii="Times New Roman" w:eastAsia="Times New Roman" w:hAnsi="Times New Roman"/>
                <w:color w:val="000000"/>
                <w:lang w:eastAsia="es-EC"/>
              </w:rPr>
            </w:pPr>
          </w:p>
          <w:p w:rsidR="00EB6832" w:rsidRDefault="00EB6832" w:rsidP="00EB6832">
            <w:pPr>
              <w:rPr>
                <w:rFonts w:ascii="Times New Roman" w:eastAsia="Times New Roman" w:hAnsi="Times New Roman"/>
                <w:lang w:eastAsia="es-EC"/>
              </w:rPr>
            </w:pPr>
          </w:p>
          <w:p w:rsidR="00EB6832" w:rsidRDefault="00EB6832" w:rsidP="00EB6832">
            <w:pPr>
              <w:rPr>
                <w:rFonts w:ascii="Times New Roman" w:eastAsia="Times New Roman" w:hAnsi="Times New Roman"/>
                <w:lang w:eastAsia="es-EC"/>
              </w:rPr>
            </w:pPr>
          </w:p>
          <w:p w:rsidR="00EB6832" w:rsidRDefault="00EB6832" w:rsidP="00EB6832">
            <w:pPr>
              <w:rPr>
                <w:rFonts w:ascii="Times New Roman" w:eastAsia="Times New Roman" w:hAnsi="Times New Roman"/>
                <w:lang w:eastAsia="es-EC"/>
              </w:rPr>
            </w:pPr>
          </w:p>
          <w:p w:rsidR="00EB6832" w:rsidRDefault="00EB6832" w:rsidP="00EB6832">
            <w:pPr>
              <w:rPr>
                <w:rFonts w:ascii="Times New Roman" w:eastAsia="Times New Roman" w:hAnsi="Times New Roman"/>
                <w:lang w:eastAsia="es-EC"/>
              </w:rPr>
            </w:pPr>
          </w:p>
          <w:p w:rsidR="00EB6832" w:rsidRPr="00EB6832" w:rsidRDefault="00EB6832" w:rsidP="00EB6832">
            <w:pPr>
              <w:rPr>
                <w:rFonts w:ascii="Times New Roman" w:eastAsia="Times New Roman" w:hAnsi="Times New Roman"/>
                <w:color w:val="000000"/>
                <w:lang w:eastAsia="es-EC"/>
              </w:rPr>
            </w:pPr>
            <w:r w:rsidRPr="00EB6832">
              <w:rPr>
                <w:rFonts w:ascii="Times New Roman" w:eastAsia="Times New Roman" w:hAnsi="Times New Roman"/>
                <w:lang w:eastAsia="es-EC"/>
              </w:rPr>
              <w:t>Encuesta Clientes externos</w:t>
            </w:r>
          </w:p>
        </w:tc>
      </w:tr>
    </w:tbl>
    <w:p w:rsidR="00EB6832" w:rsidRDefault="00EB6832" w:rsidP="00EB6832">
      <w:pPr>
        <w:spacing w:line="240" w:lineRule="auto"/>
      </w:pPr>
    </w:p>
    <w:p w:rsidR="00EB6832" w:rsidRDefault="00EB6832" w:rsidP="00EB6832">
      <w:pPr>
        <w:spacing w:line="240" w:lineRule="auto"/>
      </w:pPr>
    </w:p>
    <w:p w:rsidR="00EB6832" w:rsidRDefault="00EB6832" w:rsidP="00EB6832">
      <w:pPr>
        <w:spacing w:line="240" w:lineRule="auto"/>
      </w:pPr>
    </w:p>
    <w:p w:rsidR="00EB6832" w:rsidRDefault="00EB6832" w:rsidP="00EB6832">
      <w:pPr>
        <w:spacing w:line="240" w:lineRule="auto"/>
      </w:pPr>
    </w:p>
    <w:p w:rsidR="00EB6832" w:rsidRDefault="00EB6832" w:rsidP="00EB6832">
      <w:pPr>
        <w:spacing w:line="240" w:lineRule="auto"/>
      </w:pPr>
    </w:p>
    <w:p w:rsidR="00EB6832" w:rsidRDefault="00EB6832" w:rsidP="00EB6832">
      <w:pPr>
        <w:spacing w:line="240" w:lineRule="auto"/>
      </w:pPr>
    </w:p>
    <w:p w:rsidR="00EB6832" w:rsidRDefault="00EB6832" w:rsidP="00EB6832">
      <w:pPr>
        <w:spacing w:line="240" w:lineRule="auto"/>
      </w:pPr>
    </w:p>
    <w:p w:rsidR="00EB6832" w:rsidRDefault="00EB6832" w:rsidP="00EB6832">
      <w:pPr>
        <w:spacing w:line="240" w:lineRule="auto"/>
      </w:pPr>
    </w:p>
    <w:p w:rsidR="00EB6832" w:rsidRDefault="00EB6832" w:rsidP="00EB6832">
      <w:pPr>
        <w:spacing w:line="240" w:lineRule="auto"/>
      </w:pPr>
    </w:p>
    <w:p w:rsidR="00EB6832" w:rsidRDefault="00EB6832" w:rsidP="00EB6832">
      <w:pPr>
        <w:spacing w:line="240" w:lineRule="auto"/>
      </w:pPr>
    </w:p>
    <w:p w:rsidR="00EB6832" w:rsidRDefault="00EB6832" w:rsidP="00EB6832">
      <w:pPr>
        <w:spacing w:line="240" w:lineRule="auto"/>
      </w:pPr>
    </w:p>
    <w:p w:rsidR="00EB6832" w:rsidRDefault="00EB6832" w:rsidP="00EB6832">
      <w:pPr>
        <w:spacing w:line="240" w:lineRule="auto"/>
      </w:pPr>
    </w:p>
    <w:p w:rsidR="00EB6832" w:rsidRDefault="00EB6832" w:rsidP="00EB6832">
      <w:pPr>
        <w:spacing w:line="240" w:lineRule="auto"/>
      </w:pPr>
    </w:p>
    <w:p w:rsidR="00EB6832" w:rsidRDefault="00EB6832" w:rsidP="00EB6832">
      <w:pPr>
        <w:spacing w:line="240" w:lineRule="auto"/>
      </w:pPr>
    </w:p>
    <w:p w:rsidR="00EB6832" w:rsidRDefault="00EB6832" w:rsidP="00EB6832">
      <w:pPr>
        <w:spacing w:line="240" w:lineRule="auto"/>
      </w:pPr>
    </w:p>
    <w:p w:rsidR="00EB6832" w:rsidRPr="00EB6832" w:rsidRDefault="00EB6832" w:rsidP="00EB6832">
      <w:pPr>
        <w:spacing w:line="240" w:lineRule="auto"/>
      </w:pPr>
    </w:p>
    <w:p w:rsidR="00EB6832" w:rsidRDefault="00EB6832" w:rsidP="00EB6832">
      <w:pPr>
        <w:spacing w:line="240" w:lineRule="auto"/>
        <w:jc w:val="center"/>
        <w:rPr>
          <w:rFonts w:cs="Times New Roman"/>
          <w:b/>
          <w:szCs w:val="24"/>
        </w:rPr>
      </w:pPr>
      <w:bookmarkStart w:id="311" w:name="_Toc342165423"/>
    </w:p>
    <w:p w:rsidR="00EB6832" w:rsidRDefault="00EB6832" w:rsidP="00EB6832">
      <w:pPr>
        <w:spacing w:line="240" w:lineRule="auto"/>
        <w:jc w:val="center"/>
        <w:rPr>
          <w:rFonts w:cs="Times New Roman"/>
          <w:b/>
          <w:szCs w:val="24"/>
        </w:rPr>
      </w:pPr>
    </w:p>
    <w:p w:rsidR="00EB6832" w:rsidRDefault="00EB6832" w:rsidP="00EB6832">
      <w:pPr>
        <w:spacing w:line="240" w:lineRule="auto"/>
        <w:jc w:val="center"/>
        <w:rPr>
          <w:rFonts w:cs="Times New Roman"/>
          <w:b/>
          <w:szCs w:val="24"/>
        </w:rPr>
      </w:pPr>
    </w:p>
    <w:p w:rsidR="00E3284B" w:rsidRPr="00BE3C3A" w:rsidRDefault="00790031" w:rsidP="00EB6832">
      <w:pPr>
        <w:spacing w:line="240" w:lineRule="auto"/>
        <w:jc w:val="center"/>
        <w:rPr>
          <w:rFonts w:cs="Times New Roman"/>
          <w:b/>
          <w:szCs w:val="24"/>
        </w:rPr>
      </w:pPr>
      <w:r w:rsidRPr="00BE3C3A">
        <w:rPr>
          <w:rFonts w:cs="Times New Roman"/>
          <w:b/>
          <w:szCs w:val="24"/>
        </w:rPr>
        <w:t xml:space="preserve">Elaborado por: </w:t>
      </w:r>
      <w:r w:rsidR="00E3284B" w:rsidRPr="00BE3C3A">
        <w:rPr>
          <w:rFonts w:cs="Times New Roman"/>
          <w:b/>
          <w:szCs w:val="24"/>
        </w:rPr>
        <w:t>Cristina Real</w:t>
      </w:r>
    </w:p>
    <w:p w:rsidR="00E3284B" w:rsidRPr="00BE3C3A" w:rsidRDefault="00E3284B" w:rsidP="00EB6832">
      <w:pPr>
        <w:spacing w:line="240" w:lineRule="auto"/>
        <w:jc w:val="center"/>
        <w:rPr>
          <w:rFonts w:cs="Times New Roman"/>
          <w:szCs w:val="24"/>
        </w:rPr>
      </w:pPr>
      <w:r w:rsidRPr="00BE3C3A">
        <w:rPr>
          <w:rFonts w:cs="Times New Roman"/>
          <w:b/>
          <w:szCs w:val="24"/>
        </w:rPr>
        <w:t>Fuente: Autor</w:t>
      </w:r>
    </w:p>
    <w:p w:rsidR="00E26B5E" w:rsidRPr="00BE3C3A" w:rsidRDefault="00E26B5E" w:rsidP="00BE3C3A">
      <w:pPr>
        <w:tabs>
          <w:tab w:val="left" w:pos="750"/>
        </w:tabs>
        <w:jc w:val="center"/>
        <w:rPr>
          <w:rFonts w:cs="Times New Roman"/>
          <w:szCs w:val="24"/>
        </w:rPr>
        <w:sectPr w:rsidR="00E26B5E" w:rsidRPr="00BE3C3A" w:rsidSect="00B924ED">
          <w:pgSz w:w="16838" w:h="11906" w:orient="landscape"/>
          <w:pgMar w:top="2268" w:right="1134" w:bottom="1701" w:left="2268" w:header="709" w:footer="709" w:gutter="0"/>
          <w:cols w:space="708"/>
          <w:docGrid w:linePitch="360"/>
        </w:sectPr>
      </w:pPr>
    </w:p>
    <w:p w:rsidR="00FC16D9" w:rsidRPr="00BE3C3A" w:rsidRDefault="00FC3652" w:rsidP="00BE3C3A">
      <w:pPr>
        <w:pStyle w:val="Ttulo2"/>
        <w:rPr>
          <w:rFonts w:cs="Times New Roman"/>
        </w:rPr>
      </w:pPr>
      <w:bookmarkStart w:id="312" w:name="_Toc432945916"/>
      <w:bookmarkStart w:id="313" w:name="_Toc364272042"/>
      <w:bookmarkStart w:id="314" w:name="_Toc400983502"/>
      <w:bookmarkStart w:id="315" w:name="_Toc416290750"/>
      <w:bookmarkStart w:id="316" w:name="_Toc342165456"/>
      <w:bookmarkStart w:id="317" w:name="_Toc433381804"/>
      <w:bookmarkEnd w:id="302"/>
      <w:bookmarkEnd w:id="311"/>
      <w:r w:rsidRPr="00BE3C3A">
        <w:rPr>
          <w:rFonts w:cs="Times New Roman"/>
        </w:rPr>
        <w:lastRenderedPageBreak/>
        <w:t>3.7</w:t>
      </w:r>
      <w:r w:rsidR="00FC16D9" w:rsidRPr="00BE3C3A">
        <w:rPr>
          <w:rFonts w:cs="Times New Roman"/>
        </w:rPr>
        <w:t xml:space="preserve">. </w:t>
      </w:r>
      <w:r w:rsidR="00EF1A39" w:rsidRPr="00BE3C3A">
        <w:rPr>
          <w:rFonts w:cs="Times New Roman"/>
        </w:rPr>
        <w:t>PLAN DE RECOLECCIÓN DE LA INFORMACIÓN</w:t>
      </w:r>
      <w:bookmarkEnd w:id="312"/>
      <w:bookmarkEnd w:id="317"/>
    </w:p>
    <w:p w:rsidR="00790031" w:rsidRPr="00BE3C3A" w:rsidRDefault="00790031" w:rsidP="00BE3C3A">
      <w:pPr>
        <w:pStyle w:val="Ttulo3"/>
        <w:rPr>
          <w:rFonts w:cs="Times New Roman"/>
        </w:rPr>
      </w:pPr>
      <w:bookmarkStart w:id="318" w:name="_Toc432945917"/>
      <w:bookmarkStart w:id="319" w:name="_Toc433381805"/>
      <w:r w:rsidRPr="00BE3C3A">
        <w:rPr>
          <w:rFonts w:cs="Times New Roman"/>
        </w:rPr>
        <w:t>3</w:t>
      </w:r>
      <w:r w:rsidR="00FC3652" w:rsidRPr="00BE3C3A">
        <w:rPr>
          <w:rFonts w:cs="Times New Roman"/>
        </w:rPr>
        <w:t>.7</w:t>
      </w:r>
      <w:r w:rsidRPr="00BE3C3A">
        <w:rPr>
          <w:rFonts w:cs="Times New Roman"/>
        </w:rPr>
        <w:t>.1</w:t>
      </w:r>
      <w:r w:rsidR="00370E14" w:rsidRPr="00BE3C3A">
        <w:rPr>
          <w:rFonts w:cs="Times New Roman"/>
        </w:rPr>
        <w:t xml:space="preserve">. </w:t>
      </w:r>
      <w:r w:rsidRPr="00BE3C3A">
        <w:rPr>
          <w:rFonts w:cs="Times New Roman"/>
        </w:rPr>
        <w:t xml:space="preserve"> Plan de recolección de información</w:t>
      </w:r>
      <w:bookmarkEnd w:id="313"/>
      <w:bookmarkEnd w:id="314"/>
      <w:bookmarkEnd w:id="315"/>
      <w:bookmarkEnd w:id="318"/>
      <w:bookmarkEnd w:id="319"/>
    </w:p>
    <w:p w:rsidR="00370E14" w:rsidRPr="00BE3C3A" w:rsidRDefault="00370E14" w:rsidP="00BE3C3A">
      <w:pPr>
        <w:pStyle w:val="Epgrafe"/>
        <w:spacing w:line="360" w:lineRule="auto"/>
        <w:rPr>
          <w:rFonts w:cs="Times New Roman"/>
          <w:sz w:val="24"/>
          <w:szCs w:val="24"/>
        </w:rPr>
      </w:pPr>
      <w:bookmarkStart w:id="320" w:name="_Toc433381891"/>
      <w:r w:rsidRPr="00BE3C3A">
        <w:rPr>
          <w:rFonts w:cs="Times New Roman"/>
          <w:sz w:val="24"/>
          <w:szCs w:val="24"/>
        </w:rPr>
        <w:t xml:space="preserve">Tabla </w:t>
      </w:r>
      <w:r w:rsidR="007078E7" w:rsidRPr="00BE3C3A">
        <w:rPr>
          <w:rFonts w:cs="Times New Roman"/>
          <w:sz w:val="24"/>
          <w:szCs w:val="24"/>
        </w:rPr>
        <w:fldChar w:fldCharType="begin"/>
      </w:r>
      <w:r w:rsidR="007078E7" w:rsidRPr="00BE3C3A">
        <w:rPr>
          <w:rFonts w:cs="Times New Roman"/>
          <w:sz w:val="24"/>
          <w:szCs w:val="24"/>
        </w:rPr>
        <w:instrText xml:space="preserve"> SEQ Tabla \* ARABIC </w:instrText>
      </w:r>
      <w:r w:rsidR="007078E7" w:rsidRPr="00BE3C3A">
        <w:rPr>
          <w:rFonts w:cs="Times New Roman"/>
          <w:sz w:val="24"/>
          <w:szCs w:val="24"/>
        </w:rPr>
        <w:fldChar w:fldCharType="separate"/>
      </w:r>
      <w:r w:rsidR="00512F7B">
        <w:rPr>
          <w:rFonts w:cs="Times New Roman"/>
          <w:noProof/>
          <w:sz w:val="24"/>
          <w:szCs w:val="24"/>
        </w:rPr>
        <w:t>5</w:t>
      </w:r>
      <w:r w:rsidR="007078E7" w:rsidRPr="00BE3C3A">
        <w:rPr>
          <w:rFonts w:cs="Times New Roman"/>
          <w:noProof/>
          <w:sz w:val="24"/>
          <w:szCs w:val="24"/>
        </w:rPr>
        <w:fldChar w:fldCharType="end"/>
      </w:r>
      <w:r w:rsidRPr="00BE3C3A">
        <w:rPr>
          <w:rFonts w:cs="Times New Roman"/>
          <w:sz w:val="24"/>
          <w:szCs w:val="24"/>
        </w:rPr>
        <w:t>. Plan de recolección de información</w:t>
      </w:r>
      <w:bookmarkEnd w:id="320"/>
    </w:p>
    <w:tbl>
      <w:tblPr>
        <w:tblW w:w="8185" w:type="dxa"/>
        <w:jc w:val="center"/>
        <w:tblCellMar>
          <w:left w:w="70" w:type="dxa"/>
          <w:right w:w="70" w:type="dxa"/>
        </w:tblCellMar>
        <w:tblLook w:val="04A0" w:firstRow="1" w:lastRow="0" w:firstColumn="1" w:lastColumn="0" w:noHBand="0" w:noVBand="1"/>
      </w:tblPr>
      <w:tblGrid>
        <w:gridCol w:w="3062"/>
        <w:gridCol w:w="5123"/>
      </w:tblGrid>
      <w:tr w:rsidR="00790031" w:rsidRPr="00BE3C3A" w:rsidTr="006F49EA">
        <w:trPr>
          <w:trHeight w:val="648"/>
          <w:jc w:val="center"/>
        </w:trPr>
        <w:tc>
          <w:tcPr>
            <w:tcW w:w="3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0031" w:rsidRPr="00BE3C3A" w:rsidRDefault="00790031" w:rsidP="006F49EA">
            <w:pPr>
              <w:jc w:val="center"/>
              <w:rPr>
                <w:rFonts w:eastAsia="Times New Roman" w:cs="Times New Roman"/>
                <w:b/>
                <w:bCs/>
                <w:color w:val="000000"/>
                <w:szCs w:val="24"/>
                <w:lang w:eastAsia="es-ES"/>
              </w:rPr>
            </w:pPr>
            <w:r w:rsidRPr="00BE3C3A">
              <w:rPr>
                <w:rFonts w:eastAsia="Times New Roman" w:cs="Times New Roman"/>
                <w:b/>
                <w:bCs/>
                <w:color w:val="000000"/>
                <w:szCs w:val="24"/>
                <w:lang w:eastAsia="es-ES"/>
              </w:rPr>
              <w:t>PREGUNTAS BÁSICAS</w:t>
            </w:r>
          </w:p>
        </w:tc>
        <w:tc>
          <w:tcPr>
            <w:tcW w:w="5123" w:type="dxa"/>
            <w:tcBorders>
              <w:top w:val="single" w:sz="4" w:space="0" w:color="auto"/>
              <w:left w:val="nil"/>
              <w:bottom w:val="single" w:sz="4" w:space="0" w:color="auto"/>
              <w:right w:val="single" w:sz="4" w:space="0" w:color="auto"/>
            </w:tcBorders>
            <w:shd w:val="clear" w:color="auto" w:fill="auto"/>
            <w:noWrap/>
            <w:vAlign w:val="center"/>
            <w:hideMark/>
          </w:tcPr>
          <w:p w:rsidR="00790031" w:rsidRPr="00BE3C3A" w:rsidRDefault="00790031" w:rsidP="006F49EA">
            <w:pPr>
              <w:jc w:val="center"/>
              <w:rPr>
                <w:rFonts w:eastAsia="Times New Roman" w:cs="Times New Roman"/>
                <w:b/>
                <w:bCs/>
                <w:color w:val="000000"/>
                <w:szCs w:val="24"/>
                <w:lang w:eastAsia="es-ES"/>
              </w:rPr>
            </w:pPr>
            <w:r w:rsidRPr="00BE3C3A">
              <w:rPr>
                <w:rFonts w:eastAsia="Times New Roman" w:cs="Times New Roman"/>
                <w:b/>
                <w:bCs/>
                <w:color w:val="000000"/>
                <w:szCs w:val="24"/>
                <w:lang w:eastAsia="es-ES"/>
              </w:rPr>
              <w:t>EXPLICACIÓN</w:t>
            </w:r>
          </w:p>
        </w:tc>
      </w:tr>
      <w:tr w:rsidR="00790031" w:rsidRPr="00BE3C3A" w:rsidTr="0084250B">
        <w:trPr>
          <w:trHeight w:val="514"/>
          <w:jc w:val="center"/>
        </w:trPr>
        <w:tc>
          <w:tcPr>
            <w:tcW w:w="3062" w:type="dxa"/>
            <w:tcBorders>
              <w:top w:val="nil"/>
              <w:left w:val="single" w:sz="4" w:space="0" w:color="auto"/>
              <w:bottom w:val="single" w:sz="4" w:space="0" w:color="auto"/>
              <w:right w:val="single" w:sz="4" w:space="0" w:color="auto"/>
            </w:tcBorders>
            <w:shd w:val="clear" w:color="auto" w:fill="auto"/>
            <w:noWrap/>
            <w:vAlign w:val="center"/>
            <w:hideMark/>
          </w:tcPr>
          <w:p w:rsidR="00790031" w:rsidRPr="00BE3C3A" w:rsidRDefault="00790031" w:rsidP="00BE3C3A">
            <w:pPr>
              <w:jc w:val="center"/>
              <w:rPr>
                <w:rFonts w:eastAsia="Times New Roman" w:cs="Times New Roman"/>
                <w:color w:val="000000"/>
                <w:szCs w:val="24"/>
                <w:lang w:eastAsia="es-ES"/>
              </w:rPr>
            </w:pPr>
            <w:r w:rsidRPr="00BE3C3A">
              <w:rPr>
                <w:rFonts w:eastAsia="Times New Roman" w:cs="Times New Roman"/>
                <w:color w:val="000000"/>
                <w:szCs w:val="24"/>
                <w:lang w:eastAsia="es-ES"/>
              </w:rPr>
              <w:t>¿Para qué?</w:t>
            </w:r>
          </w:p>
        </w:tc>
        <w:tc>
          <w:tcPr>
            <w:tcW w:w="5123" w:type="dxa"/>
            <w:tcBorders>
              <w:top w:val="nil"/>
              <w:left w:val="nil"/>
              <w:bottom w:val="single" w:sz="4" w:space="0" w:color="auto"/>
              <w:right w:val="single" w:sz="4" w:space="0" w:color="auto"/>
            </w:tcBorders>
            <w:shd w:val="clear" w:color="auto" w:fill="auto"/>
            <w:vAlign w:val="bottom"/>
            <w:hideMark/>
          </w:tcPr>
          <w:p w:rsidR="00790031" w:rsidRPr="00BE3C3A" w:rsidRDefault="006E4E5A" w:rsidP="00BE3C3A">
            <w:pPr>
              <w:jc w:val="center"/>
              <w:rPr>
                <w:rFonts w:eastAsia="Times New Roman" w:cs="Times New Roman"/>
                <w:color w:val="000000"/>
                <w:szCs w:val="24"/>
                <w:lang w:eastAsia="es-ES"/>
              </w:rPr>
            </w:pPr>
            <w:r w:rsidRPr="00BE3C3A">
              <w:rPr>
                <w:rFonts w:eastAsia="Times New Roman" w:cs="Times New Roman"/>
                <w:color w:val="000000"/>
                <w:szCs w:val="24"/>
                <w:lang w:eastAsia="es-ES"/>
              </w:rPr>
              <w:t>Para tener una certeza</w:t>
            </w:r>
            <w:r w:rsidR="00F77E7E" w:rsidRPr="00BE3C3A">
              <w:rPr>
                <w:rFonts w:eastAsia="Times New Roman" w:cs="Times New Roman"/>
                <w:color w:val="000000"/>
                <w:szCs w:val="24"/>
                <w:lang w:eastAsia="es-ES"/>
              </w:rPr>
              <w:t xml:space="preserve"> </w:t>
            </w:r>
            <w:r w:rsidR="00790031" w:rsidRPr="00BE3C3A">
              <w:rPr>
                <w:rFonts w:eastAsia="Times New Roman" w:cs="Times New Roman"/>
                <w:color w:val="000000"/>
                <w:szCs w:val="24"/>
                <w:lang w:eastAsia="es-ES"/>
              </w:rPr>
              <w:t xml:space="preserve">sobre el tema en estudio y </w:t>
            </w:r>
            <w:r w:rsidRPr="00BE3C3A">
              <w:rPr>
                <w:rFonts w:eastAsia="Times New Roman" w:cs="Times New Roman"/>
                <w:color w:val="000000"/>
                <w:szCs w:val="24"/>
                <w:lang w:eastAsia="es-ES"/>
              </w:rPr>
              <w:t>plantear</w:t>
            </w:r>
            <w:r w:rsidR="00790031" w:rsidRPr="00BE3C3A">
              <w:rPr>
                <w:rFonts w:eastAsia="Times New Roman" w:cs="Times New Roman"/>
                <w:color w:val="000000"/>
                <w:szCs w:val="24"/>
                <w:lang w:eastAsia="es-ES"/>
              </w:rPr>
              <w:t xml:space="preserve"> las posibles soluciones al problema</w:t>
            </w:r>
          </w:p>
        </w:tc>
      </w:tr>
      <w:tr w:rsidR="00790031" w:rsidRPr="00BE3C3A" w:rsidTr="0084250B">
        <w:trPr>
          <w:trHeight w:val="311"/>
          <w:jc w:val="center"/>
        </w:trPr>
        <w:tc>
          <w:tcPr>
            <w:tcW w:w="3062" w:type="dxa"/>
            <w:tcBorders>
              <w:top w:val="nil"/>
              <w:left w:val="single" w:sz="4" w:space="0" w:color="auto"/>
              <w:bottom w:val="single" w:sz="4" w:space="0" w:color="auto"/>
              <w:right w:val="single" w:sz="4" w:space="0" w:color="auto"/>
            </w:tcBorders>
            <w:shd w:val="clear" w:color="auto" w:fill="auto"/>
            <w:noWrap/>
            <w:vAlign w:val="center"/>
            <w:hideMark/>
          </w:tcPr>
          <w:p w:rsidR="00790031" w:rsidRPr="00BE3C3A" w:rsidRDefault="00790031" w:rsidP="00BE3C3A">
            <w:pPr>
              <w:jc w:val="center"/>
              <w:rPr>
                <w:rFonts w:eastAsia="Times New Roman" w:cs="Times New Roman"/>
                <w:color w:val="000000"/>
                <w:szCs w:val="24"/>
                <w:lang w:eastAsia="es-ES"/>
              </w:rPr>
            </w:pPr>
            <w:r w:rsidRPr="00BE3C3A">
              <w:rPr>
                <w:rFonts w:eastAsia="Times New Roman" w:cs="Times New Roman"/>
                <w:color w:val="000000"/>
                <w:szCs w:val="24"/>
                <w:lang w:eastAsia="es-ES"/>
              </w:rPr>
              <w:t>¿De qué personas?</w:t>
            </w:r>
          </w:p>
        </w:tc>
        <w:tc>
          <w:tcPr>
            <w:tcW w:w="5123" w:type="dxa"/>
            <w:tcBorders>
              <w:top w:val="nil"/>
              <w:left w:val="nil"/>
              <w:bottom w:val="single" w:sz="4" w:space="0" w:color="auto"/>
              <w:right w:val="single" w:sz="4" w:space="0" w:color="auto"/>
            </w:tcBorders>
            <w:shd w:val="clear" w:color="auto" w:fill="auto"/>
            <w:vAlign w:val="bottom"/>
            <w:hideMark/>
          </w:tcPr>
          <w:p w:rsidR="00790031" w:rsidRPr="00BE3C3A" w:rsidRDefault="00833D3A" w:rsidP="00BE3C3A">
            <w:pPr>
              <w:jc w:val="center"/>
              <w:rPr>
                <w:rFonts w:eastAsia="Times New Roman" w:cs="Times New Roman"/>
                <w:color w:val="000000"/>
                <w:szCs w:val="24"/>
                <w:lang w:eastAsia="es-ES"/>
              </w:rPr>
            </w:pPr>
            <w:r w:rsidRPr="00BE3C3A">
              <w:rPr>
                <w:rFonts w:eastAsia="Times New Roman" w:cs="Times New Roman"/>
                <w:color w:val="000000"/>
                <w:szCs w:val="24"/>
                <w:lang w:eastAsia="es-ES"/>
              </w:rPr>
              <w:t xml:space="preserve">Directivos, </w:t>
            </w:r>
            <w:r w:rsidR="00790031" w:rsidRPr="00BE3C3A">
              <w:rPr>
                <w:rFonts w:eastAsia="Times New Roman" w:cs="Times New Roman"/>
                <w:color w:val="000000"/>
                <w:szCs w:val="24"/>
                <w:lang w:eastAsia="es-ES"/>
              </w:rPr>
              <w:t>clientes externos.</w:t>
            </w:r>
          </w:p>
        </w:tc>
      </w:tr>
      <w:tr w:rsidR="00790031" w:rsidRPr="00BE3C3A" w:rsidTr="0084250B">
        <w:trPr>
          <w:trHeight w:val="667"/>
          <w:jc w:val="center"/>
        </w:trPr>
        <w:tc>
          <w:tcPr>
            <w:tcW w:w="3062" w:type="dxa"/>
            <w:tcBorders>
              <w:top w:val="nil"/>
              <w:left w:val="single" w:sz="4" w:space="0" w:color="auto"/>
              <w:bottom w:val="single" w:sz="4" w:space="0" w:color="auto"/>
              <w:right w:val="single" w:sz="4" w:space="0" w:color="auto"/>
            </w:tcBorders>
            <w:shd w:val="clear" w:color="auto" w:fill="auto"/>
            <w:noWrap/>
            <w:vAlign w:val="center"/>
            <w:hideMark/>
          </w:tcPr>
          <w:p w:rsidR="00790031" w:rsidRPr="00BE3C3A" w:rsidRDefault="00790031" w:rsidP="00BE3C3A">
            <w:pPr>
              <w:jc w:val="center"/>
              <w:rPr>
                <w:rFonts w:eastAsia="Times New Roman" w:cs="Times New Roman"/>
                <w:color w:val="000000"/>
                <w:szCs w:val="24"/>
                <w:lang w:eastAsia="es-ES"/>
              </w:rPr>
            </w:pPr>
            <w:r w:rsidRPr="00BE3C3A">
              <w:rPr>
                <w:rFonts w:eastAsia="Times New Roman" w:cs="Times New Roman"/>
                <w:color w:val="000000"/>
                <w:szCs w:val="24"/>
                <w:lang w:eastAsia="es-ES"/>
              </w:rPr>
              <w:t>¿Sobre qué aspectos?</w:t>
            </w:r>
          </w:p>
        </w:tc>
        <w:tc>
          <w:tcPr>
            <w:tcW w:w="5123" w:type="dxa"/>
            <w:tcBorders>
              <w:top w:val="nil"/>
              <w:left w:val="nil"/>
              <w:bottom w:val="single" w:sz="4" w:space="0" w:color="auto"/>
              <w:right w:val="single" w:sz="4" w:space="0" w:color="auto"/>
            </w:tcBorders>
            <w:shd w:val="clear" w:color="auto" w:fill="auto"/>
            <w:vAlign w:val="bottom"/>
            <w:hideMark/>
          </w:tcPr>
          <w:p w:rsidR="00790031" w:rsidRPr="00BE3C3A" w:rsidRDefault="00790031" w:rsidP="00BE3C3A">
            <w:pPr>
              <w:jc w:val="center"/>
              <w:rPr>
                <w:rFonts w:eastAsia="Times New Roman" w:cs="Times New Roman"/>
                <w:color w:val="000000"/>
                <w:szCs w:val="24"/>
                <w:lang w:eastAsia="es-ES"/>
              </w:rPr>
            </w:pPr>
            <w:r w:rsidRPr="00BE3C3A">
              <w:rPr>
                <w:rFonts w:eastAsia="Times New Roman" w:cs="Times New Roman"/>
                <w:color w:val="000000"/>
                <w:szCs w:val="24"/>
                <w:lang w:eastAsia="es-ES"/>
              </w:rPr>
              <w:t>-</w:t>
            </w:r>
            <w:r w:rsidR="00833D3A" w:rsidRPr="00BE3C3A">
              <w:rPr>
                <w:rFonts w:eastAsia="Times New Roman" w:cs="Times New Roman"/>
                <w:color w:val="000000"/>
                <w:szCs w:val="24"/>
                <w:lang w:eastAsia="es-ES"/>
              </w:rPr>
              <w:t>Canal de distribución digital</w:t>
            </w:r>
          </w:p>
          <w:p w:rsidR="00833D3A" w:rsidRPr="00BE3C3A" w:rsidRDefault="00833D3A" w:rsidP="00BE3C3A">
            <w:pPr>
              <w:jc w:val="center"/>
              <w:rPr>
                <w:rFonts w:eastAsia="Times New Roman" w:cs="Times New Roman"/>
                <w:color w:val="000000"/>
                <w:szCs w:val="24"/>
                <w:lang w:eastAsia="es-ES"/>
              </w:rPr>
            </w:pPr>
            <w:r w:rsidRPr="00BE3C3A">
              <w:rPr>
                <w:rFonts w:eastAsia="Times New Roman" w:cs="Times New Roman"/>
                <w:color w:val="000000"/>
                <w:szCs w:val="24"/>
                <w:lang w:eastAsia="es-ES"/>
              </w:rPr>
              <w:t>ventas</w:t>
            </w:r>
          </w:p>
        </w:tc>
      </w:tr>
      <w:tr w:rsidR="00790031" w:rsidRPr="00BE3C3A" w:rsidTr="0084250B">
        <w:trPr>
          <w:trHeight w:val="315"/>
          <w:jc w:val="center"/>
        </w:trPr>
        <w:tc>
          <w:tcPr>
            <w:tcW w:w="3062" w:type="dxa"/>
            <w:tcBorders>
              <w:top w:val="nil"/>
              <w:left w:val="single" w:sz="4" w:space="0" w:color="auto"/>
              <w:bottom w:val="single" w:sz="4" w:space="0" w:color="auto"/>
              <w:right w:val="single" w:sz="4" w:space="0" w:color="auto"/>
            </w:tcBorders>
            <w:shd w:val="clear" w:color="auto" w:fill="auto"/>
            <w:noWrap/>
            <w:vAlign w:val="center"/>
            <w:hideMark/>
          </w:tcPr>
          <w:p w:rsidR="00790031" w:rsidRPr="00BE3C3A" w:rsidRDefault="00790031" w:rsidP="00BE3C3A">
            <w:pPr>
              <w:jc w:val="center"/>
              <w:rPr>
                <w:rFonts w:eastAsia="Times New Roman" w:cs="Times New Roman"/>
                <w:color w:val="000000"/>
                <w:szCs w:val="24"/>
                <w:lang w:eastAsia="es-ES"/>
              </w:rPr>
            </w:pPr>
            <w:r w:rsidRPr="00BE3C3A">
              <w:rPr>
                <w:rFonts w:eastAsia="Times New Roman" w:cs="Times New Roman"/>
                <w:color w:val="000000"/>
                <w:szCs w:val="24"/>
                <w:lang w:eastAsia="es-ES"/>
              </w:rPr>
              <w:t>¿Quién?</w:t>
            </w:r>
          </w:p>
        </w:tc>
        <w:tc>
          <w:tcPr>
            <w:tcW w:w="5123" w:type="dxa"/>
            <w:tcBorders>
              <w:top w:val="nil"/>
              <w:left w:val="nil"/>
              <w:bottom w:val="single" w:sz="4" w:space="0" w:color="auto"/>
              <w:right w:val="single" w:sz="4" w:space="0" w:color="auto"/>
            </w:tcBorders>
            <w:shd w:val="clear" w:color="auto" w:fill="auto"/>
            <w:vAlign w:val="bottom"/>
            <w:hideMark/>
          </w:tcPr>
          <w:p w:rsidR="00790031" w:rsidRPr="00BE3C3A" w:rsidRDefault="0045120C" w:rsidP="00BE3C3A">
            <w:pPr>
              <w:jc w:val="center"/>
              <w:rPr>
                <w:rFonts w:eastAsia="Times New Roman" w:cs="Times New Roman"/>
                <w:color w:val="000000"/>
                <w:szCs w:val="24"/>
                <w:lang w:eastAsia="es-ES"/>
              </w:rPr>
            </w:pPr>
            <w:r w:rsidRPr="00BE3C3A">
              <w:rPr>
                <w:rFonts w:eastAsia="Times New Roman" w:cs="Times New Roman"/>
                <w:color w:val="000000"/>
                <w:szCs w:val="24"/>
                <w:lang w:eastAsia="es-ES"/>
              </w:rPr>
              <w:t>Sr</w:t>
            </w:r>
            <w:r w:rsidR="00100293" w:rsidRPr="00BE3C3A">
              <w:rPr>
                <w:rFonts w:eastAsia="Times New Roman" w:cs="Times New Roman"/>
                <w:color w:val="000000"/>
                <w:szCs w:val="24"/>
                <w:lang w:eastAsia="es-ES"/>
              </w:rPr>
              <w:t>ta</w:t>
            </w:r>
            <w:r w:rsidRPr="00BE3C3A">
              <w:rPr>
                <w:rFonts w:eastAsia="Times New Roman" w:cs="Times New Roman"/>
                <w:color w:val="000000"/>
                <w:szCs w:val="24"/>
                <w:lang w:eastAsia="es-ES"/>
              </w:rPr>
              <w:t xml:space="preserve">. </w:t>
            </w:r>
            <w:r w:rsidR="008761CB" w:rsidRPr="00BE3C3A">
              <w:rPr>
                <w:rFonts w:eastAsia="Times New Roman" w:cs="Times New Roman"/>
                <w:color w:val="000000"/>
                <w:szCs w:val="24"/>
                <w:lang w:eastAsia="es-ES"/>
              </w:rPr>
              <w:t>Cristina Real</w:t>
            </w:r>
          </w:p>
        </w:tc>
      </w:tr>
      <w:tr w:rsidR="00790031" w:rsidRPr="00BE3C3A" w:rsidTr="0084250B">
        <w:trPr>
          <w:trHeight w:val="315"/>
          <w:jc w:val="center"/>
        </w:trPr>
        <w:tc>
          <w:tcPr>
            <w:tcW w:w="3062" w:type="dxa"/>
            <w:tcBorders>
              <w:top w:val="nil"/>
              <w:left w:val="single" w:sz="4" w:space="0" w:color="auto"/>
              <w:bottom w:val="single" w:sz="4" w:space="0" w:color="auto"/>
              <w:right w:val="single" w:sz="4" w:space="0" w:color="auto"/>
            </w:tcBorders>
            <w:shd w:val="clear" w:color="auto" w:fill="auto"/>
            <w:noWrap/>
            <w:vAlign w:val="center"/>
            <w:hideMark/>
          </w:tcPr>
          <w:p w:rsidR="00790031" w:rsidRPr="00BE3C3A" w:rsidRDefault="00790031" w:rsidP="00BE3C3A">
            <w:pPr>
              <w:jc w:val="center"/>
              <w:rPr>
                <w:rFonts w:eastAsia="Times New Roman" w:cs="Times New Roman"/>
                <w:color w:val="000000"/>
                <w:szCs w:val="24"/>
                <w:lang w:eastAsia="es-ES"/>
              </w:rPr>
            </w:pPr>
            <w:r w:rsidRPr="00BE3C3A">
              <w:rPr>
                <w:rFonts w:eastAsia="Times New Roman" w:cs="Times New Roman"/>
                <w:color w:val="000000"/>
                <w:szCs w:val="24"/>
                <w:lang w:eastAsia="es-ES"/>
              </w:rPr>
              <w:t>¿Cuándo?</w:t>
            </w:r>
          </w:p>
        </w:tc>
        <w:tc>
          <w:tcPr>
            <w:tcW w:w="5123" w:type="dxa"/>
            <w:tcBorders>
              <w:top w:val="nil"/>
              <w:left w:val="nil"/>
              <w:bottom w:val="single" w:sz="4" w:space="0" w:color="auto"/>
              <w:right w:val="single" w:sz="4" w:space="0" w:color="auto"/>
            </w:tcBorders>
            <w:shd w:val="clear" w:color="auto" w:fill="auto"/>
            <w:vAlign w:val="bottom"/>
            <w:hideMark/>
          </w:tcPr>
          <w:p w:rsidR="00790031" w:rsidRPr="00BE3C3A" w:rsidRDefault="00100293" w:rsidP="00BE3C3A">
            <w:pPr>
              <w:jc w:val="center"/>
              <w:rPr>
                <w:rFonts w:eastAsia="Times New Roman" w:cs="Times New Roman"/>
                <w:color w:val="000000"/>
                <w:szCs w:val="24"/>
                <w:lang w:eastAsia="es-ES"/>
              </w:rPr>
            </w:pPr>
            <w:r w:rsidRPr="00BE3C3A">
              <w:rPr>
                <w:rFonts w:eastAsia="Times New Roman" w:cs="Times New Roman"/>
                <w:color w:val="000000"/>
                <w:szCs w:val="24"/>
                <w:lang w:eastAsia="es-ES"/>
              </w:rPr>
              <w:t>Año 2014</w:t>
            </w:r>
          </w:p>
        </w:tc>
      </w:tr>
      <w:tr w:rsidR="00790031" w:rsidRPr="00BE3C3A" w:rsidTr="00370E14">
        <w:trPr>
          <w:trHeight w:val="315"/>
          <w:jc w:val="center"/>
        </w:trPr>
        <w:tc>
          <w:tcPr>
            <w:tcW w:w="3062" w:type="dxa"/>
            <w:tcBorders>
              <w:top w:val="nil"/>
              <w:left w:val="single" w:sz="4" w:space="0" w:color="auto"/>
              <w:bottom w:val="single" w:sz="4" w:space="0" w:color="auto"/>
              <w:right w:val="single" w:sz="4" w:space="0" w:color="auto"/>
            </w:tcBorders>
            <w:shd w:val="clear" w:color="auto" w:fill="auto"/>
            <w:noWrap/>
            <w:vAlign w:val="bottom"/>
            <w:hideMark/>
          </w:tcPr>
          <w:p w:rsidR="00790031" w:rsidRPr="00BE3C3A" w:rsidRDefault="00790031" w:rsidP="00BE3C3A">
            <w:pPr>
              <w:jc w:val="center"/>
              <w:rPr>
                <w:rFonts w:eastAsia="Times New Roman" w:cs="Times New Roman"/>
                <w:color w:val="000000"/>
                <w:szCs w:val="24"/>
                <w:lang w:eastAsia="es-ES"/>
              </w:rPr>
            </w:pPr>
            <w:r w:rsidRPr="00BE3C3A">
              <w:rPr>
                <w:rFonts w:eastAsia="Times New Roman" w:cs="Times New Roman"/>
                <w:color w:val="000000"/>
                <w:szCs w:val="24"/>
                <w:lang w:eastAsia="es-ES"/>
              </w:rPr>
              <w:t>¿Dónde?</w:t>
            </w:r>
          </w:p>
        </w:tc>
        <w:tc>
          <w:tcPr>
            <w:tcW w:w="5123" w:type="dxa"/>
            <w:tcBorders>
              <w:top w:val="nil"/>
              <w:left w:val="nil"/>
              <w:bottom w:val="single" w:sz="4" w:space="0" w:color="auto"/>
              <w:right w:val="single" w:sz="4" w:space="0" w:color="auto"/>
            </w:tcBorders>
            <w:shd w:val="clear" w:color="auto" w:fill="auto"/>
            <w:vAlign w:val="bottom"/>
            <w:hideMark/>
          </w:tcPr>
          <w:p w:rsidR="00790031" w:rsidRPr="00BE3C3A" w:rsidRDefault="00100293" w:rsidP="00BE3C3A">
            <w:pPr>
              <w:jc w:val="center"/>
              <w:rPr>
                <w:rFonts w:eastAsia="Times New Roman" w:cs="Times New Roman"/>
                <w:color w:val="000000"/>
                <w:szCs w:val="24"/>
                <w:lang w:eastAsia="es-ES"/>
              </w:rPr>
            </w:pPr>
            <w:r w:rsidRPr="00BE3C3A">
              <w:rPr>
                <w:rFonts w:eastAsia="Times New Roman" w:cs="Times New Roman"/>
                <w:color w:val="000000"/>
                <w:szCs w:val="24"/>
                <w:lang w:eastAsia="es-ES"/>
              </w:rPr>
              <w:t>Empresa</w:t>
            </w:r>
            <w:r w:rsidR="0045120C" w:rsidRPr="00BE3C3A">
              <w:rPr>
                <w:rFonts w:eastAsia="Times New Roman" w:cs="Times New Roman"/>
                <w:color w:val="000000"/>
                <w:szCs w:val="24"/>
                <w:lang w:eastAsia="es-ES"/>
              </w:rPr>
              <w:t xml:space="preserve"> </w:t>
            </w:r>
            <w:r w:rsidR="004F5D7E" w:rsidRPr="00BE3C3A">
              <w:rPr>
                <w:rFonts w:eastAsia="Times New Roman" w:cs="Times New Roman"/>
                <w:color w:val="000000"/>
                <w:szCs w:val="24"/>
                <w:lang w:eastAsia="es-ES"/>
              </w:rPr>
              <w:t xml:space="preserve">Calza Real </w:t>
            </w:r>
            <w:r w:rsidR="00790031" w:rsidRPr="00BE3C3A">
              <w:rPr>
                <w:rFonts w:eastAsia="Times New Roman" w:cs="Times New Roman"/>
                <w:color w:val="000000"/>
                <w:szCs w:val="24"/>
                <w:lang w:eastAsia="es-ES"/>
              </w:rPr>
              <w:t xml:space="preserve"> y campo externo</w:t>
            </w:r>
          </w:p>
        </w:tc>
      </w:tr>
      <w:tr w:rsidR="00790031" w:rsidRPr="00BE3C3A" w:rsidTr="00370E14">
        <w:trPr>
          <w:trHeight w:val="315"/>
          <w:jc w:val="center"/>
        </w:trPr>
        <w:tc>
          <w:tcPr>
            <w:tcW w:w="3062" w:type="dxa"/>
            <w:tcBorders>
              <w:top w:val="nil"/>
              <w:left w:val="single" w:sz="4" w:space="0" w:color="auto"/>
              <w:bottom w:val="single" w:sz="4" w:space="0" w:color="auto"/>
              <w:right w:val="single" w:sz="4" w:space="0" w:color="auto"/>
            </w:tcBorders>
            <w:shd w:val="clear" w:color="auto" w:fill="auto"/>
            <w:noWrap/>
            <w:vAlign w:val="bottom"/>
            <w:hideMark/>
          </w:tcPr>
          <w:p w:rsidR="00790031" w:rsidRPr="00BE3C3A" w:rsidRDefault="00790031" w:rsidP="00BE3C3A">
            <w:pPr>
              <w:jc w:val="center"/>
              <w:rPr>
                <w:rFonts w:eastAsia="Times New Roman" w:cs="Times New Roman"/>
                <w:color w:val="000000"/>
                <w:szCs w:val="24"/>
                <w:lang w:eastAsia="es-ES"/>
              </w:rPr>
            </w:pPr>
            <w:r w:rsidRPr="00BE3C3A">
              <w:rPr>
                <w:rFonts w:eastAsia="Times New Roman" w:cs="Times New Roman"/>
                <w:color w:val="000000"/>
                <w:szCs w:val="24"/>
                <w:lang w:eastAsia="es-ES"/>
              </w:rPr>
              <w:t>¿Cuántas veces?</w:t>
            </w:r>
          </w:p>
        </w:tc>
        <w:tc>
          <w:tcPr>
            <w:tcW w:w="5123" w:type="dxa"/>
            <w:tcBorders>
              <w:top w:val="nil"/>
              <w:left w:val="nil"/>
              <w:bottom w:val="single" w:sz="4" w:space="0" w:color="auto"/>
              <w:right w:val="single" w:sz="4" w:space="0" w:color="auto"/>
            </w:tcBorders>
            <w:shd w:val="clear" w:color="auto" w:fill="auto"/>
            <w:vAlign w:val="bottom"/>
            <w:hideMark/>
          </w:tcPr>
          <w:p w:rsidR="00790031" w:rsidRPr="00BE3C3A" w:rsidRDefault="00833D3A" w:rsidP="00BE3C3A">
            <w:pPr>
              <w:jc w:val="center"/>
              <w:rPr>
                <w:rFonts w:eastAsia="Times New Roman" w:cs="Times New Roman"/>
                <w:color w:val="000000"/>
                <w:szCs w:val="24"/>
                <w:lang w:eastAsia="es-ES"/>
              </w:rPr>
            </w:pPr>
            <w:r w:rsidRPr="00BE3C3A">
              <w:rPr>
                <w:rFonts w:eastAsia="Times New Roman" w:cs="Times New Roman"/>
                <w:szCs w:val="24"/>
                <w:lang w:eastAsia="es-ES"/>
              </w:rPr>
              <w:t>Doscientas veinte y dos veces</w:t>
            </w:r>
          </w:p>
        </w:tc>
      </w:tr>
      <w:tr w:rsidR="00790031" w:rsidRPr="00BE3C3A" w:rsidTr="00370E14">
        <w:trPr>
          <w:trHeight w:val="315"/>
          <w:jc w:val="center"/>
        </w:trPr>
        <w:tc>
          <w:tcPr>
            <w:tcW w:w="3062" w:type="dxa"/>
            <w:tcBorders>
              <w:top w:val="nil"/>
              <w:left w:val="single" w:sz="4" w:space="0" w:color="auto"/>
              <w:bottom w:val="single" w:sz="4" w:space="0" w:color="auto"/>
              <w:right w:val="single" w:sz="4" w:space="0" w:color="auto"/>
            </w:tcBorders>
            <w:shd w:val="clear" w:color="auto" w:fill="auto"/>
            <w:noWrap/>
            <w:vAlign w:val="bottom"/>
            <w:hideMark/>
          </w:tcPr>
          <w:p w:rsidR="00790031" w:rsidRPr="00BE3C3A" w:rsidRDefault="00790031" w:rsidP="00BE3C3A">
            <w:pPr>
              <w:jc w:val="center"/>
              <w:rPr>
                <w:rFonts w:eastAsia="Times New Roman" w:cs="Times New Roman"/>
                <w:color w:val="000000"/>
                <w:szCs w:val="24"/>
                <w:lang w:eastAsia="es-ES"/>
              </w:rPr>
            </w:pPr>
            <w:r w:rsidRPr="00BE3C3A">
              <w:rPr>
                <w:rFonts w:eastAsia="Times New Roman" w:cs="Times New Roman"/>
                <w:color w:val="000000"/>
                <w:szCs w:val="24"/>
                <w:lang w:eastAsia="es-ES"/>
              </w:rPr>
              <w:t>¿Qué técnicas?</w:t>
            </w:r>
          </w:p>
        </w:tc>
        <w:tc>
          <w:tcPr>
            <w:tcW w:w="5123" w:type="dxa"/>
            <w:tcBorders>
              <w:top w:val="nil"/>
              <w:left w:val="nil"/>
              <w:bottom w:val="single" w:sz="4" w:space="0" w:color="auto"/>
              <w:right w:val="single" w:sz="4" w:space="0" w:color="auto"/>
            </w:tcBorders>
            <w:shd w:val="clear" w:color="auto" w:fill="auto"/>
            <w:vAlign w:val="bottom"/>
            <w:hideMark/>
          </w:tcPr>
          <w:p w:rsidR="00790031" w:rsidRPr="00BE3C3A" w:rsidRDefault="00790031" w:rsidP="00BE3C3A">
            <w:pPr>
              <w:jc w:val="center"/>
              <w:rPr>
                <w:rFonts w:eastAsia="Times New Roman" w:cs="Times New Roman"/>
                <w:color w:val="000000"/>
                <w:szCs w:val="24"/>
                <w:lang w:eastAsia="es-ES"/>
              </w:rPr>
            </w:pPr>
            <w:r w:rsidRPr="00BE3C3A">
              <w:rPr>
                <w:rFonts w:eastAsia="Times New Roman" w:cs="Times New Roman"/>
                <w:color w:val="000000"/>
                <w:szCs w:val="24"/>
                <w:lang w:eastAsia="es-ES"/>
              </w:rPr>
              <w:t xml:space="preserve">Encuesta </w:t>
            </w:r>
          </w:p>
        </w:tc>
      </w:tr>
      <w:tr w:rsidR="00790031" w:rsidRPr="00BE3C3A" w:rsidTr="00370E14">
        <w:trPr>
          <w:trHeight w:val="315"/>
          <w:jc w:val="center"/>
        </w:trPr>
        <w:tc>
          <w:tcPr>
            <w:tcW w:w="3062" w:type="dxa"/>
            <w:tcBorders>
              <w:top w:val="nil"/>
              <w:left w:val="single" w:sz="4" w:space="0" w:color="auto"/>
              <w:bottom w:val="single" w:sz="4" w:space="0" w:color="auto"/>
              <w:right w:val="single" w:sz="4" w:space="0" w:color="auto"/>
            </w:tcBorders>
            <w:shd w:val="clear" w:color="auto" w:fill="auto"/>
            <w:noWrap/>
            <w:vAlign w:val="bottom"/>
            <w:hideMark/>
          </w:tcPr>
          <w:p w:rsidR="00790031" w:rsidRPr="00BE3C3A" w:rsidRDefault="00790031" w:rsidP="00BE3C3A">
            <w:pPr>
              <w:jc w:val="center"/>
              <w:rPr>
                <w:rFonts w:eastAsia="Times New Roman" w:cs="Times New Roman"/>
                <w:color w:val="000000"/>
                <w:szCs w:val="24"/>
                <w:lang w:eastAsia="es-ES"/>
              </w:rPr>
            </w:pPr>
            <w:r w:rsidRPr="00BE3C3A">
              <w:rPr>
                <w:rFonts w:eastAsia="Times New Roman" w:cs="Times New Roman"/>
                <w:color w:val="000000"/>
                <w:szCs w:val="24"/>
                <w:lang w:eastAsia="es-ES"/>
              </w:rPr>
              <w:t>¿Qué instrumentos?</w:t>
            </w:r>
          </w:p>
        </w:tc>
        <w:tc>
          <w:tcPr>
            <w:tcW w:w="5123" w:type="dxa"/>
            <w:tcBorders>
              <w:top w:val="nil"/>
              <w:left w:val="nil"/>
              <w:bottom w:val="single" w:sz="4" w:space="0" w:color="auto"/>
              <w:right w:val="single" w:sz="4" w:space="0" w:color="auto"/>
            </w:tcBorders>
            <w:shd w:val="clear" w:color="auto" w:fill="auto"/>
            <w:vAlign w:val="bottom"/>
            <w:hideMark/>
          </w:tcPr>
          <w:p w:rsidR="00790031" w:rsidRPr="00BE3C3A" w:rsidRDefault="00790031" w:rsidP="00BE3C3A">
            <w:pPr>
              <w:jc w:val="center"/>
              <w:rPr>
                <w:rFonts w:eastAsia="Times New Roman" w:cs="Times New Roman"/>
                <w:color w:val="000000"/>
                <w:szCs w:val="24"/>
                <w:lang w:eastAsia="es-ES"/>
              </w:rPr>
            </w:pPr>
            <w:r w:rsidRPr="00BE3C3A">
              <w:rPr>
                <w:rFonts w:eastAsia="Times New Roman" w:cs="Times New Roman"/>
                <w:color w:val="000000"/>
                <w:szCs w:val="24"/>
                <w:lang w:eastAsia="es-ES"/>
              </w:rPr>
              <w:t>Cuestionario - Guía de preguntas</w:t>
            </w:r>
          </w:p>
        </w:tc>
      </w:tr>
      <w:tr w:rsidR="00790031" w:rsidRPr="00BE3C3A" w:rsidTr="00370E14">
        <w:trPr>
          <w:trHeight w:val="158"/>
          <w:jc w:val="center"/>
        </w:trPr>
        <w:tc>
          <w:tcPr>
            <w:tcW w:w="3062" w:type="dxa"/>
            <w:tcBorders>
              <w:top w:val="nil"/>
              <w:left w:val="single" w:sz="4" w:space="0" w:color="auto"/>
              <w:bottom w:val="single" w:sz="4" w:space="0" w:color="auto"/>
              <w:right w:val="single" w:sz="4" w:space="0" w:color="auto"/>
            </w:tcBorders>
            <w:shd w:val="clear" w:color="auto" w:fill="auto"/>
            <w:noWrap/>
            <w:vAlign w:val="bottom"/>
            <w:hideMark/>
          </w:tcPr>
          <w:p w:rsidR="00790031" w:rsidRPr="00BE3C3A" w:rsidRDefault="00790031" w:rsidP="00BE3C3A">
            <w:pPr>
              <w:jc w:val="center"/>
              <w:rPr>
                <w:rFonts w:eastAsia="Times New Roman" w:cs="Times New Roman"/>
                <w:color w:val="000000"/>
                <w:szCs w:val="24"/>
                <w:lang w:eastAsia="es-ES"/>
              </w:rPr>
            </w:pPr>
            <w:r w:rsidRPr="00BE3C3A">
              <w:rPr>
                <w:rFonts w:eastAsia="Times New Roman" w:cs="Times New Roman"/>
                <w:color w:val="000000"/>
                <w:szCs w:val="24"/>
                <w:lang w:eastAsia="es-ES"/>
              </w:rPr>
              <w:t>¿En qué situación?</w:t>
            </w:r>
          </w:p>
        </w:tc>
        <w:tc>
          <w:tcPr>
            <w:tcW w:w="5123" w:type="dxa"/>
            <w:tcBorders>
              <w:top w:val="nil"/>
              <w:left w:val="nil"/>
              <w:bottom w:val="single" w:sz="4" w:space="0" w:color="auto"/>
              <w:right w:val="single" w:sz="4" w:space="0" w:color="auto"/>
            </w:tcBorders>
            <w:shd w:val="clear" w:color="auto" w:fill="auto"/>
            <w:vAlign w:val="bottom"/>
            <w:hideMark/>
          </w:tcPr>
          <w:p w:rsidR="00790031" w:rsidRPr="00BE3C3A" w:rsidRDefault="00790031" w:rsidP="00BE3C3A">
            <w:pPr>
              <w:jc w:val="center"/>
              <w:rPr>
                <w:rFonts w:eastAsia="Times New Roman" w:cs="Times New Roman"/>
                <w:color w:val="000000"/>
                <w:szCs w:val="24"/>
                <w:lang w:eastAsia="es-ES"/>
              </w:rPr>
            </w:pPr>
            <w:r w:rsidRPr="00BE3C3A">
              <w:rPr>
                <w:rFonts w:eastAsia="Times New Roman" w:cs="Times New Roman"/>
                <w:color w:val="000000"/>
                <w:szCs w:val="24"/>
                <w:lang w:eastAsia="es-ES"/>
              </w:rPr>
              <w:t>Estrategias metodológicas</w:t>
            </w:r>
          </w:p>
        </w:tc>
      </w:tr>
    </w:tbl>
    <w:p w:rsidR="00613070" w:rsidRPr="00BE3C3A" w:rsidRDefault="00613070" w:rsidP="00946876">
      <w:pPr>
        <w:spacing w:line="240" w:lineRule="auto"/>
        <w:jc w:val="center"/>
        <w:rPr>
          <w:rFonts w:cs="Times New Roman"/>
          <w:b/>
          <w:szCs w:val="24"/>
        </w:rPr>
      </w:pPr>
      <w:r w:rsidRPr="00BE3C3A">
        <w:rPr>
          <w:rFonts w:cs="Times New Roman"/>
          <w:b/>
          <w:szCs w:val="24"/>
        </w:rPr>
        <w:t xml:space="preserve">Elaborado por: </w:t>
      </w:r>
      <w:r w:rsidR="008761CB" w:rsidRPr="00BE3C3A">
        <w:rPr>
          <w:rFonts w:cs="Times New Roman"/>
          <w:b/>
          <w:szCs w:val="24"/>
        </w:rPr>
        <w:t>Cristina Real.</w:t>
      </w:r>
    </w:p>
    <w:p w:rsidR="00613070" w:rsidRDefault="00613070" w:rsidP="00946876">
      <w:pPr>
        <w:spacing w:line="240" w:lineRule="auto"/>
        <w:jc w:val="center"/>
        <w:rPr>
          <w:rFonts w:cs="Times New Roman"/>
          <w:b/>
          <w:szCs w:val="24"/>
        </w:rPr>
      </w:pPr>
      <w:r w:rsidRPr="00BE3C3A">
        <w:rPr>
          <w:rFonts w:cs="Times New Roman"/>
          <w:b/>
          <w:szCs w:val="24"/>
        </w:rPr>
        <w:t xml:space="preserve">Fuente: </w:t>
      </w:r>
      <w:r w:rsidR="00A15728" w:rsidRPr="00BE3C3A">
        <w:rPr>
          <w:rFonts w:cs="Times New Roman"/>
          <w:b/>
          <w:szCs w:val="24"/>
        </w:rPr>
        <w:t>Autor</w:t>
      </w:r>
    </w:p>
    <w:p w:rsidR="006F49EA" w:rsidRPr="00BE3C3A" w:rsidRDefault="006F49EA" w:rsidP="00BE3C3A">
      <w:pPr>
        <w:jc w:val="center"/>
        <w:rPr>
          <w:rFonts w:cs="Times New Roman"/>
          <w:b/>
          <w:szCs w:val="24"/>
        </w:rPr>
      </w:pPr>
    </w:p>
    <w:p w:rsidR="00613070" w:rsidRPr="00BE3C3A" w:rsidRDefault="00FC3652" w:rsidP="00BE3C3A">
      <w:pPr>
        <w:pStyle w:val="Ttulo3"/>
        <w:rPr>
          <w:rFonts w:cs="Times New Roman"/>
        </w:rPr>
      </w:pPr>
      <w:bookmarkStart w:id="321" w:name="_Toc400983503"/>
      <w:bookmarkStart w:id="322" w:name="_Toc416290751"/>
      <w:bookmarkStart w:id="323" w:name="_Toc432945918"/>
      <w:bookmarkStart w:id="324" w:name="_Toc433381806"/>
      <w:r w:rsidRPr="00BE3C3A">
        <w:rPr>
          <w:rFonts w:cs="Times New Roman"/>
        </w:rPr>
        <w:t>3.7</w:t>
      </w:r>
      <w:r w:rsidR="00370E14" w:rsidRPr="00BE3C3A">
        <w:rPr>
          <w:rFonts w:cs="Times New Roman"/>
        </w:rPr>
        <w:t xml:space="preserve">.2. </w:t>
      </w:r>
      <w:r w:rsidR="00613070" w:rsidRPr="00BE3C3A">
        <w:rPr>
          <w:rFonts w:cs="Times New Roman"/>
        </w:rPr>
        <w:t>Técnicas</w:t>
      </w:r>
      <w:bookmarkEnd w:id="321"/>
      <w:bookmarkEnd w:id="322"/>
      <w:bookmarkEnd w:id="323"/>
      <w:bookmarkEnd w:id="324"/>
    </w:p>
    <w:p w:rsidR="00613070" w:rsidRPr="00BE3C3A" w:rsidRDefault="00FC3652" w:rsidP="00BE3C3A">
      <w:pPr>
        <w:pStyle w:val="Ttulo4"/>
        <w:rPr>
          <w:rFonts w:cs="Times New Roman"/>
        </w:rPr>
      </w:pPr>
      <w:bookmarkStart w:id="325" w:name="_Toc400983504"/>
      <w:bookmarkStart w:id="326" w:name="_Toc416290752"/>
      <w:bookmarkStart w:id="327" w:name="_Toc432945919"/>
      <w:bookmarkStart w:id="328" w:name="_Toc433381807"/>
      <w:r w:rsidRPr="00BE3C3A">
        <w:rPr>
          <w:rFonts w:cs="Times New Roman"/>
        </w:rPr>
        <w:t>3.7</w:t>
      </w:r>
      <w:r w:rsidR="00370E14" w:rsidRPr="00BE3C3A">
        <w:rPr>
          <w:rFonts w:cs="Times New Roman"/>
        </w:rPr>
        <w:t xml:space="preserve">.2.1.  </w:t>
      </w:r>
      <w:r w:rsidR="00613070" w:rsidRPr="00BE3C3A">
        <w:rPr>
          <w:rFonts w:cs="Times New Roman"/>
        </w:rPr>
        <w:t>Encuesta</w:t>
      </w:r>
      <w:bookmarkEnd w:id="325"/>
      <w:bookmarkEnd w:id="326"/>
      <w:bookmarkEnd w:id="327"/>
      <w:bookmarkEnd w:id="328"/>
      <w:r w:rsidR="00613070" w:rsidRPr="00BE3C3A">
        <w:rPr>
          <w:rFonts w:cs="Times New Roman"/>
        </w:rPr>
        <w:t xml:space="preserve"> </w:t>
      </w:r>
    </w:p>
    <w:p w:rsidR="00613070" w:rsidRPr="00BE3C3A" w:rsidRDefault="00613070" w:rsidP="00BE3C3A">
      <w:pPr>
        <w:rPr>
          <w:rFonts w:cs="Times New Roman"/>
          <w:szCs w:val="24"/>
        </w:rPr>
      </w:pPr>
      <w:r w:rsidRPr="00BE3C3A">
        <w:rPr>
          <w:rFonts w:cs="Times New Roman"/>
          <w:szCs w:val="24"/>
        </w:rPr>
        <w:t xml:space="preserve">La técnica de la encuesta se maneja con fines netamente cuantitativos, para determinar </w:t>
      </w:r>
      <w:r w:rsidR="0015065E" w:rsidRPr="00BE3C3A">
        <w:rPr>
          <w:rFonts w:cs="Times New Roman"/>
          <w:szCs w:val="24"/>
        </w:rPr>
        <w:t>el</w:t>
      </w:r>
      <w:r w:rsidRPr="00BE3C3A">
        <w:rPr>
          <w:rFonts w:cs="Times New Roman"/>
          <w:szCs w:val="24"/>
        </w:rPr>
        <w:t xml:space="preserve"> porcentaje de la población en estudio</w:t>
      </w:r>
      <w:r w:rsidR="0015065E" w:rsidRPr="00BE3C3A">
        <w:rPr>
          <w:rFonts w:cs="Times New Roman"/>
          <w:szCs w:val="24"/>
        </w:rPr>
        <w:t xml:space="preserve"> qué</w:t>
      </w:r>
      <w:r w:rsidRPr="00BE3C3A">
        <w:rPr>
          <w:rFonts w:cs="Times New Roman"/>
          <w:szCs w:val="24"/>
        </w:rPr>
        <w:t xml:space="preserve"> piensa </w:t>
      </w:r>
      <w:r w:rsidR="0015065E" w:rsidRPr="00BE3C3A">
        <w:rPr>
          <w:rFonts w:cs="Times New Roman"/>
          <w:szCs w:val="24"/>
        </w:rPr>
        <w:t>sobre el tema en investigación</w:t>
      </w:r>
      <w:r w:rsidRPr="00BE3C3A">
        <w:rPr>
          <w:rFonts w:cs="Times New Roman"/>
          <w:szCs w:val="24"/>
        </w:rPr>
        <w:t xml:space="preserve">, para </w:t>
      </w:r>
      <w:r w:rsidR="0015065E" w:rsidRPr="00BE3C3A">
        <w:rPr>
          <w:rFonts w:cs="Times New Roman"/>
          <w:szCs w:val="24"/>
        </w:rPr>
        <w:t>poder emplear este</w:t>
      </w:r>
      <w:r w:rsidRPr="00BE3C3A">
        <w:rPr>
          <w:rFonts w:cs="Times New Roman"/>
          <w:szCs w:val="24"/>
        </w:rPr>
        <w:t xml:space="preserve"> </w:t>
      </w:r>
      <w:r w:rsidR="0015065E" w:rsidRPr="00BE3C3A">
        <w:rPr>
          <w:rFonts w:cs="Times New Roman"/>
          <w:szCs w:val="24"/>
        </w:rPr>
        <w:t>instrumento</w:t>
      </w:r>
      <w:r w:rsidRPr="00BE3C3A">
        <w:rPr>
          <w:rFonts w:cs="Times New Roman"/>
          <w:szCs w:val="24"/>
        </w:rPr>
        <w:t xml:space="preserve"> es necesario calcular una muestra </w:t>
      </w:r>
      <w:r w:rsidR="0015065E" w:rsidRPr="00BE3C3A">
        <w:rPr>
          <w:rFonts w:cs="Times New Roman"/>
          <w:szCs w:val="24"/>
        </w:rPr>
        <w:t>específica</w:t>
      </w:r>
      <w:r w:rsidRPr="00BE3C3A">
        <w:rPr>
          <w:rFonts w:cs="Times New Roman"/>
          <w:szCs w:val="24"/>
        </w:rPr>
        <w:t xml:space="preserve"> sobre la población</w:t>
      </w:r>
      <w:r w:rsidR="0015065E" w:rsidRPr="00BE3C3A">
        <w:rPr>
          <w:rFonts w:cs="Times New Roman"/>
          <w:szCs w:val="24"/>
        </w:rPr>
        <w:t xml:space="preserve"> objeto de estudio y disponer del documento previamente elaborado (encuesta) para</w:t>
      </w:r>
      <w:r w:rsidRPr="00BE3C3A">
        <w:rPr>
          <w:rFonts w:cs="Times New Roman"/>
          <w:szCs w:val="24"/>
        </w:rPr>
        <w:t xml:space="preserve"> aplicar</w:t>
      </w:r>
      <w:r w:rsidR="0015065E" w:rsidRPr="00BE3C3A">
        <w:rPr>
          <w:rFonts w:cs="Times New Roman"/>
          <w:szCs w:val="24"/>
        </w:rPr>
        <w:t>lo en</w:t>
      </w:r>
      <w:r w:rsidRPr="00BE3C3A">
        <w:rPr>
          <w:rFonts w:cs="Times New Roman"/>
          <w:szCs w:val="24"/>
        </w:rPr>
        <w:t xml:space="preserve"> la </w:t>
      </w:r>
      <w:r w:rsidR="0015065E" w:rsidRPr="00BE3C3A">
        <w:rPr>
          <w:rFonts w:cs="Times New Roman"/>
          <w:szCs w:val="24"/>
        </w:rPr>
        <w:t>investigación</w:t>
      </w:r>
      <w:r w:rsidRPr="00BE3C3A">
        <w:rPr>
          <w:rFonts w:cs="Times New Roman"/>
          <w:szCs w:val="24"/>
        </w:rPr>
        <w:t>.</w:t>
      </w:r>
      <w:r w:rsidR="00A15728" w:rsidRPr="00BE3C3A">
        <w:rPr>
          <w:rFonts w:cs="Times New Roman"/>
          <w:szCs w:val="24"/>
        </w:rPr>
        <w:t xml:space="preserve"> </w:t>
      </w:r>
      <w:r w:rsidR="0015065E" w:rsidRPr="00BE3C3A">
        <w:rPr>
          <w:rFonts w:cs="Times New Roman"/>
          <w:szCs w:val="24"/>
        </w:rPr>
        <w:t>Por medio</w:t>
      </w:r>
      <w:r w:rsidRPr="00BE3C3A">
        <w:rPr>
          <w:rFonts w:cs="Times New Roman"/>
          <w:szCs w:val="24"/>
        </w:rPr>
        <w:t xml:space="preserve"> de la técnica de encuesta se </w:t>
      </w:r>
      <w:r w:rsidR="0015065E" w:rsidRPr="00BE3C3A">
        <w:rPr>
          <w:rFonts w:cs="Times New Roman"/>
          <w:szCs w:val="24"/>
        </w:rPr>
        <w:t xml:space="preserve">intenta determinar si un nuevo sistema de </w:t>
      </w:r>
      <w:r w:rsidR="0050648D" w:rsidRPr="00BE3C3A">
        <w:rPr>
          <w:rFonts w:cs="Times New Roman"/>
          <w:szCs w:val="24"/>
        </w:rPr>
        <w:t>canales de distribución online</w:t>
      </w:r>
      <w:r w:rsidRPr="00BE3C3A">
        <w:rPr>
          <w:rFonts w:cs="Times New Roman"/>
          <w:szCs w:val="24"/>
        </w:rPr>
        <w:t xml:space="preserve"> </w:t>
      </w:r>
      <w:r w:rsidR="004E058E" w:rsidRPr="00BE3C3A">
        <w:rPr>
          <w:rFonts w:cs="Times New Roman"/>
          <w:szCs w:val="24"/>
        </w:rPr>
        <w:t>consentirá</w:t>
      </w:r>
      <w:r w:rsidRPr="00BE3C3A">
        <w:rPr>
          <w:rFonts w:cs="Times New Roman"/>
          <w:szCs w:val="24"/>
        </w:rPr>
        <w:t xml:space="preserve"> incrementar </w:t>
      </w:r>
      <w:r w:rsidR="004E058E" w:rsidRPr="00BE3C3A">
        <w:rPr>
          <w:rFonts w:cs="Times New Roman"/>
          <w:szCs w:val="24"/>
        </w:rPr>
        <w:t xml:space="preserve">las ventas de la empresa de calzado </w:t>
      </w:r>
      <w:r w:rsidR="008761CB" w:rsidRPr="00BE3C3A">
        <w:rPr>
          <w:rFonts w:cs="Times New Roman"/>
          <w:szCs w:val="24"/>
        </w:rPr>
        <w:t>Calza Real</w:t>
      </w:r>
      <w:r w:rsidRPr="00BE3C3A">
        <w:rPr>
          <w:rFonts w:cs="Times New Roman"/>
          <w:szCs w:val="24"/>
        </w:rPr>
        <w:t>.</w:t>
      </w:r>
    </w:p>
    <w:p w:rsidR="00613070" w:rsidRPr="00BE3C3A" w:rsidRDefault="00FC3652" w:rsidP="00BE3C3A">
      <w:pPr>
        <w:pStyle w:val="Ttulo3"/>
        <w:rPr>
          <w:rFonts w:cs="Times New Roman"/>
        </w:rPr>
      </w:pPr>
      <w:bookmarkStart w:id="329" w:name="_Toc400983506"/>
      <w:bookmarkStart w:id="330" w:name="_Toc416290754"/>
      <w:bookmarkStart w:id="331" w:name="_Toc432945920"/>
      <w:bookmarkStart w:id="332" w:name="_Toc433381808"/>
      <w:r w:rsidRPr="00BE3C3A">
        <w:rPr>
          <w:rFonts w:cs="Times New Roman"/>
        </w:rPr>
        <w:lastRenderedPageBreak/>
        <w:t>3.7</w:t>
      </w:r>
      <w:r w:rsidR="00370E14" w:rsidRPr="00BE3C3A">
        <w:rPr>
          <w:rFonts w:cs="Times New Roman"/>
        </w:rPr>
        <w:t xml:space="preserve">.3. </w:t>
      </w:r>
      <w:r w:rsidR="00613070" w:rsidRPr="00BE3C3A">
        <w:rPr>
          <w:rFonts w:cs="Times New Roman"/>
        </w:rPr>
        <w:t>Instrumentos</w:t>
      </w:r>
      <w:bookmarkEnd w:id="329"/>
      <w:bookmarkEnd w:id="330"/>
      <w:bookmarkEnd w:id="331"/>
      <w:bookmarkEnd w:id="332"/>
      <w:r w:rsidR="00613070" w:rsidRPr="00BE3C3A">
        <w:rPr>
          <w:rFonts w:cs="Times New Roman"/>
        </w:rPr>
        <w:t xml:space="preserve"> </w:t>
      </w:r>
    </w:p>
    <w:p w:rsidR="00613070" w:rsidRPr="00BE3C3A" w:rsidRDefault="00FC3652" w:rsidP="00BE3C3A">
      <w:pPr>
        <w:pStyle w:val="Ttulo4"/>
        <w:rPr>
          <w:rFonts w:cs="Times New Roman"/>
        </w:rPr>
      </w:pPr>
      <w:bookmarkStart w:id="333" w:name="_Toc400983507"/>
      <w:bookmarkStart w:id="334" w:name="_Toc416290755"/>
      <w:bookmarkStart w:id="335" w:name="_Toc432945921"/>
      <w:bookmarkStart w:id="336" w:name="_Toc433381809"/>
      <w:r w:rsidRPr="00BE3C3A">
        <w:rPr>
          <w:rFonts w:cs="Times New Roman"/>
        </w:rPr>
        <w:t>3.7</w:t>
      </w:r>
      <w:r w:rsidR="00370E14" w:rsidRPr="00BE3C3A">
        <w:rPr>
          <w:rFonts w:cs="Times New Roman"/>
        </w:rPr>
        <w:t xml:space="preserve">.3.1. </w:t>
      </w:r>
      <w:r w:rsidR="00613070" w:rsidRPr="00BE3C3A">
        <w:rPr>
          <w:rFonts w:cs="Times New Roman"/>
        </w:rPr>
        <w:t>Cuestionario</w:t>
      </w:r>
      <w:bookmarkEnd w:id="333"/>
      <w:bookmarkEnd w:id="334"/>
      <w:r w:rsidR="00613070" w:rsidRPr="00BE3C3A">
        <w:rPr>
          <w:rFonts w:cs="Times New Roman"/>
        </w:rPr>
        <w:t xml:space="preserve"> </w:t>
      </w:r>
      <w:r w:rsidR="00370E14" w:rsidRPr="00BE3C3A">
        <w:rPr>
          <w:rFonts w:cs="Times New Roman"/>
        </w:rPr>
        <w:t>de encuesta</w:t>
      </w:r>
      <w:bookmarkEnd w:id="335"/>
      <w:bookmarkEnd w:id="336"/>
    </w:p>
    <w:p w:rsidR="00613070" w:rsidRPr="00BE3C3A" w:rsidRDefault="00613070" w:rsidP="00BE3C3A">
      <w:pPr>
        <w:rPr>
          <w:rFonts w:cs="Times New Roman"/>
          <w:szCs w:val="24"/>
        </w:rPr>
      </w:pPr>
      <w:r w:rsidRPr="00BE3C3A">
        <w:rPr>
          <w:rFonts w:cs="Times New Roman"/>
          <w:szCs w:val="24"/>
        </w:rPr>
        <w:t xml:space="preserve">Para </w:t>
      </w:r>
      <w:r w:rsidR="009639CC" w:rsidRPr="00BE3C3A">
        <w:rPr>
          <w:rFonts w:cs="Times New Roman"/>
          <w:szCs w:val="24"/>
        </w:rPr>
        <w:t>aplicar una</w:t>
      </w:r>
      <w:r w:rsidRPr="00BE3C3A">
        <w:rPr>
          <w:rFonts w:cs="Times New Roman"/>
          <w:szCs w:val="24"/>
        </w:rPr>
        <w:t xml:space="preserve"> </w:t>
      </w:r>
      <w:r w:rsidR="009639CC" w:rsidRPr="00BE3C3A">
        <w:rPr>
          <w:rFonts w:cs="Times New Roman"/>
          <w:szCs w:val="24"/>
        </w:rPr>
        <w:t>encuesta</w:t>
      </w:r>
      <w:r w:rsidRPr="00BE3C3A">
        <w:rPr>
          <w:rFonts w:cs="Times New Roman"/>
          <w:szCs w:val="24"/>
        </w:rPr>
        <w:t xml:space="preserve"> que </w:t>
      </w:r>
      <w:r w:rsidR="009639CC" w:rsidRPr="00BE3C3A">
        <w:rPr>
          <w:rFonts w:cs="Times New Roman"/>
          <w:szCs w:val="24"/>
        </w:rPr>
        <w:t>contribuya con información de</w:t>
      </w:r>
      <w:r w:rsidRPr="00BE3C3A">
        <w:rPr>
          <w:rFonts w:cs="Times New Roman"/>
          <w:szCs w:val="24"/>
        </w:rPr>
        <w:t xml:space="preserve"> </w:t>
      </w:r>
      <w:r w:rsidR="009639CC" w:rsidRPr="00BE3C3A">
        <w:rPr>
          <w:rFonts w:cs="Times New Roman"/>
          <w:szCs w:val="24"/>
        </w:rPr>
        <w:t>valor,</w:t>
      </w:r>
      <w:r w:rsidRPr="00BE3C3A">
        <w:rPr>
          <w:rFonts w:cs="Times New Roman"/>
          <w:szCs w:val="24"/>
        </w:rPr>
        <w:t xml:space="preserve"> se ha elaborado un cuestionario con preguntas cerradas con opciones de selección múltiple</w:t>
      </w:r>
      <w:r w:rsidR="009639CC" w:rsidRPr="00BE3C3A">
        <w:rPr>
          <w:rFonts w:cs="Times New Roman"/>
          <w:szCs w:val="24"/>
        </w:rPr>
        <w:t>, estas</w:t>
      </w:r>
      <w:r w:rsidRPr="00BE3C3A">
        <w:rPr>
          <w:rFonts w:cs="Times New Roman"/>
          <w:szCs w:val="24"/>
        </w:rPr>
        <w:t xml:space="preserve"> aportara</w:t>
      </w:r>
      <w:r w:rsidR="009639CC" w:rsidRPr="00BE3C3A">
        <w:rPr>
          <w:rFonts w:cs="Times New Roman"/>
          <w:szCs w:val="24"/>
        </w:rPr>
        <w:t>n</w:t>
      </w:r>
      <w:r w:rsidRPr="00BE3C3A">
        <w:rPr>
          <w:rFonts w:cs="Times New Roman"/>
          <w:szCs w:val="24"/>
        </w:rPr>
        <w:t xml:space="preserve"> a </w:t>
      </w:r>
      <w:r w:rsidR="009639CC" w:rsidRPr="00BE3C3A">
        <w:rPr>
          <w:rFonts w:cs="Times New Roman"/>
          <w:szCs w:val="24"/>
        </w:rPr>
        <w:t>ob</w:t>
      </w:r>
      <w:r w:rsidRPr="00BE3C3A">
        <w:rPr>
          <w:rFonts w:cs="Times New Roman"/>
          <w:szCs w:val="24"/>
        </w:rPr>
        <w:t>tener concl</w:t>
      </w:r>
      <w:r w:rsidR="009639CC" w:rsidRPr="00BE3C3A">
        <w:rPr>
          <w:rFonts w:cs="Times New Roman"/>
          <w:szCs w:val="24"/>
        </w:rPr>
        <w:t>usiones y recomendaciones conforme</w:t>
      </w:r>
      <w:r w:rsidRPr="00BE3C3A">
        <w:rPr>
          <w:rFonts w:cs="Times New Roman"/>
          <w:szCs w:val="24"/>
        </w:rPr>
        <w:t xml:space="preserve"> a la </w:t>
      </w:r>
      <w:r w:rsidR="009639CC" w:rsidRPr="00BE3C3A">
        <w:rPr>
          <w:rFonts w:cs="Times New Roman"/>
          <w:szCs w:val="24"/>
        </w:rPr>
        <w:t>situación  que brindarán</w:t>
      </w:r>
      <w:r w:rsidRPr="00BE3C3A">
        <w:rPr>
          <w:rFonts w:cs="Times New Roman"/>
          <w:szCs w:val="24"/>
        </w:rPr>
        <w:t xml:space="preserve"> </w:t>
      </w:r>
      <w:r w:rsidR="009639CC" w:rsidRPr="00BE3C3A">
        <w:rPr>
          <w:rFonts w:cs="Times New Roman"/>
          <w:szCs w:val="24"/>
        </w:rPr>
        <w:t>soluciones al</w:t>
      </w:r>
      <w:r w:rsidR="009E5F51" w:rsidRPr="00BE3C3A">
        <w:rPr>
          <w:rFonts w:cs="Times New Roman"/>
          <w:szCs w:val="24"/>
        </w:rPr>
        <w:t xml:space="preserve"> problema motivo de la investigación</w:t>
      </w:r>
      <w:r w:rsidRPr="00BE3C3A">
        <w:rPr>
          <w:rFonts w:cs="Times New Roman"/>
          <w:szCs w:val="24"/>
        </w:rPr>
        <w:t>.</w:t>
      </w:r>
    </w:p>
    <w:p w:rsidR="003748CE" w:rsidRPr="00BE3C3A" w:rsidRDefault="003748CE" w:rsidP="00BE3C3A">
      <w:pPr>
        <w:rPr>
          <w:rFonts w:cs="Times New Roman"/>
          <w:szCs w:val="24"/>
        </w:rPr>
      </w:pPr>
      <w:bookmarkStart w:id="337" w:name="_Toc342165425"/>
      <w:bookmarkStart w:id="338" w:name="_Toc364272043"/>
    </w:p>
    <w:p w:rsidR="00790031" w:rsidRPr="00BE3C3A" w:rsidRDefault="00FC3652" w:rsidP="00BE3C3A">
      <w:pPr>
        <w:pStyle w:val="Ttulo2"/>
        <w:rPr>
          <w:rFonts w:cs="Times New Roman"/>
        </w:rPr>
      </w:pPr>
      <w:bookmarkStart w:id="339" w:name="_Toc400983508"/>
      <w:bookmarkStart w:id="340" w:name="_Toc416290756"/>
      <w:bookmarkStart w:id="341" w:name="_Toc432945922"/>
      <w:bookmarkStart w:id="342" w:name="_Toc433381810"/>
      <w:r w:rsidRPr="00BE3C3A">
        <w:rPr>
          <w:rFonts w:cs="Times New Roman"/>
        </w:rPr>
        <w:t>3.8</w:t>
      </w:r>
      <w:r w:rsidR="00790031" w:rsidRPr="00BE3C3A">
        <w:rPr>
          <w:rFonts w:cs="Times New Roman"/>
        </w:rPr>
        <w:t>. PROCESAMIENTO Y ANÁLISIS</w:t>
      </w:r>
      <w:bookmarkEnd w:id="337"/>
      <w:bookmarkEnd w:id="338"/>
      <w:bookmarkEnd w:id="339"/>
      <w:bookmarkEnd w:id="340"/>
      <w:bookmarkEnd w:id="341"/>
      <w:bookmarkEnd w:id="342"/>
    </w:p>
    <w:p w:rsidR="00790031" w:rsidRPr="00BE3C3A" w:rsidRDefault="00790031" w:rsidP="00BE3C3A">
      <w:pPr>
        <w:tabs>
          <w:tab w:val="left" w:pos="1455"/>
        </w:tabs>
        <w:rPr>
          <w:rFonts w:eastAsia="Times New Roman" w:cs="Times New Roman"/>
          <w:color w:val="000000"/>
          <w:szCs w:val="24"/>
          <w:lang w:eastAsia="es-ES"/>
        </w:rPr>
      </w:pPr>
      <w:r w:rsidRPr="00BE3C3A">
        <w:rPr>
          <w:rFonts w:eastAsia="Times New Roman" w:cs="Times New Roman"/>
          <w:color w:val="000000"/>
          <w:szCs w:val="24"/>
          <w:lang w:eastAsia="es-ES"/>
        </w:rPr>
        <w:t xml:space="preserve">La información a investigarse se encuentra representada en el siguiente cuadro: </w:t>
      </w:r>
    </w:p>
    <w:p w:rsidR="003748CE" w:rsidRPr="00BE3C3A" w:rsidRDefault="003748CE" w:rsidP="00BE3C3A">
      <w:pPr>
        <w:tabs>
          <w:tab w:val="left" w:pos="1455"/>
        </w:tabs>
        <w:rPr>
          <w:rFonts w:cs="Times New Roman"/>
          <w:b/>
          <w:szCs w:val="24"/>
        </w:rPr>
      </w:pPr>
    </w:p>
    <w:p w:rsidR="00370E14" w:rsidRPr="00BE3C3A" w:rsidRDefault="00370E14" w:rsidP="00BE3C3A">
      <w:pPr>
        <w:pStyle w:val="Epgrafe"/>
        <w:spacing w:line="360" w:lineRule="auto"/>
        <w:rPr>
          <w:rFonts w:cs="Times New Roman"/>
          <w:sz w:val="24"/>
          <w:szCs w:val="24"/>
        </w:rPr>
      </w:pPr>
      <w:bookmarkStart w:id="343" w:name="_Toc433381892"/>
      <w:r w:rsidRPr="00BE3C3A">
        <w:rPr>
          <w:rFonts w:cs="Times New Roman"/>
          <w:sz w:val="24"/>
          <w:szCs w:val="24"/>
        </w:rPr>
        <w:t xml:space="preserve">Tabla </w:t>
      </w:r>
      <w:r w:rsidR="007078E7" w:rsidRPr="00BE3C3A">
        <w:rPr>
          <w:rFonts w:cs="Times New Roman"/>
          <w:sz w:val="24"/>
          <w:szCs w:val="24"/>
        </w:rPr>
        <w:fldChar w:fldCharType="begin"/>
      </w:r>
      <w:r w:rsidR="007078E7" w:rsidRPr="00BE3C3A">
        <w:rPr>
          <w:rFonts w:cs="Times New Roman"/>
          <w:sz w:val="24"/>
          <w:szCs w:val="24"/>
        </w:rPr>
        <w:instrText xml:space="preserve"> SEQ Tabla \* ARABIC </w:instrText>
      </w:r>
      <w:r w:rsidR="007078E7" w:rsidRPr="00BE3C3A">
        <w:rPr>
          <w:rFonts w:cs="Times New Roman"/>
          <w:sz w:val="24"/>
          <w:szCs w:val="24"/>
        </w:rPr>
        <w:fldChar w:fldCharType="separate"/>
      </w:r>
      <w:r w:rsidR="00512F7B">
        <w:rPr>
          <w:rFonts w:cs="Times New Roman"/>
          <w:noProof/>
          <w:sz w:val="24"/>
          <w:szCs w:val="24"/>
        </w:rPr>
        <w:t>6</w:t>
      </w:r>
      <w:r w:rsidR="007078E7" w:rsidRPr="00BE3C3A">
        <w:rPr>
          <w:rFonts w:cs="Times New Roman"/>
          <w:noProof/>
          <w:sz w:val="24"/>
          <w:szCs w:val="24"/>
        </w:rPr>
        <w:fldChar w:fldCharType="end"/>
      </w:r>
      <w:r w:rsidRPr="00BE3C3A">
        <w:rPr>
          <w:rFonts w:cs="Times New Roman"/>
          <w:sz w:val="24"/>
          <w:szCs w:val="24"/>
        </w:rPr>
        <w:t>. Procesamiento y análisis</w:t>
      </w:r>
      <w:bookmarkEnd w:id="343"/>
    </w:p>
    <w:tbl>
      <w:tblPr>
        <w:tblStyle w:val="Tablaconcuadrcula1"/>
        <w:tblW w:w="0" w:type="auto"/>
        <w:jc w:val="center"/>
        <w:tblLook w:val="04A0" w:firstRow="1" w:lastRow="0" w:firstColumn="1" w:lastColumn="0" w:noHBand="0" w:noVBand="1"/>
      </w:tblPr>
      <w:tblGrid>
        <w:gridCol w:w="2376"/>
        <w:gridCol w:w="3828"/>
        <w:gridCol w:w="1949"/>
      </w:tblGrid>
      <w:tr w:rsidR="00790031" w:rsidRPr="00BE3C3A" w:rsidTr="00946876">
        <w:trPr>
          <w:trHeight w:val="897"/>
          <w:jc w:val="center"/>
        </w:trPr>
        <w:tc>
          <w:tcPr>
            <w:tcW w:w="2376" w:type="dxa"/>
            <w:vAlign w:val="center"/>
          </w:tcPr>
          <w:p w:rsidR="00790031" w:rsidRPr="00BE3C3A" w:rsidRDefault="00946876" w:rsidP="00946876">
            <w:pPr>
              <w:tabs>
                <w:tab w:val="left" w:pos="4933"/>
              </w:tabs>
              <w:spacing w:line="360" w:lineRule="auto"/>
              <w:jc w:val="center"/>
              <w:rPr>
                <w:rFonts w:cs="Times New Roman"/>
                <w:b/>
                <w:color w:val="000000"/>
                <w:szCs w:val="24"/>
              </w:rPr>
            </w:pPr>
            <w:r>
              <w:rPr>
                <w:rFonts w:cs="Times New Roman"/>
                <w:b/>
                <w:color w:val="000000"/>
                <w:szCs w:val="24"/>
              </w:rPr>
              <w:t>Técnica de información</w:t>
            </w:r>
          </w:p>
        </w:tc>
        <w:tc>
          <w:tcPr>
            <w:tcW w:w="3828" w:type="dxa"/>
            <w:vAlign w:val="center"/>
          </w:tcPr>
          <w:p w:rsidR="00790031" w:rsidRPr="00BE3C3A" w:rsidRDefault="00790031" w:rsidP="00946876">
            <w:pPr>
              <w:tabs>
                <w:tab w:val="left" w:pos="4933"/>
              </w:tabs>
              <w:spacing w:line="360" w:lineRule="auto"/>
              <w:jc w:val="center"/>
              <w:rPr>
                <w:rFonts w:cs="Times New Roman"/>
                <w:b/>
                <w:color w:val="000000"/>
                <w:szCs w:val="24"/>
              </w:rPr>
            </w:pPr>
            <w:r w:rsidRPr="00BE3C3A">
              <w:rPr>
                <w:rFonts w:cs="Times New Roman"/>
                <w:b/>
                <w:color w:val="000000"/>
                <w:szCs w:val="24"/>
              </w:rPr>
              <w:t>Instrumento de recolección de la inform</w:t>
            </w:r>
            <w:r w:rsidR="00946876">
              <w:rPr>
                <w:rFonts w:cs="Times New Roman"/>
                <w:b/>
                <w:color w:val="000000"/>
                <w:szCs w:val="24"/>
              </w:rPr>
              <w:t>ación</w:t>
            </w:r>
          </w:p>
        </w:tc>
        <w:tc>
          <w:tcPr>
            <w:tcW w:w="1949" w:type="dxa"/>
            <w:vAlign w:val="center"/>
          </w:tcPr>
          <w:p w:rsidR="00790031" w:rsidRPr="00BE3C3A" w:rsidRDefault="00790031" w:rsidP="00946876">
            <w:pPr>
              <w:tabs>
                <w:tab w:val="left" w:pos="4933"/>
              </w:tabs>
              <w:spacing w:line="360" w:lineRule="auto"/>
              <w:jc w:val="center"/>
              <w:rPr>
                <w:rFonts w:cs="Times New Roman"/>
                <w:b/>
                <w:color w:val="000000"/>
                <w:szCs w:val="24"/>
              </w:rPr>
            </w:pPr>
            <w:r w:rsidRPr="00BE3C3A">
              <w:rPr>
                <w:rFonts w:cs="Times New Roman"/>
                <w:b/>
                <w:color w:val="000000"/>
                <w:szCs w:val="24"/>
              </w:rPr>
              <w:t>Técnica de Recolección de información</w:t>
            </w:r>
          </w:p>
        </w:tc>
      </w:tr>
      <w:tr w:rsidR="00790031" w:rsidRPr="00BE3C3A" w:rsidTr="00723E79">
        <w:trPr>
          <w:jc w:val="center"/>
        </w:trPr>
        <w:tc>
          <w:tcPr>
            <w:tcW w:w="2376" w:type="dxa"/>
          </w:tcPr>
          <w:p w:rsidR="00790031" w:rsidRPr="00BE3C3A" w:rsidRDefault="00790031" w:rsidP="00BE3C3A">
            <w:pPr>
              <w:tabs>
                <w:tab w:val="left" w:pos="4933"/>
              </w:tabs>
              <w:spacing w:before="240" w:line="360" w:lineRule="auto"/>
              <w:rPr>
                <w:rFonts w:cs="Times New Roman"/>
                <w:color w:val="000000"/>
                <w:szCs w:val="24"/>
              </w:rPr>
            </w:pPr>
            <w:r w:rsidRPr="00BE3C3A">
              <w:rPr>
                <w:rFonts w:cs="Times New Roman"/>
                <w:color w:val="000000"/>
                <w:szCs w:val="24"/>
              </w:rPr>
              <w:t>Información Primaria</w:t>
            </w:r>
          </w:p>
          <w:p w:rsidR="00790031" w:rsidRPr="00BE3C3A" w:rsidRDefault="00790031" w:rsidP="00BE3C3A">
            <w:pPr>
              <w:tabs>
                <w:tab w:val="left" w:pos="4933"/>
              </w:tabs>
              <w:spacing w:before="240" w:line="360" w:lineRule="auto"/>
              <w:rPr>
                <w:rFonts w:cs="Times New Roman"/>
                <w:color w:val="000000"/>
                <w:szCs w:val="24"/>
              </w:rPr>
            </w:pPr>
            <w:r w:rsidRPr="00BE3C3A">
              <w:rPr>
                <w:rFonts w:cs="Times New Roman"/>
                <w:color w:val="000000"/>
                <w:szCs w:val="24"/>
              </w:rPr>
              <w:t>Información Secundaría</w:t>
            </w:r>
          </w:p>
        </w:tc>
        <w:tc>
          <w:tcPr>
            <w:tcW w:w="3828" w:type="dxa"/>
          </w:tcPr>
          <w:p w:rsidR="00790031" w:rsidRPr="00BE3C3A" w:rsidRDefault="00790031" w:rsidP="00BE3C3A">
            <w:pPr>
              <w:tabs>
                <w:tab w:val="left" w:pos="4933"/>
              </w:tabs>
              <w:spacing w:before="240" w:line="360" w:lineRule="auto"/>
              <w:rPr>
                <w:rFonts w:cs="Times New Roman"/>
                <w:color w:val="000000"/>
                <w:szCs w:val="24"/>
              </w:rPr>
            </w:pPr>
            <w:r w:rsidRPr="00BE3C3A">
              <w:rPr>
                <w:rFonts w:cs="Times New Roman"/>
                <w:color w:val="000000"/>
                <w:szCs w:val="24"/>
              </w:rPr>
              <w:t>Información de Campo</w:t>
            </w:r>
          </w:p>
          <w:p w:rsidR="00790031" w:rsidRPr="00BE3C3A" w:rsidRDefault="00790031" w:rsidP="00BE3C3A">
            <w:pPr>
              <w:tabs>
                <w:tab w:val="left" w:pos="4933"/>
              </w:tabs>
              <w:spacing w:before="240" w:line="360" w:lineRule="auto"/>
              <w:jc w:val="center"/>
              <w:rPr>
                <w:rFonts w:cs="Times New Roman"/>
                <w:color w:val="000000"/>
                <w:szCs w:val="24"/>
              </w:rPr>
            </w:pPr>
            <w:r w:rsidRPr="00BE3C3A">
              <w:rPr>
                <w:rFonts w:cs="Times New Roman"/>
                <w:color w:val="000000"/>
                <w:szCs w:val="24"/>
              </w:rPr>
              <w:t>Internet, Páginas  web, libros de Marketing de Guerrilla, Marketing Estratégico, Tesis de Grado, Libro de ventas, Publicaciones.</w:t>
            </w:r>
          </w:p>
        </w:tc>
        <w:tc>
          <w:tcPr>
            <w:tcW w:w="1949" w:type="dxa"/>
          </w:tcPr>
          <w:p w:rsidR="00946876" w:rsidRDefault="00946876" w:rsidP="00BE3C3A">
            <w:pPr>
              <w:tabs>
                <w:tab w:val="left" w:pos="4933"/>
              </w:tabs>
              <w:spacing w:before="240" w:line="360" w:lineRule="auto"/>
              <w:rPr>
                <w:rFonts w:cs="Times New Roman"/>
                <w:color w:val="000000"/>
                <w:szCs w:val="24"/>
              </w:rPr>
            </w:pPr>
          </w:p>
          <w:p w:rsidR="00790031" w:rsidRPr="00BE3C3A" w:rsidRDefault="00790031" w:rsidP="00BE3C3A">
            <w:pPr>
              <w:tabs>
                <w:tab w:val="left" w:pos="4933"/>
              </w:tabs>
              <w:spacing w:before="240" w:line="360" w:lineRule="auto"/>
              <w:rPr>
                <w:rFonts w:cs="Times New Roman"/>
                <w:color w:val="000000"/>
                <w:szCs w:val="24"/>
              </w:rPr>
            </w:pPr>
            <w:r w:rsidRPr="00BE3C3A">
              <w:rPr>
                <w:rFonts w:cs="Times New Roman"/>
                <w:color w:val="000000"/>
                <w:szCs w:val="24"/>
              </w:rPr>
              <w:t>Lectura Científica</w:t>
            </w:r>
          </w:p>
        </w:tc>
      </w:tr>
    </w:tbl>
    <w:p w:rsidR="00FC3652" w:rsidRPr="00BE3C3A" w:rsidRDefault="00FC3652" w:rsidP="00946876">
      <w:pPr>
        <w:spacing w:line="240" w:lineRule="auto"/>
        <w:jc w:val="center"/>
        <w:rPr>
          <w:rFonts w:cs="Times New Roman"/>
          <w:b/>
          <w:szCs w:val="24"/>
        </w:rPr>
      </w:pPr>
      <w:r w:rsidRPr="00BE3C3A">
        <w:rPr>
          <w:rFonts w:cs="Times New Roman"/>
          <w:b/>
          <w:szCs w:val="24"/>
        </w:rPr>
        <w:t>Elaborado por: Cristina Real.</w:t>
      </w:r>
    </w:p>
    <w:p w:rsidR="00FC3652" w:rsidRPr="00BE3C3A" w:rsidRDefault="00FC3652" w:rsidP="00946876">
      <w:pPr>
        <w:spacing w:line="240" w:lineRule="auto"/>
        <w:jc w:val="center"/>
        <w:rPr>
          <w:rFonts w:cs="Times New Roman"/>
          <w:b/>
          <w:szCs w:val="24"/>
        </w:rPr>
      </w:pPr>
      <w:r w:rsidRPr="00BE3C3A">
        <w:rPr>
          <w:rFonts w:cs="Times New Roman"/>
          <w:b/>
          <w:szCs w:val="24"/>
        </w:rPr>
        <w:t>Fuente: Autor</w:t>
      </w:r>
    </w:p>
    <w:p w:rsidR="00790031" w:rsidRPr="00BE3C3A" w:rsidRDefault="00790031" w:rsidP="00BE3C3A">
      <w:pPr>
        <w:rPr>
          <w:rFonts w:cs="Times New Roman"/>
          <w:szCs w:val="24"/>
        </w:rPr>
      </w:pPr>
    </w:p>
    <w:p w:rsidR="00F37025" w:rsidRPr="00BE3C3A" w:rsidRDefault="00F37025" w:rsidP="00BE3C3A">
      <w:pPr>
        <w:spacing w:after="160"/>
        <w:rPr>
          <w:rFonts w:cs="Times New Roman"/>
          <w:b/>
          <w:bCs/>
          <w:iCs/>
          <w:szCs w:val="24"/>
        </w:rPr>
      </w:pPr>
      <w:bookmarkStart w:id="344" w:name="_Toc336897057"/>
      <w:bookmarkStart w:id="345" w:name="_Toc358749808"/>
      <w:bookmarkStart w:id="346" w:name="_Toc361994828"/>
      <w:bookmarkStart w:id="347" w:name="_Toc364272045"/>
    </w:p>
    <w:p w:rsidR="009D7D4F" w:rsidRPr="00BE3C3A" w:rsidRDefault="009D7D4F" w:rsidP="00BE3C3A">
      <w:pPr>
        <w:spacing w:after="160"/>
        <w:rPr>
          <w:rFonts w:cs="Times New Roman"/>
          <w:b/>
          <w:bCs/>
          <w:iCs/>
          <w:szCs w:val="24"/>
        </w:rPr>
      </w:pPr>
    </w:p>
    <w:p w:rsidR="009D7D4F" w:rsidRPr="00BE3C3A" w:rsidRDefault="009D7D4F" w:rsidP="00BE3C3A">
      <w:pPr>
        <w:spacing w:after="160"/>
        <w:rPr>
          <w:rFonts w:cs="Times New Roman"/>
          <w:b/>
          <w:bCs/>
          <w:iCs/>
          <w:szCs w:val="24"/>
        </w:rPr>
      </w:pPr>
    </w:p>
    <w:p w:rsidR="002F24C8" w:rsidRPr="00BE3C3A" w:rsidRDefault="002F24C8" w:rsidP="00BE3C3A">
      <w:pPr>
        <w:spacing w:after="160"/>
        <w:rPr>
          <w:rFonts w:cs="Times New Roman"/>
          <w:b/>
          <w:bCs/>
          <w:iCs/>
          <w:szCs w:val="24"/>
        </w:rPr>
      </w:pPr>
    </w:p>
    <w:p w:rsidR="002F24C8" w:rsidRPr="00BE3C3A" w:rsidRDefault="002F24C8" w:rsidP="00BE3C3A">
      <w:pPr>
        <w:spacing w:after="160"/>
        <w:rPr>
          <w:rFonts w:cs="Times New Roman"/>
          <w:b/>
          <w:bCs/>
          <w:iCs/>
          <w:szCs w:val="24"/>
        </w:rPr>
      </w:pPr>
    </w:p>
    <w:p w:rsidR="002F24C8" w:rsidRPr="00BE3C3A" w:rsidRDefault="002F24C8" w:rsidP="00BE3C3A">
      <w:pPr>
        <w:spacing w:after="160"/>
        <w:rPr>
          <w:rFonts w:cs="Times New Roman"/>
          <w:b/>
          <w:bCs/>
          <w:iCs/>
          <w:szCs w:val="24"/>
        </w:rPr>
      </w:pPr>
    </w:p>
    <w:p w:rsidR="002F24C8" w:rsidRPr="00BE3C3A" w:rsidRDefault="002F24C8" w:rsidP="00BE3C3A">
      <w:pPr>
        <w:spacing w:after="160"/>
        <w:rPr>
          <w:rFonts w:cs="Times New Roman"/>
          <w:b/>
          <w:bCs/>
          <w:iCs/>
          <w:szCs w:val="24"/>
        </w:rPr>
      </w:pPr>
    </w:p>
    <w:p w:rsidR="002F24C8" w:rsidRPr="00BE3C3A" w:rsidRDefault="002F24C8" w:rsidP="00BE3C3A">
      <w:pPr>
        <w:spacing w:after="160"/>
        <w:rPr>
          <w:rFonts w:cs="Times New Roman"/>
          <w:b/>
          <w:bCs/>
          <w:iCs/>
          <w:szCs w:val="24"/>
        </w:rPr>
      </w:pPr>
    </w:p>
    <w:p w:rsidR="0084250B" w:rsidRPr="00BE3C3A" w:rsidRDefault="0084250B" w:rsidP="00BE3C3A">
      <w:pPr>
        <w:spacing w:after="160"/>
        <w:rPr>
          <w:rFonts w:cs="Times New Roman"/>
          <w:b/>
          <w:bCs/>
          <w:iCs/>
          <w:szCs w:val="24"/>
        </w:rPr>
      </w:pPr>
    </w:p>
    <w:p w:rsidR="0084250B" w:rsidRPr="00BE3C3A" w:rsidRDefault="0084250B" w:rsidP="00BE3C3A">
      <w:pPr>
        <w:spacing w:after="160"/>
        <w:rPr>
          <w:rFonts w:cs="Times New Roman"/>
          <w:b/>
          <w:bCs/>
          <w:iCs/>
          <w:szCs w:val="24"/>
        </w:rPr>
      </w:pPr>
    </w:p>
    <w:p w:rsidR="00371B36" w:rsidRPr="00BE3C3A" w:rsidRDefault="00371B36" w:rsidP="00BE3C3A">
      <w:pPr>
        <w:rPr>
          <w:rFonts w:cs="Times New Roman"/>
          <w:szCs w:val="24"/>
        </w:rPr>
      </w:pPr>
      <w:bookmarkStart w:id="348" w:name="_Toc400983509"/>
      <w:bookmarkStart w:id="349" w:name="_Toc416290757"/>
    </w:p>
    <w:p w:rsidR="00371B36" w:rsidRPr="00BE3C3A" w:rsidRDefault="00371B36" w:rsidP="00BE3C3A">
      <w:pPr>
        <w:rPr>
          <w:rFonts w:cs="Times New Roman"/>
          <w:szCs w:val="24"/>
        </w:rPr>
      </w:pPr>
    </w:p>
    <w:p w:rsidR="007D07E9" w:rsidRPr="00BE3C3A" w:rsidRDefault="007D07E9" w:rsidP="00BE3C3A">
      <w:pPr>
        <w:rPr>
          <w:rFonts w:cs="Times New Roman"/>
          <w:szCs w:val="24"/>
        </w:rPr>
      </w:pPr>
    </w:p>
    <w:p w:rsidR="007D07E9" w:rsidRPr="00BE3C3A" w:rsidRDefault="007D07E9" w:rsidP="00BE3C3A">
      <w:pPr>
        <w:rPr>
          <w:rFonts w:cs="Times New Roman"/>
          <w:szCs w:val="24"/>
        </w:rPr>
      </w:pPr>
    </w:p>
    <w:p w:rsidR="007D07E9" w:rsidRPr="00BE3C3A" w:rsidRDefault="007D07E9" w:rsidP="00BE3C3A">
      <w:pPr>
        <w:rPr>
          <w:rFonts w:cs="Times New Roman"/>
          <w:szCs w:val="24"/>
        </w:rPr>
      </w:pPr>
    </w:p>
    <w:p w:rsidR="007D07E9" w:rsidRPr="00BE3C3A" w:rsidRDefault="007D07E9" w:rsidP="00BE3C3A">
      <w:pPr>
        <w:rPr>
          <w:rFonts w:cs="Times New Roman"/>
          <w:szCs w:val="24"/>
        </w:rPr>
      </w:pPr>
    </w:p>
    <w:p w:rsidR="007D07E9" w:rsidRPr="00BE3C3A" w:rsidRDefault="007D07E9" w:rsidP="00BE3C3A">
      <w:pPr>
        <w:rPr>
          <w:rFonts w:cs="Times New Roman"/>
          <w:szCs w:val="24"/>
        </w:rPr>
      </w:pPr>
    </w:p>
    <w:p w:rsidR="002F24C8" w:rsidRDefault="002F24C8" w:rsidP="00BE3C3A">
      <w:pPr>
        <w:pStyle w:val="Ttulo1"/>
        <w:rPr>
          <w:rFonts w:cs="Times New Roman"/>
          <w:szCs w:val="24"/>
        </w:rPr>
      </w:pPr>
      <w:bookmarkStart w:id="350" w:name="_Toc432945923"/>
      <w:bookmarkStart w:id="351" w:name="_Toc433381811"/>
      <w:r w:rsidRPr="00BE3C3A">
        <w:rPr>
          <w:rFonts w:cs="Times New Roman"/>
          <w:szCs w:val="24"/>
        </w:rPr>
        <w:t>CAPITULO IV</w:t>
      </w:r>
      <w:bookmarkEnd w:id="348"/>
      <w:bookmarkEnd w:id="349"/>
      <w:bookmarkEnd w:id="350"/>
      <w:bookmarkEnd w:id="351"/>
    </w:p>
    <w:p w:rsidR="00946876" w:rsidRPr="00946876" w:rsidRDefault="00946876" w:rsidP="00946876"/>
    <w:p w:rsidR="002F24C8" w:rsidRPr="00BE3C3A" w:rsidRDefault="002F24C8" w:rsidP="00BE3C3A">
      <w:pPr>
        <w:pStyle w:val="Ttulo1"/>
        <w:rPr>
          <w:rFonts w:cs="Times New Roman"/>
          <w:szCs w:val="24"/>
        </w:rPr>
      </w:pPr>
      <w:bookmarkStart w:id="352" w:name="_Toc400983510"/>
      <w:bookmarkStart w:id="353" w:name="_Toc416290758"/>
      <w:bookmarkStart w:id="354" w:name="_Toc432945924"/>
      <w:bookmarkStart w:id="355" w:name="_Toc433381812"/>
      <w:r w:rsidRPr="00BE3C3A">
        <w:rPr>
          <w:rFonts w:cs="Times New Roman"/>
          <w:szCs w:val="24"/>
        </w:rPr>
        <w:t>ANÁLISIS E INTERPRETACIÓN DE RESULTADOS</w:t>
      </w:r>
      <w:bookmarkEnd w:id="352"/>
      <w:bookmarkEnd w:id="353"/>
      <w:bookmarkEnd w:id="354"/>
      <w:bookmarkEnd w:id="355"/>
    </w:p>
    <w:p w:rsidR="006333B6" w:rsidRPr="00BE3C3A" w:rsidRDefault="006333B6" w:rsidP="00BE3C3A">
      <w:pPr>
        <w:rPr>
          <w:rFonts w:cs="Times New Roman"/>
          <w:szCs w:val="24"/>
        </w:rPr>
      </w:pPr>
    </w:p>
    <w:p w:rsidR="002F24C8" w:rsidRPr="00BE3C3A" w:rsidRDefault="002F24C8" w:rsidP="00BE3C3A">
      <w:pPr>
        <w:pStyle w:val="Ttulo2"/>
        <w:rPr>
          <w:rFonts w:cs="Times New Roman"/>
        </w:rPr>
      </w:pPr>
      <w:bookmarkStart w:id="356" w:name="_Toc400983511"/>
      <w:bookmarkStart w:id="357" w:name="_Toc416290759"/>
      <w:bookmarkStart w:id="358" w:name="_Toc432945925"/>
      <w:bookmarkStart w:id="359" w:name="_Toc433381813"/>
      <w:r w:rsidRPr="00BE3C3A">
        <w:rPr>
          <w:rFonts w:cs="Times New Roman"/>
        </w:rPr>
        <w:t>4.1. Análisis de los resultados</w:t>
      </w:r>
      <w:bookmarkEnd w:id="356"/>
      <w:bookmarkEnd w:id="357"/>
      <w:bookmarkEnd w:id="358"/>
      <w:bookmarkEnd w:id="359"/>
      <w:r w:rsidRPr="00BE3C3A">
        <w:rPr>
          <w:rFonts w:cs="Times New Roman"/>
        </w:rPr>
        <w:t xml:space="preserve"> </w:t>
      </w:r>
    </w:p>
    <w:p w:rsidR="002F24C8" w:rsidRPr="00BE3C3A" w:rsidRDefault="002F24C8" w:rsidP="00BE3C3A">
      <w:pPr>
        <w:pStyle w:val="Ttulo3"/>
        <w:rPr>
          <w:rFonts w:cs="Times New Roman"/>
        </w:rPr>
      </w:pPr>
      <w:bookmarkStart w:id="360" w:name="_Toc400983512"/>
      <w:bookmarkStart w:id="361" w:name="_Toc416290760"/>
      <w:bookmarkStart w:id="362" w:name="_Toc432945926"/>
      <w:bookmarkStart w:id="363" w:name="_Toc433381814"/>
      <w:r w:rsidRPr="00BE3C3A">
        <w:rPr>
          <w:rFonts w:cs="Times New Roman"/>
        </w:rPr>
        <w:t>4.1.1. Estructura de la población investigada</w:t>
      </w:r>
      <w:bookmarkEnd w:id="360"/>
      <w:bookmarkEnd w:id="361"/>
      <w:bookmarkEnd w:id="362"/>
      <w:bookmarkEnd w:id="363"/>
    </w:p>
    <w:p w:rsidR="002F24C8" w:rsidRPr="00BE3C3A" w:rsidRDefault="002F24C8" w:rsidP="00BE3C3A">
      <w:pPr>
        <w:rPr>
          <w:rFonts w:cs="Times New Roman"/>
          <w:szCs w:val="24"/>
        </w:rPr>
      </w:pPr>
      <w:r w:rsidRPr="00BE3C3A">
        <w:rPr>
          <w:rFonts w:cs="Times New Roman"/>
          <w:szCs w:val="24"/>
        </w:rPr>
        <w:t xml:space="preserve">Se </w:t>
      </w:r>
      <w:r w:rsidR="007824D0" w:rsidRPr="00BE3C3A">
        <w:rPr>
          <w:rFonts w:cs="Times New Roman"/>
          <w:szCs w:val="24"/>
        </w:rPr>
        <w:t>realizó</w:t>
      </w:r>
      <w:r w:rsidR="00833D3A" w:rsidRPr="00BE3C3A">
        <w:rPr>
          <w:rFonts w:cs="Times New Roman"/>
          <w:szCs w:val="24"/>
        </w:rPr>
        <w:t xml:space="preserve"> una encuesta a 222 clientes </w:t>
      </w:r>
      <w:r w:rsidRPr="00BE3C3A">
        <w:rPr>
          <w:rFonts w:cs="Times New Roman"/>
          <w:szCs w:val="24"/>
        </w:rPr>
        <w:t>exter</w:t>
      </w:r>
      <w:r w:rsidR="00833D3A" w:rsidRPr="00BE3C3A">
        <w:rPr>
          <w:rFonts w:cs="Times New Roman"/>
          <w:szCs w:val="24"/>
        </w:rPr>
        <w:t>nos, todos ellos comprenden a los clientes que tienen acceso a internet de la empresa Calza Real.</w:t>
      </w:r>
      <w:r w:rsidRPr="00BE3C3A">
        <w:rPr>
          <w:rFonts w:cs="Times New Roman"/>
          <w:szCs w:val="24"/>
        </w:rPr>
        <w:t xml:space="preserve">  </w:t>
      </w:r>
    </w:p>
    <w:p w:rsidR="00A838F1" w:rsidRPr="00BE3C3A" w:rsidRDefault="00A838F1" w:rsidP="00BE3C3A">
      <w:pPr>
        <w:rPr>
          <w:rFonts w:cs="Times New Roman"/>
          <w:szCs w:val="24"/>
        </w:rPr>
      </w:pPr>
      <w:bookmarkStart w:id="364" w:name="_Toc400983513"/>
      <w:bookmarkStart w:id="365" w:name="_Toc416290761"/>
    </w:p>
    <w:p w:rsidR="002F24C8" w:rsidRPr="00BE3C3A" w:rsidRDefault="004C2B98" w:rsidP="00BE3C3A">
      <w:pPr>
        <w:pStyle w:val="Ttulo2"/>
        <w:rPr>
          <w:rFonts w:cs="Times New Roman"/>
        </w:rPr>
      </w:pPr>
      <w:bookmarkStart w:id="366" w:name="_Toc432945927"/>
      <w:bookmarkStart w:id="367" w:name="_Toc433381815"/>
      <w:r w:rsidRPr="00BE3C3A">
        <w:rPr>
          <w:rFonts w:cs="Times New Roman"/>
        </w:rPr>
        <w:t>4.2. INTERPRETACIÓN DE DATOS</w:t>
      </w:r>
      <w:bookmarkEnd w:id="364"/>
      <w:bookmarkEnd w:id="365"/>
      <w:bookmarkEnd w:id="366"/>
      <w:bookmarkEnd w:id="367"/>
      <w:r w:rsidRPr="00BE3C3A">
        <w:rPr>
          <w:rFonts w:cs="Times New Roman"/>
        </w:rPr>
        <w:t xml:space="preserve"> </w:t>
      </w:r>
    </w:p>
    <w:p w:rsidR="009D7D4F" w:rsidRPr="00BE3C3A" w:rsidRDefault="008C7496" w:rsidP="00BE3C3A">
      <w:pPr>
        <w:spacing w:after="160"/>
        <w:rPr>
          <w:rFonts w:cs="Times New Roman"/>
          <w:bCs/>
          <w:iCs/>
          <w:szCs w:val="24"/>
        </w:rPr>
      </w:pPr>
      <w:r w:rsidRPr="00BE3C3A">
        <w:rPr>
          <w:rFonts w:cs="Times New Roman"/>
          <w:bCs/>
          <w:iCs/>
          <w:szCs w:val="24"/>
        </w:rPr>
        <w:t>Una vez realizadas las encuestas a los clientes externos de la organización, se presenta de manera estadística los resultados.</w:t>
      </w:r>
    </w:p>
    <w:p w:rsidR="007D07E9" w:rsidRPr="00BE3C3A" w:rsidRDefault="007D07E9" w:rsidP="00BE3C3A">
      <w:pPr>
        <w:pStyle w:val="Ttulo3"/>
        <w:rPr>
          <w:rFonts w:cs="Times New Roman"/>
        </w:rPr>
        <w:sectPr w:rsidR="007D07E9" w:rsidRPr="00BE3C3A" w:rsidSect="00FC3652">
          <w:pgSz w:w="11906" w:h="16838"/>
          <w:pgMar w:top="2268" w:right="1134" w:bottom="1701" w:left="2268" w:header="709" w:footer="709" w:gutter="0"/>
          <w:cols w:space="708"/>
          <w:docGrid w:linePitch="360"/>
        </w:sectPr>
      </w:pPr>
      <w:bookmarkStart w:id="368" w:name="_Toc400983514"/>
      <w:bookmarkStart w:id="369" w:name="_Toc416290762"/>
      <w:bookmarkEnd w:id="344"/>
      <w:bookmarkEnd w:id="345"/>
      <w:bookmarkEnd w:id="346"/>
      <w:bookmarkEnd w:id="347"/>
    </w:p>
    <w:p w:rsidR="008B5BC8" w:rsidRPr="00BE3C3A" w:rsidRDefault="008B5BC8" w:rsidP="00BE3C3A">
      <w:pPr>
        <w:pStyle w:val="Ttulo3"/>
        <w:rPr>
          <w:rFonts w:cs="Times New Roman"/>
        </w:rPr>
      </w:pPr>
      <w:bookmarkStart w:id="370" w:name="_Toc432945928"/>
      <w:bookmarkStart w:id="371" w:name="_Toc433381816"/>
      <w:r w:rsidRPr="00BE3C3A">
        <w:rPr>
          <w:rFonts w:cs="Times New Roman"/>
        </w:rPr>
        <w:lastRenderedPageBreak/>
        <w:t xml:space="preserve">4.2.1. </w:t>
      </w:r>
      <w:bookmarkEnd w:id="368"/>
      <w:bookmarkEnd w:id="369"/>
      <w:r w:rsidR="009D517D" w:rsidRPr="00BE3C3A">
        <w:rPr>
          <w:rFonts w:cs="Times New Roman"/>
        </w:rPr>
        <w:t xml:space="preserve">¿Cree usted que la empresa necesita la  implementación de un nuevo sistema de canales de distribución online basado en la </w:t>
      </w:r>
      <w:r w:rsidR="00D4343D" w:rsidRPr="00BE3C3A">
        <w:rPr>
          <w:rFonts w:cs="Times New Roman"/>
        </w:rPr>
        <w:t>página</w:t>
      </w:r>
      <w:r w:rsidR="009D517D" w:rsidRPr="00BE3C3A">
        <w:rPr>
          <w:rFonts w:cs="Times New Roman"/>
        </w:rPr>
        <w:t xml:space="preserve"> web y redes sociales?</w:t>
      </w:r>
      <w:bookmarkEnd w:id="370"/>
      <w:bookmarkEnd w:id="371"/>
    </w:p>
    <w:p w:rsidR="0025718A" w:rsidRPr="00BE3C3A" w:rsidRDefault="0025718A" w:rsidP="00BE3C3A">
      <w:pPr>
        <w:pStyle w:val="Epgrafe"/>
        <w:spacing w:line="360" w:lineRule="auto"/>
        <w:rPr>
          <w:rFonts w:cs="Times New Roman"/>
          <w:sz w:val="24"/>
          <w:szCs w:val="24"/>
        </w:rPr>
      </w:pPr>
      <w:bookmarkStart w:id="372" w:name="_Toc433381893"/>
      <w:r w:rsidRPr="00BE3C3A">
        <w:rPr>
          <w:rFonts w:cs="Times New Roman"/>
          <w:sz w:val="24"/>
          <w:szCs w:val="24"/>
        </w:rPr>
        <w:t xml:space="preserve">Tabla </w:t>
      </w:r>
      <w:r w:rsidR="007078E7" w:rsidRPr="00BE3C3A">
        <w:rPr>
          <w:rFonts w:cs="Times New Roman"/>
          <w:sz w:val="24"/>
          <w:szCs w:val="24"/>
        </w:rPr>
        <w:fldChar w:fldCharType="begin"/>
      </w:r>
      <w:r w:rsidR="007078E7" w:rsidRPr="00BE3C3A">
        <w:rPr>
          <w:rFonts w:cs="Times New Roman"/>
          <w:sz w:val="24"/>
          <w:szCs w:val="24"/>
        </w:rPr>
        <w:instrText xml:space="preserve"> SEQ Tabla \* ARABIC </w:instrText>
      </w:r>
      <w:r w:rsidR="007078E7" w:rsidRPr="00BE3C3A">
        <w:rPr>
          <w:rFonts w:cs="Times New Roman"/>
          <w:sz w:val="24"/>
          <w:szCs w:val="24"/>
        </w:rPr>
        <w:fldChar w:fldCharType="separate"/>
      </w:r>
      <w:r w:rsidR="00512F7B">
        <w:rPr>
          <w:rFonts w:cs="Times New Roman"/>
          <w:noProof/>
          <w:sz w:val="24"/>
          <w:szCs w:val="24"/>
        </w:rPr>
        <w:t>7</w:t>
      </w:r>
      <w:r w:rsidR="007078E7" w:rsidRPr="00BE3C3A">
        <w:rPr>
          <w:rFonts w:cs="Times New Roman"/>
          <w:noProof/>
          <w:sz w:val="24"/>
          <w:szCs w:val="24"/>
        </w:rPr>
        <w:fldChar w:fldCharType="end"/>
      </w:r>
      <w:r w:rsidRPr="00BE3C3A">
        <w:rPr>
          <w:rFonts w:cs="Times New Roman"/>
          <w:sz w:val="24"/>
          <w:szCs w:val="24"/>
        </w:rPr>
        <w:t>. Canales de distribución</w:t>
      </w:r>
      <w:bookmarkEnd w:id="372"/>
    </w:p>
    <w:p w:rsidR="008B5BC8" w:rsidRPr="00BE3C3A" w:rsidRDefault="006C667A" w:rsidP="00BE3C3A">
      <w:pPr>
        <w:jc w:val="center"/>
        <w:rPr>
          <w:rFonts w:cs="Times New Roman"/>
          <w:szCs w:val="24"/>
        </w:rPr>
      </w:pPr>
      <w:r w:rsidRPr="00BE3C3A">
        <w:rPr>
          <w:rFonts w:cs="Times New Roman"/>
          <w:noProof/>
          <w:szCs w:val="24"/>
          <w:lang w:val="es-EC" w:eastAsia="es-EC"/>
        </w:rPr>
        <w:drawing>
          <wp:inline distT="0" distB="0" distL="0" distR="0" wp14:anchorId="02DA835E" wp14:editId="13EE675F">
            <wp:extent cx="3242945" cy="1541145"/>
            <wp:effectExtent l="19050" t="19050" r="14605" b="20955"/>
            <wp:docPr id="5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2945" cy="1541145"/>
                    </a:xfrm>
                    <a:prstGeom prst="rect">
                      <a:avLst/>
                    </a:prstGeom>
                    <a:noFill/>
                    <a:ln>
                      <a:solidFill>
                        <a:schemeClr val="tx1"/>
                      </a:solidFill>
                    </a:ln>
                  </pic:spPr>
                </pic:pic>
              </a:graphicData>
            </a:graphic>
          </wp:inline>
        </w:drawing>
      </w:r>
    </w:p>
    <w:p w:rsidR="00FD0B81" w:rsidRPr="00BE3C3A" w:rsidRDefault="00FD0B81" w:rsidP="00BE3C3A">
      <w:pPr>
        <w:jc w:val="center"/>
        <w:rPr>
          <w:rFonts w:cs="Times New Roman"/>
          <w:szCs w:val="24"/>
        </w:rPr>
      </w:pPr>
    </w:p>
    <w:p w:rsidR="0025718A" w:rsidRPr="00BE3C3A" w:rsidRDefault="0012273F" w:rsidP="00BE3C3A">
      <w:pPr>
        <w:keepNext/>
        <w:jc w:val="center"/>
        <w:rPr>
          <w:rFonts w:cs="Times New Roman"/>
          <w:szCs w:val="24"/>
        </w:rPr>
      </w:pPr>
      <w:r w:rsidRPr="00BE3C3A">
        <w:rPr>
          <w:rFonts w:cs="Times New Roman"/>
          <w:szCs w:val="24"/>
        </w:rPr>
        <w:fldChar w:fldCharType="begin"/>
      </w:r>
      <w:r w:rsidRPr="00BE3C3A">
        <w:rPr>
          <w:rFonts w:cs="Times New Roman"/>
          <w:szCs w:val="24"/>
        </w:rPr>
        <w:instrText xml:space="preserve"> LINK Excel.Sheet.12 "C:\\Documents and Settings\\PC\\Escritorio\\Cristina\\ENCUESTA cliente interno actualizado.xlsx!pre1![ENCUESTA cliente interno actualizado.xlsx]pre1 7 Gráfico" "" \a \p </w:instrText>
      </w:r>
      <w:r w:rsidR="00BE3C3A" w:rsidRPr="00BE3C3A">
        <w:rPr>
          <w:rFonts w:cs="Times New Roman"/>
          <w:szCs w:val="24"/>
        </w:rPr>
        <w:instrText xml:space="preserve"> \* MERGEFORMAT </w:instrText>
      </w:r>
      <w:r w:rsidRPr="00BE3C3A">
        <w:rPr>
          <w:rFonts w:cs="Times New Roman"/>
          <w:szCs w:val="24"/>
        </w:rPr>
        <w:fldChar w:fldCharType="separate"/>
      </w:r>
      <w:r w:rsidR="00BA415E" w:rsidRPr="00BE3C3A">
        <w:rPr>
          <w:rFonts w:cs="Times New Roman"/>
          <w:noProof/>
          <w:szCs w:val="24"/>
          <w:lang w:val="es-EC" w:eastAsia="es-EC"/>
        </w:rPr>
        <w:drawing>
          <wp:inline distT="0" distB="0" distL="0" distR="0" wp14:anchorId="3C006029" wp14:editId="7575DBA9">
            <wp:extent cx="4504945" cy="2739602"/>
            <wp:effectExtent l="0" t="0" r="0" b="3810"/>
            <wp:docPr id="21" name="Obje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5325" cy="2739833"/>
                    </a:xfrm>
                    <a:prstGeom prst="rect">
                      <a:avLst/>
                    </a:prstGeom>
                    <a:noFill/>
                    <a:ln>
                      <a:noFill/>
                    </a:ln>
                  </pic:spPr>
                </pic:pic>
              </a:graphicData>
            </a:graphic>
          </wp:inline>
        </w:drawing>
      </w:r>
      <w:r w:rsidRPr="00BE3C3A">
        <w:rPr>
          <w:rFonts w:cs="Times New Roman"/>
          <w:szCs w:val="24"/>
        </w:rPr>
        <w:fldChar w:fldCharType="end"/>
      </w:r>
    </w:p>
    <w:p w:rsidR="0012273F" w:rsidRPr="00BE3C3A" w:rsidRDefault="0025718A" w:rsidP="00BE3C3A">
      <w:pPr>
        <w:pStyle w:val="Epgrafe"/>
        <w:spacing w:line="360" w:lineRule="auto"/>
        <w:rPr>
          <w:rFonts w:cs="Times New Roman"/>
          <w:sz w:val="24"/>
          <w:szCs w:val="24"/>
        </w:rPr>
      </w:pPr>
      <w:bookmarkStart w:id="373" w:name="_Toc433381915"/>
      <w:r w:rsidRPr="00BE3C3A">
        <w:rPr>
          <w:rFonts w:cs="Times New Roman"/>
          <w:sz w:val="24"/>
          <w:szCs w:val="24"/>
        </w:rPr>
        <w:t xml:space="preserve">Gráfico </w:t>
      </w:r>
      <w:r w:rsidR="007078E7" w:rsidRPr="00BE3C3A">
        <w:rPr>
          <w:rFonts w:cs="Times New Roman"/>
          <w:sz w:val="24"/>
          <w:szCs w:val="24"/>
        </w:rPr>
        <w:fldChar w:fldCharType="begin"/>
      </w:r>
      <w:r w:rsidR="007078E7" w:rsidRPr="00BE3C3A">
        <w:rPr>
          <w:rFonts w:cs="Times New Roman"/>
          <w:sz w:val="24"/>
          <w:szCs w:val="24"/>
        </w:rPr>
        <w:instrText xml:space="preserve"> SEQ Gráfico \* ARABIC </w:instrText>
      </w:r>
      <w:r w:rsidR="007078E7" w:rsidRPr="00BE3C3A">
        <w:rPr>
          <w:rFonts w:cs="Times New Roman"/>
          <w:sz w:val="24"/>
          <w:szCs w:val="24"/>
        </w:rPr>
        <w:fldChar w:fldCharType="separate"/>
      </w:r>
      <w:r w:rsidR="00512F7B">
        <w:rPr>
          <w:rFonts w:cs="Times New Roman"/>
          <w:noProof/>
          <w:sz w:val="24"/>
          <w:szCs w:val="24"/>
        </w:rPr>
        <w:t>4</w:t>
      </w:r>
      <w:r w:rsidR="007078E7" w:rsidRPr="00BE3C3A">
        <w:rPr>
          <w:rFonts w:cs="Times New Roman"/>
          <w:noProof/>
          <w:sz w:val="24"/>
          <w:szCs w:val="24"/>
        </w:rPr>
        <w:fldChar w:fldCharType="end"/>
      </w:r>
      <w:r w:rsidRPr="00BE3C3A">
        <w:rPr>
          <w:rFonts w:cs="Times New Roman"/>
          <w:sz w:val="24"/>
          <w:szCs w:val="24"/>
        </w:rPr>
        <w:t>. Canales de distribución</w:t>
      </w:r>
      <w:bookmarkEnd w:id="373"/>
    </w:p>
    <w:p w:rsidR="0012273F" w:rsidRPr="00BE3C3A" w:rsidRDefault="0012273F" w:rsidP="00BE3C3A">
      <w:pPr>
        <w:jc w:val="center"/>
        <w:rPr>
          <w:rFonts w:cs="Times New Roman"/>
          <w:szCs w:val="24"/>
        </w:rPr>
      </w:pPr>
    </w:p>
    <w:p w:rsidR="0012273F" w:rsidRPr="00BE3C3A" w:rsidRDefault="0012273F" w:rsidP="00BE3C3A">
      <w:pPr>
        <w:rPr>
          <w:rFonts w:cs="Times New Roman"/>
          <w:szCs w:val="24"/>
        </w:rPr>
      </w:pPr>
      <w:r w:rsidRPr="00BE3C3A">
        <w:rPr>
          <w:rFonts w:cs="Times New Roman"/>
          <w:b/>
          <w:szCs w:val="24"/>
        </w:rPr>
        <w:t>Análisis:</w:t>
      </w:r>
      <w:r w:rsidRPr="00BE3C3A">
        <w:rPr>
          <w:rFonts w:cs="Times New Roman"/>
          <w:szCs w:val="24"/>
        </w:rPr>
        <w:t xml:space="preserve"> Se </w:t>
      </w:r>
      <w:r w:rsidR="00F24474" w:rsidRPr="00BE3C3A">
        <w:rPr>
          <w:rFonts w:cs="Times New Roman"/>
          <w:szCs w:val="24"/>
        </w:rPr>
        <w:t>puede determinar que  del 100% de las encuestas realizadas el  55,87% indican que es muy necesario, el 20,63% necesario, 15,67% poco necesario y el 7,83% nada necesario, siendo los resultados respecto a la implementación de un nuevo sistema de canales de distribución.</w:t>
      </w:r>
    </w:p>
    <w:p w:rsidR="0025718A" w:rsidRPr="00BE3C3A" w:rsidRDefault="0025718A" w:rsidP="00BE3C3A">
      <w:pPr>
        <w:rPr>
          <w:rFonts w:cs="Times New Roman"/>
          <w:b/>
          <w:szCs w:val="24"/>
        </w:rPr>
      </w:pPr>
    </w:p>
    <w:p w:rsidR="0012273F" w:rsidRPr="00BE3C3A" w:rsidRDefault="0012273F" w:rsidP="00BE3C3A">
      <w:pPr>
        <w:rPr>
          <w:rFonts w:cs="Times New Roman"/>
          <w:szCs w:val="24"/>
        </w:rPr>
      </w:pPr>
      <w:r w:rsidRPr="00BE3C3A">
        <w:rPr>
          <w:rFonts w:cs="Times New Roman"/>
          <w:b/>
          <w:szCs w:val="24"/>
        </w:rPr>
        <w:t>Interpretación:</w:t>
      </w:r>
      <w:r w:rsidRPr="00BE3C3A">
        <w:rPr>
          <w:rFonts w:cs="Times New Roman"/>
          <w:szCs w:val="24"/>
        </w:rPr>
        <w:t xml:space="preserve"> Se debe indicar que el </w:t>
      </w:r>
      <w:r w:rsidR="00F24474" w:rsidRPr="00BE3C3A">
        <w:rPr>
          <w:rFonts w:cs="Times New Roman"/>
          <w:szCs w:val="24"/>
        </w:rPr>
        <w:t>55,87</w:t>
      </w:r>
      <w:r w:rsidRPr="00BE3C3A">
        <w:rPr>
          <w:rFonts w:cs="Times New Roman"/>
          <w:szCs w:val="24"/>
        </w:rPr>
        <w:t>% del total de los encuestados indica que es necesaria la implementación de un sistema de canales de distribución que mejore la logística actual de la empresa Calza Real.</w:t>
      </w:r>
    </w:p>
    <w:p w:rsidR="0012273F" w:rsidRPr="00BE3C3A" w:rsidRDefault="0012273F" w:rsidP="00BE3C3A">
      <w:pPr>
        <w:pStyle w:val="Ttulo3"/>
        <w:rPr>
          <w:rFonts w:cs="Times New Roman"/>
        </w:rPr>
      </w:pPr>
      <w:bookmarkStart w:id="374" w:name="_Toc400983515"/>
      <w:bookmarkStart w:id="375" w:name="_Toc416290763"/>
      <w:bookmarkStart w:id="376" w:name="_Toc432945929"/>
      <w:bookmarkStart w:id="377" w:name="_Toc433381817"/>
      <w:r w:rsidRPr="00BE3C3A">
        <w:rPr>
          <w:rFonts w:cs="Times New Roman"/>
        </w:rPr>
        <w:lastRenderedPageBreak/>
        <w:t>4.2.2.</w:t>
      </w:r>
      <w:r w:rsidR="007824D0" w:rsidRPr="00BE3C3A">
        <w:rPr>
          <w:rFonts w:cs="Times New Roman"/>
        </w:rPr>
        <w:t xml:space="preserve"> </w:t>
      </w:r>
      <w:r w:rsidRPr="00BE3C3A">
        <w:rPr>
          <w:rFonts w:cs="Times New Roman"/>
        </w:rPr>
        <w:t>En la escala del 1 al 5 ¿Cómo califica usted al servicio brindado por la empresa a sus clientes?</w:t>
      </w:r>
      <w:bookmarkEnd w:id="374"/>
      <w:bookmarkEnd w:id="375"/>
      <w:bookmarkEnd w:id="376"/>
      <w:bookmarkEnd w:id="377"/>
    </w:p>
    <w:p w:rsidR="0025718A" w:rsidRPr="00BE3C3A" w:rsidRDefault="0025718A" w:rsidP="00BE3C3A">
      <w:pPr>
        <w:pStyle w:val="Epgrafe"/>
        <w:spacing w:line="360" w:lineRule="auto"/>
        <w:rPr>
          <w:rFonts w:cs="Times New Roman"/>
          <w:sz w:val="24"/>
          <w:szCs w:val="24"/>
        </w:rPr>
      </w:pPr>
      <w:bookmarkStart w:id="378" w:name="_Toc433381894"/>
      <w:r w:rsidRPr="00BE3C3A">
        <w:rPr>
          <w:rFonts w:cs="Times New Roman"/>
          <w:sz w:val="24"/>
          <w:szCs w:val="24"/>
        </w:rPr>
        <w:t xml:space="preserve">Tabla </w:t>
      </w:r>
      <w:r w:rsidR="007078E7" w:rsidRPr="00BE3C3A">
        <w:rPr>
          <w:rFonts w:cs="Times New Roman"/>
          <w:sz w:val="24"/>
          <w:szCs w:val="24"/>
        </w:rPr>
        <w:fldChar w:fldCharType="begin"/>
      </w:r>
      <w:r w:rsidR="007078E7" w:rsidRPr="00BE3C3A">
        <w:rPr>
          <w:rFonts w:cs="Times New Roman"/>
          <w:sz w:val="24"/>
          <w:szCs w:val="24"/>
        </w:rPr>
        <w:instrText xml:space="preserve"> SEQ Tabla \* ARABIC </w:instrText>
      </w:r>
      <w:r w:rsidR="007078E7" w:rsidRPr="00BE3C3A">
        <w:rPr>
          <w:rFonts w:cs="Times New Roman"/>
          <w:sz w:val="24"/>
          <w:szCs w:val="24"/>
        </w:rPr>
        <w:fldChar w:fldCharType="separate"/>
      </w:r>
      <w:r w:rsidR="00512F7B">
        <w:rPr>
          <w:rFonts w:cs="Times New Roman"/>
          <w:noProof/>
          <w:sz w:val="24"/>
          <w:szCs w:val="24"/>
        </w:rPr>
        <w:t>8</w:t>
      </w:r>
      <w:r w:rsidR="007078E7" w:rsidRPr="00BE3C3A">
        <w:rPr>
          <w:rFonts w:cs="Times New Roman"/>
          <w:noProof/>
          <w:sz w:val="24"/>
          <w:szCs w:val="24"/>
        </w:rPr>
        <w:fldChar w:fldCharType="end"/>
      </w:r>
      <w:r w:rsidRPr="00BE3C3A">
        <w:rPr>
          <w:rFonts w:cs="Times New Roman"/>
          <w:sz w:val="24"/>
          <w:szCs w:val="24"/>
        </w:rPr>
        <w:t>. Servicio brindado</w:t>
      </w:r>
      <w:bookmarkEnd w:id="378"/>
    </w:p>
    <w:p w:rsidR="0013782F" w:rsidRPr="00BE3C3A" w:rsidRDefault="00932188" w:rsidP="00BE3C3A">
      <w:pPr>
        <w:jc w:val="center"/>
        <w:rPr>
          <w:rFonts w:cs="Times New Roman"/>
          <w:szCs w:val="24"/>
        </w:rPr>
      </w:pPr>
      <w:r w:rsidRPr="00BE3C3A">
        <w:rPr>
          <w:rFonts w:cs="Times New Roman"/>
          <w:noProof/>
          <w:szCs w:val="24"/>
          <w:lang w:val="es-EC" w:eastAsia="es-EC"/>
        </w:rPr>
        <w:drawing>
          <wp:inline distT="0" distB="0" distL="0" distR="0" wp14:anchorId="4578C945" wp14:editId="45CE450A">
            <wp:extent cx="3234690" cy="1733550"/>
            <wp:effectExtent l="19050" t="19050" r="22860" b="1905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4690" cy="1733550"/>
                    </a:xfrm>
                    <a:prstGeom prst="rect">
                      <a:avLst/>
                    </a:prstGeom>
                    <a:noFill/>
                    <a:ln>
                      <a:solidFill>
                        <a:schemeClr val="tx1"/>
                      </a:solidFill>
                    </a:ln>
                  </pic:spPr>
                </pic:pic>
              </a:graphicData>
            </a:graphic>
          </wp:inline>
        </w:drawing>
      </w:r>
    </w:p>
    <w:p w:rsidR="00FD0B81" w:rsidRPr="00BE3C3A" w:rsidRDefault="00FD0B81" w:rsidP="00BE3C3A">
      <w:pPr>
        <w:jc w:val="center"/>
        <w:rPr>
          <w:rFonts w:cs="Times New Roman"/>
          <w:szCs w:val="24"/>
        </w:rPr>
      </w:pPr>
    </w:p>
    <w:p w:rsidR="0013782F" w:rsidRPr="00BE3C3A" w:rsidRDefault="00932188" w:rsidP="00BE3C3A">
      <w:pPr>
        <w:jc w:val="center"/>
        <w:rPr>
          <w:rFonts w:cs="Times New Roman"/>
          <w:szCs w:val="24"/>
        </w:rPr>
      </w:pPr>
      <w:r w:rsidRPr="00BE3C3A">
        <w:rPr>
          <w:rFonts w:cs="Times New Roman"/>
          <w:noProof/>
          <w:szCs w:val="24"/>
          <w:lang w:val="es-EC" w:eastAsia="es-EC"/>
        </w:rPr>
        <w:drawing>
          <wp:inline distT="0" distB="0" distL="0" distR="0" wp14:anchorId="153B7CD5" wp14:editId="2630B5F2">
            <wp:extent cx="4476750" cy="2033270"/>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6750" cy="2033270"/>
                    </a:xfrm>
                    <a:prstGeom prst="rect">
                      <a:avLst/>
                    </a:prstGeom>
                    <a:noFill/>
                    <a:ln>
                      <a:noFill/>
                    </a:ln>
                  </pic:spPr>
                </pic:pic>
              </a:graphicData>
            </a:graphic>
          </wp:inline>
        </w:drawing>
      </w:r>
    </w:p>
    <w:p w:rsidR="0013782F" w:rsidRPr="00BE3C3A" w:rsidRDefault="0025718A" w:rsidP="00BE3C3A">
      <w:pPr>
        <w:pStyle w:val="Epgrafe"/>
        <w:spacing w:line="360" w:lineRule="auto"/>
        <w:rPr>
          <w:rFonts w:cs="Times New Roman"/>
          <w:sz w:val="24"/>
          <w:szCs w:val="24"/>
        </w:rPr>
      </w:pPr>
      <w:bookmarkStart w:id="379" w:name="_Toc433381916"/>
      <w:r w:rsidRPr="00BE3C3A">
        <w:rPr>
          <w:rFonts w:cs="Times New Roman"/>
          <w:sz w:val="24"/>
          <w:szCs w:val="24"/>
        </w:rPr>
        <w:t xml:space="preserve">Gráfico </w:t>
      </w:r>
      <w:r w:rsidR="007078E7" w:rsidRPr="00BE3C3A">
        <w:rPr>
          <w:rFonts w:cs="Times New Roman"/>
          <w:sz w:val="24"/>
          <w:szCs w:val="24"/>
        </w:rPr>
        <w:fldChar w:fldCharType="begin"/>
      </w:r>
      <w:r w:rsidR="007078E7" w:rsidRPr="00BE3C3A">
        <w:rPr>
          <w:rFonts w:cs="Times New Roman"/>
          <w:sz w:val="24"/>
          <w:szCs w:val="24"/>
        </w:rPr>
        <w:instrText xml:space="preserve"> SEQ Gráfico \* ARABIC </w:instrText>
      </w:r>
      <w:r w:rsidR="007078E7" w:rsidRPr="00BE3C3A">
        <w:rPr>
          <w:rFonts w:cs="Times New Roman"/>
          <w:sz w:val="24"/>
          <w:szCs w:val="24"/>
        </w:rPr>
        <w:fldChar w:fldCharType="separate"/>
      </w:r>
      <w:r w:rsidR="00512F7B">
        <w:rPr>
          <w:rFonts w:cs="Times New Roman"/>
          <w:noProof/>
          <w:sz w:val="24"/>
          <w:szCs w:val="24"/>
        </w:rPr>
        <w:t>5</w:t>
      </w:r>
      <w:r w:rsidR="007078E7" w:rsidRPr="00BE3C3A">
        <w:rPr>
          <w:rFonts w:cs="Times New Roman"/>
          <w:noProof/>
          <w:sz w:val="24"/>
          <w:szCs w:val="24"/>
        </w:rPr>
        <w:fldChar w:fldCharType="end"/>
      </w:r>
      <w:r w:rsidRPr="00BE3C3A">
        <w:rPr>
          <w:rFonts w:cs="Times New Roman"/>
          <w:sz w:val="24"/>
          <w:szCs w:val="24"/>
        </w:rPr>
        <w:t>. Servicio brindado</w:t>
      </w:r>
      <w:bookmarkEnd w:id="379"/>
    </w:p>
    <w:p w:rsidR="0013782F" w:rsidRPr="00BE3C3A" w:rsidRDefault="0013782F" w:rsidP="00BE3C3A">
      <w:pPr>
        <w:jc w:val="center"/>
        <w:rPr>
          <w:rFonts w:cs="Times New Roman"/>
          <w:szCs w:val="24"/>
        </w:rPr>
      </w:pPr>
    </w:p>
    <w:p w:rsidR="0025718A" w:rsidRPr="00BE3C3A" w:rsidRDefault="00932188" w:rsidP="00BE3C3A">
      <w:pPr>
        <w:rPr>
          <w:rFonts w:cs="Times New Roman"/>
          <w:color w:val="000000"/>
          <w:szCs w:val="24"/>
        </w:rPr>
      </w:pPr>
      <w:r w:rsidRPr="00BE3C3A">
        <w:rPr>
          <w:rFonts w:cs="Times New Roman"/>
          <w:b/>
          <w:color w:val="000000"/>
          <w:szCs w:val="24"/>
        </w:rPr>
        <w:t xml:space="preserve">Análisis: </w:t>
      </w:r>
      <w:r w:rsidRPr="00BE3C3A">
        <w:rPr>
          <w:rFonts w:cs="Times New Roman"/>
          <w:color w:val="000000"/>
          <w:szCs w:val="24"/>
        </w:rPr>
        <w:t>Los Resultados obtenidos  100% de la de las encuestas realizadas sobre el servicio brindado indican que el 45,50% totalmente en desacuerdo, el 25,68% en desacuerdo, 10,81% no muy de acuerdo, 11,26% de acuerdo  y el 6,76% muy de acuerdo, siendo que es un indicador sobre la atención y servicio al cliente.</w:t>
      </w:r>
    </w:p>
    <w:p w:rsidR="00932188" w:rsidRPr="00BE3C3A" w:rsidRDefault="00932188" w:rsidP="00BE3C3A">
      <w:pPr>
        <w:rPr>
          <w:rFonts w:cs="Times New Roman"/>
          <w:b/>
          <w:szCs w:val="24"/>
        </w:rPr>
      </w:pPr>
    </w:p>
    <w:p w:rsidR="0013782F" w:rsidRPr="00BE3C3A" w:rsidRDefault="0013782F" w:rsidP="00BE3C3A">
      <w:pPr>
        <w:rPr>
          <w:rFonts w:cs="Times New Roman"/>
          <w:szCs w:val="24"/>
        </w:rPr>
      </w:pPr>
      <w:r w:rsidRPr="00BE3C3A">
        <w:rPr>
          <w:rFonts w:cs="Times New Roman"/>
          <w:b/>
          <w:szCs w:val="24"/>
        </w:rPr>
        <w:t>Interpretación</w:t>
      </w:r>
      <w:r w:rsidR="00932188" w:rsidRPr="00BE3C3A">
        <w:rPr>
          <w:rFonts w:cs="Times New Roman"/>
          <w:b/>
          <w:color w:val="000000"/>
          <w:szCs w:val="24"/>
        </w:rPr>
        <w:t xml:space="preserve">: </w:t>
      </w:r>
      <w:r w:rsidR="00833D3A" w:rsidRPr="00BE3C3A">
        <w:rPr>
          <w:rFonts w:cs="Times New Roman"/>
          <w:color w:val="000000"/>
          <w:szCs w:val="24"/>
        </w:rPr>
        <w:t>Los resultados son u</w:t>
      </w:r>
      <w:r w:rsidR="00932188" w:rsidRPr="00BE3C3A">
        <w:rPr>
          <w:rFonts w:cs="Times New Roman"/>
          <w:color w:val="000000"/>
          <w:szCs w:val="24"/>
        </w:rPr>
        <w:t xml:space="preserve">n claro indicador que el 71,17% del total de encuestados no </w:t>
      </w:r>
      <w:r w:rsidR="00833D3A" w:rsidRPr="00BE3C3A">
        <w:rPr>
          <w:rFonts w:cs="Times New Roman"/>
          <w:color w:val="000000"/>
          <w:szCs w:val="24"/>
        </w:rPr>
        <w:t>está</w:t>
      </w:r>
      <w:r w:rsidR="00932188" w:rsidRPr="00BE3C3A">
        <w:rPr>
          <w:rFonts w:cs="Times New Roman"/>
          <w:color w:val="000000"/>
          <w:szCs w:val="24"/>
        </w:rPr>
        <w:t xml:space="preserve"> conforme con el servicio y atención al cliente recibo por ello es necesario se desarrolle un mejor canal de distribución, que permita establecer una mejor relación entre el cliente y el proveedor.</w:t>
      </w:r>
    </w:p>
    <w:p w:rsidR="0013782F" w:rsidRPr="00BE3C3A" w:rsidRDefault="0013782F" w:rsidP="00BE3C3A">
      <w:pPr>
        <w:pStyle w:val="Ttulo3"/>
        <w:rPr>
          <w:rFonts w:cs="Times New Roman"/>
        </w:rPr>
      </w:pPr>
      <w:bookmarkStart w:id="380" w:name="_Toc400983516"/>
      <w:bookmarkStart w:id="381" w:name="_Toc416290764"/>
      <w:bookmarkStart w:id="382" w:name="_Toc432945930"/>
      <w:bookmarkStart w:id="383" w:name="_Toc433381818"/>
      <w:r w:rsidRPr="00BE3C3A">
        <w:rPr>
          <w:rFonts w:cs="Times New Roman"/>
        </w:rPr>
        <w:lastRenderedPageBreak/>
        <w:t>4.2.3.</w:t>
      </w:r>
      <w:r w:rsidR="007824D0" w:rsidRPr="00BE3C3A">
        <w:rPr>
          <w:rFonts w:cs="Times New Roman"/>
        </w:rPr>
        <w:t xml:space="preserve"> </w:t>
      </w:r>
      <w:r w:rsidR="00926D91" w:rsidRPr="00BE3C3A">
        <w:rPr>
          <w:rFonts w:cs="Times New Roman"/>
        </w:rPr>
        <w:t>¿Le gustaría que por medio de un nuevo canal de distribución online Ud. pueda recibir promociones por sus compras?</w:t>
      </w:r>
      <w:bookmarkEnd w:id="380"/>
      <w:bookmarkEnd w:id="381"/>
      <w:bookmarkEnd w:id="382"/>
      <w:bookmarkEnd w:id="383"/>
    </w:p>
    <w:p w:rsidR="0025718A" w:rsidRPr="00BE3C3A" w:rsidRDefault="0025718A" w:rsidP="00BE3C3A">
      <w:pPr>
        <w:pStyle w:val="Epgrafe"/>
        <w:spacing w:line="360" w:lineRule="auto"/>
        <w:rPr>
          <w:rFonts w:cs="Times New Roman"/>
          <w:sz w:val="24"/>
          <w:szCs w:val="24"/>
        </w:rPr>
      </w:pPr>
      <w:bookmarkStart w:id="384" w:name="_Toc433381895"/>
      <w:r w:rsidRPr="00BE3C3A">
        <w:rPr>
          <w:rFonts w:cs="Times New Roman"/>
          <w:sz w:val="24"/>
          <w:szCs w:val="24"/>
        </w:rPr>
        <w:t xml:space="preserve">Tabla </w:t>
      </w:r>
      <w:r w:rsidR="007078E7" w:rsidRPr="00BE3C3A">
        <w:rPr>
          <w:rFonts w:cs="Times New Roman"/>
          <w:sz w:val="24"/>
          <w:szCs w:val="24"/>
        </w:rPr>
        <w:fldChar w:fldCharType="begin"/>
      </w:r>
      <w:r w:rsidR="007078E7" w:rsidRPr="00BE3C3A">
        <w:rPr>
          <w:rFonts w:cs="Times New Roman"/>
          <w:sz w:val="24"/>
          <w:szCs w:val="24"/>
        </w:rPr>
        <w:instrText xml:space="preserve"> SEQ Tabla \* ARABIC </w:instrText>
      </w:r>
      <w:r w:rsidR="007078E7" w:rsidRPr="00BE3C3A">
        <w:rPr>
          <w:rFonts w:cs="Times New Roman"/>
          <w:sz w:val="24"/>
          <w:szCs w:val="24"/>
        </w:rPr>
        <w:fldChar w:fldCharType="separate"/>
      </w:r>
      <w:r w:rsidR="00512F7B">
        <w:rPr>
          <w:rFonts w:cs="Times New Roman"/>
          <w:noProof/>
          <w:sz w:val="24"/>
          <w:szCs w:val="24"/>
        </w:rPr>
        <w:t>9</w:t>
      </w:r>
      <w:r w:rsidR="007078E7" w:rsidRPr="00BE3C3A">
        <w:rPr>
          <w:rFonts w:cs="Times New Roman"/>
          <w:noProof/>
          <w:sz w:val="24"/>
          <w:szCs w:val="24"/>
        </w:rPr>
        <w:fldChar w:fldCharType="end"/>
      </w:r>
      <w:r w:rsidRPr="00BE3C3A">
        <w:rPr>
          <w:rFonts w:cs="Times New Roman"/>
          <w:noProof/>
          <w:sz w:val="24"/>
          <w:szCs w:val="24"/>
        </w:rPr>
        <w:t>. Recibir promociones</w:t>
      </w:r>
      <w:bookmarkEnd w:id="384"/>
    </w:p>
    <w:p w:rsidR="0013782F" w:rsidRPr="00BE3C3A" w:rsidRDefault="00932188" w:rsidP="00BE3C3A">
      <w:pPr>
        <w:jc w:val="center"/>
        <w:rPr>
          <w:rFonts w:cs="Times New Roman"/>
          <w:szCs w:val="24"/>
        </w:rPr>
      </w:pPr>
      <w:r w:rsidRPr="00BE3C3A">
        <w:rPr>
          <w:rFonts w:cs="Times New Roman"/>
          <w:noProof/>
          <w:szCs w:val="24"/>
          <w:lang w:val="es-EC" w:eastAsia="es-EC"/>
        </w:rPr>
        <w:drawing>
          <wp:inline distT="0" distB="0" distL="0" distR="0" wp14:anchorId="35C0D217" wp14:editId="414899A4">
            <wp:extent cx="3535045" cy="1733550"/>
            <wp:effectExtent l="19050" t="19050" r="27305" b="1905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35045" cy="1733550"/>
                    </a:xfrm>
                    <a:prstGeom prst="rect">
                      <a:avLst/>
                    </a:prstGeom>
                    <a:noFill/>
                    <a:ln>
                      <a:solidFill>
                        <a:schemeClr val="tx1"/>
                      </a:solidFill>
                    </a:ln>
                  </pic:spPr>
                </pic:pic>
              </a:graphicData>
            </a:graphic>
          </wp:inline>
        </w:drawing>
      </w:r>
    </w:p>
    <w:p w:rsidR="00FD0B81" w:rsidRPr="00BE3C3A" w:rsidRDefault="00FD0B81" w:rsidP="00BE3C3A">
      <w:pPr>
        <w:jc w:val="center"/>
        <w:rPr>
          <w:rFonts w:cs="Times New Roman"/>
          <w:szCs w:val="24"/>
        </w:rPr>
      </w:pPr>
    </w:p>
    <w:p w:rsidR="0013782F" w:rsidRPr="00BE3C3A" w:rsidRDefault="00932188" w:rsidP="00BE3C3A">
      <w:pPr>
        <w:jc w:val="center"/>
        <w:rPr>
          <w:rFonts w:cs="Times New Roman"/>
          <w:szCs w:val="24"/>
        </w:rPr>
      </w:pPr>
      <w:r w:rsidRPr="00BE3C3A">
        <w:rPr>
          <w:rFonts w:cs="Times New Roman"/>
          <w:noProof/>
          <w:szCs w:val="24"/>
          <w:lang w:val="es-EC" w:eastAsia="es-EC"/>
        </w:rPr>
        <w:drawing>
          <wp:inline distT="0" distB="0" distL="0" distR="0" wp14:anchorId="193B07E4" wp14:editId="08AA6B1B">
            <wp:extent cx="4340225" cy="2033270"/>
            <wp:effectExtent l="0" t="0" r="3175"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0225" cy="2033270"/>
                    </a:xfrm>
                    <a:prstGeom prst="rect">
                      <a:avLst/>
                    </a:prstGeom>
                    <a:noFill/>
                    <a:ln>
                      <a:noFill/>
                    </a:ln>
                  </pic:spPr>
                </pic:pic>
              </a:graphicData>
            </a:graphic>
          </wp:inline>
        </w:drawing>
      </w:r>
    </w:p>
    <w:p w:rsidR="0013782F" w:rsidRPr="00BE3C3A" w:rsidRDefault="0025718A" w:rsidP="00BE3C3A">
      <w:pPr>
        <w:pStyle w:val="Epgrafe"/>
        <w:spacing w:line="360" w:lineRule="auto"/>
        <w:rPr>
          <w:rFonts w:cs="Times New Roman"/>
          <w:sz w:val="24"/>
          <w:szCs w:val="24"/>
        </w:rPr>
      </w:pPr>
      <w:bookmarkStart w:id="385" w:name="_Toc433381917"/>
      <w:r w:rsidRPr="00BE3C3A">
        <w:rPr>
          <w:rFonts w:cs="Times New Roman"/>
          <w:sz w:val="24"/>
          <w:szCs w:val="24"/>
        </w:rPr>
        <w:t xml:space="preserve">Gráfico </w:t>
      </w:r>
      <w:r w:rsidR="007078E7" w:rsidRPr="00BE3C3A">
        <w:rPr>
          <w:rFonts w:cs="Times New Roman"/>
          <w:sz w:val="24"/>
          <w:szCs w:val="24"/>
        </w:rPr>
        <w:fldChar w:fldCharType="begin"/>
      </w:r>
      <w:r w:rsidR="007078E7" w:rsidRPr="00BE3C3A">
        <w:rPr>
          <w:rFonts w:cs="Times New Roman"/>
          <w:sz w:val="24"/>
          <w:szCs w:val="24"/>
        </w:rPr>
        <w:instrText xml:space="preserve"> SEQ Gráfico \* ARABIC </w:instrText>
      </w:r>
      <w:r w:rsidR="007078E7" w:rsidRPr="00BE3C3A">
        <w:rPr>
          <w:rFonts w:cs="Times New Roman"/>
          <w:sz w:val="24"/>
          <w:szCs w:val="24"/>
        </w:rPr>
        <w:fldChar w:fldCharType="separate"/>
      </w:r>
      <w:r w:rsidR="00512F7B">
        <w:rPr>
          <w:rFonts w:cs="Times New Roman"/>
          <w:noProof/>
          <w:sz w:val="24"/>
          <w:szCs w:val="24"/>
        </w:rPr>
        <w:t>6</w:t>
      </w:r>
      <w:r w:rsidR="007078E7" w:rsidRPr="00BE3C3A">
        <w:rPr>
          <w:rFonts w:cs="Times New Roman"/>
          <w:noProof/>
          <w:sz w:val="24"/>
          <w:szCs w:val="24"/>
        </w:rPr>
        <w:fldChar w:fldCharType="end"/>
      </w:r>
      <w:r w:rsidRPr="00BE3C3A">
        <w:rPr>
          <w:rFonts w:cs="Times New Roman"/>
          <w:sz w:val="24"/>
          <w:szCs w:val="24"/>
        </w:rPr>
        <w:t>. Recibir promociones</w:t>
      </w:r>
      <w:bookmarkEnd w:id="385"/>
    </w:p>
    <w:p w:rsidR="0013782F" w:rsidRPr="00BE3C3A" w:rsidRDefault="0013782F" w:rsidP="00BE3C3A">
      <w:pPr>
        <w:jc w:val="center"/>
        <w:rPr>
          <w:rFonts w:cs="Times New Roman"/>
          <w:szCs w:val="24"/>
        </w:rPr>
      </w:pPr>
    </w:p>
    <w:p w:rsidR="0025718A" w:rsidRPr="00BE3C3A" w:rsidRDefault="00932188" w:rsidP="00BE3C3A">
      <w:pPr>
        <w:rPr>
          <w:rFonts w:cs="Times New Roman"/>
          <w:color w:val="000000"/>
          <w:szCs w:val="24"/>
        </w:rPr>
      </w:pPr>
      <w:r w:rsidRPr="00BE3C3A">
        <w:rPr>
          <w:rFonts w:cs="Times New Roman"/>
          <w:b/>
          <w:color w:val="000000"/>
          <w:szCs w:val="24"/>
        </w:rPr>
        <w:t xml:space="preserve">Análisis: </w:t>
      </w:r>
      <w:r w:rsidRPr="00BE3C3A">
        <w:rPr>
          <w:rFonts w:cs="Times New Roman"/>
          <w:color w:val="000000"/>
          <w:szCs w:val="24"/>
        </w:rPr>
        <w:t>Los Resultados obtenidos  100% de la de las encuestas realizadas sobre el servicio brindado indican que el 54,95% Muy de acuerdo 28,83% de acuerdo 8,11% no muy de acuerdo 4,5% en desacuerdo  y el 3,6% totalmente en desacuerdo, siendo que es un indicador sobre la atención y servicio al cliente.</w:t>
      </w:r>
    </w:p>
    <w:p w:rsidR="00932188" w:rsidRPr="00BE3C3A" w:rsidRDefault="00932188" w:rsidP="00BE3C3A">
      <w:pPr>
        <w:rPr>
          <w:rFonts w:cs="Times New Roman"/>
          <w:b/>
          <w:szCs w:val="24"/>
        </w:rPr>
      </w:pPr>
    </w:p>
    <w:p w:rsidR="00512B29" w:rsidRPr="00BE3C3A" w:rsidRDefault="00932188" w:rsidP="00BE3C3A">
      <w:pPr>
        <w:rPr>
          <w:rFonts w:cs="Times New Roman"/>
          <w:szCs w:val="24"/>
        </w:rPr>
      </w:pPr>
      <w:r w:rsidRPr="00BE3C3A">
        <w:rPr>
          <w:rFonts w:cs="Times New Roman"/>
          <w:b/>
          <w:color w:val="000000"/>
          <w:szCs w:val="24"/>
        </w:rPr>
        <w:t xml:space="preserve">Interpretación: </w:t>
      </w:r>
      <w:r w:rsidRPr="00BE3C3A">
        <w:rPr>
          <w:rFonts w:cs="Times New Roman"/>
          <w:color w:val="000000"/>
          <w:szCs w:val="24"/>
        </w:rPr>
        <w:t xml:space="preserve">Los resultados son in claro indicador que el 83,78% del total de encuestados no </w:t>
      </w:r>
      <w:r w:rsidR="00B32616" w:rsidRPr="00BE3C3A">
        <w:rPr>
          <w:rFonts w:cs="Times New Roman"/>
          <w:color w:val="000000"/>
          <w:szCs w:val="24"/>
        </w:rPr>
        <w:t>está</w:t>
      </w:r>
      <w:r w:rsidRPr="00BE3C3A">
        <w:rPr>
          <w:rFonts w:cs="Times New Roman"/>
          <w:color w:val="000000"/>
          <w:szCs w:val="24"/>
        </w:rPr>
        <w:t xml:space="preserve"> conforme con el servicio y atención al cliente recibo por ello es necesario se desarrolle un mejor canal de distribución, que permita establecer una mejor relación entre el cliente y el proveedor</w:t>
      </w:r>
      <w:r w:rsidR="00B32616" w:rsidRPr="00BE3C3A">
        <w:rPr>
          <w:rFonts w:cs="Times New Roman"/>
          <w:color w:val="000000"/>
          <w:szCs w:val="24"/>
        </w:rPr>
        <w:t>.</w:t>
      </w:r>
      <w:r w:rsidR="00512B29" w:rsidRPr="00BE3C3A">
        <w:rPr>
          <w:rFonts w:cs="Times New Roman"/>
          <w:szCs w:val="24"/>
        </w:rPr>
        <w:t xml:space="preserve"> </w:t>
      </w:r>
    </w:p>
    <w:p w:rsidR="0013782F" w:rsidRPr="00BE3C3A" w:rsidRDefault="0013782F" w:rsidP="00BE3C3A">
      <w:pPr>
        <w:rPr>
          <w:rFonts w:cs="Times New Roman"/>
          <w:szCs w:val="24"/>
        </w:rPr>
      </w:pPr>
      <w:r w:rsidRPr="00BE3C3A">
        <w:rPr>
          <w:rFonts w:cs="Times New Roman"/>
          <w:szCs w:val="24"/>
        </w:rPr>
        <w:lastRenderedPageBreak/>
        <w:t xml:space="preserve"> </w:t>
      </w:r>
    </w:p>
    <w:p w:rsidR="002F24C8" w:rsidRPr="00BE3C3A" w:rsidRDefault="0013782F" w:rsidP="00BE3C3A">
      <w:pPr>
        <w:pStyle w:val="Ttulo3"/>
        <w:rPr>
          <w:rFonts w:cs="Times New Roman"/>
        </w:rPr>
      </w:pPr>
      <w:bookmarkStart w:id="386" w:name="_Toc400983517"/>
      <w:bookmarkStart w:id="387" w:name="_Toc416290765"/>
      <w:bookmarkStart w:id="388" w:name="_Toc432945931"/>
      <w:bookmarkStart w:id="389" w:name="_Toc433381819"/>
      <w:r w:rsidRPr="00BE3C3A">
        <w:rPr>
          <w:rFonts w:cs="Times New Roman"/>
        </w:rPr>
        <w:t>4.2.4. ¿Con cuál de estas opciones está usted de acuerdo para que la  empresa  amplíe la frecuencia de visita a sus clientes?</w:t>
      </w:r>
      <w:bookmarkEnd w:id="386"/>
      <w:bookmarkEnd w:id="387"/>
      <w:bookmarkEnd w:id="388"/>
      <w:bookmarkEnd w:id="389"/>
    </w:p>
    <w:p w:rsidR="0025718A" w:rsidRPr="00BE3C3A" w:rsidRDefault="0025718A" w:rsidP="00BE3C3A">
      <w:pPr>
        <w:pStyle w:val="Epgrafe"/>
        <w:spacing w:line="360" w:lineRule="auto"/>
        <w:rPr>
          <w:rFonts w:cs="Times New Roman"/>
          <w:sz w:val="24"/>
          <w:szCs w:val="24"/>
        </w:rPr>
      </w:pPr>
      <w:bookmarkStart w:id="390" w:name="_Toc433381896"/>
      <w:r w:rsidRPr="00BE3C3A">
        <w:rPr>
          <w:rFonts w:cs="Times New Roman"/>
          <w:sz w:val="24"/>
          <w:szCs w:val="24"/>
        </w:rPr>
        <w:t xml:space="preserve">Tabla </w:t>
      </w:r>
      <w:r w:rsidR="007078E7" w:rsidRPr="00BE3C3A">
        <w:rPr>
          <w:rFonts w:cs="Times New Roman"/>
          <w:sz w:val="24"/>
          <w:szCs w:val="24"/>
        </w:rPr>
        <w:fldChar w:fldCharType="begin"/>
      </w:r>
      <w:r w:rsidR="007078E7" w:rsidRPr="00BE3C3A">
        <w:rPr>
          <w:rFonts w:cs="Times New Roman"/>
          <w:sz w:val="24"/>
          <w:szCs w:val="24"/>
        </w:rPr>
        <w:instrText xml:space="preserve"> SEQ Tabla \* ARABIC </w:instrText>
      </w:r>
      <w:r w:rsidR="007078E7" w:rsidRPr="00BE3C3A">
        <w:rPr>
          <w:rFonts w:cs="Times New Roman"/>
          <w:sz w:val="24"/>
          <w:szCs w:val="24"/>
        </w:rPr>
        <w:fldChar w:fldCharType="separate"/>
      </w:r>
      <w:r w:rsidR="00512F7B">
        <w:rPr>
          <w:rFonts w:cs="Times New Roman"/>
          <w:noProof/>
          <w:sz w:val="24"/>
          <w:szCs w:val="24"/>
        </w:rPr>
        <w:t>10</w:t>
      </w:r>
      <w:r w:rsidR="007078E7" w:rsidRPr="00BE3C3A">
        <w:rPr>
          <w:rFonts w:cs="Times New Roman"/>
          <w:noProof/>
          <w:sz w:val="24"/>
          <w:szCs w:val="24"/>
        </w:rPr>
        <w:fldChar w:fldCharType="end"/>
      </w:r>
      <w:r w:rsidRPr="00BE3C3A">
        <w:rPr>
          <w:rFonts w:cs="Times New Roman"/>
          <w:noProof/>
          <w:sz w:val="24"/>
          <w:szCs w:val="24"/>
        </w:rPr>
        <w:t>. Frecuencia de visitas</w:t>
      </w:r>
      <w:bookmarkEnd w:id="390"/>
    </w:p>
    <w:p w:rsidR="0013782F" w:rsidRPr="00BE3C3A" w:rsidRDefault="006C667A" w:rsidP="00BE3C3A">
      <w:pPr>
        <w:jc w:val="center"/>
        <w:rPr>
          <w:rFonts w:cs="Times New Roman"/>
          <w:szCs w:val="24"/>
        </w:rPr>
      </w:pPr>
      <w:r w:rsidRPr="00BE3C3A">
        <w:rPr>
          <w:rFonts w:cs="Times New Roman"/>
          <w:noProof/>
          <w:szCs w:val="24"/>
          <w:lang w:val="es-EC" w:eastAsia="es-EC"/>
        </w:rPr>
        <w:drawing>
          <wp:inline distT="0" distB="0" distL="0" distR="0" wp14:anchorId="0CDBA3E8" wp14:editId="612BBE7D">
            <wp:extent cx="3530600" cy="1541145"/>
            <wp:effectExtent l="19050" t="19050" r="12700" b="20955"/>
            <wp:docPr id="6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30600" cy="1541145"/>
                    </a:xfrm>
                    <a:prstGeom prst="rect">
                      <a:avLst/>
                    </a:prstGeom>
                    <a:noFill/>
                    <a:ln>
                      <a:solidFill>
                        <a:schemeClr val="tx1"/>
                      </a:solidFill>
                    </a:ln>
                  </pic:spPr>
                </pic:pic>
              </a:graphicData>
            </a:graphic>
          </wp:inline>
        </w:drawing>
      </w:r>
    </w:p>
    <w:p w:rsidR="0013782F" w:rsidRPr="00BE3C3A" w:rsidRDefault="0013782F" w:rsidP="00BE3C3A">
      <w:pPr>
        <w:jc w:val="center"/>
        <w:rPr>
          <w:rFonts w:cs="Times New Roman"/>
          <w:szCs w:val="24"/>
        </w:rPr>
      </w:pPr>
    </w:p>
    <w:p w:rsidR="0025718A" w:rsidRPr="00BE3C3A" w:rsidRDefault="0013782F" w:rsidP="00BE3C3A">
      <w:pPr>
        <w:keepNext/>
        <w:jc w:val="center"/>
        <w:rPr>
          <w:rFonts w:cs="Times New Roman"/>
          <w:szCs w:val="24"/>
        </w:rPr>
      </w:pPr>
      <w:r w:rsidRPr="00BE3C3A">
        <w:rPr>
          <w:rFonts w:cs="Times New Roman"/>
          <w:szCs w:val="24"/>
        </w:rPr>
        <w:fldChar w:fldCharType="begin"/>
      </w:r>
      <w:r w:rsidRPr="00BE3C3A">
        <w:rPr>
          <w:rFonts w:cs="Times New Roman"/>
          <w:szCs w:val="24"/>
        </w:rPr>
        <w:instrText xml:space="preserve"> LINK Excel.Sheet.12 "C:\\Documents and Settings\\PC\\Escritorio\\Cristina\\ENCUESTA cliente interno actualizado.xlsx!pre4![ENCUESTA cliente interno actualizado.xlsx]pre4 1 Gráfico" "" \a \p </w:instrText>
      </w:r>
      <w:r w:rsidR="00BE3C3A" w:rsidRPr="00BE3C3A">
        <w:rPr>
          <w:rFonts w:cs="Times New Roman"/>
          <w:szCs w:val="24"/>
        </w:rPr>
        <w:instrText xml:space="preserve"> \* MERGEFORMAT </w:instrText>
      </w:r>
      <w:r w:rsidRPr="00BE3C3A">
        <w:rPr>
          <w:rFonts w:cs="Times New Roman"/>
          <w:szCs w:val="24"/>
        </w:rPr>
        <w:fldChar w:fldCharType="separate"/>
      </w:r>
      <w:r w:rsidR="00BA415E" w:rsidRPr="00BE3C3A">
        <w:rPr>
          <w:rFonts w:cs="Times New Roman"/>
          <w:noProof/>
          <w:szCs w:val="24"/>
          <w:lang w:val="es-EC" w:eastAsia="es-EC"/>
        </w:rPr>
        <w:drawing>
          <wp:inline distT="0" distB="0" distL="0" distR="0" wp14:anchorId="6637BEFD" wp14:editId="03A6DA3D">
            <wp:extent cx="3810000" cy="1905000"/>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r w:rsidRPr="00BE3C3A">
        <w:rPr>
          <w:rFonts w:cs="Times New Roman"/>
          <w:szCs w:val="24"/>
        </w:rPr>
        <w:fldChar w:fldCharType="end"/>
      </w:r>
    </w:p>
    <w:p w:rsidR="0013782F" w:rsidRPr="00BE3C3A" w:rsidRDefault="0025718A" w:rsidP="00BE3C3A">
      <w:pPr>
        <w:pStyle w:val="Epgrafe"/>
        <w:spacing w:line="360" w:lineRule="auto"/>
        <w:rPr>
          <w:rFonts w:cs="Times New Roman"/>
          <w:sz w:val="24"/>
          <w:szCs w:val="24"/>
        </w:rPr>
      </w:pPr>
      <w:bookmarkStart w:id="391" w:name="_Toc433381918"/>
      <w:r w:rsidRPr="00BE3C3A">
        <w:rPr>
          <w:rFonts w:cs="Times New Roman"/>
          <w:sz w:val="24"/>
          <w:szCs w:val="24"/>
        </w:rPr>
        <w:t xml:space="preserve">Gráfico </w:t>
      </w:r>
      <w:r w:rsidR="007078E7" w:rsidRPr="00BE3C3A">
        <w:rPr>
          <w:rFonts w:cs="Times New Roman"/>
          <w:sz w:val="24"/>
          <w:szCs w:val="24"/>
        </w:rPr>
        <w:fldChar w:fldCharType="begin"/>
      </w:r>
      <w:r w:rsidR="007078E7" w:rsidRPr="00BE3C3A">
        <w:rPr>
          <w:rFonts w:cs="Times New Roman"/>
          <w:sz w:val="24"/>
          <w:szCs w:val="24"/>
        </w:rPr>
        <w:instrText xml:space="preserve"> SEQ Gráfico \* ARABIC </w:instrText>
      </w:r>
      <w:r w:rsidR="007078E7" w:rsidRPr="00BE3C3A">
        <w:rPr>
          <w:rFonts w:cs="Times New Roman"/>
          <w:sz w:val="24"/>
          <w:szCs w:val="24"/>
        </w:rPr>
        <w:fldChar w:fldCharType="separate"/>
      </w:r>
      <w:r w:rsidR="00512F7B">
        <w:rPr>
          <w:rFonts w:cs="Times New Roman"/>
          <w:noProof/>
          <w:sz w:val="24"/>
          <w:szCs w:val="24"/>
        </w:rPr>
        <w:t>7</w:t>
      </w:r>
      <w:r w:rsidR="007078E7" w:rsidRPr="00BE3C3A">
        <w:rPr>
          <w:rFonts w:cs="Times New Roman"/>
          <w:noProof/>
          <w:sz w:val="24"/>
          <w:szCs w:val="24"/>
        </w:rPr>
        <w:fldChar w:fldCharType="end"/>
      </w:r>
      <w:r w:rsidRPr="00BE3C3A">
        <w:rPr>
          <w:rFonts w:cs="Times New Roman"/>
          <w:sz w:val="24"/>
          <w:szCs w:val="24"/>
        </w:rPr>
        <w:t>. Frecuencia de visitas</w:t>
      </w:r>
      <w:bookmarkEnd w:id="391"/>
    </w:p>
    <w:p w:rsidR="0013782F" w:rsidRPr="00BE3C3A" w:rsidRDefault="0013782F" w:rsidP="00BE3C3A">
      <w:pPr>
        <w:jc w:val="center"/>
        <w:rPr>
          <w:rFonts w:cs="Times New Roman"/>
          <w:szCs w:val="24"/>
        </w:rPr>
      </w:pPr>
    </w:p>
    <w:p w:rsidR="0013782F" w:rsidRPr="00BE3C3A" w:rsidRDefault="0013782F" w:rsidP="00BE3C3A">
      <w:pPr>
        <w:rPr>
          <w:rFonts w:cs="Times New Roman"/>
          <w:szCs w:val="24"/>
        </w:rPr>
      </w:pPr>
      <w:r w:rsidRPr="00BE3C3A">
        <w:rPr>
          <w:rFonts w:cs="Times New Roman"/>
          <w:b/>
          <w:szCs w:val="24"/>
        </w:rPr>
        <w:t>Análisis:</w:t>
      </w:r>
      <w:r w:rsidR="0007508C" w:rsidRPr="00BE3C3A">
        <w:rPr>
          <w:rFonts w:cs="Times New Roman"/>
          <w:szCs w:val="24"/>
        </w:rPr>
        <w:t xml:space="preserve"> Los </w:t>
      </w:r>
      <w:r w:rsidR="00F24474" w:rsidRPr="00BE3C3A">
        <w:rPr>
          <w:rFonts w:cs="Times New Roman"/>
          <w:szCs w:val="24"/>
        </w:rPr>
        <w:t>resultados obtenidos de la investigación en referencia de la frecuencia de visitas al cliente los encuestados  indican que debería ser  6,53% cada 45 días, 58,75% cada 30 días, 32,64% cada 15 días y 2,09% cada 7 días.</w:t>
      </w:r>
    </w:p>
    <w:p w:rsidR="0007508C" w:rsidRPr="00BE3C3A" w:rsidRDefault="0007508C" w:rsidP="00BE3C3A">
      <w:pPr>
        <w:rPr>
          <w:rFonts w:cs="Times New Roman"/>
          <w:szCs w:val="24"/>
        </w:rPr>
      </w:pPr>
    </w:p>
    <w:p w:rsidR="0013782F" w:rsidRPr="00BE3C3A" w:rsidRDefault="0013782F" w:rsidP="00BE3C3A">
      <w:pPr>
        <w:rPr>
          <w:rFonts w:cs="Times New Roman"/>
          <w:szCs w:val="24"/>
        </w:rPr>
      </w:pPr>
      <w:r w:rsidRPr="00BE3C3A">
        <w:rPr>
          <w:rFonts w:cs="Times New Roman"/>
          <w:b/>
          <w:szCs w:val="24"/>
        </w:rPr>
        <w:t>Interpretación:</w:t>
      </w:r>
      <w:r w:rsidRPr="00BE3C3A">
        <w:rPr>
          <w:rFonts w:cs="Times New Roman"/>
          <w:szCs w:val="24"/>
        </w:rPr>
        <w:t xml:space="preserve"> Por el análisis antes realiz</w:t>
      </w:r>
      <w:r w:rsidR="00F24474" w:rsidRPr="00BE3C3A">
        <w:rPr>
          <w:rFonts w:cs="Times New Roman"/>
          <w:szCs w:val="24"/>
        </w:rPr>
        <w:t>ado se debe indicar que el 58,75</w:t>
      </w:r>
      <w:r w:rsidRPr="00BE3C3A">
        <w:rPr>
          <w:rFonts w:cs="Times New Roman"/>
          <w:szCs w:val="24"/>
        </w:rPr>
        <w:t xml:space="preserve">% indica que el periodo de visita a los clientes debe estar entre 15 y 30 días a lo cual se debe indicar que la empresa debe estar encaminada a estar en un contacto continuo con el cliente para satisfacer la necesidad del cliente en los tiempos que </w:t>
      </w:r>
      <w:r w:rsidR="0007508C" w:rsidRPr="00BE3C3A">
        <w:rPr>
          <w:rFonts w:cs="Times New Roman"/>
          <w:szCs w:val="24"/>
        </w:rPr>
        <w:t>él</w:t>
      </w:r>
      <w:r w:rsidRPr="00BE3C3A">
        <w:rPr>
          <w:rFonts w:cs="Times New Roman"/>
          <w:szCs w:val="24"/>
        </w:rPr>
        <w:t xml:space="preserve"> lo requiera.</w:t>
      </w:r>
    </w:p>
    <w:p w:rsidR="0025718A" w:rsidRPr="00BE3C3A" w:rsidRDefault="0025718A" w:rsidP="00BE3C3A">
      <w:pPr>
        <w:rPr>
          <w:rFonts w:cs="Times New Roman"/>
          <w:b/>
          <w:bCs/>
          <w:szCs w:val="24"/>
        </w:rPr>
      </w:pPr>
      <w:bookmarkStart w:id="392" w:name="_Toc400983518"/>
      <w:bookmarkStart w:id="393" w:name="_Toc416290766"/>
      <w:r w:rsidRPr="00BE3C3A">
        <w:rPr>
          <w:rFonts w:cs="Times New Roman"/>
          <w:szCs w:val="24"/>
        </w:rPr>
        <w:br w:type="page"/>
      </w:r>
    </w:p>
    <w:p w:rsidR="002F24C8" w:rsidRPr="00BE3C3A" w:rsidRDefault="0025718A" w:rsidP="00BE3C3A">
      <w:pPr>
        <w:pStyle w:val="Ttulo3"/>
        <w:rPr>
          <w:rFonts w:cs="Times New Roman"/>
        </w:rPr>
      </w:pPr>
      <w:bookmarkStart w:id="394" w:name="_Toc432945932"/>
      <w:bookmarkStart w:id="395" w:name="_Toc433381820"/>
      <w:r w:rsidRPr="00BE3C3A">
        <w:rPr>
          <w:rFonts w:cs="Times New Roman"/>
        </w:rPr>
        <w:lastRenderedPageBreak/>
        <w:t>4.2.5. ¿Con qué</w:t>
      </w:r>
      <w:r w:rsidR="0013782F" w:rsidRPr="00BE3C3A">
        <w:rPr>
          <w:rFonts w:cs="Times New Roman"/>
        </w:rPr>
        <w:t xml:space="preserve"> frecuencia usa usted el internet?</w:t>
      </w:r>
      <w:bookmarkEnd w:id="392"/>
      <w:bookmarkEnd w:id="393"/>
      <w:bookmarkEnd w:id="394"/>
      <w:bookmarkEnd w:id="395"/>
    </w:p>
    <w:p w:rsidR="0025718A" w:rsidRPr="00BE3C3A" w:rsidRDefault="0025718A" w:rsidP="00BE3C3A">
      <w:pPr>
        <w:pStyle w:val="Epgrafe"/>
        <w:spacing w:line="360" w:lineRule="auto"/>
        <w:rPr>
          <w:rFonts w:cs="Times New Roman"/>
          <w:sz w:val="24"/>
          <w:szCs w:val="24"/>
        </w:rPr>
      </w:pPr>
      <w:bookmarkStart w:id="396" w:name="_Toc433381897"/>
      <w:r w:rsidRPr="00BE3C3A">
        <w:rPr>
          <w:rFonts w:cs="Times New Roman"/>
          <w:sz w:val="24"/>
          <w:szCs w:val="24"/>
        </w:rPr>
        <w:t xml:space="preserve">Tabla </w:t>
      </w:r>
      <w:r w:rsidR="007078E7" w:rsidRPr="00BE3C3A">
        <w:rPr>
          <w:rFonts w:cs="Times New Roman"/>
          <w:sz w:val="24"/>
          <w:szCs w:val="24"/>
        </w:rPr>
        <w:fldChar w:fldCharType="begin"/>
      </w:r>
      <w:r w:rsidR="007078E7" w:rsidRPr="00BE3C3A">
        <w:rPr>
          <w:rFonts w:cs="Times New Roman"/>
          <w:sz w:val="24"/>
          <w:szCs w:val="24"/>
        </w:rPr>
        <w:instrText xml:space="preserve"> SEQ Tabla \* ARABIC </w:instrText>
      </w:r>
      <w:r w:rsidR="007078E7" w:rsidRPr="00BE3C3A">
        <w:rPr>
          <w:rFonts w:cs="Times New Roman"/>
          <w:sz w:val="24"/>
          <w:szCs w:val="24"/>
        </w:rPr>
        <w:fldChar w:fldCharType="separate"/>
      </w:r>
      <w:r w:rsidR="00512F7B">
        <w:rPr>
          <w:rFonts w:cs="Times New Roman"/>
          <w:noProof/>
          <w:sz w:val="24"/>
          <w:szCs w:val="24"/>
        </w:rPr>
        <w:t>11</w:t>
      </w:r>
      <w:r w:rsidR="007078E7" w:rsidRPr="00BE3C3A">
        <w:rPr>
          <w:rFonts w:cs="Times New Roman"/>
          <w:noProof/>
          <w:sz w:val="24"/>
          <w:szCs w:val="24"/>
        </w:rPr>
        <w:fldChar w:fldCharType="end"/>
      </w:r>
      <w:r w:rsidRPr="00BE3C3A">
        <w:rPr>
          <w:rFonts w:cs="Times New Roman"/>
          <w:sz w:val="24"/>
          <w:szCs w:val="24"/>
        </w:rPr>
        <w:t>. Frecuencia de visitas al internet</w:t>
      </w:r>
      <w:bookmarkEnd w:id="396"/>
    </w:p>
    <w:p w:rsidR="0013782F" w:rsidRPr="00BE3C3A" w:rsidRDefault="006C667A" w:rsidP="00BE3C3A">
      <w:pPr>
        <w:jc w:val="center"/>
        <w:rPr>
          <w:rFonts w:cs="Times New Roman"/>
          <w:szCs w:val="24"/>
        </w:rPr>
      </w:pPr>
      <w:r w:rsidRPr="00BE3C3A">
        <w:rPr>
          <w:rFonts w:cs="Times New Roman"/>
          <w:noProof/>
          <w:szCs w:val="24"/>
          <w:lang w:val="es-EC" w:eastAsia="es-EC"/>
        </w:rPr>
        <w:drawing>
          <wp:inline distT="0" distB="0" distL="0" distR="0" wp14:anchorId="330EFFF9" wp14:editId="617EB491">
            <wp:extent cx="3530600" cy="1727200"/>
            <wp:effectExtent l="19050" t="19050" r="12700" b="25400"/>
            <wp:docPr id="10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0600" cy="1727200"/>
                    </a:xfrm>
                    <a:prstGeom prst="rect">
                      <a:avLst/>
                    </a:prstGeom>
                    <a:noFill/>
                    <a:ln>
                      <a:solidFill>
                        <a:schemeClr val="tx1"/>
                      </a:solidFill>
                    </a:ln>
                  </pic:spPr>
                </pic:pic>
              </a:graphicData>
            </a:graphic>
          </wp:inline>
        </w:drawing>
      </w:r>
    </w:p>
    <w:p w:rsidR="0013782F" w:rsidRPr="00BE3C3A" w:rsidRDefault="0013782F" w:rsidP="00BE3C3A">
      <w:pPr>
        <w:rPr>
          <w:rFonts w:cs="Times New Roman"/>
          <w:szCs w:val="24"/>
        </w:rPr>
      </w:pPr>
    </w:p>
    <w:p w:rsidR="0025718A" w:rsidRPr="00BE3C3A" w:rsidRDefault="0013782F" w:rsidP="00BE3C3A">
      <w:pPr>
        <w:keepNext/>
        <w:jc w:val="center"/>
        <w:rPr>
          <w:rFonts w:cs="Times New Roman"/>
          <w:szCs w:val="24"/>
        </w:rPr>
      </w:pPr>
      <w:r w:rsidRPr="00BE3C3A">
        <w:rPr>
          <w:rFonts w:cs="Times New Roman"/>
          <w:szCs w:val="24"/>
        </w:rPr>
        <w:fldChar w:fldCharType="begin"/>
      </w:r>
      <w:r w:rsidRPr="00BE3C3A">
        <w:rPr>
          <w:rFonts w:cs="Times New Roman"/>
          <w:szCs w:val="24"/>
        </w:rPr>
        <w:instrText xml:space="preserve"> LINK Excel.Sheet.12 "C:\\Documents and Settings\\PC\\Escritorio\\Cristina\\ENCUESTA cliente interno actualizado.xlsx!pre5![ENCUESTA cliente interno actualizado.xlsx]pre5 1 Gráfico" "" \a \p \* MERGEFORMAT </w:instrText>
      </w:r>
      <w:r w:rsidRPr="00BE3C3A">
        <w:rPr>
          <w:rFonts w:cs="Times New Roman"/>
          <w:szCs w:val="24"/>
        </w:rPr>
        <w:fldChar w:fldCharType="separate"/>
      </w:r>
      <w:r w:rsidR="00BA415E" w:rsidRPr="00BE3C3A">
        <w:rPr>
          <w:rFonts w:cs="Times New Roman"/>
          <w:noProof/>
          <w:szCs w:val="24"/>
          <w:lang w:val="es-EC" w:eastAsia="es-EC"/>
        </w:rPr>
        <w:drawing>
          <wp:inline distT="0" distB="0" distL="0" distR="0" wp14:anchorId="54E218F5" wp14:editId="00E459A2">
            <wp:extent cx="3848100" cy="2105025"/>
            <wp:effectExtent l="0" t="0" r="0" b="9525"/>
            <wp:docPr id="10" name="Obje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48100" cy="2105025"/>
                    </a:xfrm>
                    <a:prstGeom prst="rect">
                      <a:avLst/>
                    </a:prstGeom>
                    <a:noFill/>
                    <a:ln>
                      <a:noFill/>
                    </a:ln>
                  </pic:spPr>
                </pic:pic>
              </a:graphicData>
            </a:graphic>
          </wp:inline>
        </w:drawing>
      </w:r>
      <w:r w:rsidRPr="00BE3C3A">
        <w:rPr>
          <w:rFonts w:cs="Times New Roman"/>
          <w:szCs w:val="24"/>
        </w:rPr>
        <w:fldChar w:fldCharType="end"/>
      </w:r>
    </w:p>
    <w:p w:rsidR="0013782F" w:rsidRPr="00BE3C3A" w:rsidRDefault="0025718A" w:rsidP="00BE3C3A">
      <w:pPr>
        <w:pStyle w:val="Epgrafe"/>
        <w:spacing w:line="360" w:lineRule="auto"/>
        <w:rPr>
          <w:rFonts w:cs="Times New Roman"/>
          <w:sz w:val="24"/>
          <w:szCs w:val="24"/>
        </w:rPr>
      </w:pPr>
      <w:bookmarkStart w:id="397" w:name="_Toc433381919"/>
      <w:r w:rsidRPr="00BE3C3A">
        <w:rPr>
          <w:rFonts w:cs="Times New Roman"/>
          <w:sz w:val="24"/>
          <w:szCs w:val="24"/>
        </w:rPr>
        <w:t xml:space="preserve">Gráfico </w:t>
      </w:r>
      <w:r w:rsidR="007078E7" w:rsidRPr="00BE3C3A">
        <w:rPr>
          <w:rFonts w:cs="Times New Roman"/>
          <w:sz w:val="24"/>
          <w:szCs w:val="24"/>
        </w:rPr>
        <w:fldChar w:fldCharType="begin"/>
      </w:r>
      <w:r w:rsidR="007078E7" w:rsidRPr="00BE3C3A">
        <w:rPr>
          <w:rFonts w:cs="Times New Roman"/>
          <w:sz w:val="24"/>
          <w:szCs w:val="24"/>
        </w:rPr>
        <w:instrText xml:space="preserve"> SEQ Gráfico \* ARABIC </w:instrText>
      </w:r>
      <w:r w:rsidR="007078E7" w:rsidRPr="00BE3C3A">
        <w:rPr>
          <w:rFonts w:cs="Times New Roman"/>
          <w:sz w:val="24"/>
          <w:szCs w:val="24"/>
        </w:rPr>
        <w:fldChar w:fldCharType="separate"/>
      </w:r>
      <w:r w:rsidR="00512F7B">
        <w:rPr>
          <w:rFonts w:cs="Times New Roman"/>
          <w:noProof/>
          <w:sz w:val="24"/>
          <w:szCs w:val="24"/>
        </w:rPr>
        <w:t>8</w:t>
      </w:r>
      <w:r w:rsidR="007078E7" w:rsidRPr="00BE3C3A">
        <w:rPr>
          <w:rFonts w:cs="Times New Roman"/>
          <w:noProof/>
          <w:sz w:val="24"/>
          <w:szCs w:val="24"/>
        </w:rPr>
        <w:fldChar w:fldCharType="end"/>
      </w:r>
      <w:r w:rsidRPr="00BE3C3A">
        <w:rPr>
          <w:rFonts w:cs="Times New Roman"/>
          <w:sz w:val="24"/>
          <w:szCs w:val="24"/>
        </w:rPr>
        <w:t>. Frecuencia de visitas al internet</w:t>
      </w:r>
      <w:bookmarkEnd w:id="397"/>
    </w:p>
    <w:p w:rsidR="0013782F" w:rsidRPr="00BE3C3A" w:rsidRDefault="0013782F" w:rsidP="00BE3C3A">
      <w:pPr>
        <w:jc w:val="center"/>
        <w:rPr>
          <w:rFonts w:cs="Times New Roman"/>
          <w:szCs w:val="24"/>
        </w:rPr>
      </w:pPr>
    </w:p>
    <w:p w:rsidR="0013782F" w:rsidRPr="00BE3C3A" w:rsidRDefault="0013782F" w:rsidP="00BE3C3A">
      <w:pPr>
        <w:rPr>
          <w:rFonts w:cs="Times New Roman"/>
          <w:szCs w:val="24"/>
        </w:rPr>
      </w:pPr>
      <w:r w:rsidRPr="00BE3C3A">
        <w:rPr>
          <w:rFonts w:cs="Times New Roman"/>
          <w:b/>
          <w:szCs w:val="24"/>
        </w:rPr>
        <w:t>Análisis:</w:t>
      </w:r>
      <w:r w:rsidRPr="00BE3C3A">
        <w:rPr>
          <w:rFonts w:cs="Times New Roman"/>
          <w:szCs w:val="24"/>
        </w:rPr>
        <w:t xml:space="preserve"> Se </w:t>
      </w:r>
      <w:r w:rsidR="00F24474" w:rsidRPr="00BE3C3A">
        <w:rPr>
          <w:rFonts w:cs="Times New Roman"/>
          <w:szCs w:val="24"/>
        </w:rPr>
        <w:t>puede indicar que del total de los encuestados indican que la frecuencia del uso de internet: 51,70% muy frecuentemente, 41,25%  frecuentemente, 2,87% no muy frecuentemente, 2,09% casi nada frecuentemente y 2,09% nunca.</w:t>
      </w:r>
    </w:p>
    <w:p w:rsidR="0025718A" w:rsidRPr="00BE3C3A" w:rsidRDefault="0025718A" w:rsidP="00BE3C3A">
      <w:pPr>
        <w:rPr>
          <w:rFonts w:cs="Times New Roman"/>
          <w:b/>
          <w:szCs w:val="24"/>
        </w:rPr>
      </w:pPr>
    </w:p>
    <w:p w:rsidR="0013782F" w:rsidRPr="00BE3C3A" w:rsidRDefault="0013782F" w:rsidP="00BE3C3A">
      <w:pPr>
        <w:rPr>
          <w:rFonts w:cs="Times New Roman"/>
          <w:szCs w:val="24"/>
        </w:rPr>
      </w:pPr>
      <w:r w:rsidRPr="00BE3C3A">
        <w:rPr>
          <w:rFonts w:cs="Times New Roman"/>
          <w:b/>
          <w:szCs w:val="24"/>
        </w:rPr>
        <w:t>Interpretación:</w:t>
      </w:r>
      <w:r w:rsidRPr="00BE3C3A">
        <w:rPr>
          <w:rFonts w:cs="Times New Roman"/>
          <w:szCs w:val="24"/>
        </w:rPr>
        <w:t xml:space="preserve"> Se puede determinar claramente que</w:t>
      </w:r>
      <w:r w:rsidR="00F24474" w:rsidRPr="00BE3C3A">
        <w:rPr>
          <w:rFonts w:cs="Times New Roman"/>
          <w:szCs w:val="24"/>
        </w:rPr>
        <w:t xml:space="preserve"> el uso del internet en un 51,7</w:t>
      </w:r>
      <w:r w:rsidRPr="00BE3C3A">
        <w:rPr>
          <w:rFonts w:cs="Times New Roman"/>
          <w:szCs w:val="24"/>
        </w:rPr>
        <w:t>% de la población encuestada es frecuente, lo cual es determinante para que la empresa Calza Real pueda establecer un canal de distribución tomando como eje fundamental el internet.</w:t>
      </w:r>
    </w:p>
    <w:p w:rsidR="002F24C8" w:rsidRPr="00BE3C3A" w:rsidRDefault="0013782F" w:rsidP="00BE3C3A">
      <w:pPr>
        <w:pStyle w:val="Ttulo3"/>
        <w:rPr>
          <w:rFonts w:cs="Times New Roman"/>
        </w:rPr>
      </w:pPr>
      <w:bookmarkStart w:id="398" w:name="_Toc400983519"/>
      <w:bookmarkStart w:id="399" w:name="_Toc416290767"/>
      <w:bookmarkStart w:id="400" w:name="_Toc432945933"/>
      <w:bookmarkStart w:id="401" w:name="_Toc433381821"/>
      <w:r w:rsidRPr="00BE3C3A">
        <w:rPr>
          <w:rFonts w:cs="Times New Roman"/>
        </w:rPr>
        <w:lastRenderedPageBreak/>
        <w:t>4.2.6. ¿Está usted de acuerdo en que la empresa amplié su gama de modelos y productos?</w:t>
      </w:r>
      <w:bookmarkEnd w:id="398"/>
      <w:bookmarkEnd w:id="399"/>
      <w:bookmarkEnd w:id="400"/>
      <w:bookmarkEnd w:id="401"/>
    </w:p>
    <w:p w:rsidR="0025718A" w:rsidRPr="00BE3C3A" w:rsidRDefault="0025718A" w:rsidP="00BE3C3A">
      <w:pPr>
        <w:pStyle w:val="Epgrafe"/>
        <w:spacing w:line="360" w:lineRule="auto"/>
        <w:rPr>
          <w:rFonts w:cs="Times New Roman"/>
          <w:sz w:val="24"/>
          <w:szCs w:val="24"/>
        </w:rPr>
      </w:pPr>
      <w:bookmarkStart w:id="402" w:name="_Toc433381898"/>
      <w:r w:rsidRPr="00BE3C3A">
        <w:rPr>
          <w:rFonts w:cs="Times New Roman"/>
          <w:sz w:val="24"/>
          <w:szCs w:val="24"/>
        </w:rPr>
        <w:t xml:space="preserve">Tabla </w:t>
      </w:r>
      <w:r w:rsidR="007078E7" w:rsidRPr="00BE3C3A">
        <w:rPr>
          <w:rFonts w:cs="Times New Roman"/>
          <w:sz w:val="24"/>
          <w:szCs w:val="24"/>
        </w:rPr>
        <w:fldChar w:fldCharType="begin"/>
      </w:r>
      <w:r w:rsidR="007078E7" w:rsidRPr="00BE3C3A">
        <w:rPr>
          <w:rFonts w:cs="Times New Roman"/>
          <w:sz w:val="24"/>
          <w:szCs w:val="24"/>
        </w:rPr>
        <w:instrText xml:space="preserve"> SEQ Tabla \* ARABIC </w:instrText>
      </w:r>
      <w:r w:rsidR="007078E7" w:rsidRPr="00BE3C3A">
        <w:rPr>
          <w:rFonts w:cs="Times New Roman"/>
          <w:sz w:val="24"/>
          <w:szCs w:val="24"/>
        </w:rPr>
        <w:fldChar w:fldCharType="separate"/>
      </w:r>
      <w:r w:rsidR="00512F7B">
        <w:rPr>
          <w:rFonts w:cs="Times New Roman"/>
          <w:noProof/>
          <w:sz w:val="24"/>
          <w:szCs w:val="24"/>
        </w:rPr>
        <w:t>12</w:t>
      </w:r>
      <w:r w:rsidR="007078E7" w:rsidRPr="00BE3C3A">
        <w:rPr>
          <w:rFonts w:cs="Times New Roman"/>
          <w:noProof/>
          <w:sz w:val="24"/>
          <w:szCs w:val="24"/>
        </w:rPr>
        <w:fldChar w:fldCharType="end"/>
      </w:r>
      <w:r w:rsidRPr="00BE3C3A">
        <w:rPr>
          <w:rFonts w:cs="Times New Roman"/>
          <w:sz w:val="24"/>
          <w:szCs w:val="24"/>
        </w:rPr>
        <w:t>. Gama de modelos y productos</w:t>
      </w:r>
      <w:bookmarkEnd w:id="402"/>
    </w:p>
    <w:p w:rsidR="0013782F" w:rsidRPr="00BE3C3A" w:rsidRDefault="006C667A" w:rsidP="00BE3C3A">
      <w:pPr>
        <w:jc w:val="center"/>
        <w:rPr>
          <w:rFonts w:cs="Times New Roman"/>
          <w:szCs w:val="24"/>
        </w:rPr>
      </w:pPr>
      <w:r w:rsidRPr="00BE3C3A">
        <w:rPr>
          <w:rFonts w:cs="Times New Roman"/>
          <w:noProof/>
          <w:szCs w:val="24"/>
          <w:lang w:val="es-EC" w:eastAsia="es-EC"/>
        </w:rPr>
        <w:drawing>
          <wp:inline distT="0" distB="0" distL="0" distR="0" wp14:anchorId="534F3B2C" wp14:editId="219DDDFB">
            <wp:extent cx="3530600" cy="1727200"/>
            <wp:effectExtent l="19050" t="19050" r="12700" b="25400"/>
            <wp:docPr id="10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30600" cy="1727200"/>
                    </a:xfrm>
                    <a:prstGeom prst="rect">
                      <a:avLst/>
                    </a:prstGeom>
                    <a:noFill/>
                    <a:ln>
                      <a:solidFill>
                        <a:schemeClr val="tx1"/>
                      </a:solidFill>
                    </a:ln>
                  </pic:spPr>
                </pic:pic>
              </a:graphicData>
            </a:graphic>
          </wp:inline>
        </w:drawing>
      </w:r>
    </w:p>
    <w:p w:rsidR="0013782F" w:rsidRPr="00BE3C3A" w:rsidRDefault="0013782F" w:rsidP="00BE3C3A">
      <w:pPr>
        <w:jc w:val="center"/>
        <w:rPr>
          <w:rFonts w:cs="Times New Roman"/>
          <w:szCs w:val="24"/>
        </w:rPr>
      </w:pPr>
    </w:p>
    <w:p w:rsidR="0025718A" w:rsidRPr="00BE3C3A" w:rsidRDefault="0013782F" w:rsidP="00BE3C3A">
      <w:pPr>
        <w:keepNext/>
        <w:jc w:val="center"/>
        <w:rPr>
          <w:rFonts w:cs="Times New Roman"/>
          <w:szCs w:val="24"/>
        </w:rPr>
      </w:pPr>
      <w:r w:rsidRPr="00BE3C3A">
        <w:rPr>
          <w:rFonts w:cs="Times New Roman"/>
          <w:szCs w:val="24"/>
        </w:rPr>
        <w:fldChar w:fldCharType="begin"/>
      </w:r>
      <w:r w:rsidRPr="00BE3C3A">
        <w:rPr>
          <w:rFonts w:cs="Times New Roman"/>
          <w:szCs w:val="24"/>
        </w:rPr>
        <w:instrText xml:space="preserve"> LINK Excel.Sheet.12 "C:\\Documents and Settings\\PC\\Escritorio\\Cristina\\ENCUESTA cliente interno actualizado.xlsx!pre6![ENCUESTA cliente interno actualizado.xlsx]pre6 1 Gráfico" "" \a \p </w:instrText>
      </w:r>
      <w:r w:rsidR="00BE3C3A" w:rsidRPr="00BE3C3A">
        <w:rPr>
          <w:rFonts w:cs="Times New Roman"/>
          <w:szCs w:val="24"/>
        </w:rPr>
        <w:instrText xml:space="preserve"> \* MERGEFORMAT </w:instrText>
      </w:r>
      <w:r w:rsidRPr="00BE3C3A">
        <w:rPr>
          <w:rFonts w:cs="Times New Roman"/>
          <w:szCs w:val="24"/>
        </w:rPr>
        <w:fldChar w:fldCharType="separate"/>
      </w:r>
      <w:r w:rsidR="00BA415E" w:rsidRPr="00BE3C3A">
        <w:rPr>
          <w:rFonts w:cs="Times New Roman"/>
          <w:noProof/>
          <w:szCs w:val="24"/>
          <w:lang w:val="es-EC" w:eastAsia="es-EC"/>
        </w:rPr>
        <w:drawing>
          <wp:inline distT="0" distB="0" distL="0" distR="0" wp14:anchorId="4059A0B4" wp14:editId="4976EDE9">
            <wp:extent cx="3819525" cy="1838325"/>
            <wp:effectExtent l="0" t="0" r="9525" b="9525"/>
            <wp:docPr id="12" name="Obje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9525" cy="1838325"/>
                    </a:xfrm>
                    <a:prstGeom prst="rect">
                      <a:avLst/>
                    </a:prstGeom>
                    <a:noFill/>
                    <a:ln>
                      <a:noFill/>
                    </a:ln>
                  </pic:spPr>
                </pic:pic>
              </a:graphicData>
            </a:graphic>
          </wp:inline>
        </w:drawing>
      </w:r>
      <w:r w:rsidRPr="00BE3C3A">
        <w:rPr>
          <w:rFonts w:cs="Times New Roman"/>
          <w:szCs w:val="24"/>
        </w:rPr>
        <w:fldChar w:fldCharType="end"/>
      </w:r>
    </w:p>
    <w:p w:rsidR="0013782F" w:rsidRPr="00BE3C3A" w:rsidRDefault="0025718A" w:rsidP="00BE3C3A">
      <w:pPr>
        <w:pStyle w:val="Epgrafe"/>
        <w:spacing w:line="360" w:lineRule="auto"/>
        <w:rPr>
          <w:rFonts w:cs="Times New Roman"/>
          <w:sz w:val="24"/>
          <w:szCs w:val="24"/>
        </w:rPr>
      </w:pPr>
      <w:bookmarkStart w:id="403" w:name="_Toc433381920"/>
      <w:r w:rsidRPr="00BE3C3A">
        <w:rPr>
          <w:rFonts w:cs="Times New Roman"/>
          <w:sz w:val="24"/>
          <w:szCs w:val="24"/>
        </w:rPr>
        <w:t xml:space="preserve">Gráfico </w:t>
      </w:r>
      <w:r w:rsidR="007078E7" w:rsidRPr="00BE3C3A">
        <w:rPr>
          <w:rFonts w:cs="Times New Roman"/>
          <w:sz w:val="24"/>
          <w:szCs w:val="24"/>
        </w:rPr>
        <w:fldChar w:fldCharType="begin"/>
      </w:r>
      <w:r w:rsidR="007078E7" w:rsidRPr="00BE3C3A">
        <w:rPr>
          <w:rFonts w:cs="Times New Roman"/>
          <w:sz w:val="24"/>
          <w:szCs w:val="24"/>
        </w:rPr>
        <w:instrText xml:space="preserve"> SEQ Gráfico \* ARABIC </w:instrText>
      </w:r>
      <w:r w:rsidR="007078E7" w:rsidRPr="00BE3C3A">
        <w:rPr>
          <w:rFonts w:cs="Times New Roman"/>
          <w:sz w:val="24"/>
          <w:szCs w:val="24"/>
        </w:rPr>
        <w:fldChar w:fldCharType="separate"/>
      </w:r>
      <w:r w:rsidR="00512F7B">
        <w:rPr>
          <w:rFonts w:cs="Times New Roman"/>
          <w:noProof/>
          <w:sz w:val="24"/>
          <w:szCs w:val="24"/>
        </w:rPr>
        <w:t>9</w:t>
      </w:r>
      <w:r w:rsidR="007078E7" w:rsidRPr="00BE3C3A">
        <w:rPr>
          <w:rFonts w:cs="Times New Roman"/>
          <w:noProof/>
          <w:sz w:val="24"/>
          <w:szCs w:val="24"/>
        </w:rPr>
        <w:fldChar w:fldCharType="end"/>
      </w:r>
      <w:r w:rsidRPr="00BE3C3A">
        <w:rPr>
          <w:rFonts w:cs="Times New Roman"/>
          <w:sz w:val="24"/>
          <w:szCs w:val="24"/>
        </w:rPr>
        <w:t>. Gama de modelos y productos</w:t>
      </w:r>
      <w:bookmarkEnd w:id="403"/>
    </w:p>
    <w:p w:rsidR="0013782F" w:rsidRPr="00BE3C3A" w:rsidRDefault="0013782F" w:rsidP="00BE3C3A">
      <w:pPr>
        <w:jc w:val="center"/>
        <w:rPr>
          <w:rFonts w:cs="Times New Roman"/>
          <w:szCs w:val="24"/>
        </w:rPr>
      </w:pPr>
    </w:p>
    <w:p w:rsidR="0013782F" w:rsidRPr="00BE3C3A" w:rsidRDefault="0013782F" w:rsidP="00BE3C3A">
      <w:pPr>
        <w:rPr>
          <w:rFonts w:cs="Times New Roman"/>
          <w:szCs w:val="24"/>
        </w:rPr>
      </w:pPr>
      <w:r w:rsidRPr="00BE3C3A">
        <w:rPr>
          <w:rFonts w:cs="Times New Roman"/>
          <w:b/>
          <w:szCs w:val="24"/>
        </w:rPr>
        <w:t>Análisis:</w:t>
      </w:r>
      <w:r w:rsidRPr="00BE3C3A">
        <w:rPr>
          <w:rFonts w:cs="Times New Roman"/>
          <w:szCs w:val="24"/>
        </w:rPr>
        <w:t xml:space="preserve"> Se </w:t>
      </w:r>
      <w:r w:rsidR="00F24474" w:rsidRPr="00BE3C3A">
        <w:rPr>
          <w:rFonts w:cs="Times New Roman"/>
          <w:szCs w:val="24"/>
        </w:rPr>
        <w:t>puede indicar que del total de los encuestados manifiestan sobre si la empresa debe ampliar la gama de modelos y productos se obtiene la siguiente información: 57,18% muy de acuerdo, 32,11%  de acuerdo, 7,57% no muy de acuerdo, 2,35% en desacuerdo y 0,78% totalmente en desacuerdo.</w:t>
      </w:r>
    </w:p>
    <w:p w:rsidR="0025718A" w:rsidRPr="00BE3C3A" w:rsidRDefault="0025718A" w:rsidP="00BE3C3A">
      <w:pPr>
        <w:rPr>
          <w:rFonts w:cs="Times New Roman"/>
          <w:b/>
          <w:szCs w:val="24"/>
        </w:rPr>
      </w:pPr>
    </w:p>
    <w:p w:rsidR="0013782F" w:rsidRPr="00BE3C3A" w:rsidRDefault="0013782F" w:rsidP="00BE3C3A">
      <w:pPr>
        <w:rPr>
          <w:rFonts w:cs="Times New Roman"/>
          <w:szCs w:val="24"/>
        </w:rPr>
      </w:pPr>
      <w:r w:rsidRPr="00BE3C3A">
        <w:rPr>
          <w:rFonts w:cs="Times New Roman"/>
          <w:b/>
          <w:szCs w:val="24"/>
        </w:rPr>
        <w:t>Interpretación:</w:t>
      </w:r>
      <w:r w:rsidRPr="00BE3C3A">
        <w:rPr>
          <w:rFonts w:cs="Times New Roman"/>
          <w:szCs w:val="24"/>
        </w:rPr>
        <w:t xml:space="preserve"> Se puede determinar claramente que la empresa debe ampliar la ga</w:t>
      </w:r>
      <w:r w:rsidR="00F24474" w:rsidRPr="00BE3C3A">
        <w:rPr>
          <w:rFonts w:cs="Times New Roman"/>
          <w:szCs w:val="24"/>
        </w:rPr>
        <w:t>ma de productos ya que un  57,18</w:t>
      </w:r>
      <w:r w:rsidRPr="00BE3C3A">
        <w:rPr>
          <w:rFonts w:cs="Times New Roman"/>
          <w:szCs w:val="24"/>
        </w:rPr>
        <w:t xml:space="preserve">% de la población encuestada determina que </w:t>
      </w:r>
      <w:r w:rsidR="007824D0" w:rsidRPr="00BE3C3A">
        <w:rPr>
          <w:rFonts w:cs="Times New Roman"/>
          <w:szCs w:val="24"/>
        </w:rPr>
        <w:t>está</w:t>
      </w:r>
      <w:r w:rsidRPr="00BE3C3A">
        <w:rPr>
          <w:rFonts w:cs="Times New Roman"/>
          <w:szCs w:val="24"/>
        </w:rPr>
        <w:t xml:space="preserve"> de acuerdo en que Calza Real pueda establecer nuevos modelos y diseños, para el lanzamiento de los nuevos productos la empresa debe apoyarse en gran medida en un canal digital para establecer una estrategia de costos que sea competitiva.</w:t>
      </w:r>
    </w:p>
    <w:p w:rsidR="00EF34CD" w:rsidRPr="00BE3C3A" w:rsidRDefault="00EF34CD" w:rsidP="00BE3C3A">
      <w:pPr>
        <w:pStyle w:val="Ttulo3"/>
        <w:rPr>
          <w:rFonts w:cs="Times New Roman"/>
        </w:rPr>
      </w:pPr>
      <w:bookmarkStart w:id="404" w:name="_Toc400983520"/>
      <w:bookmarkStart w:id="405" w:name="_Toc416290768"/>
      <w:bookmarkStart w:id="406" w:name="_Toc432945934"/>
      <w:bookmarkStart w:id="407" w:name="_Toc433381822"/>
      <w:r w:rsidRPr="00BE3C3A">
        <w:rPr>
          <w:rFonts w:cs="Times New Roman"/>
        </w:rPr>
        <w:lastRenderedPageBreak/>
        <w:t xml:space="preserve">4.2. </w:t>
      </w:r>
      <w:r w:rsidR="007220DF" w:rsidRPr="00BE3C3A">
        <w:rPr>
          <w:rFonts w:cs="Times New Roman"/>
        </w:rPr>
        <w:t xml:space="preserve">7. ¿Cree usted que la empresa al implementar un canal de distribución </w:t>
      </w:r>
      <w:r w:rsidR="00A5141F" w:rsidRPr="00BE3C3A">
        <w:rPr>
          <w:rFonts w:cs="Times New Roman"/>
        </w:rPr>
        <w:t>Online</w:t>
      </w:r>
      <w:r w:rsidR="007220DF" w:rsidRPr="00BE3C3A">
        <w:rPr>
          <w:rFonts w:cs="Times New Roman"/>
        </w:rPr>
        <w:t>, necesitaría de estrategias para aumentar sus ventas?</w:t>
      </w:r>
      <w:bookmarkEnd w:id="404"/>
      <w:bookmarkEnd w:id="405"/>
      <w:bookmarkEnd w:id="406"/>
      <w:bookmarkEnd w:id="407"/>
    </w:p>
    <w:p w:rsidR="0025718A" w:rsidRPr="00BE3C3A" w:rsidRDefault="0025718A" w:rsidP="00BE3C3A">
      <w:pPr>
        <w:pStyle w:val="Epgrafe"/>
        <w:spacing w:line="360" w:lineRule="auto"/>
        <w:rPr>
          <w:rFonts w:cs="Times New Roman"/>
          <w:sz w:val="24"/>
          <w:szCs w:val="24"/>
        </w:rPr>
      </w:pPr>
      <w:bookmarkStart w:id="408" w:name="_Toc433381899"/>
      <w:r w:rsidRPr="00BE3C3A">
        <w:rPr>
          <w:rFonts w:cs="Times New Roman"/>
          <w:sz w:val="24"/>
          <w:szCs w:val="24"/>
        </w:rPr>
        <w:t xml:space="preserve">Tabla </w:t>
      </w:r>
      <w:r w:rsidR="007078E7" w:rsidRPr="00BE3C3A">
        <w:rPr>
          <w:rFonts w:cs="Times New Roman"/>
          <w:sz w:val="24"/>
          <w:szCs w:val="24"/>
        </w:rPr>
        <w:fldChar w:fldCharType="begin"/>
      </w:r>
      <w:r w:rsidR="007078E7" w:rsidRPr="00BE3C3A">
        <w:rPr>
          <w:rFonts w:cs="Times New Roman"/>
          <w:sz w:val="24"/>
          <w:szCs w:val="24"/>
        </w:rPr>
        <w:instrText xml:space="preserve"> SEQ Tabla \* ARABIC </w:instrText>
      </w:r>
      <w:r w:rsidR="007078E7" w:rsidRPr="00BE3C3A">
        <w:rPr>
          <w:rFonts w:cs="Times New Roman"/>
          <w:sz w:val="24"/>
          <w:szCs w:val="24"/>
        </w:rPr>
        <w:fldChar w:fldCharType="separate"/>
      </w:r>
      <w:r w:rsidR="00512F7B">
        <w:rPr>
          <w:rFonts w:cs="Times New Roman"/>
          <w:noProof/>
          <w:sz w:val="24"/>
          <w:szCs w:val="24"/>
        </w:rPr>
        <w:t>13</w:t>
      </w:r>
      <w:r w:rsidR="007078E7" w:rsidRPr="00BE3C3A">
        <w:rPr>
          <w:rFonts w:cs="Times New Roman"/>
          <w:noProof/>
          <w:sz w:val="24"/>
          <w:szCs w:val="24"/>
        </w:rPr>
        <w:fldChar w:fldCharType="end"/>
      </w:r>
      <w:r w:rsidRPr="00BE3C3A">
        <w:rPr>
          <w:rFonts w:cs="Times New Roman"/>
          <w:sz w:val="24"/>
          <w:szCs w:val="24"/>
        </w:rPr>
        <w:t>. Estrategias de ventas</w:t>
      </w:r>
      <w:bookmarkEnd w:id="408"/>
    </w:p>
    <w:p w:rsidR="00EF34CD" w:rsidRPr="00BE3C3A" w:rsidRDefault="00175E6E" w:rsidP="00BE3C3A">
      <w:pPr>
        <w:jc w:val="center"/>
        <w:rPr>
          <w:rFonts w:cs="Times New Roman"/>
          <w:szCs w:val="24"/>
        </w:rPr>
      </w:pPr>
      <w:r w:rsidRPr="00BE3C3A">
        <w:rPr>
          <w:rFonts w:cs="Times New Roman"/>
          <w:noProof/>
          <w:szCs w:val="24"/>
          <w:lang w:val="es-EC" w:eastAsia="es-EC"/>
        </w:rPr>
        <w:drawing>
          <wp:inline distT="0" distB="0" distL="0" distR="0" wp14:anchorId="7291D949" wp14:editId="6049B6F6">
            <wp:extent cx="3530600" cy="1727200"/>
            <wp:effectExtent l="19050" t="19050" r="12700" b="25400"/>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30600" cy="1727200"/>
                    </a:xfrm>
                    <a:prstGeom prst="rect">
                      <a:avLst/>
                    </a:prstGeom>
                    <a:noFill/>
                    <a:ln>
                      <a:solidFill>
                        <a:schemeClr val="tx1"/>
                      </a:solidFill>
                    </a:ln>
                  </pic:spPr>
                </pic:pic>
              </a:graphicData>
            </a:graphic>
          </wp:inline>
        </w:drawing>
      </w:r>
    </w:p>
    <w:p w:rsidR="00FD0B81" w:rsidRPr="00BE3C3A" w:rsidRDefault="00FD0B81" w:rsidP="00BE3C3A">
      <w:pPr>
        <w:jc w:val="center"/>
        <w:rPr>
          <w:rFonts w:cs="Times New Roman"/>
          <w:szCs w:val="24"/>
        </w:rPr>
      </w:pPr>
    </w:p>
    <w:p w:rsidR="00EF34CD" w:rsidRPr="00BE3C3A" w:rsidRDefault="00175E6E" w:rsidP="00BE3C3A">
      <w:pPr>
        <w:jc w:val="center"/>
        <w:rPr>
          <w:rFonts w:cs="Times New Roman"/>
          <w:szCs w:val="24"/>
        </w:rPr>
      </w:pPr>
      <w:r w:rsidRPr="00BE3C3A">
        <w:rPr>
          <w:rFonts w:cs="Times New Roman"/>
          <w:noProof/>
          <w:szCs w:val="24"/>
          <w:lang w:val="es-EC" w:eastAsia="es-EC"/>
        </w:rPr>
        <w:drawing>
          <wp:inline distT="0" distB="0" distL="0" distR="0" wp14:anchorId="06FCD582" wp14:editId="2C97A369">
            <wp:extent cx="4478986" cy="2019935"/>
            <wp:effectExtent l="0" t="0" r="0" b="12065"/>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79526" cy="2020179"/>
                    </a:xfrm>
                    <a:prstGeom prst="rect">
                      <a:avLst/>
                    </a:prstGeom>
                    <a:noFill/>
                    <a:ln>
                      <a:noFill/>
                    </a:ln>
                  </pic:spPr>
                </pic:pic>
              </a:graphicData>
            </a:graphic>
          </wp:inline>
        </w:drawing>
      </w:r>
    </w:p>
    <w:p w:rsidR="00EF34CD" w:rsidRPr="00BE3C3A" w:rsidRDefault="0025718A" w:rsidP="00BE3C3A">
      <w:pPr>
        <w:pStyle w:val="Epgrafe"/>
        <w:spacing w:line="360" w:lineRule="auto"/>
        <w:rPr>
          <w:rFonts w:cs="Times New Roman"/>
          <w:sz w:val="24"/>
          <w:szCs w:val="24"/>
        </w:rPr>
      </w:pPr>
      <w:bookmarkStart w:id="409" w:name="_Toc433381921"/>
      <w:r w:rsidRPr="00BE3C3A">
        <w:rPr>
          <w:rFonts w:cs="Times New Roman"/>
          <w:sz w:val="24"/>
          <w:szCs w:val="24"/>
        </w:rPr>
        <w:t xml:space="preserve">Gráfico </w:t>
      </w:r>
      <w:r w:rsidR="007078E7" w:rsidRPr="00BE3C3A">
        <w:rPr>
          <w:rFonts w:cs="Times New Roman"/>
          <w:sz w:val="24"/>
          <w:szCs w:val="24"/>
        </w:rPr>
        <w:fldChar w:fldCharType="begin"/>
      </w:r>
      <w:r w:rsidR="007078E7" w:rsidRPr="00BE3C3A">
        <w:rPr>
          <w:rFonts w:cs="Times New Roman"/>
          <w:sz w:val="24"/>
          <w:szCs w:val="24"/>
        </w:rPr>
        <w:instrText xml:space="preserve"> SEQ Gráfico \* ARABIC </w:instrText>
      </w:r>
      <w:r w:rsidR="007078E7" w:rsidRPr="00BE3C3A">
        <w:rPr>
          <w:rFonts w:cs="Times New Roman"/>
          <w:sz w:val="24"/>
          <w:szCs w:val="24"/>
        </w:rPr>
        <w:fldChar w:fldCharType="separate"/>
      </w:r>
      <w:r w:rsidR="00512F7B">
        <w:rPr>
          <w:rFonts w:cs="Times New Roman"/>
          <w:noProof/>
          <w:sz w:val="24"/>
          <w:szCs w:val="24"/>
        </w:rPr>
        <w:t>10</w:t>
      </w:r>
      <w:r w:rsidR="007078E7" w:rsidRPr="00BE3C3A">
        <w:rPr>
          <w:rFonts w:cs="Times New Roman"/>
          <w:noProof/>
          <w:sz w:val="24"/>
          <w:szCs w:val="24"/>
        </w:rPr>
        <w:fldChar w:fldCharType="end"/>
      </w:r>
      <w:r w:rsidRPr="00BE3C3A">
        <w:rPr>
          <w:rFonts w:cs="Times New Roman"/>
          <w:sz w:val="24"/>
          <w:szCs w:val="24"/>
        </w:rPr>
        <w:t>. Estrategias de ventas</w:t>
      </w:r>
      <w:bookmarkEnd w:id="409"/>
    </w:p>
    <w:p w:rsidR="00EF34CD" w:rsidRPr="00BE3C3A" w:rsidRDefault="00EF34CD" w:rsidP="00BE3C3A">
      <w:pPr>
        <w:jc w:val="center"/>
        <w:rPr>
          <w:rFonts w:cs="Times New Roman"/>
          <w:szCs w:val="24"/>
        </w:rPr>
      </w:pPr>
    </w:p>
    <w:p w:rsidR="0025718A" w:rsidRPr="00BE3C3A" w:rsidRDefault="00175E6E" w:rsidP="00BE3C3A">
      <w:pPr>
        <w:rPr>
          <w:rFonts w:cs="Times New Roman"/>
          <w:color w:val="000000"/>
          <w:szCs w:val="24"/>
        </w:rPr>
      </w:pPr>
      <w:r w:rsidRPr="00BE3C3A">
        <w:rPr>
          <w:rFonts w:cs="Times New Roman"/>
          <w:b/>
          <w:color w:val="000000"/>
          <w:szCs w:val="24"/>
        </w:rPr>
        <w:t xml:space="preserve">Análisis: </w:t>
      </w:r>
      <w:r w:rsidRPr="00BE3C3A">
        <w:rPr>
          <w:rFonts w:cs="Times New Roman"/>
          <w:color w:val="000000"/>
          <w:szCs w:val="24"/>
        </w:rPr>
        <w:t>Se puede indicar que del total de los encuestados manifiestan la empresa debe implementar estrategias que aporten a promocionar el nuevo canal de distribución con los siguientes resultados el</w:t>
      </w:r>
      <w:r w:rsidR="005A2C47" w:rsidRPr="00BE3C3A">
        <w:rPr>
          <w:rFonts w:cs="Times New Roman"/>
          <w:color w:val="000000"/>
          <w:szCs w:val="24"/>
        </w:rPr>
        <w:t xml:space="preserve"> 30,63% indica que debe contar c</w:t>
      </w:r>
      <w:r w:rsidRPr="00BE3C3A">
        <w:rPr>
          <w:rFonts w:cs="Times New Roman"/>
          <w:color w:val="000000"/>
          <w:szCs w:val="24"/>
        </w:rPr>
        <w:t xml:space="preserve">on una página en el YouTube, el 21,17% una página en Facebook, el 17,57% página en </w:t>
      </w:r>
      <w:proofErr w:type="spellStart"/>
      <w:r w:rsidRPr="00BE3C3A">
        <w:rPr>
          <w:rFonts w:cs="Times New Roman"/>
          <w:color w:val="000000"/>
          <w:szCs w:val="24"/>
        </w:rPr>
        <w:t>Twitter</w:t>
      </w:r>
      <w:proofErr w:type="spellEnd"/>
      <w:r w:rsidRPr="00BE3C3A">
        <w:rPr>
          <w:rFonts w:cs="Times New Roman"/>
          <w:color w:val="000000"/>
          <w:szCs w:val="24"/>
        </w:rPr>
        <w:t>, el 15,77% presentación de la empresa y el 14,86% se debe realizar una presentación del negocio.</w:t>
      </w:r>
    </w:p>
    <w:p w:rsidR="00175E6E" w:rsidRPr="00BE3C3A" w:rsidRDefault="00175E6E" w:rsidP="00BE3C3A">
      <w:pPr>
        <w:rPr>
          <w:rFonts w:cs="Times New Roman"/>
          <w:b/>
          <w:szCs w:val="24"/>
        </w:rPr>
      </w:pPr>
    </w:p>
    <w:p w:rsidR="0025718A" w:rsidRPr="00BE3C3A" w:rsidRDefault="00175E6E" w:rsidP="00BE3C3A">
      <w:pPr>
        <w:rPr>
          <w:rFonts w:cs="Times New Roman"/>
          <w:b/>
          <w:bCs/>
          <w:szCs w:val="24"/>
        </w:rPr>
      </w:pPr>
      <w:bookmarkStart w:id="410" w:name="_Toc400983521"/>
      <w:bookmarkStart w:id="411" w:name="_Toc416290769"/>
      <w:r w:rsidRPr="00BE3C3A">
        <w:rPr>
          <w:rFonts w:cs="Times New Roman"/>
          <w:b/>
          <w:color w:val="000000"/>
          <w:szCs w:val="24"/>
        </w:rPr>
        <w:t xml:space="preserve">Interpretación: </w:t>
      </w:r>
      <w:r w:rsidRPr="00BE3C3A">
        <w:rPr>
          <w:rFonts w:cs="Times New Roman"/>
          <w:color w:val="000000"/>
          <w:szCs w:val="24"/>
        </w:rPr>
        <w:t>Se puede determinar claramente que empresa debe aplicar una estrategia en la página de Facebook y en YouTube debido a que alcanzan el 51,80% de los resultados.</w:t>
      </w:r>
      <w:r w:rsidR="0025718A" w:rsidRPr="00BE3C3A">
        <w:rPr>
          <w:rFonts w:cs="Times New Roman"/>
          <w:szCs w:val="24"/>
        </w:rPr>
        <w:br w:type="page"/>
      </w:r>
    </w:p>
    <w:p w:rsidR="009D517D" w:rsidRPr="00BE3C3A" w:rsidRDefault="00EF34CD" w:rsidP="00BE3C3A">
      <w:pPr>
        <w:pStyle w:val="Ttulo3"/>
        <w:rPr>
          <w:rFonts w:cs="Times New Roman"/>
        </w:rPr>
      </w:pPr>
      <w:bookmarkStart w:id="412" w:name="_Toc432945935"/>
      <w:bookmarkStart w:id="413" w:name="_Toc433381823"/>
      <w:r w:rsidRPr="00BE3C3A">
        <w:rPr>
          <w:rFonts w:cs="Times New Roman"/>
        </w:rPr>
        <w:lastRenderedPageBreak/>
        <w:t xml:space="preserve">4.2. 8. </w:t>
      </w:r>
      <w:bookmarkEnd w:id="410"/>
      <w:bookmarkEnd w:id="411"/>
      <w:r w:rsidR="009D517D" w:rsidRPr="00BE3C3A">
        <w:rPr>
          <w:rFonts w:cs="Times New Roman"/>
        </w:rPr>
        <w:t>¿Cómo calificaría usted el servicio y atención de Calza Real?</w:t>
      </w:r>
      <w:bookmarkEnd w:id="412"/>
      <w:bookmarkEnd w:id="413"/>
    </w:p>
    <w:p w:rsidR="0025718A" w:rsidRPr="00BE3C3A" w:rsidRDefault="0025718A" w:rsidP="00BE3C3A">
      <w:pPr>
        <w:pStyle w:val="Epgrafe"/>
        <w:spacing w:line="360" w:lineRule="auto"/>
        <w:rPr>
          <w:rFonts w:cs="Times New Roman"/>
          <w:sz w:val="24"/>
          <w:szCs w:val="24"/>
        </w:rPr>
      </w:pPr>
      <w:bookmarkStart w:id="414" w:name="_Toc433381900"/>
      <w:r w:rsidRPr="00BE3C3A">
        <w:rPr>
          <w:rFonts w:cs="Times New Roman"/>
          <w:sz w:val="24"/>
          <w:szCs w:val="24"/>
        </w:rPr>
        <w:t xml:space="preserve">Tabla </w:t>
      </w:r>
      <w:r w:rsidR="007078E7" w:rsidRPr="00BE3C3A">
        <w:rPr>
          <w:rFonts w:cs="Times New Roman"/>
          <w:sz w:val="24"/>
          <w:szCs w:val="24"/>
        </w:rPr>
        <w:fldChar w:fldCharType="begin"/>
      </w:r>
      <w:r w:rsidR="007078E7" w:rsidRPr="00BE3C3A">
        <w:rPr>
          <w:rFonts w:cs="Times New Roman"/>
          <w:sz w:val="24"/>
          <w:szCs w:val="24"/>
        </w:rPr>
        <w:instrText xml:space="preserve"> SEQ Tabla \* ARABIC </w:instrText>
      </w:r>
      <w:r w:rsidR="007078E7" w:rsidRPr="00BE3C3A">
        <w:rPr>
          <w:rFonts w:cs="Times New Roman"/>
          <w:sz w:val="24"/>
          <w:szCs w:val="24"/>
        </w:rPr>
        <w:fldChar w:fldCharType="separate"/>
      </w:r>
      <w:r w:rsidR="00512F7B">
        <w:rPr>
          <w:rFonts w:cs="Times New Roman"/>
          <w:noProof/>
          <w:sz w:val="24"/>
          <w:szCs w:val="24"/>
        </w:rPr>
        <w:t>14</w:t>
      </w:r>
      <w:r w:rsidR="007078E7" w:rsidRPr="00BE3C3A">
        <w:rPr>
          <w:rFonts w:cs="Times New Roman"/>
          <w:noProof/>
          <w:sz w:val="24"/>
          <w:szCs w:val="24"/>
        </w:rPr>
        <w:fldChar w:fldCharType="end"/>
      </w:r>
      <w:r w:rsidRPr="00BE3C3A">
        <w:rPr>
          <w:rFonts w:cs="Times New Roman"/>
          <w:sz w:val="24"/>
          <w:szCs w:val="24"/>
        </w:rPr>
        <w:t>. Atención de Calza Real</w:t>
      </w:r>
      <w:bookmarkEnd w:id="414"/>
    </w:p>
    <w:p w:rsidR="00EF34CD" w:rsidRPr="00BE3C3A" w:rsidRDefault="00B83868" w:rsidP="00BE3C3A">
      <w:pPr>
        <w:jc w:val="center"/>
        <w:rPr>
          <w:rFonts w:cs="Times New Roman"/>
          <w:szCs w:val="24"/>
        </w:rPr>
      </w:pPr>
      <w:r w:rsidRPr="00BE3C3A">
        <w:rPr>
          <w:rFonts w:cs="Times New Roman"/>
          <w:noProof/>
          <w:szCs w:val="24"/>
          <w:lang w:val="es-EC" w:eastAsia="es-EC"/>
        </w:rPr>
        <w:drawing>
          <wp:inline distT="0" distB="0" distL="0" distR="0" wp14:anchorId="5064BC0D" wp14:editId="438F0E72">
            <wp:extent cx="3530600" cy="1727200"/>
            <wp:effectExtent l="19050" t="19050" r="12700" b="25400"/>
            <wp:docPr id="10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30600" cy="1727200"/>
                    </a:xfrm>
                    <a:prstGeom prst="rect">
                      <a:avLst/>
                    </a:prstGeom>
                    <a:noFill/>
                    <a:ln>
                      <a:solidFill>
                        <a:schemeClr val="tx1"/>
                      </a:solidFill>
                    </a:ln>
                  </pic:spPr>
                </pic:pic>
              </a:graphicData>
            </a:graphic>
          </wp:inline>
        </w:drawing>
      </w:r>
    </w:p>
    <w:p w:rsidR="00EF34CD" w:rsidRPr="00BE3C3A" w:rsidRDefault="00EF34CD" w:rsidP="00BE3C3A">
      <w:pPr>
        <w:jc w:val="center"/>
        <w:rPr>
          <w:rFonts w:cs="Times New Roman"/>
          <w:szCs w:val="24"/>
        </w:rPr>
      </w:pPr>
    </w:p>
    <w:p w:rsidR="0025718A" w:rsidRPr="00BE3C3A" w:rsidRDefault="00EF34CD" w:rsidP="00BE3C3A">
      <w:pPr>
        <w:keepNext/>
        <w:jc w:val="center"/>
        <w:rPr>
          <w:rFonts w:cs="Times New Roman"/>
          <w:szCs w:val="24"/>
        </w:rPr>
      </w:pPr>
      <w:r w:rsidRPr="00BE3C3A">
        <w:rPr>
          <w:rFonts w:cs="Times New Roman"/>
          <w:szCs w:val="24"/>
        </w:rPr>
        <w:fldChar w:fldCharType="begin"/>
      </w:r>
      <w:r w:rsidRPr="00BE3C3A">
        <w:rPr>
          <w:rFonts w:cs="Times New Roman"/>
          <w:szCs w:val="24"/>
        </w:rPr>
        <w:instrText xml:space="preserve"> LINK Excel.Sheet.12 "C:\\Documents and Settings\\PC\\Escritorio\\Cristina\\ENCUESTA cliente interno actualizado.xlsx!pre8![ENCUESTA cliente interno actualizado.xlsx]pre8 1 Gráfico" "" \a \p </w:instrText>
      </w:r>
      <w:r w:rsidR="00BE3C3A" w:rsidRPr="00BE3C3A">
        <w:rPr>
          <w:rFonts w:cs="Times New Roman"/>
          <w:szCs w:val="24"/>
        </w:rPr>
        <w:instrText xml:space="preserve"> \* MERGEFORMAT </w:instrText>
      </w:r>
      <w:r w:rsidRPr="00BE3C3A">
        <w:rPr>
          <w:rFonts w:cs="Times New Roman"/>
          <w:szCs w:val="24"/>
        </w:rPr>
        <w:fldChar w:fldCharType="separate"/>
      </w:r>
      <w:r w:rsidR="00BA415E" w:rsidRPr="00BE3C3A">
        <w:rPr>
          <w:rFonts w:cs="Times New Roman"/>
          <w:noProof/>
          <w:szCs w:val="24"/>
          <w:lang w:val="es-EC" w:eastAsia="es-EC"/>
        </w:rPr>
        <w:drawing>
          <wp:inline distT="0" distB="0" distL="0" distR="0" wp14:anchorId="622A0F71" wp14:editId="029F4EB3">
            <wp:extent cx="3811979" cy="1851485"/>
            <wp:effectExtent l="0" t="0" r="0" b="0"/>
            <wp:docPr id="16" name="Objet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
                    <pic:cNvPicPr>
                      <a:picLocks noChangeAspect="1" noChangeArrowheads="1"/>
                    </pic:cNvPicPr>
                  </pic:nvPicPr>
                  <pic:blipFill rotWithShape="1">
                    <a:blip r:embed="rId42">
                      <a:extLst>
                        <a:ext uri="{28A0092B-C50C-407E-A947-70E740481C1C}">
                          <a14:useLocalDpi xmlns:a14="http://schemas.microsoft.com/office/drawing/2010/main" val="0"/>
                        </a:ext>
                      </a:extLst>
                    </a:blip>
                    <a:srcRect t="11871"/>
                    <a:stretch/>
                  </pic:blipFill>
                  <pic:spPr bwMode="auto">
                    <a:xfrm>
                      <a:off x="0" y="0"/>
                      <a:ext cx="3819525" cy="1855150"/>
                    </a:xfrm>
                    <a:prstGeom prst="rect">
                      <a:avLst/>
                    </a:prstGeom>
                    <a:noFill/>
                    <a:ln>
                      <a:noFill/>
                    </a:ln>
                    <a:extLst>
                      <a:ext uri="{53640926-AAD7-44D8-BBD7-CCE9431645EC}">
                        <a14:shadowObscured xmlns:a14="http://schemas.microsoft.com/office/drawing/2010/main"/>
                      </a:ext>
                    </a:extLst>
                  </pic:spPr>
                </pic:pic>
              </a:graphicData>
            </a:graphic>
          </wp:inline>
        </w:drawing>
      </w:r>
      <w:r w:rsidRPr="00BE3C3A">
        <w:rPr>
          <w:rFonts w:cs="Times New Roman"/>
          <w:szCs w:val="24"/>
        </w:rPr>
        <w:fldChar w:fldCharType="end"/>
      </w:r>
    </w:p>
    <w:p w:rsidR="00EF34CD" w:rsidRPr="00BE3C3A" w:rsidRDefault="0025718A" w:rsidP="00BE3C3A">
      <w:pPr>
        <w:pStyle w:val="Epgrafe"/>
        <w:spacing w:line="360" w:lineRule="auto"/>
        <w:rPr>
          <w:rFonts w:cs="Times New Roman"/>
          <w:sz w:val="24"/>
          <w:szCs w:val="24"/>
        </w:rPr>
      </w:pPr>
      <w:bookmarkStart w:id="415" w:name="_Toc433381922"/>
      <w:r w:rsidRPr="00BE3C3A">
        <w:rPr>
          <w:rFonts w:cs="Times New Roman"/>
          <w:sz w:val="24"/>
          <w:szCs w:val="24"/>
        </w:rPr>
        <w:t xml:space="preserve">Gráfico </w:t>
      </w:r>
      <w:r w:rsidR="007078E7" w:rsidRPr="00BE3C3A">
        <w:rPr>
          <w:rFonts w:cs="Times New Roman"/>
          <w:sz w:val="24"/>
          <w:szCs w:val="24"/>
        </w:rPr>
        <w:fldChar w:fldCharType="begin"/>
      </w:r>
      <w:r w:rsidR="007078E7" w:rsidRPr="00BE3C3A">
        <w:rPr>
          <w:rFonts w:cs="Times New Roman"/>
          <w:sz w:val="24"/>
          <w:szCs w:val="24"/>
        </w:rPr>
        <w:instrText xml:space="preserve"> SEQ Gráfico \* ARABIC </w:instrText>
      </w:r>
      <w:r w:rsidR="007078E7" w:rsidRPr="00BE3C3A">
        <w:rPr>
          <w:rFonts w:cs="Times New Roman"/>
          <w:sz w:val="24"/>
          <w:szCs w:val="24"/>
        </w:rPr>
        <w:fldChar w:fldCharType="separate"/>
      </w:r>
      <w:r w:rsidR="00512F7B">
        <w:rPr>
          <w:rFonts w:cs="Times New Roman"/>
          <w:noProof/>
          <w:sz w:val="24"/>
          <w:szCs w:val="24"/>
        </w:rPr>
        <w:t>11</w:t>
      </w:r>
      <w:r w:rsidR="007078E7" w:rsidRPr="00BE3C3A">
        <w:rPr>
          <w:rFonts w:cs="Times New Roman"/>
          <w:noProof/>
          <w:sz w:val="24"/>
          <w:szCs w:val="24"/>
        </w:rPr>
        <w:fldChar w:fldCharType="end"/>
      </w:r>
      <w:r w:rsidRPr="00BE3C3A">
        <w:rPr>
          <w:rFonts w:cs="Times New Roman"/>
          <w:sz w:val="24"/>
          <w:szCs w:val="24"/>
        </w:rPr>
        <w:t>. Atención de Calza Real</w:t>
      </w:r>
      <w:bookmarkEnd w:id="415"/>
    </w:p>
    <w:p w:rsidR="00EF34CD" w:rsidRPr="00BE3C3A" w:rsidRDefault="00EF34CD" w:rsidP="00BE3C3A">
      <w:pPr>
        <w:jc w:val="center"/>
        <w:rPr>
          <w:rFonts w:cs="Times New Roman"/>
          <w:szCs w:val="24"/>
        </w:rPr>
      </w:pPr>
    </w:p>
    <w:p w:rsidR="00EF34CD" w:rsidRPr="00BE3C3A" w:rsidRDefault="00EF34CD" w:rsidP="00BE3C3A">
      <w:pPr>
        <w:rPr>
          <w:rFonts w:cs="Times New Roman"/>
          <w:szCs w:val="24"/>
        </w:rPr>
      </w:pPr>
      <w:r w:rsidRPr="00BE3C3A">
        <w:rPr>
          <w:rFonts w:cs="Times New Roman"/>
          <w:b/>
          <w:szCs w:val="24"/>
        </w:rPr>
        <w:t>Análisis:</w:t>
      </w:r>
      <w:r w:rsidRPr="00BE3C3A">
        <w:rPr>
          <w:rFonts w:cs="Times New Roman"/>
          <w:szCs w:val="24"/>
        </w:rPr>
        <w:t xml:space="preserve"> Los </w:t>
      </w:r>
      <w:r w:rsidR="00F24474" w:rsidRPr="00BE3C3A">
        <w:rPr>
          <w:rFonts w:cs="Times New Roman"/>
          <w:szCs w:val="24"/>
        </w:rPr>
        <w:t>resultados obtenidos  100% de la de las encuestas realizadas sobre el servicio brindado indican que el 17,75% excelente, 19,84% buena, 31,33% regular, 23,24% mala y el 7,83% pésimo, siendo que es un indicador sobre la atención y servicio al cliente.</w:t>
      </w:r>
    </w:p>
    <w:p w:rsidR="0025718A" w:rsidRPr="00BE3C3A" w:rsidRDefault="0025718A" w:rsidP="00BE3C3A">
      <w:pPr>
        <w:rPr>
          <w:rFonts w:cs="Times New Roman"/>
          <w:b/>
          <w:szCs w:val="24"/>
        </w:rPr>
      </w:pPr>
    </w:p>
    <w:p w:rsidR="00EF34CD" w:rsidRPr="00BE3C3A" w:rsidRDefault="00EF34CD" w:rsidP="00BE3C3A">
      <w:pPr>
        <w:rPr>
          <w:rFonts w:cs="Times New Roman"/>
          <w:szCs w:val="24"/>
        </w:rPr>
      </w:pPr>
      <w:r w:rsidRPr="00BE3C3A">
        <w:rPr>
          <w:rFonts w:cs="Times New Roman"/>
          <w:b/>
          <w:szCs w:val="24"/>
        </w:rPr>
        <w:t>Interpretación:</w:t>
      </w:r>
      <w:r w:rsidRPr="00BE3C3A">
        <w:rPr>
          <w:rFonts w:cs="Times New Roman"/>
          <w:szCs w:val="24"/>
        </w:rPr>
        <w:t xml:space="preserve"> Los resultados indica</w:t>
      </w:r>
      <w:r w:rsidR="0007508C" w:rsidRPr="00BE3C3A">
        <w:rPr>
          <w:rFonts w:cs="Times New Roman"/>
          <w:szCs w:val="24"/>
        </w:rPr>
        <w:t xml:space="preserve">n </w:t>
      </w:r>
      <w:r w:rsidRPr="00BE3C3A">
        <w:rPr>
          <w:rFonts w:cs="Times New Roman"/>
          <w:szCs w:val="24"/>
        </w:rPr>
        <w:t xml:space="preserve">que el </w:t>
      </w:r>
      <w:r w:rsidR="00F24474" w:rsidRPr="00BE3C3A">
        <w:rPr>
          <w:rFonts w:cs="Times New Roman"/>
          <w:szCs w:val="24"/>
        </w:rPr>
        <w:t>31,33</w:t>
      </w:r>
      <w:r w:rsidRPr="00BE3C3A">
        <w:rPr>
          <w:rFonts w:cs="Times New Roman"/>
          <w:szCs w:val="24"/>
        </w:rPr>
        <w:t xml:space="preserve">% del total de encuestados no </w:t>
      </w:r>
      <w:r w:rsidR="007824D0" w:rsidRPr="00BE3C3A">
        <w:rPr>
          <w:rFonts w:cs="Times New Roman"/>
          <w:szCs w:val="24"/>
        </w:rPr>
        <w:t>está</w:t>
      </w:r>
      <w:r w:rsidR="0007508C" w:rsidRPr="00BE3C3A">
        <w:rPr>
          <w:rFonts w:cs="Times New Roman"/>
          <w:szCs w:val="24"/>
        </w:rPr>
        <w:t>n</w:t>
      </w:r>
      <w:r w:rsidRPr="00BE3C3A">
        <w:rPr>
          <w:rFonts w:cs="Times New Roman"/>
          <w:szCs w:val="24"/>
        </w:rPr>
        <w:t xml:space="preserve"> conforme</w:t>
      </w:r>
      <w:r w:rsidR="0007508C" w:rsidRPr="00BE3C3A">
        <w:rPr>
          <w:rFonts w:cs="Times New Roman"/>
          <w:szCs w:val="24"/>
        </w:rPr>
        <w:t>s</w:t>
      </w:r>
      <w:r w:rsidRPr="00BE3C3A">
        <w:rPr>
          <w:rFonts w:cs="Times New Roman"/>
          <w:szCs w:val="24"/>
        </w:rPr>
        <w:t xml:space="preserve"> con </w:t>
      </w:r>
      <w:r w:rsidR="0007508C" w:rsidRPr="00BE3C3A">
        <w:rPr>
          <w:rFonts w:cs="Times New Roman"/>
          <w:szCs w:val="24"/>
        </w:rPr>
        <w:t xml:space="preserve">la </w:t>
      </w:r>
      <w:r w:rsidRPr="00BE3C3A">
        <w:rPr>
          <w:rFonts w:cs="Times New Roman"/>
          <w:szCs w:val="24"/>
        </w:rPr>
        <w:t>atención al cliente</w:t>
      </w:r>
      <w:r w:rsidR="0007508C" w:rsidRPr="00BE3C3A">
        <w:rPr>
          <w:rFonts w:cs="Times New Roman"/>
          <w:szCs w:val="24"/>
        </w:rPr>
        <w:t>, brindada por la empresa Calza Real, por lo tanto se debería realizar estrategias, que permitan mejorar dicha atención</w:t>
      </w:r>
      <w:r w:rsidRPr="00BE3C3A">
        <w:rPr>
          <w:rFonts w:cs="Times New Roman"/>
          <w:szCs w:val="24"/>
        </w:rPr>
        <w:t>.</w:t>
      </w:r>
    </w:p>
    <w:p w:rsidR="0025718A" w:rsidRPr="00BE3C3A" w:rsidRDefault="0025718A" w:rsidP="00BE3C3A">
      <w:pPr>
        <w:rPr>
          <w:rFonts w:cs="Times New Roman"/>
          <w:b/>
          <w:bCs/>
          <w:szCs w:val="24"/>
        </w:rPr>
      </w:pPr>
      <w:bookmarkStart w:id="416" w:name="_Toc400983522"/>
      <w:bookmarkStart w:id="417" w:name="_Toc416290770"/>
      <w:r w:rsidRPr="00BE3C3A">
        <w:rPr>
          <w:rFonts w:cs="Times New Roman"/>
          <w:szCs w:val="24"/>
        </w:rPr>
        <w:br w:type="page"/>
      </w:r>
    </w:p>
    <w:p w:rsidR="009D517D" w:rsidRPr="00BE3C3A" w:rsidRDefault="009D517D" w:rsidP="00BE3C3A">
      <w:pPr>
        <w:pStyle w:val="Ttulo3"/>
        <w:rPr>
          <w:rFonts w:cs="Times New Roman"/>
        </w:rPr>
      </w:pPr>
      <w:bookmarkStart w:id="418" w:name="_Toc432945936"/>
      <w:bookmarkStart w:id="419" w:name="_Toc433381824"/>
      <w:r w:rsidRPr="00BE3C3A">
        <w:rPr>
          <w:rFonts w:cs="Times New Roman"/>
        </w:rPr>
        <w:lastRenderedPageBreak/>
        <w:t>4.2.</w:t>
      </w:r>
      <w:r w:rsidR="00EF34CD" w:rsidRPr="00BE3C3A">
        <w:rPr>
          <w:rFonts w:cs="Times New Roman"/>
        </w:rPr>
        <w:t xml:space="preserve">9. </w:t>
      </w:r>
      <w:bookmarkEnd w:id="416"/>
      <w:bookmarkEnd w:id="417"/>
      <w:r w:rsidRPr="00BE3C3A">
        <w:rPr>
          <w:rFonts w:cs="Times New Roman"/>
        </w:rPr>
        <w:t>¿Cómo cliente actual de la empresa cómo califica usted el servicio de entrega de sus pedidos?</w:t>
      </w:r>
      <w:bookmarkEnd w:id="418"/>
      <w:bookmarkEnd w:id="419"/>
    </w:p>
    <w:p w:rsidR="00E9258C" w:rsidRPr="00BE3C3A" w:rsidRDefault="00E9258C" w:rsidP="00BE3C3A">
      <w:pPr>
        <w:pStyle w:val="Epgrafe"/>
        <w:spacing w:line="360" w:lineRule="auto"/>
        <w:rPr>
          <w:rFonts w:cs="Times New Roman"/>
          <w:sz w:val="24"/>
          <w:szCs w:val="24"/>
        </w:rPr>
      </w:pPr>
      <w:bookmarkStart w:id="420" w:name="_Toc433381901"/>
      <w:r w:rsidRPr="00BE3C3A">
        <w:rPr>
          <w:rFonts w:cs="Times New Roman"/>
          <w:sz w:val="24"/>
          <w:szCs w:val="24"/>
        </w:rPr>
        <w:t xml:space="preserve">Tabla </w:t>
      </w:r>
      <w:r w:rsidR="007078E7" w:rsidRPr="00BE3C3A">
        <w:rPr>
          <w:rFonts w:cs="Times New Roman"/>
          <w:sz w:val="24"/>
          <w:szCs w:val="24"/>
        </w:rPr>
        <w:fldChar w:fldCharType="begin"/>
      </w:r>
      <w:r w:rsidR="007078E7" w:rsidRPr="00BE3C3A">
        <w:rPr>
          <w:rFonts w:cs="Times New Roman"/>
          <w:sz w:val="24"/>
          <w:szCs w:val="24"/>
        </w:rPr>
        <w:instrText xml:space="preserve"> SEQ Tabla \* ARABIC </w:instrText>
      </w:r>
      <w:r w:rsidR="007078E7" w:rsidRPr="00BE3C3A">
        <w:rPr>
          <w:rFonts w:cs="Times New Roman"/>
          <w:sz w:val="24"/>
          <w:szCs w:val="24"/>
        </w:rPr>
        <w:fldChar w:fldCharType="separate"/>
      </w:r>
      <w:r w:rsidR="00512F7B">
        <w:rPr>
          <w:rFonts w:cs="Times New Roman"/>
          <w:noProof/>
          <w:sz w:val="24"/>
          <w:szCs w:val="24"/>
        </w:rPr>
        <w:t>15</w:t>
      </w:r>
      <w:r w:rsidR="007078E7" w:rsidRPr="00BE3C3A">
        <w:rPr>
          <w:rFonts w:cs="Times New Roman"/>
          <w:noProof/>
          <w:sz w:val="24"/>
          <w:szCs w:val="24"/>
        </w:rPr>
        <w:fldChar w:fldCharType="end"/>
      </w:r>
      <w:r w:rsidRPr="00BE3C3A">
        <w:rPr>
          <w:rFonts w:cs="Times New Roman"/>
          <w:sz w:val="24"/>
          <w:szCs w:val="24"/>
        </w:rPr>
        <w:t>. Servicio de entrega de sus pedidos</w:t>
      </w:r>
      <w:bookmarkEnd w:id="420"/>
    </w:p>
    <w:p w:rsidR="00EF34CD" w:rsidRPr="00BE3C3A" w:rsidRDefault="00B83868" w:rsidP="00BE3C3A">
      <w:pPr>
        <w:jc w:val="center"/>
        <w:rPr>
          <w:rFonts w:cs="Times New Roman"/>
          <w:szCs w:val="24"/>
        </w:rPr>
      </w:pPr>
      <w:r w:rsidRPr="00BE3C3A">
        <w:rPr>
          <w:rFonts w:cs="Times New Roman"/>
          <w:noProof/>
          <w:szCs w:val="24"/>
          <w:lang w:val="es-EC" w:eastAsia="es-EC"/>
        </w:rPr>
        <w:drawing>
          <wp:inline distT="0" distB="0" distL="0" distR="0" wp14:anchorId="349AEB0A" wp14:editId="3637B973">
            <wp:extent cx="3530600" cy="1727200"/>
            <wp:effectExtent l="19050" t="19050" r="12700" b="25400"/>
            <wp:docPr id="10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30600" cy="1727200"/>
                    </a:xfrm>
                    <a:prstGeom prst="rect">
                      <a:avLst/>
                    </a:prstGeom>
                    <a:noFill/>
                    <a:ln>
                      <a:solidFill>
                        <a:schemeClr val="tx1"/>
                      </a:solidFill>
                    </a:ln>
                  </pic:spPr>
                </pic:pic>
              </a:graphicData>
            </a:graphic>
          </wp:inline>
        </w:drawing>
      </w:r>
    </w:p>
    <w:p w:rsidR="00EF34CD" w:rsidRPr="00BE3C3A" w:rsidRDefault="00EF34CD" w:rsidP="00BE3C3A">
      <w:pPr>
        <w:rPr>
          <w:rFonts w:cs="Times New Roman"/>
          <w:szCs w:val="24"/>
        </w:rPr>
      </w:pPr>
    </w:p>
    <w:p w:rsidR="00E9258C" w:rsidRPr="00BE3C3A" w:rsidRDefault="00EF34CD" w:rsidP="00BE3C3A">
      <w:pPr>
        <w:keepNext/>
        <w:jc w:val="center"/>
        <w:rPr>
          <w:rFonts w:cs="Times New Roman"/>
          <w:szCs w:val="24"/>
        </w:rPr>
      </w:pPr>
      <w:r w:rsidRPr="00BE3C3A">
        <w:rPr>
          <w:rFonts w:cs="Times New Roman"/>
          <w:szCs w:val="24"/>
        </w:rPr>
        <w:fldChar w:fldCharType="begin"/>
      </w:r>
      <w:r w:rsidRPr="00BE3C3A">
        <w:rPr>
          <w:rFonts w:cs="Times New Roman"/>
          <w:szCs w:val="24"/>
        </w:rPr>
        <w:instrText xml:space="preserve"> LINK Excel.Sheet.12 "C:\\Documents and Settings\\PC\\Escritorio\\Cristina\\ENCUESTA cliente interno actualizado.xlsx!pre9![ENCUESTA cliente interno actualizado.xlsx]pre9 1 Gráfico" "" \a \p </w:instrText>
      </w:r>
      <w:r w:rsidR="007824D0" w:rsidRPr="00BE3C3A">
        <w:rPr>
          <w:rFonts w:cs="Times New Roman"/>
          <w:szCs w:val="24"/>
        </w:rPr>
        <w:instrText xml:space="preserve"> \* MERGEFORMAT </w:instrText>
      </w:r>
      <w:r w:rsidRPr="00BE3C3A">
        <w:rPr>
          <w:rFonts w:cs="Times New Roman"/>
          <w:szCs w:val="24"/>
        </w:rPr>
        <w:fldChar w:fldCharType="separate"/>
      </w:r>
      <w:r w:rsidR="00BA415E" w:rsidRPr="00BE3C3A">
        <w:rPr>
          <w:rFonts w:cs="Times New Roman"/>
          <w:noProof/>
          <w:szCs w:val="24"/>
          <w:lang w:val="es-EC" w:eastAsia="es-EC"/>
        </w:rPr>
        <w:drawing>
          <wp:inline distT="0" distB="0" distL="0" distR="0" wp14:anchorId="12D240F4" wp14:editId="271291C1">
            <wp:extent cx="3804402" cy="1876301"/>
            <wp:effectExtent l="0" t="0" r="5715" b="0"/>
            <wp:docPr id="18" name="Objet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8"/>
                    <pic:cNvPicPr>
                      <a:picLocks noChangeAspect="1" noChangeArrowheads="1"/>
                    </pic:cNvPicPr>
                  </pic:nvPicPr>
                  <pic:blipFill rotWithShape="1">
                    <a:blip r:embed="rId44">
                      <a:extLst>
                        <a:ext uri="{28A0092B-C50C-407E-A947-70E740481C1C}">
                          <a14:useLocalDpi xmlns:a14="http://schemas.microsoft.com/office/drawing/2010/main" val="0"/>
                        </a:ext>
                      </a:extLst>
                    </a:blip>
                    <a:srcRect t="10735"/>
                    <a:stretch/>
                  </pic:blipFill>
                  <pic:spPr bwMode="auto">
                    <a:xfrm>
                      <a:off x="0" y="0"/>
                      <a:ext cx="3810000" cy="1879062"/>
                    </a:xfrm>
                    <a:prstGeom prst="rect">
                      <a:avLst/>
                    </a:prstGeom>
                    <a:noFill/>
                    <a:ln>
                      <a:noFill/>
                    </a:ln>
                    <a:extLst>
                      <a:ext uri="{53640926-AAD7-44D8-BBD7-CCE9431645EC}">
                        <a14:shadowObscured xmlns:a14="http://schemas.microsoft.com/office/drawing/2010/main"/>
                      </a:ext>
                    </a:extLst>
                  </pic:spPr>
                </pic:pic>
              </a:graphicData>
            </a:graphic>
          </wp:inline>
        </w:drawing>
      </w:r>
      <w:r w:rsidRPr="00BE3C3A">
        <w:rPr>
          <w:rFonts w:cs="Times New Roman"/>
          <w:szCs w:val="24"/>
        </w:rPr>
        <w:fldChar w:fldCharType="end"/>
      </w:r>
    </w:p>
    <w:p w:rsidR="00EF34CD" w:rsidRPr="00BE3C3A" w:rsidRDefault="00E9258C" w:rsidP="00BE3C3A">
      <w:pPr>
        <w:pStyle w:val="Epgrafe"/>
        <w:spacing w:line="360" w:lineRule="auto"/>
        <w:rPr>
          <w:rFonts w:cs="Times New Roman"/>
          <w:sz w:val="24"/>
          <w:szCs w:val="24"/>
        </w:rPr>
      </w:pPr>
      <w:bookmarkStart w:id="421" w:name="_Toc433381923"/>
      <w:r w:rsidRPr="00BE3C3A">
        <w:rPr>
          <w:rFonts w:cs="Times New Roman"/>
          <w:sz w:val="24"/>
          <w:szCs w:val="24"/>
        </w:rPr>
        <w:t xml:space="preserve">Gráfico </w:t>
      </w:r>
      <w:r w:rsidR="007078E7" w:rsidRPr="00BE3C3A">
        <w:rPr>
          <w:rFonts w:cs="Times New Roman"/>
          <w:sz w:val="24"/>
          <w:szCs w:val="24"/>
        </w:rPr>
        <w:fldChar w:fldCharType="begin"/>
      </w:r>
      <w:r w:rsidR="007078E7" w:rsidRPr="00BE3C3A">
        <w:rPr>
          <w:rFonts w:cs="Times New Roman"/>
          <w:sz w:val="24"/>
          <w:szCs w:val="24"/>
        </w:rPr>
        <w:instrText xml:space="preserve"> SEQ Gráfico \* ARABIC </w:instrText>
      </w:r>
      <w:r w:rsidR="007078E7" w:rsidRPr="00BE3C3A">
        <w:rPr>
          <w:rFonts w:cs="Times New Roman"/>
          <w:sz w:val="24"/>
          <w:szCs w:val="24"/>
        </w:rPr>
        <w:fldChar w:fldCharType="separate"/>
      </w:r>
      <w:r w:rsidR="00512F7B">
        <w:rPr>
          <w:rFonts w:cs="Times New Roman"/>
          <w:noProof/>
          <w:sz w:val="24"/>
          <w:szCs w:val="24"/>
        </w:rPr>
        <w:t>12</w:t>
      </w:r>
      <w:r w:rsidR="007078E7" w:rsidRPr="00BE3C3A">
        <w:rPr>
          <w:rFonts w:cs="Times New Roman"/>
          <w:noProof/>
          <w:sz w:val="24"/>
          <w:szCs w:val="24"/>
        </w:rPr>
        <w:fldChar w:fldCharType="end"/>
      </w:r>
      <w:r w:rsidRPr="00BE3C3A">
        <w:rPr>
          <w:rFonts w:cs="Times New Roman"/>
          <w:sz w:val="24"/>
          <w:szCs w:val="24"/>
        </w:rPr>
        <w:t>. Servicio de entrega de sus pedidos</w:t>
      </w:r>
      <w:bookmarkEnd w:id="421"/>
    </w:p>
    <w:p w:rsidR="00EF34CD" w:rsidRPr="00BE3C3A" w:rsidRDefault="00EF34CD" w:rsidP="00BE3C3A">
      <w:pPr>
        <w:rPr>
          <w:rFonts w:cs="Times New Roman"/>
          <w:szCs w:val="24"/>
        </w:rPr>
      </w:pPr>
    </w:p>
    <w:p w:rsidR="00EF34CD" w:rsidRPr="00BE3C3A" w:rsidRDefault="00EF34CD" w:rsidP="00BE3C3A">
      <w:pPr>
        <w:rPr>
          <w:rFonts w:cs="Times New Roman"/>
          <w:szCs w:val="24"/>
        </w:rPr>
      </w:pPr>
      <w:r w:rsidRPr="00BE3C3A">
        <w:rPr>
          <w:rFonts w:cs="Times New Roman"/>
          <w:b/>
          <w:szCs w:val="24"/>
        </w:rPr>
        <w:t>Análisis:</w:t>
      </w:r>
      <w:r w:rsidRPr="00BE3C3A">
        <w:rPr>
          <w:rFonts w:cs="Times New Roman"/>
          <w:szCs w:val="24"/>
        </w:rPr>
        <w:t xml:space="preserve"> Los </w:t>
      </w:r>
      <w:r w:rsidR="00F24474" w:rsidRPr="00BE3C3A">
        <w:rPr>
          <w:rFonts w:cs="Times New Roman"/>
          <w:szCs w:val="24"/>
        </w:rPr>
        <w:t xml:space="preserve">resultados obtenidos  100% de la de las encuestas realizadas sobre el servicio de entrega de pedidos indican que el 6,53% excelente, 11,75%% buena, 46,48% regular, 27,15% mala y el 8,09% pésimo, lo cual hace claramente una referencia a la necesidad de establecer mejor una planificación en la entrega de pedidos a los clientes. </w:t>
      </w:r>
    </w:p>
    <w:p w:rsidR="00E9258C" w:rsidRPr="00BE3C3A" w:rsidRDefault="00E9258C" w:rsidP="00BE3C3A">
      <w:pPr>
        <w:rPr>
          <w:rFonts w:cs="Times New Roman"/>
          <w:b/>
          <w:szCs w:val="24"/>
        </w:rPr>
      </w:pPr>
    </w:p>
    <w:p w:rsidR="00EF34CD" w:rsidRPr="00BE3C3A" w:rsidRDefault="00EF34CD" w:rsidP="00BE3C3A">
      <w:pPr>
        <w:rPr>
          <w:rFonts w:cs="Times New Roman"/>
          <w:szCs w:val="24"/>
        </w:rPr>
      </w:pPr>
      <w:r w:rsidRPr="00BE3C3A">
        <w:rPr>
          <w:rFonts w:cs="Times New Roman"/>
          <w:b/>
          <w:szCs w:val="24"/>
        </w:rPr>
        <w:t>Interpretación:</w:t>
      </w:r>
      <w:r w:rsidRPr="00BE3C3A">
        <w:rPr>
          <w:rFonts w:cs="Times New Roman"/>
          <w:szCs w:val="24"/>
        </w:rPr>
        <w:t xml:space="preserve"> Los resultados son determinantes para detallar que el </w:t>
      </w:r>
      <w:r w:rsidR="00F24474" w:rsidRPr="00BE3C3A">
        <w:rPr>
          <w:rFonts w:cs="Times New Roman"/>
          <w:szCs w:val="24"/>
        </w:rPr>
        <w:t>46,48</w:t>
      </w:r>
      <w:r w:rsidRPr="00BE3C3A">
        <w:rPr>
          <w:rFonts w:cs="Times New Roman"/>
          <w:szCs w:val="24"/>
        </w:rPr>
        <w:t xml:space="preserve">% de los encuestados </w:t>
      </w:r>
      <w:r w:rsidR="0020681C" w:rsidRPr="00BE3C3A">
        <w:rPr>
          <w:rFonts w:cs="Times New Roman"/>
          <w:szCs w:val="24"/>
        </w:rPr>
        <w:t>están</w:t>
      </w:r>
      <w:r w:rsidRPr="00BE3C3A">
        <w:rPr>
          <w:rFonts w:cs="Times New Roman"/>
          <w:szCs w:val="24"/>
        </w:rPr>
        <w:t xml:space="preserve"> desconforme</w:t>
      </w:r>
      <w:r w:rsidR="0020681C" w:rsidRPr="00BE3C3A">
        <w:rPr>
          <w:rFonts w:cs="Times New Roman"/>
          <w:szCs w:val="24"/>
        </w:rPr>
        <w:t>s</w:t>
      </w:r>
      <w:r w:rsidRPr="00BE3C3A">
        <w:rPr>
          <w:rFonts w:cs="Times New Roman"/>
          <w:szCs w:val="24"/>
        </w:rPr>
        <w:t xml:space="preserve"> con el servicio de entrega de pedidos, por diversas circunstancias por ello se establece la necesidad prioritaria de mejorar la planificación de la entrega del producto a los clientes.</w:t>
      </w:r>
    </w:p>
    <w:p w:rsidR="009D517D" w:rsidRPr="00BE3C3A" w:rsidRDefault="009D517D" w:rsidP="00BE3C3A">
      <w:pPr>
        <w:tabs>
          <w:tab w:val="left" w:pos="2200"/>
        </w:tabs>
        <w:rPr>
          <w:rFonts w:cs="Times New Roman"/>
          <w:szCs w:val="24"/>
        </w:rPr>
        <w:sectPr w:rsidR="009D517D" w:rsidRPr="00BE3C3A" w:rsidSect="00D4343D">
          <w:pgSz w:w="11906" w:h="16838"/>
          <w:pgMar w:top="2268" w:right="1134" w:bottom="1701" w:left="2268" w:header="709" w:footer="709" w:gutter="0"/>
          <w:cols w:space="708"/>
          <w:docGrid w:linePitch="360"/>
        </w:sectPr>
      </w:pPr>
      <w:bookmarkStart w:id="422" w:name="_Toc400983523"/>
      <w:bookmarkStart w:id="423" w:name="_Toc416290771"/>
    </w:p>
    <w:p w:rsidR="009D517D" w:rsidRPr="00BE3C3A" w:rsidRDefault="00EF34CD" w:rsidP="00BE3C3A">
      <w:pPr>
        <w:tabs>
          <w:tab w:val="left" w:pos="2200"/>
        </w:tabs>
        <w:rPr>
          <w:rFonts w:cs="Times New Roman"/>
          <w:szCs w:val="24"/>
        </w:rPr>
      </w:pPr>
      <w:bookmarkStart w:id="424" w:name="_Toc432945937"/>
      <w:bookmarkStart w:id="425" w:name="_Toc433381825"/>
      <w:r w:rsidRPr="00BE3C3A">
        <w:rPr>
          <w:rStyle w:val="Ttulo3Car"/>
          <w:rFonts w:cs="Times New Roman"/>
        </w:rPr>
        <w:lastRenderedPageBreak/>
        <w:t xml:space="preserve">4.2.10. </w:t>
      </w:r>
      <w:r w:rsidR="009D517D" w:rsidRPr="00BE3C3A">
        <w:rPr>
          <w:rStyle w:val="Ttulo3Car"/>
          <w:rFonts w:cs="Times New Roman"/>
        </w:rPr>
        <w:t>¿Qué valora usted al momento de elegir dónde hacer sus compras o pedidos, de calzado</w:t>
      </w:r>
      <w:bookmarkEnd w:id="424"/>
      <w:bookmarkEnd w:id="425"/>
      <w:r w:rsidR="009D517D" w:rsidRPr="00BE3C3A">
        <w:rPr>
          <w:rFonts w:cs="Times New Roman"/>
          <w:szCs w:val="24"/>
        </w:rPr>
        <w:t>?</w:t>
      </w:r>
    </w:p>
    <w:p w:rsidR="00E9258C" w:rsidRPr="00BE3C3A" w:rsidRDefault="00E9258C" w:rsidP="00BE3C3A">
      <w:pPr>
        <w:pStyle w:val="Epgrafe"/>
        <w:spacing w:line="360" w:lineRule="auto"/>
        <w:rPr>
          <w:rFonts w:cs="Times New Roman"/>
          <w:sz w:val="24"/>
          <w:szCs w:val="24"/>
        </w:rPr>
      </w:pPr>
      <w:bookmarkStart w:id="426" w:name="_Toc433381902"/>
      <w:bookmarkEnd w:id="422"/>
      <w:bookmarkEnd w:id="423"/>
      <w:r w:rsidRPr="00BE3C3A">
        <w:rPr>
          <w:rFonts w:cs="Times New Roman"/>
          <w:sz w:val="24"/>
          <w:szCs w:val="24"/>
        </w:rPr>
        <w:t xml:space="preserve">Tabla </w:t>
      </w:r>
      <w:r w:rsidR="007078E7" w:rsidRPr="00BE3C3A">
        <w:rPr>
          <w:rFonts w:cs="Times New Roman"/>
          <w:sz w:val="24"/>
          <w:szCs w:val="24"/>
        </w:rPr>
        <w:fldChar w:fldCharType="begin"/>
      </w:r>
      <w:r w:rsidR="007078E7" w:rsidRPr="00BE3C3A">
        <w:rPr>
          <w:rFonts w:cs="Times New Roman"/>
          <w:sz w:val="24"/>
          <w:szCs w:val="24"/>
        </w:rPr>
        <w:instrText xml:space="preserve"> SEQ Tabla \* ARABIC </w:instrText>
      </w:r>
      <w:r w:rsidR="007078E7" w:rsidRPr="00BE3C3A">
        <w:rPr>
          <w:rFonts w:cs="Times New Roman"/>
          <w:sz w:val="24"/>
          <w:szCs w:val="24"/>
        </w:rPr>
        <w:fldChar w:fldCharType="separate"/>
      </w:r>
      <w:r w:rsidR="00512F7B">
        <w:rPr>
          <w:rFonts w:cs="Times New Roman"/>
          <w:noProof/>
          <w:sz w:val="24"/>
          <w:szCs w:val="24"/>
        </w:rPr>
        <w:t>16</w:t>
      </w:r>
      <w:r w:rsidR="007078E7" w:rsidRPr="00BE3C3A">
        <w:rPr>
          <w:rFonts w:cs="Times New Roman"/>
          <w:noProof/>
          <w:sz w:val="24"/>
          <w:szCs w:val="24"/>
        </w:rPr>
        <w:fldChar w:fldCharType="end"/>
      </w:r>
      <w:r w:rsidRPr="00BE3C3A">
        <w:rPr>
          <w:rFonts w:cs="Times New Roman"/>
          <w:sz w:val="24"/>
          <w:szCs w:val="24"/>
        </w:rPr>
        <w:t>. Valoración de elegir</w:t>
      </w:r>
      <w:bookmarkEnd w:id="426"/>
    </w:p>
    <w:p w:rsidR="00EF34CD" w:rsidRPr="00BE3C3A" w:rsidRDefault="00430231" w:rsidP="00BE3C3A">
      <w:pPr>
        <w:jc w:val="center"/>
        <w:rPr>
          <w:rFonts w:cs="Times New Roman"/>
          <w:szCs w:val="24"/>
        </w:rPr>
      </w:pPr>
      <w:r w:rsidRPr="00BE3C3A">
        <w:rPr>
          <w:rFonts w:cs="Times New Roman"/>
          <w:noProof/>
          <w:szCs w:val="24"/>
          <w:lang w:val="es-EC" w:eastAsia="es-EC"/>
        </w:rPr>
        <w:drawing>
          <wp:inline distT="0" distB="0" distL="0" distR="0" wp14:anchorId="0E6E6D09" wp14:editId="3D59B688">
            <wp:extent cx="3530600" cy="1727200"/>
            <wp:effectExtent l="19050" t="19050" r="12700" b="2540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30600" cy="1727200"/>
                    </a:xfrm>
                    <a:prstGeom prst="rect">
                      <a:avLst/>
                    </a:prstGeom>
                    <a:noFill/>
                    <a:ln>
                      <a:solidFill>
                        <a:schemeClr val="tx1"/>
                      </a:solidFill>
                    </a:ln>
                  </pic:spPr>
                </pic:pic>
              </a:graphicData>
            </a:graphic>
          </wp:inline>
        </w:drawing>
      </w:r>
    </w:p>
    <w:p w:rsidR="00EF34CD" w:rsidRPr="00BE3C3A" w:rsidRDefault="00EF34CD" w:rsidP="00BE3C3A">
      <w:pPr>
        <w:rPr>
          <w:rFonts w:cs="Times New Roman"/>
          <w:szCs w:val="24"/>
        </w:rPr>
      </w:pPr>
    </w:p>
    <w:p w:rsidR="00E9258C" w:rsidRPr="00BE3C3A" w:rsidRDefault="00430231" w:rsidP="00BE3C3A">
      <w:pPr>
        <w:keepNext/>
        <w:jc w:val="center"/>
        <w:rPr>
          <w:rFonts w:cs="Times New Roman"/>
          <w:szCs w:val="24"/>
        </w:rPr>
      </w:pPr>
      <w:r w:rsidRPr="00BE3C3A">
        <w:rPr>
          <w:rFonts w:cs="Times New Roman"/>
          <w:noProof/>
          <w:szCs w:val="24"/>
          <w:lang w:val="es-EC" w:eastAsia="es-EC"/>
        </w:rPr>
        <w:drawing>
          <wp:inline distT="0" distB="0" distL="0" distR="0" wp14:anchorId="35BC4517" wp14:editId="12B35A5A">
            <wp:extent cx="4343400" cy="2032000"/>
            <wp:effectExtent l="0" t="0" r="0" b="0"/>
            <wp:docPr id="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3400" cy="2032000"/>
                    </a:xfrm>
                    <a:prstGeom prst="rect">
                      <a:avLst/>
                    </a:prstGeom>
                    <a:noFill/>
                    <a:ln>
                      <a:noFill/>
                    </a:ln>
                  </pic:spPr>
                </pic:pic>
              </a:graphicData>
            </a:graphic>
          </wp:inline>
        </w:drawing>
      </w:r>
    </w:p>
    <w:p w:rsidR="00EF34CD" w:rsidRPr="00BE3C3A" w:rsidRDefault="00E9258C" w:rsidP="00BE3C3A">
      <w:pPr>
        <w:pStyle w:val="Epgrafe"/>
        <w:spacing w:line="360" w:lineRule="auto"/>
        <w:rPr>
          <w:rFonts w:cs="Times New Roman"/>
          <w:sz w:val="24"/>
          <w:szCs w:val="24"/>
        </w:rPr>
      </w:pPr>
      <w:bookmarkStart w:id="427" w:name="_Toc433381924"/>
      <w:r w:rsidRPr="00BE3C3A">
        <w:rPr>
          <w:rFonts w:cs="Times New Roman"/>
          <w:sz w:val="24"/>
          <w:szCs w:val="24"/>
        </w:rPr>
        <w:t xml:space="preserve">Gráfico </w:t>
      </w:r>
      <w:r w:rsidR="007078E7" w:rsidRPr="00BE3C3A">
        <w:rPr>
          <w:rFonts w:cs="Times New Roman"/>
          <w:sz w:val="24"/>
          <w:szCs w:val="24"/>
        </w:rPr>
        <w:fldChar w:fldCharType="begin"/>
      </w:r>
      <w:r w:rsidR="007078E7" w:rsidRPr="00BE3C3A">
        <w:rPr>
          <w:rFonts w:cs="Times New Roman"/>
          <w:sz w:val="24"/>
          <w:szCs w:val="24"/>
        </w:rPr>
        <w:instrText xml:space="preserve"> SEQ Gráfico \* ARABIC </w:instrText>
      </w:r>
      <w:r w:rsidR="007078E7" w:rsidRPr="00BE3C3A">
        <w:rPr>
          <w:rFonts w:cs="Times New Roman"/>
          <w:sz w:val="24"/>
          <w:szCs w:val="24"/>
        </w:rPr>
        <w:fldChar w:fldCharType="separate"/>
      </w:r>
      <w:r w:rsidR="00512F7B">
        <w:rPr>
          <w:rFonts w:cs="Times New Roman"/>
          <w:noProof/>
          <w:sz w:val="24"/>
          <w:szCs w:val="24"/>
        </w:rPr>
        <w:t>13</w:t>
      </w:r>
      <w:r w:rsidR="007078E7" w:rsidRPr="00BE3C3A">
        <w:rPr>
          <w:rFonts w:cs="Times New Roman"/>
          <w:noProof/>
          <w:sz w:val="24"/>
          <w:szCs w:val="24"/>
        </w:rPr>
        <w:fldChar w:fldCharType="end"/>
      </w:r>
      <w:r w:rsidRPr="00BE3C3A">
        <w:rPr>
          <w:rFonts w:cs="Times New Roman"/>
          <w:sz w:val="24"/>
          <w:szCs w:val="24"/>
        </w:rPr>
        <w:t>. Valoración de elegir</w:t>
      </w:r>
      <w:bookmarkEnd w:id="427"/>
    </w:p>
    <w:p w:rsidR="00EF34CD" w:rsidRPr="00BE3C3A" w:rsidRDefault="00EF34CD" w:rsidP="00BE3C3A">
      <w:pPr>
        <w:rPr>
          <w:rFonts w:cs="Times New Roman"/>
          <w:szCs w:val="24"/>
        </w:rPr>
      </w:pPr>
    </w:p>
    <w:p w:rsidR="00E9258C" w:rsidRPr="00BE3C3A" w:rsidRDefault="00430231" w:rsidP="00BE3C3A">
      <w:pPr>
        <w:rPr>
          <w:rFonts w:cs="Times New Roman"/>
          <w:color w:val="000000"/>
          <w:szCs w:val="24"/>
        </w:rPr>
      </w:pPr>
      <w:r w:rsidRPr="00BE3C3A">
        <w:rPr>
          <w:rFonts w:cs="Times New Roman"/>
          <w:b/>
          <w:color w:val="000000"/>
          <w:szCs w:val="24"/>
        </w:rPr>
        <w:t xml:space="preserve">Análisis: </w:t>
      </w:r>
      <w:r w:rsidRPr="00BE3C3A">
        <w:rPr>
          <w:rFonts w:cs="Times New Roman"/>
          <w:color w:val="000000"/>
          <w:szCs w:val="24"/>
        </w:rPr>
        <w:t xml:space="preserve">Los Resultados obtenidos  100% de las encuestas realizadas que valora </w:t>
      </w:r>
      <w:r w:rsidR="0049549B" w:rsidRPr="00BE3C3A">
        <w:rPr>
          <w:rFonts w:cs="Times New Roman"/>
          <w:color w:val="000000"/>
          <w:szCs w:val="24"/>
        </w:rPr>
        <w:t>más</w:t>
      </w:r>
      <w:r w:rsidRPr="00BE3C3A">
        <w:rPr>
          <w:rFonts w:cs="Times New Roman"/>
          <w:color w:val="000000"/>
          <w:szCs w:val="24"/>
        </w:rPr>
        <w:t xml:space="preserve"> al momento de hacer las compras de calzado  indican que el 36,944% Precio, 19,84% Atención, 8,88% Servicio, 6,01% Producto y el 27,93% calidad, lo cual hace claramente una referencia a la necesidad de establecer estrategia que ayude a disminuir los costos de entrega al cliente.</w:t>
      </w:r>
    </w:p>
    <w:p w:rsidR="00430231" w:rsidRPr="00BE3C3A" w:rsidRDefault="00430231" w:rsidP="00BE3C3A">
      <w:pPr>
        <w:rPr>
          <w:rFonts w:cs="Times New Roman"/>
          <w:b/>
          <w:szCs w:val="24"/>
        </w:rPr>
      </w:pPr>
    </w:p>
    <w:p w:rsidR="00EF34CD" w:rsidRPr="00BE3C3A" w:rsidRDefault="00EF34CD" w:rsidP="00BE3C3A">
      <w:pPr>
        <w:rPr>
          <w:rFonts w:cs="Times New Roman"/>
          <w:szCs w:val="24"/>
        </w:rPr>
      </w:pPr>
      <w:r w:rsidRPr="00BE3C3A">
        <w:rPr>
          <w:rFonts w:cs="Times New Roman"/>
          <w:b/>
          <w:szCs w:val="24"/>
        </w:rPr>
        <w:t>Interpretación</w:t>
      </w:r>
      <w:r w:rsidRPr="00BE3C3A">
        <w:rPr>
          <w:rFonts w:cs="Times New Roman"/>
          <w:szCs w:val="24"/>
        </w:rPr>
        <w:t xml:space="preserve">: Los resultados son determinantes para detallar que los factores </w:t>
      </w:r>
      <w:r w:rsidR="007220DF" w:rsidRPr="00BE3C3A">
        <w:rPr>
          <w:rFonts w:cs="Times New Roman"/>
          <w:szCs w:val="24"/>
        </w:rPr>
        <w:t>más</w:t>
      </w:r>
      <w:r w:rsidRPr="00BE3C3A">
        <w:rPr>
          <w:rFonts w:cs="Times New Roman"/>
          <w:szCs w:val="24"/>
        </w:rPr>
        <w:t xml:space="preserve"> importantes al momento de realizar una compra son el precio, calidad y atención, por ello es necesario desarrollar un canal digital que ayude a trabajar sobre estos tres factores importantes que permitirán el desarrollo de la empresa.</w:t>
      </w:r>
    </w:p>
    <w:p w:rsidR="002F24C8" w:rsidRPr="00BE3C3A" w:rsidRDefault="00EF34CD" w:rsidP="00BE3C3A">
      <w:pPr>
        <w:pStyle w:val="Ttulo2"/>
        <w:rPr>
          <w:rFonts w:cs="Times New Roman"/>
        </w:rPr>
      </w:pPr>
      <w:bookmarkStart w:id="428" w:name="_Toc400983524"/>
      <w:bookmarkStart w:id="429" w:name="_Toc416290772"/>
      <w:bookmarkStart w:id="430" w:name="_Toc432945938"/>
      <w:bookmarkStart w:id="431" w:name="_Toc433381826"/>
      <w:r w:rsidRPr="00BE3C3A">
        <w:rPr>
          <w:rFonts w:cs="Times New Roman"/>
        </w:rPr>
        <w:lastRenderedPageBreak/>
        <w:t>4.3. VERIFICACIÓN DE HIPÓTESIS</w:t>
      </w:r>
      <w:bookmarkEnd w:id="428"/>
      <w:bookmarkEnd w:id="429"/>
      <w:bookmarkEnd w:id="430"/>
      <w:bookmarkEnd w:id="431"/>
    </w:p>
    <w:p w:rsidR="002B5449" w:rsidRPr="00BE3C3A" w:rsidRDefault="0093333E" w:rsidP="00BE3C3A">
      <w:pPr>
        <w:rPr>
          <w:rFonts w:cs="Times New Roman"/>
          <w:szCs w:val="24"/>
        </w:rPr>
      </w:pPr>
      <w:r w:rsidRPr="00BE3C3A">
        <w:rPr>
          <w:rFonts w:cs="Times New Roman"/>
          <w:szCs w:val="24"/>
        </w:rPr>
        <w:t>Hipótesis</w:t>
      </w:r>
      <w:r w:rsidR="00EF34CD" w:rsidRPr="00BE3C3A">
        <w:rPr>
          <w:rFonts w:cs="Times New Roman"/>
          <w:szCs w:val="24"/>
        </w:rPr>
        <w:t xml:space="preserve">: </w:t>
      </w:r>
      <w:r w:rsidR="002B5449" w:rsidRPr="00BE3C3A">
        <w:rPr>
          <w:rFonts w:cs="Times New Roman"/>
          <w:szCs w:val="24"/>
        </w:rPr>
        <w:t>La implementación de un canal de distribución online permitirá incrementar las ventas de la empresa Calza Real del cantón Ambato.</w:t>
      </w:r>
    </w:p>
    <w:p w:rsidR="00EF34CD" w:rsidRPr="00BE3C3A" w:rsidRDefault="00EF34CD" w:rsidP="00BE3C3A">
      <w:pPr>
        <w:rPr>
          <w:rFonts w:cs="Times New Roman"/>
          <w:szCs w:val="24"/>
        </w:rPr>
      </w:pPr>
    </w:p>
    <w:p w:rsidR="00E165BF" w:rsidRPr="00BE3C3A" w:rsidRDefault="00E165BF" w:rsidP="00BE3C3A">
      <w:pPr>
        <w:rPr>
          <w:rFonts w:cs="Times New Roman"/>
          <w:szCs w:val="24"/>
        </w:rPr>
      </w:pPr>
      <w:r w:rsidRPr="00BE3C3A">
        <w:rPr>
          <w:rFonts w:cs="Times New Roman"/>
          <w:b/>
          <w:szCs w:val="24"/>
        </w:rPr>
        <w:t>Variable independiente:</w:t>
      </w:r>
      <w:r w:rsidRPr="00BE3C3A">
        <w:rPr>
          <w:rFonts w:cs="Times New Roman"/>
          <w:b/>
          <w:szCs w:val="24"/>
        </w:rPr>
        <w:tab/>
      </w:r>
      <w:r w:rsidRPr="00BE3C3A">
        <w:rPr>
          <w:rFonts w:cs="Times New Roman"/>
          <w:szCs w:val="24"/>
        </w:rPr>
        <w:t xml:space="preserve"> </w:t>
      </w:r>
      <w:r w:rsidR="002B5449" w:rsidRPr="00BE3C3A">
        <w:rPr>
          <w:rFonts w:cs="Times New Roman"/>
          <w:szCs w:val="24"/>
        </w:rPr>
        <w:t>C</w:t>
      </w:r>
      <w:r w:rsidRPr="00BE3C3A">
        <w:rPr>
          <w:rFonts w:cs="Times New Roman"/>
          <w:szCs w:val="24"/>
        </w:rPr>
        <w:t xml:space="preserve">anal de distribución online </w:t>
      </w:r>
    </w:p>
    <w:p w:rsidR="00E165BF" w:rsidRPr="00BE3C3A" w:rsidRDefault="00E165BF" w:rsidP="00BE3C3A">
      <w:pPr>
        <w:rPr>
          <w:rFonts w:cs="Times New Roman"/>
          <w:szCs w:val="24"/>
        </w:rPr>
      </w:pPr>
      <w:r w:rsidRPr="00BE3C3A">
        <w:rPr>
          <w:rFonts w:cs="Times New Roman"/>
          <w:b/>
          <w:szCs w:val="24"/>
        </w:rPr>
        <w:t>Variable dependiente:</w:t>
      </w:r>
      <w:r w:rsidRPr="00BE3C3A">
        <w:rPr>
          <w:rFonts w:cs="Times New Roman"/>
          <w:b/>
          <w:szCs w:val="24"/>
        </w:rPr>
        <w:tab/>
      </w:r>
      <w:r w:rsidRPr="00BE3C3A">
        <w:rPr>
          <w:rFonts w:cs="Times New Roman"/>
          <w:szCs w:val="24"/>
        </w:rPr>
        <w:t xml:space="preserve"> Ventas</w:t>
      </w:r>
    </w:p>
    <w:p w:rsidR="0093333E" w:rsidRPr="00BE3C3A" w:rsidRDefault="0093333E" w:rsidP="00BE3C3A">
      <w:pPr>
        <w:rPr>
          <w:rFonts w:cs="Times New Roman"/>
          <w:szCs w:val="24"/>
        </w:rPr>
      </w:pPr>
      <w:bookmarkStart w:id="432" w:name="_Toc400983525"/>
      <w:bookmarkStart w:id="433" w:name="_Toc416290773"/>
    </w:p>
    <w:p w:rsidR="00E165BF" w:rsidRPr="00BE3C3A" w:rsidRDefault="00E165BF" w:rsidP="00BE3C3A">
      <w:pPr>
        <w:pStyle w:val="Ttulo3"/>
        <w:rPr>
          <w:rFonts w:cs="Times New Roman"/>
        </w:rPr>
      </w:pPr>
      <w:bookmarkStart w:id="434" w:name="_Toc432945939"/>
      <w:bookmarkStart w:id="435" w:name="_Toc433381827"/>
      <w:r w:rsidRPr="00BE3C3A">
        <w:rPr>
          <w:rFonts w:cs="Times New Roman"/>
        </w:rPr>
        <w:t>4.3.1. Formulación de la hipótesis</w:t>
      </w:r>
      <w:bookmarkEnd w:id="432"/>
      <w:bookmarkEnd w:id="433"/>
      <w:bookmarkEnd w:id="434"/>
      <w:bookmarkEnd w:id="435"/>
    </w:p>
    <w:p w:rsidR="00E165BF" w:rsidRPr="00BE3C3A" w:rsidRDefault="00E165BF" w:rsidP="00BE3C3A">
      <w:pPr>
        <w:rPr>
          <w:rFonts w:cs="Times New Roman"/>
          <w:szCs w:val="24"/>
        </w:rPr>
      </w:pPr>
      <w:r w:rsidRPr="00BE3C3A">
        <w:rPr>
          <w:rFonts w:cs="Times New Roman"/>
          <w:szCs w:val="24"/>
        </w:rPr>
        <w:t xml:space="preserve">H0= La implementación de un canal de distribución online </w:t>
      </w:r>
      <w:r w:rsidRPr="00BE3C3A">
        <w:rPr>
          <w:rFonts w:cs="Times New Roman"/>
          <w:b/>
          <w:szCs w:val="24"/>
        </w:rPr>
        <w:t>NO</w:t>
      </w:r>
      <w:r w:rsidRPr="00BE3C3A">
        <w:rPr>
          <w:rFonts w:cs="Times New Roman"/>
          <w:szCs w:val="24"/>
        </w:rPr>
        <w:t xml:space="preserve"> permitirá incrementar las v</w:t>
      </w:r>
      <w:r w:rsidR="002B5449" w:rsidRPr="00BE3C3A">
        <w:rPr>
          <w:rFonts w:cs="Times New Roman"/>
          <w:szCs w:val="24"/>
        </w:rPr>
        <w:t xml:space="preserve">entas de la empresa Calza Real </w:t>
      </w:r>
      <w:r w:rsidRPr="00BE3C3A">
        <w:rPr>
          <w:rFonts w:cs="Times New Roman"/>
          <w:szCs w:val="24"/>
        </w:rPr>
        <w:t>de</w:t>
      </w:r>
      <w:r w:rsidR="002B5449" w:rsidRPr="00BE3C3A">
        <w:rPr>
          <w:rFonts w:cs="Times New Roman"/>
          <w:szCs w:val="24"/>
        </w:rPr>
        <w:t>l</w:t>
      </w:r>
      <w:r w:rsidRPr="00BE3C3A">
        <w:rPr>
          <w:rFonts w:cs="Times New Roman"/>
          <w:szCs w:val="24"/>
        </w:rPr>
        <w:t xml:space="preserve"> cantón Ambato.</w:t>
      </w:r>
    </w:p>
    <w:p w:rsidR="00E165BF" w:rsidRPr="00BE3C3A" w:rsidRDefault="00E165BF" w:rsidP="00BE3C3A">
      <w:pPr>
        <w:rPr>
          <w:rFonts w:cs="Times New Roman"/>
          <w:szCs w:val="24"/>
        </w:rPr>
      </w:pPr>
    </w:p>
    <w:p w:rsidR="00E165BF" w:rsidRPr="00BE3C3A" w:rsidRDefault="00E165BF" w:rsidP="00BE3C3A">
      <w:pPr>
        <w:rPr>
          <w:rFonts w:cs="Times New Roman"/>
          <w:szCs w:val="24"/>
        </w:rPr>
      </w:pPr>
      <w:r w:rsidRPr="00BE3C3A">
        <w:rPr>
          <w:rFonts w:cs="Times New Roman"/>
          <w:szCs w:val="24"/>
        </w:rPr>
        <w:t>H1= La implementación de un canal de distribución online</w:t>
      </w:r>
      <w:r w:rsidR="002B5449" w:rsidRPr="00BE3C3A">
        <w:rPr>
          <w:rFonts w:cs="Times New Roman"/>
          <w:szCs w:val="24"/>
        </w:rPr>
        <w:t xml:space="preserve"> </w:t>
      </w:r>
      <w:r w:rsidRPr="00BE3C3A">
        <w:rPr>
          <w:rFonts w:cs="Times New Roman"/>
          <w:b/>
          <w:szCs w:val="24"/>
        </w:rPr>
        <w:t>SI</w:t>
      </w:r>
      <w:r w:rsidRPr="00BE3C3A">
        <w:rPr>
          <w:rFonts w:cs="Times New Roman"/>
          <w:szCs w:val="24"/>
        </w:rPr>
        <w:t xml:space="preserve"> permitirá incrementar las v</w:t>
      </w:r>
      <w:r w:rsidR="002B5449" w:rsidRPr="00BE3C3A">
        <w:rPr>
          <w:rFonts w:cs="Times New Roman"/>
          <w:szCs w:val="24"/>
        </w:rPr>
        <w:t xml:space="preserve">entas de la empresa Calza Real </w:t>
      </w:r>
      <w:r w:rsidRPr="00BE3C3A">
        <w:rPr>
          <w:rFonts w:cs="Times New Roman"/>
          <w:szCs w:val="24"/>
        </w:rPr>
        <w:t>de</w:t>
      </w:r>
      <w:r w:rsidR="002B5449" w:rsidRPr="00BE3C3A">
        <w:rPr>
          <w:rFonts w:cs="Times New Roman"/>
          <w:szCs w:val="24"/>
        </w:rPr>
        <w:t>l</w:t>
      </w:r>
      <w:r w:rsidRPr="00BE3C3A">
        <w:rPr>
          <w:rFonts w:cs="Times New Roman"/>
          <w:szCs w:val="24"/>
        </w:rPr>
        <w:t xml:space="preserve"> cantón Ambato.</w:t>
      </w:r>
    </w:p>
    <w:p w:rsidR="00E165BF" w:rsidRPr="00BE3C3A" w:rsidRDefault="00E165BF" w:rsidP="00BE3C3A">
      <w:pPr>
        <w:rPr>
          <w:rFonts w:cs="Times New Roman"/>
          <w:szCs w:val="24"/>
        </w:rPr>
      </w:pPr>
    </w:p>
    <w:p w:rsidR="00CB4D52" w:rsidRPr="00BE3C3A" w:rsidRDefault="00E165BF" w:rsidP="00BE3C3A">
      <w:pPr>
        <w:pStyle w:val="Ttulo3"/>
        <w:rPr>
          <w:rFonts w:cs="Times New Roman"/>
        </w:rPr>
      </w:pPr>
      <w:bookmarkStart w:id="436" w:name="_Toc400983526"/>
      <w:bookmarkStart w:id="437" w:name="_Toc416290774"/>
      <w:bookmarkStart w:id="438" w:name="_Toc432945940"/>
      <w:bookmarkStart w:id="439" w:name="_Toc433381828"/>
      <w:r w:rsidRPr="00BE3C3A">
        <w:rPr>
          <w:rFonts w:cs="Times New Roman"/>
        </w:rPr>
        <w:t>4.3.2. Nivel de significancia</w:t>
      </w:r>
      <w:bookmarkEnd w:id="436"/>
      <w:bookmarkEnd w:id="437"/>
      <w:bookmarkEnd w:id="438"/>
      <w:bookmarkEnd w:id="439"/>
      <w:r w:rsidRPr="00BE3C3A">
        <w:rPr>
          <w:rFonts w:cs="Times New Roman"/>
        </w:rPr>
        <w:t xml:space="preserve"> </w:t>
      </w:r>
    </w:p>
    <w:p w:rsidR="00CB4D52" w:rsidRPr="00BE3C3A" w:rsidRDefault="00CB4D52" w:rsidP="00BE3C3A">
      <w:pPr>
        <w:rPr>
          <w:rFonts w:cs="Times New Roman"/>
          <w:szCs w:val="24"/>
        </w:rPr>
      </w:pPr>
      <w:r w:rsidRPr="00BE3C3A">
        <w:rPr>
          <w:rFonts w:cs="Times New Roman"/>
          <w:szCs w:val="24"/>
        </w:rPr>
        <w:t xml:space="preserve">El nivel de significancia </w:t>
      </w:r>
      <w:r w:rsidR="00E165BF" w:rsidRPr="00BE3C3A">
        <w:rPr>
          <w:rFonts w:cs="Times New Roman"/>
          <w:szCs w:val="24"/>
        </w:rPr>
        <w:t>con el que t</w:t>
      </w:r>
      <w:r w:rsidRPr="00BE3C3A">
        <w:rPr>
          <w:rFonts w:cs="Times New Roman"/>
          <w:szCs w:val="24"/>
        </w:rPr>
        <w:t>rabaja es el 5%, debido a que los estadísticos consideran que se use este porcentaje para</w:t>
      </w:r>
      <w:r w:rsidR="002B5449" w:rsidRPr="00BE3C3A">
        <w:rPr>
          <w:rFonts w:cs="Times New Roman"/>
          <w:szCs w:val="24"/>
        </w:rPr>
        <w:t xml:space="preserve"> los proyectos de investigación, por lo tanto se trabajara con el 0.05.</w:t>
      </w:r>
    </w:p>
    <w:p w:rsidR="0093333E" w:rsidRPr="00BE3C3A" w:rsidRDefault="0093333E" w:rsidP="00BE3C3A">
      <w:pPr>
        <w:rPr>
          <w:rFonts w:cs="Times New Roman"/>
          <w:szCs w:val="24"/>
        </w:rPr>
      </w:pPr>
      <w:bookmarkStart w:id="440" w:name="_Toc400983527"/>
      <w:bookmarkStart w:id="441" w:name="_Toc416290775"/>
    </w:p>
    <w:p w:rsidR="00E165BF" w:rsidRPr="00BE3C3A" w:rsidRDefault="00CB4D52" w:rsidP="00BE3C3A">
      <w:pPr>
        <w:pStyle w:val="Ttulo3"/>
        <w:rPr>
          <w:rFonts w:cs="Times New Roman"/>
        </w:rPr>
      </w:pPr>
      <w:bookmarkStart w:id="442" w:name="_Toc432945941"/>
      <w:bookmarkStart w:id="443" w:name="_Toc433381829"/>
      <w:r w:rsidRPr="00BE3C3A">
        <w:rPr>
          <w:rFonts w:cs="Times New Roman"/>
        </w:rPr>
        <w:t>4.3.3. Elección de la prueba estadística</w:t>
      </w:r>
      <w:bookmarkEnd w:id="440"/>
      <w:bookmarkEnd w:id="441"/>
      <w:bookmarkEnd w:id="442"/>
      <w:bookmarkEnd w:id="443"/>
      <w:r w:rsidRPr="00BE3C3A">
        <w:rPr>
          <w:rFonts w:cs="Times New Roman"/>
        </w:rPr>
        <w:t xml:space="preserve">  </w:t>
      </w:r>
    </w:p>
    <w:p w:rsidR="006D6A5C" w:rsidRPr="00BE3C3A" w:rsidRDefault="006D6A5C" w:rsidP="00BE3C3A">
      <w:pPr>
        <w:rPr>
          <w:rFonts w:cs="Times New Roman"/>
          <w:szCs w:val="24"/>
        </w:rPr>
      </w:pPr>
      <w:r w:rsidRPr="00BE3C3A">
        <w:rPr>
          <w:rFonts w:cs="Times New Roman"/>
          <w:szCs w:val="24"/>
        </w:rPr>
        <w:t xml:space="preserve">Para verificar la hipótesis se escogió la herramienta de </w:t>
      </w:r>
      <w:r w:rsidRPr="00BE3C3A">
        <w:rPr>
          <w:rFonts w:cs="Times New Roman"/>
          <w:szCs w:val="24"/>
        </w:rPr>
        <w:sym w:font="Wingdings" w:char="F0E0"/>
      </w:r>
      <w:r w:rsidRPr="00BE3C3A">
        <w:rPr>
          <w:rFonts w:cs="Times New Roman"/>
          <w:szCs w:val="24"/>
        </w:rPr>
        <w:t xml:space="preserve">  ji cuadrada.</w:t>
      </w:r>
    </w:p>
    <w:p w:rsidR="006D6A5C" w:rsidRPr="00BE3C3A" w:rsidRDefault="00926D91" w:rsidP="00BE3C3A">
      <w:pPr>
        <w:rPr>
          <w:rFonts w:cs="Times New Roman"/>
          <w:szCs w:val="24"/>
          <w:highlight w:val="yellow"/>
        </w:rPr>
      </w:pPr>
      <w:r w:rsidRPr="00BE3C3A">
        <w:rPr>
          <w:rFonts w:cs="Times New Roman"/>
          <w:noProof/>
          <w:szCs w:val="24"/>
          <w:lang w:val="es-EC" w:eastAsia="es-EC"/>
        </w:rPr>
        <w:drawing>
          <wp:inline distT="0" distB="0" distL="0" distR="0" wp14:anchorId="059DDDC1" wp14:editId="1450EB4A">
            <wp:extent cx="1390650" cy="750014"/>
            <wp:effectExtent l="19050" t="19050" r="19050" b="12065"/>
            <wp:docPr id="1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 cuadrado.jpg"/>
                    <pic:cNvPicPr/>
                  </pic:nvPicPr>
                  <pic:blipFill>
                    <a:blip r:embed="rId47">
                      <a:extLst>
                        <a:ext uri="{28A0092B-C50C-407E-A947-70E740481C1C}">
                          <a14:useLocalDpi xmlns:a14="http://schemas.microsoft.com/office/drawing/2010/main" val="0"/>
                        </a:ext>
                      </a:extLst>
                    </a:blip>
                    <a:stretch>
                      <a:fillRect/>
                    </a:stretch>
                  </pic:blipFill>
                  <pic:spPr>
                    <a:xfrm>
                      <a:off x="0" y="0"/>
                      <a:ext cx="1393058" cy="751313"/>
                    </a:xfrm>
                    <a:prstGeom prst="rect">
                      <a:avLst/>
                    </a:prstGeom>
                    <a:ln>
                      <a:solidFill>
                        <a:schemeClr val="tx1"/>
                      </a:solidFill>
                    </a:ln>
                  </pic:spPr>
                </pic:pic>
              </a:graphicData>
            </a:graphic>
          </wp:inline>
        </w:drawing>
      </w:r>
    </w:p>
    <w:p w:rsidR="006D6A5C" w:rsidRPr="00BE3C3A" w:rsidRDefault="006D6A5C" w:rsidP="00BE3C3A">
      <w:pPr>
        <w:spacing w:after="240"/>
        <w:rPr>
          <w:rFonts w:cs="Times New Roman"/>
          <w:szCs w:val="24"/>
        </w:rPr>
      </w:pPr>
      <w:r w:rsidRPr="00BE3C3A">
        <w:rPr>
          <w:rFonts w:cs="Times New Roman"/>
          <w:szCs w:val="24"/>
        </w:rPr>
        <w:t xml:space="preserve">O </w:t>
      </w:r>
      <w:r w:rsidRPr="00BE3C3A">
        <w:rPr>
          <w:rFonts w:cs="Times New Roman"/>
          <w:szCs w:val="24"/>
        </w:rPr>
        <w:sym w:font="Wingdings" w:char="F0E0"/>
      </w:r>
      <w:r w:rsidRPr="00BE3C3A">
        <w:rPr>
          <w:rFonts w:cs="Times New Roman"/>
          <w:szCs w:val="24"/>
        </w:rPr>
        <w:t xml:space="preserve"> Datos observados</w:t>
      </w:r>
    </w:p>
    <w:p w:rsidR="006D6A5C" w:rsidRPr="00BE3C3A" w:rsidRDefault="006D6A5C" w:rsidP="00BE3C3A">
      <w:pPr>
        <w:spacing w:after="240"/>
        <w:rPr>
          <w:rFonts w:cs="Times New Roman"/>
          <w:szCs w:val="24"/>
        </w:rPr>
      </w:pPr>
      <w:r w:rsidRPr="00BE3C3A">
        <w:rPr>
          <w:rFonts w:cs="Times New Roman"/>
          <w:szCs w:val="24"/>
        </w:rPr>
        <w:t xml:space="preserve">E </w:t>
      </w:r>
      <w:r w:rsidRPr="00BE3C3A">
        <w:rPr>
          <w:rFonts w:cs="Times New Roman"/>
          <w:szCs w:val="24"/>
        </w:rPr>
        <w:sym w:font="Wingdings" w:char="F0E0"/>
      </w:r>
      <w:r w:rsidRPr="00BE3C3A">
        <w:rPr>
          <w:rFonts w:cs="Times New Roman"/>
          <w:szCs w:val="24"/>
        </w:rPr>
        <w:t xml:space="preserve"> Datos esperados</w:t>
      </w:r>
    </w:p>
    <w:p w:rsidR="0093333E" w:rsidRPr="00BE3C3A" w:rsidRDefault="0093333E" w:rsidP="00BE3C3A">
      <w:pPr>
        <w:rPr>
          <w:rFonts w:cs="Times New Roman"/>
          <w:b/>
          <w:szCs w:val="24"/>
        </w:rPr>
      </w:pPr>
      <w:r w:rsidRPr="00BE3C3A">
        <w:rPr>
          <w:rFonts w:cs="Times New Roman"/>
          <w:b/>
          <w:szCs w:val="24"/>
        </w:rPr>
        <w:br w:type="page"/>
      </w:r>
    </w:p>
    <w:p w:rsidR="006D6A5C" w:rsidRPr="00BE3C3A" w:rsidRDefault="006D6A5C" w:rsidP="00BE3C3A">
      <w:pPr>
        <w:rPr>
          <w:rFonts w:cs="Times New Roman"/>
          <w:b/>
          <w:szCs w:val="24"/>
        </w:rPr>
      </w:pPr>
      <w:r w:rsidRPr="00BE3C3A">
        <w:rPr>
          <w:rFonts w:cs="Times New Roman"/>
          <w:b/>
          <w:szCs w:val="24"/>
        </w:rPr>
        <w:lastRenderedPageBreak/>
        <w:t>Preguntas:</w:t>
      </w:r>
    </w:p>
    <w:p w:rsidR="002D3448" w:rsidRPr="00BE3C3A" w:rsidRDefault="002D3448" w:rsidP="00BE3C3A">
      <w:pPr>
        <w:rPr>
          <w:rFonts w:cs="Times New Roman"/>
          <w:szCs w:val="24"/>
        </w:rPr>
      </w:pPr>
      <w:r w:rsidRPr="00BE3C3A">
        <w:rPr>
          <w:rFonts w:cs="Times New Roman"/>
          <w:szCs w:val="24"/>
        </w:rPr>
        <w:t>Pregunta 3. ¿Le gustaría que por medio de un nuevo canal de distribución online Ud. pueda recibir promociones por sus compras?</w:t>
      </w:r>
    </w:p>
    <w:p w:rsidR="0093333E" w:rsidRPr="00BE3C3A" w:rsidRDefault="0093333E" w:rsidP="00BE3C3A">
      <w:pPr>
        <w:rPr>
          <w:rFonts w:cs="Times New Roman"/>
          <w:szCs w:val="24"/>
        </w:rPr>
      </w:pPr>
    </w:p>
    <w:p w:rsidR="007220DF" w:rsidRDefault="002D3448" w:rsidP="00BE3C3A">
      <w:pPr>
        <w:rPr>
          <w:rFonts w:cs="Times New Roman"/>
          <w:szCs w:val="24"/>
        </w:rPr>
      </w:pPr>
      <w:r w:rsidRPr="00BE3C3A">
        <w:rPr>
          <w:rFonts w:cs="Times New Roman"/>
          <w:szCs w:val="24"/>
        </w:rPr>
        <w:t>Pregunta 2. En la escala del 1 al 5 ¿Cómo califica usted al servicio brindado por la empresa a sus clientes?</w:t>
      </w:r>
    </w:p>
    <w:p w:rsidR="00CA013D" w:rsidRPr="00BE3C3A" w:rsidRDefault="00CA013D" w:rsidP="00BE3C3A">
      <w:pPr>
        <w:rPr>
          <w:rFonts w:cs="Times New Roman"/>
          <w:szCs w:val="24"/>
        </w:rPr>
      </w:pPr>
    </w:p>
    <w:p w:rsidR="0085491A" w:rsidRPr="00BE3C3A" w:rsidRDefault="0085491A" w:rsidP="00BE3C3A">
      <w:pPr>
        <w:pStyle w:val="Ttulo4"/>
        <w:rPr>
          <w:rFonts w:cs="Times New Roman"/>
        </w:rPr>
      </w:pPr>
      <w:bookmarkStart w:id="444" w:name="_Toc361827389"/>
      <w:bookmarkStart w:id="445" w:name="_Toc396396391"/>
      <w:bookmarkStart w:id="446" w:name="_Toc396514026"/>
      <w:bookmarkStart w:id="447" w:name="_Toc400983528"/>
      <w:bookmarkStart w:id="448" w:name="_Toc416290776"/>
      <w:bookmarkStart w:id="449" w:name="_Toc432945942"/>
      <w:bookmarkStart w:id="450" w:name="_Toc433381830"/>
      <w:r w:rsidRPr="00BE3C3A">
        <w:rPr>
          <w:rFonts w:cs="Times New Roman"/>
        </w:rPr>
        <w:t>4.3.3.1. Datos observados</w:t>
      </w:r>
      <w:bookmarkEnd w:id="444"/>
      <w:bookmarkEnd w:id="445"/>
      <w:bookmarkEnd w:id="446"/>
      <w:bookmarkEnd w:id="447"/>
      <w:bookmarkEnd w:id="448"/>
      <w:bookmarkEnd w:id="449"/>
      <w:bookmarkEnd w:id="450"/>
    </w:p>
    <w:p w:rsidR="0093333E" w:rsidRPr="00BE3C3A" w:rsidRDefault="0093333E" w:rsidP="00BE3C3A">
      <w:pPr>
        <w:pStyle w:val="Epgrafe"/>
        <w:spacing w:line="360" w:lineRule="auto"/>
        <w:rPr>
          <w:rFonts w:cs="Times New Roman"/>
          <w:sz w:val="24"/>
          <w:szCs w:val="24"/>
        </w:rPr>
      </w:pPr>
      <w:bookmarkStart w:id="451" w:name="_Toc433381903"/>
      <w:r w:rsidRPr="00BE3C3A">
        <w:rPr>
          <w:rFonts w:cs="Times New Roman"/>
          <w:sz w:val="24"/>
          <w:szCs w:val="24"/>
        </w:rPr>
        <w:t xml:space="preserve">Tabla </w:t>
      </w:r>
      <w:r w:rsidR="007078E7" w:rsidRPr="00BE3C3A">
        <w:rPr>
          <w:rFonts w:cs="Times New Roman"/>
          <w:sz w:val="24"/>
          <w:szCs w:val="24"/>
        </w:rPr>
        <w:fldChar w:fldCharType="begin"/>
      </w:r>
      <w:r w:rsidR="007078E7" w:rsidRPr="00BE3C3A">
        <w:rPr>
          <w:rFonts w:cs="Times New Roman"/>
          <w:sz w:val="24"/>
          <w:szCs w:val="24"/>
        </w:rPr>
        <w:instrText xml:space="preserve"> SEQ Tabla \* ARABIC </w:instrText>
      </w:r>
      <w:r w:rsidR="007078E7" w:rsidRPr="00BE3C3A">
        <w:rPr>
          <w:rFonts w:cs="Times New Roman"/>
          <w:sz w:val="24"/>
          <w:szCs w:val="24"/>
        </w:rPr>
        <w:fldChar w:fldCharType="separate"/>
      </w:r>
      <w:r w:rsidR="00512F7B">
        <w:rPr>
          <w:rFonts w:cs="Times New Roman"/>
          <w:noProof/>
          <w:sz w:val="24"/>
          <w:szCs w:val="24"/>
        </w:rPr>
        <w:t>17</w:t>
      </w:r>
      <w:r w:rsidR="007078E7" w:rsidRPr="00BE3C3A">
        <w:rPr>
          <w:rFonts w:cs="Times New Roman"/>
          <w:noProof/>
          <w:sz w:val="24"/>
          <w:szCs w:val="24"/>
        </w:rPr>
        <w:fldChar w:fldCharType="end"/>
      </w:r>
      <w:r w:rsidRPr="00BE3C3A">
        <w:rPr>
          <w:rFonts w:cs="Times New Roman"/>
          <w:sz w:val="24"/>
          <w:szCs w:val="24"/>
        </w:rPr>
        <w:t>. Datos observados</w:t>
      </w:r>
      <w:bookmarkEnd w:id="451"/>
    </w:p>
    <w:p w:rsidR="0085491A" w:rsidRPr="00BE3C3A" w:rsidRDefault="00AB2761" w:rsidP="00BE3C3A">
      <w:pPr>
        <w:jc w:val="center"/>
        <w:rPr>
          <w:rFonts w:cs="Times New Roman"/>
          <w:szCs w:val="24"/>
        </w:rPr>
      </w:pPr>
      <w:r w:rsidRPr="00BE3C3A">
        <w:rPr>
          <w:rFonts w:cs="Times New Roman"/>
          <w:noProof/>
          <w:szCs w:val="24"/>
          <w:lang w:val="es-EC" w:eastAsia="es-EC"/>
        </w:rPr>
        <w:drawing>
          <wp:inline distT="0" distB="0" distL="0" distR="0" wp14:anchorId="7F5F35DE" wp14:editId="02A28A80">
            <wp:extent cx="5036185" cy="1156335"/>
            <wp:effectExtent l="0" t="0" r="0" b="12065"/>
            <wp:docPr id="10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995" cy="1157210"/>
                    </a:xfrm>
                    <a:prstGeom prst="rect">
                      <a:avLst/>
                    </a:prstGeom>
                    <a:noFill/>
                    <a:ln>
                      <a:noFill/>
                    </a:ln>
                  </pic:spPr>
                </pic:pic>
              </a:graphicData>
            </a:graphic>
          </wp:inline>
        </w:drawing>
      </w:r>
    </w:p>
    <w:p w:rsidR="00823F8E" w:rsidRPr="00BE3C3A" w:rsidRDefault="00946876" w:rsidP="00946876">
      <w:pPr>
        <w:spacing w:line="240" w:lineRule="auto"/>
        <w:jc w:val="center"/>
        <w:rPr>
          <w:rFonts w:cs="Times New Roman"/>
          <w:b/>
          <w:szCs w:val="24"/>
        </w:rPr>
      </w:pPr>
      <w:bookmarkStart w:id="452" w:name="_Toc342165436"/>
      <w:bookmarkStart w:id="453" w:name="_Toc361827390"/>
      <w:bookmarkStart w:id="454" w:name="_Toc396396392"/>
      <w:bookmarkStart w:id="455" w:name="_Toc396514027"/>
      <w:bookmarkStart w:id="456" w:name="_Toc400983529"/>
      <w:bookmarkStart w:id="457" w:name="_Toc416290777"/>
      <w:bookmarkStart w:id="458" w:name="_Toc432945943"/>
      <w:r>
        <w:rPr>
          <w:rFonts w:cs="Times New Roman"/>
          <w:b/>
          <w:szCs w:val="24"/>
        </w:rPr>
        <w:t>Elaborado por: Cristina Real</w:t>
      </w:r>
    </w:p>
    <w:p w:rsidR="00823F8E" w:rsidRDefault="00823F8E" w:rsidP="00946876">
      <w:pPr>
        <w:spacing w:line="240" w:lineRule="auto"/>
        <w:jc w:val="center"/>
        <w:rPr>
          <w:rFonts w:cs="Times New Roman"/>
          <w:b/>
          <w:szCs w:val="24"/>
        </w:rPr>
      </w:pPr>
      <w:r w:rsidRPr="00BE3C3A">
        <w:rPr>
          <w:rFonts w:cs="Times New Roman"/>
          <w:b/>
          <w:szCs w:val="24"/>
        </w:rPr>
        <w:t>Fuente: Autor</w:t>
      </w:r>
    </w:p>
    <w:p w:rsidR="00946876" w:rsidRPr="00BE3C3A" w:rsidRDefault="00946876" w:rsidP="00CA013D">
      <w:pPr>
        <w:jc w:val="center"/>
        <w:rPr>
          <w:rFonts w:cs="Times New Roman"/>
          <w:b/>
          <w:szCs w:val="24"/>
        </w:rPr>
      </w:pPr>
    </w:p>
    <w:p w:rsidR="0085491A" w:rsidRDefault="0085491A" w:rsidP="00BE3C3A">
      <w:pPr>
        <w:pStyle w:val="Ttulo4"/>
        <w:rPr>
          <w:rFonts w:cs="Times New Roman"/>
        </w:rPr>
      </w:pPr>
      <w:bookmarkStart w:id="459" w:name="_Toc433381831"/>
      <w:r w:rsidRPr="00BE3C3A">
        <w:rPr>
          <w:rFonts w:cs="Times New Roman"/>
        </w:rPr>
        <w:t>4.3.3.2. Grados de libertad</w:t>
      </w:r>
      <w:bookmarkEnd w:id="452"/>
      <w:bookmarkEnd w:id="453"/>
      <w:bookmarkEnd w:id="454"/>
      <w:bookmarkEnd w:id="455"/>
      <w:bookmarkEnd w:id="456"/>
      <w:bookmarkEnd w:id="457"/>
      <w:bookmarkEnd w:id="458"/>
      <w:bookmarkEnd w:id="459"/>
    </w:p>
    <w:tbl>
      <w:tblPr>
        <w:tblpPr w:leftFromText="141" w:rightFromText="141" w:vertAnchor="text" w:horzAnchor="margin" w:tblpY="195"/>
        <w:tblW w:w="0" w:type="auto"/>
        <w:tblLook w:val="04A0" w:firstRow="1" w:lastRow="0" w:firstColumn="1" w:lastColumn="0" w:noHBand="0" w:noVBand="1"/>
      </w:tblPr>
      <w:tblGrid>
        <w:gridCol w:w="4039"/>
        <w:gridCol w:w="4039"/>
      </w:tblGrid>
      <w:tr w:rsidR="00CA013D" w:rsidRPr="00BE3C3A" w:rsidTr="00CA013D">
        <w:tc>
          <w:tcPr>
            <w:tcW w:w="4039" w:type="dxa"/>
          </w:tcPr>
          <w:p w:rsidR="00CA013D" w:rsidRPr="00BE3C3A" w:rsidRDefault="00CA013D" w:rsidP="00CA013D">
            <w:pPr>
              <w:spacing w:after="240"/>
              <w:rPr>
                <w:rFonts w:cs="Times New Roman"/>
                <w:szCs w:val="24"/>
              </w:rPr>
            </w:pPr>
            <w:proofErr w:type="spellStart"/>
            <w:r w:rsidRPr="00BE3C3A">
              <w:rPr>
                <w:rFonts w:cs="Times New Roman"/>
                <w:szCs w:val="24"/>
              </w:rPr>
              <w:t>Gl</w:t>
            </w:r>
            <w:proofErr w:type="spellEnd"/>
            <w:r w:rsidRPr="00BE3C3A">
              <w:rPr>
                <w:rFonts w:cs="Times New Roman"/>
                <w:szCs w:val="24"/>
              </w:rPr>
              <w:t xml:space="preserve"> = (F-1) (C-1)</w:t>
            </w:r>
          </w:p>
          <w:p w:rsidR="00CA013D" w:rsidRPr="00BE3C3A" w:rsidRDefault="00CA013D" w:rsidP="00CA013D">
            <w:pPr>
              <w:spacing w:after="240"/>
              <w:rPr>
                <w:rFonts w:cs="Times New Roman"/>
                <w:szCs w:val="24"/>
              </w:rPr>
            </w:pPr>
            <w:proofErr w:type="spellStart"/>
            <w:r w:rsidRPr="00BE3C3A">
              <w:rPr>
                <w:rFonts w:cs="Times New Roman"/>
                <w:szCs w:val="24"/>
              </w:rPr>
              <w:t>Gl</w:t>
            </w:r>
            <w:proofErr w:type="spellEnd"/>
            <w:r w:rsidRPr="00BE3C3A">
              <w:rPr>
                <w:rFonts w:cs="Times New Roman"/>
                <w:szCs w:val="24"/>
              </w:rPr>
              <w:t xml:space="preserve"> = (5-1) (5-1)</w:t>
            </w:r>
          </w:p>
          <w:p w:rsidR="00CA013D" w:rsidRPr="00BE3C3A" w:rsidRDefault="00CA013D" w:rsidP="00CA013D">
            <w:pPr>
              <w:spacing w:after="240"/>
              <w:rPr>
                <w:rFonts w:cs="Times New Roman"/>
                <w:szCs w:val="24"/>
              </w:rPr>
            </w:pPr>
            <w:proofErr w:type="spellStart"/>
            <w:r w:rsidRPr="00BE3C3A">
              <w:rPr>
                <w:rFonts w:cs="Times New Roman"/>
                <w:szCs w:val="24"/>
              </w:rPr>
              <w:t>Gl</w:t>
            </w:r>
            <w:proofErr w:type="spellEnd"/>
            <w:r w:rsidRPr="00BE3C3A">
              <w:rPr>
                <w:rFonts w:cs="Times New Roman"/>
                <w:szCs w:val="24"/>
              </w:rPr>
              <w:t xml:space="preserve"> = (4) (4)</w:t>
            </w:r>
          </w:p>
          <w:p w:rsidR="00CA013D" w:rsidRPr="00BE3C3A" w:rsidRDefault="00CA013D" w:rsidP="00CA013D">
            <w:pPr>
              <w:spacing w:after="240"/>
              <w:rPr>
                <w:rFonts w:cs="Times New Roman"/>
                <w:szCs w:val="24"/>
              </w:rPr>
            </w:pPr>
            <w:proofErr w:type="spellStart"/>
            <w:r w:rsidRPr="00BE3C3A">
              <w:rPr>
                <w:rFonts w:cs="Times New Roman"/>
                <w:szCs w:val="24"/>
              </w:rPr>
              <w:t>Gl</w:t>
            </w:r>
            <w:proofErr w:type="spellEnd"/>
            <w:r w:rsidRPr="00BE3C3A">
              <w:rPr>
                <w:rFonts w:cs="Times New Roman"/>
                <w:szCs w:val="24"/>
              </w:rPr>
              <w:t xml:space="preserve"> = 16</w:t>
            </w:r>
          </w:p>
        </w:tc>
        <w:tc>
          <w:tcPr>
            <w:tcW w:w="4039" w:type="dxa"/>
          </w:tcPr>
          <w:p w:rsidR="00CA013D" w:rsidRPr="00BE3C3A" w:rsidRDefault="00CA013D" w:rsidP="00CA013D">
            <w:pPr>
              <w:spacing w:after="240"/>
              <w:rPr>
                <w:rFonts w:cs="Times New Roman"/>
                <w:szCs w:val="24"/>
              </w:rPr>
            </w:pPr>
            <w:r w:rsidRPr="00BE3C3A">
              <w:rPr>
                <w:rFonts w:cs="Times New Roman"/>
                <w:szCs w:val="24"/>
              </w:rPr>
              <w:t>Dónde:</w:t>
            </w:r>
          </w:p>
          <w:p w:rsidR="00CA013D" w:rsidRPr="00BE3C3A" w:rsidRDefault="00CA013D" w:rsidP="00CA013D">
            <w:pPr>
              <w:spacing w:after="240"/>
              <w:rPr>
                <w:rFonts w:cs="Times New Roman"/>
                <w:szCs w:val="24"/>
              </w:rPr>
            </w:pPr>
            <w:proofErr w:type="spellStart"/>
            <w:r w:rsidRPr="00BE3C3A">
              <w:rPr>
                <w:rFonts w:cs="Times New Roman"/>
                <w:szCs w:val="24"/>
              </w:rPr>
              <w:t>Gl</w:t>
            </w:r>
            <w:proofErr w:type="spellEnd"/>
            <w:r w:rsidRPr="00BE3C3A">
              <w:rPr>
                <w:rFonts w:cs="Times New Roman"/>
                <w:szCs w:val="24"/>
              </w:rPr>
              <w:sym w:font="Wingdings" w:char="F0E0"/>
            </w:r>
            <w:r w:rsidRPr="00BE3C3A">
              <w:rPr>
                <w:rFonts w:cs="Times New Roman"/>
                <w:szCs w:val="24"/>
              </w:rPr>
              <w:t xml:space="preserve"> Grados de libertad</w:t>
            </w:r>
          </w:p>
          <w:p w:rsidR="00CA013D" w:rsidRPr="00BE3C3A" w:rsidRDefault="00CA013D" w:rsidP="00CA013D">
            <w:pPr>
              <w:spacing w:after="240"/>
              <w:rPr>
                <w:rFonts w:cs="Times New Roman"/>
                <w:szCs w:val="24"/>
              </w:rPr>
            </w:pPr>
            <w:r w:rsidRPr="00BE3C3A">
              <w:rPr>
                <w:rFonts w:cs="Times New Roman"/>
                <w:szCs w:val="24"/>
              </w:rPr>
              <w:t xml:space="preserve">F  </w:t>
            </w:r>
            <w:r w:rsidRPr="00BE3C3A">
              <w:rPr>
                <w:rFonts w:cs="Times New Roman"/>
                <w:szCs w:val="24"/>
              </w:rPr>
              <w:sym w:font="Wingdings" w:char="F0E0"/>
            </w:r>
            <w:r w:rsidRPr="00BE3C3A">
              <w:rPr>
                <w:rFonts w:cs="Times New Roman"/>
                <w:szCs w:val="24"/>
              </w:rPr>
              <w:t xml:space="preserve"> Filas de la tabla</w:t>
            </w:r>
          </w:p>
          <w:p w:rsidR="00CA013D" w:rsidRPr="00BE3C3A" w:rsidRDefault="00CA013D" w:rsidP="00CA013D">
            <w:pPr>
              <w:spacing w:after="240"/>
              <w:rPr>
                <w:rFonts w:cs="Times New Roman"/>
                <w:szCs w:val="24"/>
              </w:rPr>
            </w:pPr>
            <w:r w:rsidRPr="00BE3C3A">
              <w:rPr>
                <w:rFonts w:cs="Times New Roman"/>
                <w:szCs w:val="24"/>
              </w:rPr>
              <w:t xml:space="preserve">C  </w:t>
            </w:r>
            <w:r w:rsidRPr="00BE3C3A">
              <w:rPr>
                <w:rFonts w:cs="Times New Roman"/>
                <w:szCs w:val="24"/>
              </w:rPr>
              <w:sym w:font="Wingdings" w:char="F0E0"/>
            </w:r>
            <w:r w:rsidRPr="00BE3C3A">
              <w:rPr>
                <w:rFonts w:cs="Times New Roman"/>
                <w:szCs w:val="24"/>
              </w:rPr>
              <w:t xml:space="preserve"> Columnas de la tabla</w:t>
            </w:r>
          </w:p>
        </w:tc>
      </w:tr>
    </w:tbl>
    <w:p w:rsidR="00CA013D" w:rsidRPr="00CA013D" w:rsidRDefault="00CA013D" w:rsidP="00CA013D"/>
    <w:p w:rsidR="00CA013D" w:rsidRDefault="00CA013D" w:rsidP="00BE3C3A">
      <w:pPr>
        <w:spacing w:after="240"/>
        <w:rPr>
          <w:rFonts w:cs="Times New Roman"/>
          <w:szCs w:val="24"/>
        </w:rPr>
      </w:pPr>
    </w:p>
    <w:p w:rsidR="00CA013D" w:rsidRDefault="00CA013D" w:rsidP="00BE3C3A">
      <w:pPr>
        <w:spacing w:after="240"/>
        <w:rPr>
          <w:rFonts w:cs="Times New Roman"/>
          <w:szCs w:val="24"/>
        </w:rPr>
      </w:pPr>
    </w:p>
    <w:p w:rsidR="00CA013D" w:rsidRDefault="00CA013D" w:rsidP="00BE3C3A">
      <w:pPr>
        <w:spacing w:after="240"/>
        <w:rPr>
          <w:rFonts w:cs="Times New Roman"/>
          <w:szCs w:val="24"/>
        </w:rPr>
      </w:pPr>
    </w:p>
    <w:p w:rsidR="00CA013D" w:rsidRDefault="00CA013D" w:rsidP="00BE3C3A">
      <w:pPr>
        <w:spacing w:after="240"/>
        <w:rPr>
          <w:rFonts w:cs="Times New Roman"/>
          <w:szCs w:val="24"/>
        </w:rPr>
      </w:pPr>
    </w:p>
    <w:p w:rsidR="0085491A" w:rsidRPr="00BE3C3A" w:rsidRDefault="0085491A" w:rsidP="00BE3C3A">
      <w:pPr>
        <w:spacing w:after="240"/>
        <w:rPr>
          <w:rFonts w:cs="Times New Roman"/>
          <w:szCs w:val="24"/>
        </w:rPr>
      </w:pPr>
      <w:r w:rsidRPr="00BE3C3A">
        <w:rPr>
          <w:rFonts w:cs="Times New Roman"/>
          <w:szCs w:val="24"/>
        </w:rPr>
        <w:t xml:space="preserve">Grado de libertad = </w:t>
      </w:r>
      <w:r w:rsidR="000D55AB" w:rsidRPr="00BE3C3A">
        <w:rPr>
          <w:rFonts w:cs="Times New Roman"/>
          <w:szCs w:val="24"/>
        </w:rPr>
        <w:t>4</w:t>
      </w:r>
      <w:r w:rsidRPr="00BE3C3A">
        <w:rPr>
          <w:rFonts w:cs="Times New Roman"/>
          <w:szCs w:val="24"/>
        </w:rPr>
        <w:t xml:space="preserve"> Nivel de significancia = 0,05 </w:t>
      </w:r>
      <w:r w:rsidRPr="00BE3C3A">
        <w:rPr>
          <w:rFonts w:cs="Times New Roman"/>
          <w:szCs w:val="24"/>
        </w:rPr>
        <w:sym w:font="Wingdings" w:char="F0E0"/>
      </w:r>
      <w:r w:rsidRPr="00BE3C3A">
        <w:rPr>
          <w:rFonts w:cs="Times New Roman"/>
          <w:szCs w:val="24"/>
        </w:rPr>
        <w:t xml:space="preserve"> 5%</w:t>
      </w:r>
    </w:p>
    <w:p w:rsidR="0085491A" w:rsidRDefault="0085491A" w:rsidP="00BE3C3A">
      <w:pPr>
        <w:rPr>
          <w:rFonts w:cs="Times New Roman"/>
          <w:szCs w:val="24"/>
        </w:rPr>
      </w:pPr>
    </w:p>
    <w:p w:rsidR="00CA013D" w:rsidRDefault="00CA013D" w:rsidP="00BE3C3A">
      <w:pPr>
        <w:rPr>
          <w:rFonts w:cs="Times New Roman"/>
          <w:szCs w:val="24"/>
        </w:rPr>
      </w:pPr>
    </w:p>
    <w:p w:rsidR="00CA013D" w:rsidRPr="00BE3C3A" w:rsidRDefault="00CA013D" w:rsidP="00BE3C3A">
      <w:pPr>
        <w:rPr>
          <w:rFonts w:cs="Times New Roman"/>
          <w:szCs w:val="24"/>
        </w:rPr>
      </w:pPr>
    </w:p>
    <w:p w:rsidR="0085491A" w:rsidRPr="00BE3C3A" w:rsidRDefault="0085491A" w:rsidP="00BE3C3A">
      <w:pPr>
        <w:pStyle w:val="Ttulo4"/>
        <w:rPr>
          <w:rFonts w:cs="Times New Roman"/>
        </w:rPr>
      </w:pPr>
      <w:bookmarkStart w:id="460" w:name="_Toc361827391"/>
      <w:bookmarkStart w:id="461" w:name="_Toc396396393"/>
      <w:bookmarkStart w:id="462" w:name="_Toc396514028"/>
      <w:bookmarkStart w:id="463" w:name="_Toc400983530"/>
      <w:bookmarkStart w:id="464" w:name="_Toc416290778"/>
      <w:bookmarkStart w:id="465" w:name="_Toc432945944"/>
      <w:bookmarkStart w:id="466" w:name="_Toc433381832"/>
      <w:r w:rsidRPr="00BE3C3A">
        <w:rPr>
          <w:rFonts w:cs="Times New Roman"/>
        </w:rPr>
        <w:lastRenderedPageBreak/>
        <w:t>4.3.3.3. Valor de la tabla</w:t>
      </w:r>
      <w:bookmarkEnd w:id="460"/>
      <w:bookmarkEnd w:id="461"/>
      <w:bookmarkEnd w:id="462"/>
      <w:bookmarkEnd w:id="463"/>
      <w:bookmarkEnd w:id="464"/>
      <w:bookmarkEnd w:id="465"/>
      <w:bookmarkEnd w:id="466"/>
    </w:p>
    <w:p w:rsidR="0085491A" w:rsidRPr="00BE3C3A" w:rsidRDefault="00CA013D" w:rsidP="00BE3C3A">
      <w:pPr>
        <w:jc w:val="center"/>
        <w:rPr>
          <w:rFonts w:cs="Times New Roman"/>
          <w:szCs w:val="24"/>
        </w:rPr>
      </w:pPr>
      <w:r w:rsidRPr="00BE3C3A">
        <w:rPr>
          <w:rFonts w:cs="Times New Roman"/>
          <w:noProof/>
          <w:szCs w:val="24"/>
          <w:lang w:val="es-EC" w:eastAsia="es-EC"/>
        </w:rPr>
        <w:drawing>
          <wp:anchor distT="0" distB="0" distL="114300" distR="114300" simplePos="0" relativeHeight="251708416" behindDoc="0" locked="0" layoutInCell="1" allowOverlap="1" wp14:anchorId="30A805ED" wp14:editId="38F81C22">
            <wp:simplePos x="0" y="0"/>
            <wp:positionH relativeFrom="column">
              <wp:posOffset>1176020</wp:posOffset>
            </wp:positionH>
            <wp:positionV relativeFrom="paragraph">
              <wp:posOffset>168910</wp:posOffset>
            </wp:positionV>
            <wp:extent cx="2862580" cy="3820795"/>
            <wp:effectExtent l="19050" t="19050" r="13970" b="27305"/>
            <wp:wrapSquare wrapText="bothSides"/>
            <wp:docPr id="11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62580" cy="38207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23F8E" w:rsidRPr="00BE3C3A" w:rsidRDefault="00823F8E" w:rsidP="00BE3C3A">
      <w:pPr>
        <w:jc w:val="center"/>
        <w:rPr>
          <w:rFonts w:cs="Times New Roman"/>
          <w:szCs w:val="24"/>
        </w:rPr>
      </w:pPr>
    </w:p>
    <w:p w:rsidR="00CA013D" w:rsidRDefault="00CA013D" w:rsidP="00CA013D">
      <w:pPr>
        <w:spacing w:after="240"/>
        <w:rPr>
          <w:rFonts w:cs="Times New Roman"/>
          <w:szCs w:val="24"/>
        </w:rPr>
      </w:pPr>
    </w:p>
    <w:p w:rsidR="00CA013D" w:rsidRDefault="00CA013D" w:rsidP="00CA013D">
      <w:pPr>
        <w:spacing w:after="240"/>
        <w:rPr>
          <w:rFonts w:cs="Times New Roman"/>
          <w:szCs w:val="24"/>
        </w:rPr>
      </w:pPr>
    </w:p>
    <w:p w:rsidR="00CA013D" w:rsidRDefault="00CA013D" w:rsidP="00CA013D">
      <w:pPr>
        <w:spacing w:after="240"/>
        <w:rPr>
          <w:rFonts w:cs="Times New Roman"/>
          <w:szCs w:val="24"/>
        </w:rPr>
      </w:pPr>
    </w:p>
    <w:p w:rsidR="00CA013D" w:rsidRDefault="00CA013D" w:rsidP="00CA013D">
      <w:pPr>
        <w:spacing w:after="240"/>
        <w:rPr>
          <w:rFonts w:cs="Times New Roman"/>
          <w:szCs w:val="24"/>
        </w:rPr>
      </w:pPr>
    </w:p>
    <w:p w:rsidR="00CA013D" w:rsidRDefault="00CA013D" w:rsidP="00CA013D">
      <w:pPr>
        <w:spacing w:after="240"/>
        <w:rPr>
          <w:rFonts w:cs="Times New Roman"/>
          <w:szCs w:val="24"/>
        </w:rPr>
      </w:pPr>
    </w:p>
    <w:p w:rsidR="00CA013D" w:rsidRDefault="00CA013D" w:rsidP="00CA013D">
      <w:pPr>
        <w:spacing w:after="240"/>
        <w:rPr>
          <w:rFonts w:cs="Times New Roman"/>
          <w:szCs w:val="24"/>
        </w:rPr>
      </w:pPr>
    </w:p>
    <w:p w:rsidR="00CA013D" w:rsidRDefault="00CA013D" w:rsidP="00CA013D">
      <w:pPr>
        <w:spacing w:after="240"/>
        <w:rPr>
          <w:rFonts w:cs="Times New Roman"/>
          <w:szCs w:val="24"/>
        </w:rPr>
      </w:pPr>
    </w:p>
    <w:p w:rsidR="00CA013D" w:rsidRDefault="00CA013D" w:rsidP="00CA013D">
      <w:pPr>
        <w:spacing w:after="240"/>
        <w:rPr>
          <w:rFonts w:cs="Times New Roman"/>
          <w:szCs w:val="24"/>
        </w:rPr>
      </w:pPr>
    </w:p>
    <w:p w:rsidR="00CA013D" w:rsidRDefault="00CA013D" w:rsidP="00CA013D">
      <w:pPr>
        <w:spacing w:after="240"/>
        <w:rPr>
          <w:rFonts w:cs="Times New Roman"/>
          <w:szCs w:val="24"/>
        </w:rPr>
      </w:pPr>
    </w:p>
    <w:p w:rsidR="00CA013D" w:rsidRDefault="0085491A" w:rsidP="00CA013D">
      <w:pPr>
        <w:spacing w:after="240"/>
        <w:rPr>
          <w:rFonts w:cs="Times New Roman"/>
          <w:b/>
          <w:szCs w:val="24"/>
        </w:rPr>
      </w:pPr>
      <w:r w:rsidRPr="00BE3C3A">
        <w:rPr>
          <w:rFonts w:cs="Times New Roman"/>
          <w:szCs w:val="24"/>
        </w:rPr>
        <w:t xml:space="preserve">Calculado el grado de libertad se establece una relación con el nivel de significancia y da un valor de: </w:t>
      </w:r>
      <w:r w:rsidRPr="00BE3C3A">
        <w:rPr>
          <w:rFonts w:cs="Times New Roman"/>
          <w:b/>
          <w:szCs w:val="24"/>
        </w:rPr>
        <w:t xml:space="preserve">x²t = </w:t>
      </w:r>
      <w:r w:rsidR="00AB2761" w:rsidRPr="00BE3C3A">
        <w:rPr>
          <w:rFonts w:cs="Times New Roman"/>
          <w:b/>
          <w:szCs w:val="24"/>
        </w:rPr>
        <w:t>26,2962</w:t>
      </w:r>
      <w:bookmarkStart w:id="467" w:name="_Toc361827392"/>
      <w:bookmarkStart w:id="468" w:name="_Toc396396394"/>
      <w:bookmarkStart w:id="469" w:name="_Toc396514029"/>
      <w:bookmarkStart w:id="470" w:name="_Toc400983531"/>
      <w:bookmarkStart w:id="471" w:name="_Toc416290779"/>
      <w:bookmarkStart w:id="472" w:name="_Toc432945945"/>
    </w:p>
    <w:p w:rsidR="00CA013D" w:rsidRPr="00CA013D" w:rsidRDefault="00CA013D" w:rsidP="00CA013D">
      <w:pPr>
        <w:rPr>
          <w:rFonts w:cs="Times New Roman"/>
          <w:szCs w:val="24"/>
        </w:rPr>
      </w:pPr>
    </w:p>
    <w:p w:rsidR="0085491A" w:rsidRPr="00CA013D" w:rsidRDefault="0085491A" w:rsidP="00CA013D">
      <w:pPr>
        <w:rPr>
          <w:rFonts w:cs="Times New Roman"/>
          <w:b/>
          <w:szCs w:val="24"/>
        </w:rPr>
      </w:pPr>
      <w:r w:rsidRPr="00CA013D">
        <w:rPr>
          <w:rFonts w:cs="Times New Roman"/>
          <w:b/>
          <w:szCs w:val="24"/>
        </w:rPr>
        <w:t>4.3.3.4. Datos esperados</w:t>
      </w:r>
      <w:bookmarkEnd w:id="467"/>
      <w:bookmarkEnd w:id="468"/>
      <w:bookmarkEnd w:id="469"/>
      <w:bookmarkEnd w:id="470"/>
      <w:bookmarkEnd w:id="471"/>
      <w:bookmarkEnd w:id="472"/>
    </w:p>
    <w:p w:rsidR="0093333E" w:rsidRPr="00BE3C3A" w:rsidRDefault="0093333E" w:rsidP="00BE3C3A">
      <w:pPr>
        <w:pStyle w:val="Epgrafe"/>
        <w:spacing w:line="360" w:lineRule="auto"/>
        <w:rPr>
          <w:rFonts w:cs="Times New Roman"/>
          <w:sz w:val="24"/>
          <w:szCs w:val="24"/>
        </w:rPr>
      </w:pPr>
      <w:bookmarkStart w:id="473" w:name="_Toc433381904"/>
      <w:r w:rsidRPr="00BE3C3A">
        <w:rPr>
          <w:rFonts w:cs="Times New Roman"/>
          <w:sz w:val="24"/>
          <w:szCs w:val="24"/>
        </w:rPr>
        <w:t xml:space="preserve">Tabla </w:t>
      </w:r>
      <w:r w:rsidR="007078E7" w:rsidRPr="00BE3C3A">
        <w:rPr>
          <w:rFonts w:cs="Times New Roman"/>
          <w:sz w:val="24"/>
          <w:szCs w:val="24"/>
        </w:rPr>
        <w:fldChar w:fldCharType="begin"/>
      </w:r>
      <w:r w:rsidR="007078E7" w:rsidRPr="00BE3C3A">
        <w:rPr>
          <w:rFonts w:cs="Times New Roman"/>
          <w:sz w:val="24"/>
          <w:szCs w:val="24"/>
        </w:rPr>
        <w:instrText xml:space="preserve"> SEQ Tabla \* ARABIC </w:instrText>
      </w:r>
      <w:r w:rsidR="007078E7" w:rsidRPr="00BE3C3A">
        <w:rPr>
          <w:rFonts w:cs="Times New Roman"/>
          <w:sz w:val="24"/>
          <w:szCs w:val="24"/>
        </w:rPr>
        <w:fldChar w:fldCharType="separate"/>
      </w:r>
      <w:r w:rsidR="00512F7B">
        <w:rPr>
          <w:rFonts w:cs="Times New Roman"/>
          <w:noProof/>
          <w:sz w:val="24"/>
          <w:szCs w:val="24"/>
        </w:rPr>
        <w:t>18</w:t>
      </w:r>
      <w:r w:rsidR="007078E7" w:rsidRPr="00BE3C3A">
        <w:rPr>
          <w:rFonts w:cs="Times New Roman"/>
          <w:noProof/>
          <w:sz w:val="24"/>
          <w:szCs w:val="24"/>
        </w:rPr>
        <w:fldChar w:fldCharType="end"/>
      </w:r>
      <w:r w:rsidRPr="00BE3C3A">
        <w:rPr>
          <w:rFonts w:cs="Times New Roman"/>
          <w:sz w:val="24"/>
          <w:szCs w:val="24"/>
        </w:rPr>
        <w:t>. Datos esperados</w:t>
      </w:r>
      <w:bookmarkEnd w:id="473"/>
    </w:p>
    <w:p w:rsidR="00823F8E" w:rsidRPr="00BE3C3A" w:rsidRDefault="00C8319F" w:rsidP="00BE3C3A">
      <w:pPr>
        <w:jc w:val="center"/>
        <w:rPr>
          <w:rFonts w:cs="Times New Roman"/>
          <w:szCs w:val="24"/>
        </w:rPr>
      </w:pPr>
      <w:r w:rsidRPr="00BE3C3A">
        <w:rPr>
          <w:rFonts w:cs="Times New Roman"/>
          <w:noProof/>
          <w:szCs w:val="24"/>
          <w:lang w:val="es-EC" w:eastAsia="es-EC"/>
        </w:rPr>
        <w:drawing>
          <wp:inline distT="0" distB="0" distL="0" distR="0" wp14:anchorId="215C1653" wp14:editId="64D13D0D">
            <wp:extent cx="5038359" cy="1037802"/>
            <wp:effectExtent l="0" t="0" r="0" b="3810"/>
            <wp:docPr id="11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995" cy="1038139"/>
                    </a:xfrm>
                    <a:prstGeom prst="rect">
                      <a:avLst/>
                    </a:prstGeom>
                    <a:noFill/>
                    <a:ln>
                      <a:noFill/>
                    </a:ln>
                  </pic:spPr>
                </pic:pic>
              </a:graphicData>
            </a:graphic>
          </wp:inline>
        </w:drawing>
      </w:r>
    </w:p>
    <w:p w:rsidR="00823F8E" w:rsidRPr="00BE3C3A" w:rsidRDefault="00946876" w:rsidP="00946876">
      <w:pPr>
        <w:spacing w:line="240" w:lineRule="auto"/>
        <w:jc w:val="center"/>
        <w:rPr>
          <w:rFonts w:cs="Times New Roman"/>
          <w:b/>
          <w:szCs w:val="24"/>
        </w:rPr>
      </w:pPr>
      <w:r>
        <w:rPr>
          <w:rFonts w:cs="Times New Roman"/>
          <w:b/>
          <w:szCs w:val="24"/>
        </w:rPr>
        <w:t>Elaborado por: Cristina Real</w:t>
      </w:r>
    </w:p>
    <w:p w:rsidR="00823F8E" w:rsidRPr="00BE3C3A" w:rsidRDefault="00823F8E" w:rsidP="00946876">
      <w:pPr>
        <w:spacing w:line="240" w:lineRule="auto"/>
        <w:jc w:val="center"/>
        <w:rPr>
          <w:rFonts w:cs="Times New Roman"/>
          <w:b/>
          <w:szCs w:val="24"/>
        </w:rPr>
      </w:pPr>
      <w:r w:rsidRPr="00BE3C3A">
        <w:rPr>
          <w:rFonts w:cs="Times New Roman"/>
          <w:b/>
          <w:szCs w:val="24"/>
        </w:rPr>
        <w:t>Fuente: Autor</w:t>
      </w:r>
    </w:p>
    <w:p w:rsidR="007220DF" w:rsidRPr="00BE3C3A" w:rsidRDefault="007220DF" w:rsidP="00BE3C3A">
      <w:pPr>
        <w:ind w:firstLine="709"/>
        <w:rPr>
          <w:rFonts w:cs="Times New Roman"/>
          <w:szCs w:val="24"/>
        </w:rPr>
      </w:pPr>
    </w:p>
    <w:p w:rsidR="0085491A" w:rsidRPr="00BE3C3A" w:rsidRDefault="0085491A" w:rsidP="00BE3C3A">
      <w:pPr>
        <w:pStyle w:val="Ttulo4"/>
        <w:rPr>
          <w:rFonts w:cs="Times New Roman"/>
        </w:rPr>
      </w:pPr>
      <w:bookmarkStart w:id="474" w:name="_Toc342165437"/>
      <w:bookmarkStart w:id="475" w:name="_Toc361827393"/>
      <w:bookmarkStart w:id="476" w:name="_Toc396396395"/>
      <w:bookmarkStart w:id="477" w:name="_Toc396514030"/>
      <w:bookmarkStart w:id="478" w:name="_Toc400983532"/>
      <w:bookmarkStart w:id="479" w:name="_Toc416290780"/>
      <w:bookmarkStart w:id="480" w:name="_Toc432945946"/>
      <w:bookmarkStart w:id="481" w:name="_Toc433381833"/>
      <w:r w:rsidRPr="00BE3C3A">
        <w:rPr>
          <w:rFonts w:cs="Times New Roman"/>
        </w:rPr>
        <w:lastRenderedPageBreak/>
        <w:t xml:space="preserve">4.3.3.5. </w:t>
      </w:r>
      <w:bookmarkStart w:id="482" w:name="OLE_LINK12"/>
      <w:r w:rsidRPr="00BE3C3A">
        <w:rPr>
          <w:rFonts w:cs="Times New Roman"/>
        </w:rPr>
        <w:t>Análisis de frecuencias observadas con esperados</w:t>
      </w:r>
      <w:bookmarkEnd w:id="474"/>
      <w:bookmarkEnd w:id="475"/>
      <w:bookmarkEnd w:id="476"/>
      <w:bookmarkEnd w:id="477"/>
      <w:bookmarkEnd w:id="478"/>
      <w:bookmarkEnd w:id="479"/>
      <w:bookmarkEnd w:id="480"/>
      <w:bookmarkEnd w:id="481"/>
    </w:p>
    <w:p w:rsidR="0093333E" w:rsidRPr="00BE3C3A" w:rsidRDefault="0093333E" w:rsidP="00BE3C3A">
      <w:pPr>
        <w:pStyle w:val="Epgrafe"/>
        <w:spacing w:line="360" w:lineRule="auto"/>
        <w:rPr>
          <w:rFonts w:cs="Times New Roman"/>
          <w:sz w:val="24"/>
          <w:szCs w:val="24"/>
        </w:rPr>
      </w:pPr>
      <w:bookmarkStart w:id="483" w:name="_Toc433381905"/>
      <w:r w:rsidRPr="00BE3C3A">
        <w:rPr>
          <w:rFonts w:cs="Times New Roman"/>
          <w:sz w:val="24"/>
          <w:szCs w:val="24"/>
        </w:rPr>
        <w:t xml:space="preserve">Tabla </w:t>
      </w:r>
      <w:r w:rsidR="007078E7" w:rsidRPr="00BE3C3A">
        <w:rPr>
          <w:rFonts w:cs="Times New Roman"/>
          <w:sz w:val="24"/>
          <w:szCs w:val="24"/>
        </w:rPr>
        <w:fldChar w:fldCharType="begin"/>
      </w:r>
      <w:r w:rsidR="007078E7" w:rsidRPr="00BE3C3A">
        <w:rPr>
          <w:rFonts w:cs="Times New Roman"/>
          <w:sz w:val="24"/>
          <w:szCs w:val="24"/>
        </w:rPr>
        <w:instrText xml:space="preserve"> SEQ Tabla \* ARABIC </w:instrText>
      </w:r>
      <w:r w:rsidR="007078E7" w:rsidRPr="00BE3C3A">
        <w:rPr>
          <w:rFonts w:cs="Times New Roman"/>
          <w:sz w:val="24"/>
          <w:szCs w:val="24"/>
        </w:rPr>
        <w:fldChar w:fldCharType="separate"/>
      </w:r>
      <w:r w:rsidR="00512F7B">
        <w:rPr>
          <w:rFonts w:cs="Times New Roman"/>
          <w:noProof/>
          <w:sz w:val="24"/>
          <w:szCs w:val="24"/>
        </w:rPr>
        <w:t>19</w:t>
      </w:r>
      <w:r w:rsidR="007078E7" w:rsidRPr="00BE3C3A">
        <w:rPr>
          <w:rFonts w:cs="Times New Roman"/>
          <w:noProof/>
          <w:sz w:val="24"/>
          <w:szCs w:val="24"/>
        </w:rPr>
        <w:fldChar w:fldCharType="end"/>
      </w:r>
      <w:r w:rsidRPr="00BE3C3A">
        <w:rPr>
          <w:rFonts w:cs="Times New Roman"/>
          <w:sz w:val="24"/>
          <w:szCs w:val="24"/>
        </w:rPr>
        <w:t>. Análisis de frecuencias observadas con esperados</w:t>
      </w:r>
      <w:bookmarkEnd w:id="483"/>
    </w:p>
    <w:p w:rsidR="004D2FA7" w:rsidRPr="00BE3C3A" w:rsidRDefault="00C8319F" w:rsidP="00BE3C3A">
      <w:pPr>
        <w:jc w:val="center"/>
        <w:rPr>
          <w:rFonts w:cs="Times New Roman"/>
          <w:szCs w:val="24"/>
        </w:rPr>
      </w:pPr>
      <w:r w:rsidRPr="00BE3C3A">
        <w:rPr>
          <w:rFonts w:cs="Times New Roman"/>
          <w:noProof/>
          <w:szCs w:val="24"/>
          <w:lang w:val="es-EC" w:eastAsia="es-EC"/>
        </w:rPr>
        <w:drawing>
          <wp:inline distT="0" distB="0" distL="0" distR="0" wp14:anchorId="4A1FFFD4" wp14:editId="48A63544">
            <wp:extent cx="4309745" cy="5156200"/>
            <wp:effectExtent l="0" t="0" r="8255" b="0"/>
            <wp:docPr id="11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09745" cy="5156200"/>
                    </a:xfrm>
                    <a:prstGeom prst="rect">
                      <a:avLst/>
                    </a:prstGeom>
                    <a:noFill/>
                    <a:ln>
                      <a:noFill/>
                    </a:ln>
                  </pic:spPr>
                </pic:pic>
              </a:graphicData>
            </a:graphic>
          </wp:inline>
        </w:drawing>
      </w:r>
    </w:p>
    <w:bookmarkEnd w:id="482"/>
    <w:p w:rsidR="00823F8E" w:rsidRPr="00BE3C3A" w:rsidRDefault="00946876" w:rsidP="00946876">
      <w:pPr>
        <w:spacing w:line="240" w:lineRule="auto"/>
        <w:jc w:val="center"/>
        <w:rPr>
          <w:rFonts w:cs="Times New Roman"/>
          <w:b/>
          <w:szCs w:val="24"/>
        </w:rPr>
      </w:pPr>
      <w:r>
        <w:rPr>
          <w:rFonts w:cs="Times New Roman"/>
          <w:b/>
          <w:szCs w:val="24"/>
        </w:rPr>
        <w:t>Elaborado por: Cristina Real</w:t>
      </w:r>
    </w:p>
    <w:p w:rsidR="00823F8E" w:rsidRPr="00BE3C3A" w:rsidRDefault="00823F8E" w:rsidP="00946876">
      <w:pPr>
        <w:spacing w:line="240" w:lineRule="auto"/>
        <w:jc w:val="center"/>
        <w:rPr>
          <w:rFonts w:cs="Times New Roman"/>
          <w:b/>
          <w:szCs w:val="24"/>
        </w:rPr>
      </w:pPr>
      <w:r w:rsidRPr="00BE3C3A">
        <w:rPr>
          <w:rFonts w:cs="Times New Roman"/>
          <w:b/>
          <w:szCs w:val="24"/>
        </w:rPr>
        <w:t>Fuente: Autor</w:t>
      </w:r>
    </w:p>
    <w:p w:rsidR="00823F8E" w:rsidRPr="00BE3C3A" w:rsidRDefault="00823F8E" w:rsidP="00BE3C3A">
      <w:pPr>
        <w:rPr>
          <w:rFonts w:cs="Times New Roman"/>
          <w:b/>
          <w:szCs w:val="24"/>
        </w:rPr>
      </w:pPr>
    </w:p>
    <w:p w:rsidR="0085491A" w:rsidRPr="00BE3C3A" w:rsidRDefault="0085491A" w:rsidP="00BE3C3A">
      <w:pPr>
        <w:rPr>
          <w:rFonts w:cs="Times New Roman"/>
          <w:b/>
          <w:color w:val="000000"/>
          <w:szCs w:val="24"/>
        </w:rPr>
      </w:pPr>
      <w:r w:rsidRPr="00BE3C3A">
        <w:rPr>
          <w:rFonts w:cs="Times New Roman"/>
          <w:b/>
          <w:szCs w:val="24"/>
        </w:rPr>
        <w:t xml:space="preserve">x²c= </w:t>
      </w:r>
      <w:r w:rsidR="00C8319F" w:rsidRPr="00BE3C3A">
        <w:rPr>
          <w:rFonts w:cs="Times New Roman"/>
          <w:b/>
          <w:szCs w:val="24"/>
        </w:rPr>
        <w:t>31,85</w:t>
      </w:r>
    </w:p>
    <w:p w:rsidR="0086361C" w:rsidRDefault="0086361C" w:rsidP="00BE3C3A">
      <w:pPr>
        <w:rPr>
          <w:rFonts w:cs="Times New Roman"/>
          <w:szCs w:val="24"/>
        </w:rPr>
      </w:pPr>
    </w:p>
    <w:p w:rsidR="00946876" w:rsidRDefault="00946876" w:rsidP="00BE3C3A">
      <w:pPr>
        <w:rPr>
          <w:rFonts w:cs="Times New Roman"/>
          <w:szCs w:val="24"/>
        </w:rPr>
      </w:pPr>
    </w:p>
    <w:p w:rsidR="00946876" w:rsidRDefault="00946876" w:rsidP="00BE3C3A">
      <w:pPr>
        <w:rPr>
          <w:rFonts w:cs="Times New Roman"/>
          <w:szCs w:val="24"/>
        </w:rPr>
      </w:pPr>
    </w:p>
    <w:p w:rsidR="00946876" w:rsidRDefault="00946876" w:rsidP="00BE3C3A">
      <w:pPr>
        <w:rPr>
          <w:rFonts w:cs="Times New Roman"/>
          <w:szCs w:val="24"/>
        </w:rPr>
      </w:pPr>
    </w:p>
    <w:p w:rsidR="00946876" w:rsidRDefault="00946876" w:rsidP="00BE3C3A">
      <w:pPr>
        <w:rPr>
          <w:rFonts w:cs="Times New Roman"/>
          <w:szCs w:val="24"/>
        </w:rPr>
      </w:pPr>
    </w:p>
    <w:p w:rsidR="00EF34CD" w:rsidRDefault="00946876" w:rsidP="00BE3C3A">
      <w:pPr>
        <w:pStyle w:val="Ttulo4"/>
        <w:rPr>
          <w:rFonts w:cs="Times New Roman"/>
        </w:rPr>
      </w:pPr>
      <w:bookmarkStart w:id="484" w:name="_Toc400983533"/>
      <w:bookmarkStart w:id="485" w:name="_Toc416290781"/>
      <w:bookmarkStart w:id="486" w:name="_Toc432945947"/>
      <w:bookmarkStart w:id="487" w:name="_Toc433381834"/>
      <w:r w:rsidRPr="00BE3C3A">
        <w:rPr>
          <w:rFonts w:cs="Times New Roman"/>
          <w:noProof/>
          <w:lang w:val="es-EC" w:eastAsia="es-EC"/>
        </w:rPr>
        <w:lastRenderedPageBreak/>
        <w:drawing>
          <wp:anchor distT="0" distB="0" distL="114300" distR="114300" simplePos="0" relativeHeight="251707392" behindDoc="0" locked="0" layoutInCell="1" allowOverlap="1" wp14:anchorId="2B5655F5" wp14:editId="2A2C7331">
            <wp:simplePos x="0" y="0"/>
            <wp:positionH relativeFrom="column">
              <wp:posOffset>183515</wp:posOffset>
            </wp:positionH>
            <wp:positionV relativeFrom="paragraph">
              <wp:posOffset>327660</wp:posOffset>
            </wp:positionV>
            <wp:extent cx="5039995" cy="1263015"/>
            <wp:effectExtent l="0" t="0" r="8255"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039995" cy="1263015"/>
                    </a:xfrm>
                    <a:prstGeom prst="rect">
                      <a:avLst/>
                    </a:prstGeom>
                  </pic:spPr>
                </pic:pic>
              </a:graphicData>
            </a:graphic>
            <wp14:sizeRelH relativeFrom="page">
              <wp14:pctWidth>0</wp14:pctWidth>
            </wp14:sizeRelH>
            <wp14:sizeRelV relativeFrom="page">
              <wp14:pctHeight>0</wp14:pctHeight>
            </wp14:sizeRelV>
          </wp:anchor>
        </w:drawing>
      </w:r>
      <w:r w:rsidR="0086361C" w:rsidRPr="00BE3C3A">
        <w:rPr>
          <w:rFonts w:cs="Times New Roman"/>
        </w:rPr>
        <w:t>4.3.3.6. Gráfico de la verificación de la hipótesis</w:t>
      </w:r>
      <w:bookmarkEnd w:id="484"/>
      <w:bookmarkEnd w:id="485"/>
      <w:bookmarkEnd w:id="486"/>
      <w:bookmarkEnd w:id="487"/>
      <w:r w:rsidR="0086361C" w:rsidRPr="00BE3C3A">
        <w:rPr>
          <w:rFonts w:cs="Times New Roman"/>
        </w:rPr>
        <w:t xml:space="preserve"> </w:t>
      </w:r>
    </w:p>
    <w:p w:rsidR="00946876" w:rsidRDefault="0093333E" w:rsidP="00946876">
      <w:pPr>
        <w:pStyle w:val="Epgrafe"/>
        <w:spacing w:line="360" w:lineRule="auto"/>
        <w:rPr>
          <w:rFonts w:cs="Times New Roman"/>
          <w:sz w:val="24"/>
          <w:szCs w:val="24"/>
        </w:rPr>
      </w:pPr>
      <w:bookmarkStart w:id="488" w:name="_Toc433381925"/>
      <w:r w:rsidRPr="00BE3C3A">
        <w:rPr>
          <w:rFonts w:cs="Times New Roman"/>
          <w:sz w:val="24"/>
          <w:szCs w:val="24"/>
        </w:rPr>
        <w:t xml:space="preserve">Gráfico </w:t>
      </w:r>
      <w:r w:rsidR="007078E7" w:rsidRPr="00BE3C3A">
        <w:rPr>
          <w:rFonts w:cs="Times New Roman"/>
          <w:sz w:val="24"/>
          <w:szCs w:val="24"/>
        </w:rPr>
        <w:fldChar w:fldCharType="begin"/>
      </w:r>
      <w:r w:rsidR="007078E7" w:rsidRPr="00BE3C3A">
        <w:rPr>
          <w:rFonts w:cs="Times New Roman"/>
          <w:sz w:val="24"/>
          <w:szCs w:val="24"/>
        </w:rPr>
        <w:instrText xml:space="preserve"> SEQ Gráfico \* ARABIC </w:instrText>
      </w:r>
      <w:r w:rsidR="007078E7" w:rsidRPr="00BE3C3A">
        <w:rPr>
          <w:rFonts w:cs="Times New Roman"/>
          <w:sz w:val="24"/>
          <w:szCs w:val="24"/>
        </w:rPr>
        <w:fldChar w:fldCharType="separate"/>
      </w:r>
      <w:r w:rsidR="00512F7B">
        <w:rPr>
          <w:rFonts w:cs="Times New Roman"/>
          <w:noProof/>
          <w:sz w:val="24"/>
          <w:szCs w:val="24"/>
        </w:rPr>
        <w:t>14</w:t>
      </w:r>
      <w:r w:rsidR="007078E7" w:rsidRPr="00BE3C3A">
        <w:rPr>
          <w:rFonts w:cs="Times New Roman"/>
          <w:noProof/>
          <w:sz w:val="24"/>
          <w:szCs w:val="24"/>
        </w:rPr>
        <w:fldChar w:fldCharType="end"/>
      </w:r>
      <w:r w:rsidRPr="00BE3C3A">
        <w:rPr>
          <w:rFonts w:cs="Times New Roman"/>
          <w:sz w:val="24"/>
          <w:szCs w:val="24"/>
        </w:rPr>
        <w:t>. Gráfico de la verificación de la hipótesis</w:t>
      </w:r>
      <w:bookmarkStart w:id="489" w:name="_Toc400983534"/>
      <w:bookmarkStart w:id="490" w:name="_Toc416290782"/>
      <w:bookmarkStart w:id="491" w:name="_Toc432945948"/>
      <w:bookmarkEnd w:id="488"/>
    </w:p>
    <w:p w:rsidR="00946876" w:rsidRDefault="00946876" w:rsidP="00946876">
      <w:pPr>
        <w:pStyle w:val="Epgrafe"/>
        <w:spacing w:line="360" w:lineRule="auto"/>
        <w:rPr>
          <w:rFonts w:cs="Times New Roman"/>
          <w:sz w:val="24"/>
          <w:szCs w:val="24"/>
        </w:rPr>
      </w:pPr>
    </w:p>
    <w:p w:rsidR="0086361C" w:rsidRPr="00946876" w:rsidRDefault="0086361C" w:rsidP="00946876">
      <w:pPr>
        <w:pStyle w:val="Ttulo4"/>
        <w:rPr>
          <w:rFonts w:cs="Times New Roman"/>
        </w:rPr>
      </w:pPr>
      <w:bookmarkStart w:id="492" w:name="_Toc433381835"/>
      <w:r w:rsidRPr="00946876">
        <w:rPr>
          <w:rFonts w:cs="Times New Roman"/>
        </w:rPr>
        <w:t>4.3.3.7. Conclusión</w:t>
      </w:r>
      <w:bookmarkEnd w:id="489"/>
      <w:bookmarkEnd w:id="490"/>
      <w:bookmarkEnd w:id="491"/>
      <w:bookmarkEnd w:id="492"/>
    </w:p>
    <w:p w:rsidR="0085491A" w:rsidRDefault="0085491A" w:rsidP="00BE3C3A">
      <w:pPr>
        <w:rPr>
          <w:rFonts w:cs="Times New Roman"/>
          <w:szCs w:val="24"/>
        </w:rPr>
      </w:pPr>
      <w:r w:rsidRPr="00BE3C3A">
        <w:rPr>
          <w:rFonts w:cs="Times New Roman"/>
          <w:szCs w:val="24"/>
        </w:rPr>
        <w:t xml:space="preserve">El valor de </w:t>
      </w:r>
      <w:r w:rsidRPr="00BE3C3A">
        <w:rPr>
          <w:rFonts w:cs="Times New Roman"/>
          <w:b/>
          <w:szCs w:val="24"/>
        </w:rPr>
        <w:t xml:space="preserve">X²t = </w:t>
      </w:r>
      <w:r w:rsidR="002D3448" w:rsidRPr="00BE3C3A">
        <w:rPr>
          <w:rFonts w:cs="Times New Roman"/>
          <w:b/>
          <w:szCs w:val="24"/>
        </w:rPr>
        <w:t>9</w:t>
      </w:r>
      <w:r w:rsidR="0086361C" w:rsidRPr="00BE3C3A">
        <w:rPr>
          <w:rFonts w:cs="Times New Roman"/>
          <w:b/>
          <w:szCs w:val="24"/>
        </w:rPr>
        <w:t>,</w:t>
      </w:r>
      <w:r w:rsidR="002D3448" w:rsidRPr="00BE3C3A">
        <w:rPr>
          <w:rFonts w:cs="Times New Roman"/>
          <w:b/>
          <w:szCs w:val="24"/>
        </w:rPr>
        <w:t>4</w:t>
      </w:r>
      <w:r w:rsidR="0086361C" w:rsidRPr="00BE3C3A">
        <w:rPr>
          <w:rFonts w:cs="Times New Roman"/>
          <w:b/>
          <w:szCs w:val="24"/>
        </w:rPr>
        <w:t>8</w:t>
      </w:r>
      <w:r w:rsidR="002D3448" w:rsidRPr="00BE3C3A">
        <w:rPr>
          <w:rFonts w:cs="Times New Roman"/>
          <w:b/>
          <w:szCs w:val="24"/>
        </w:rPr>
        <w:t xml:space="preserve">8 </w:t>
      </w:r>
      <w:r w:rsidRPr="00BE3C3A">
        <w:rPr>
          <w:rFonts w:cs="Times New Roman"/>
          <w:b/>
          <w:szCs w:val="24"/>
        </w:rPr>
        <w:t>&lt; X²c</w:t>
      </w:r>
      <w:r w:rsidR="0086361C" w:rsidRPr="00BE3C3A">
        <w:rPr>
          <w:rFonts w:cs="Times New Roman"/>
          <w:szCs w:val="24"/>
        </w:rPr>
        <w:t xml:space="preserve"> =</w:t>
      </w:r>
      <w:r w:rsidR="00C8319F" w:rsidRPr="00BE3C3A">
        <w:rPr>
          <w:rFonts w:cs="Times New Roman"/>
          <w:b/>
          <w:szCs w:val="24"/>
        </w:rPr>
        <w:t>31,85</w:t>
      </w:r>
      <w:r w:rsidRPr="00BE3C3A">
        <w:rPr>
          <w:rFonts w:cs="Times New Roman"/>
          <w:szCs w:val="24"/>
        </w:rPr>
        <w:t xml:space="preserve">; esto quiere decir que de acuerdo a la regla de aceptación establecida se rechaza la hipótesis nula (Ho) y se acepta la hipótesis alterna (H1). </w:t>
      </w:r>
    </w:p>
    <w:p w:rsidR="00361ACC" w:rsidRPr="00BE3C3A" w:rsidRDefault="00361ACC" w:rsidP="00BE3C3A">
      <w:pPr>
        <w:rPr>
          <w:rFonts w:cs="Times New Roman"/>
          <w:szCs w:val="24"/>
        </w:rPr>
      </w:pPr>
    </w:p>
    <w:p w:rsidR="00046F7B" w:rsidRPr="00BE3C3A" w:rsidRDefault="0085491A" w:rsidP="00BE3C3A">
      <w:pPr>
        <w:rPr>
          <w:rFonts w:cs="Times New Roman"/>
          <w:szCs w:val="24"/>
        </w:rPr>
      </w:pPr>
      <w:r w:rsidRPr="00BE3C3A">
        <w:rPr>
          <w:rFonts w:cs="Times New Roman"/>
          <w:szCs w:val="24"/>
        </w:rPr>
        <w:t>Por lo tanto se puede concluir que: “</w:t>
      </w:r>
      <w:r w:rsidR="0086361C" w:rsidRPr="00BE3C3A">
        <w:rPr>
          <w:rFonts w:cs="Times New Roman"/>
          <w:szCs w:val="24"/>
        </w:rPr>
        <w:t>La implementación de un canal de distribución online  SI permitirá incrementar las ventas de la empresa Calza Real  de</w:t>
      </w:r>
      <w:r w:rsidR="002D3448" w:rsidRPr="00BE3C3A">
        <w:rPr>
          <w:rFonts w:cs="Times New Roman"/>
          <w:szCs w:val="24"/>
        </w:rPr>
        <w:t>l</w:t>
      </w:r>
      <w:r w:rsidR="0086361C" w:rsidRPr="00BE3C3A">
        <w:rPr>
          <w:rFonts w:cs="Times New Roman"/>
          <w:szCs w:val="24"/>
        </w:rPr>
        <w:t xml:space="preserve"> cantón Ambato.</w:t>
      </w:r>
      <w:r w:rsidRPr="00BE3C3A">
        <w:rPr>
          <w:rFonts w:cs="Times New Roman"/>
          <w:szCs w:val="24"/>
        </w:rPr>
        <w:t>”</w:t>
      </w:r>
    </w:p>
    <w:p w:rsidR="00046F7B" w:rsidRPr="00BE3C3A" w:rsidRDefault="00046F7B" w:rsidP="00BE3C3A">
      <w:pPr>
        <w:spacing w:after="160"/>
        <w:rPr>
          <w:rFonts w:cs="Times New Roman"/>
          <w:szCs w:val="24"/>
        </w:rPr>
      </w:pPr>
      <w:r w:rsidRPr="00BE3C3A">
        <w:rPr>
          <w:rFonts w:cs="Times New Roman"/>
          <w:szCs w:val="24"/>
        </w:rPr>
        <w:br w:type="page"/>
      </w:r>
    </w:p>
    <w:p w:rsidR="0085491A" w:rsidRPr="00BE3C3A" w:rsidRDefault="0085491A" w:rsidP="00BE3C3A">
      <w:pPr>
        <w:spacing w:after="240"/>
        <w:rPr>
          <w:rFonts w:cs="Times New Roman"/>
          <w:szCs w:val="24"/>
        </w:rPr>
      </w:pPr>
    </w:p>
    <w:p w:rsidR="00EF34CD" w:rsidRPr="00BE3C3A" w:rsidRDefault="00EF34CD" w:rsidP="00BE3C3A">
      <w:pPr>
        <w:rPr>
          <w:rFonts w:cs="Times New Roman"/>
          <w:szCs w:val="24"/>
        </w:rPr>
      </w:pPr>
    </w:p>
    <w:p w:rsidR="0093333E" w:rsidRPr="00BE3C3A" w:rsidRDefault="0093333E" w:rsidP="00BE3C3A">
      <w:pPr>
        <w:rPr>
          <w:rFonts w:cs="Times New Roman"/>
          <w:szCs w:val="24"/>
        </w:rPr>
      </w:pPr>
    </w:p>
    <w:p w:rsidR="0093333E" w:rsidRPr="00BE3C3A" w:rsidRDefault="0093333E" w:rsidP="00BE3C3A">
      <w:pPr>
        <w:rPr>
          <w:rFonts w:cs="Times New Roman"/>
          <w:szCs w:val="24"/>
        </w:rPr>
      </w:pPr>
    </w:p>
    <w:p w:rsidR="0093333E" w:rsidRPr="00BE3C3A" w:rsidRDefault="0093333E" w:rsidP="00BE3C3A">
      <w:pPr>
        <w:rPr>
          <w:rFonts w:cs="Times New Roman"/>
          <w:szCs w:val="24"/>
        </w:rPr>
      </w:pPr>
    </w:p>
    <w:p w:rsidR="0093333E" w:rsidRPr="00BE3C3A" w:rsidRDefault="0093333E" w:rsidP="00BE3C3A">
      <w:pPr>
        <w:rPr>
          <w:rFonts w:cs="Times New Roman"/>
          <w:szCs w:val="24"/>
        </w:rPr>
      </w:pPr>
    </w:p>
    <w:p w:rsidR="0093333E" w:rsidRPr="00BE3C3A" w:rsidRDefault="0093333E" w:rsidP="00BE3C3A">
      <w:pPr>
        <w:rPr>
          <w:rFonts w:cs="Times New Roman"/>
          <w:szCs w:val="24"/>
        </w:rPr>
      </w:pPr>
    </w:p>
    <w:p w:rsidR="00FD0B81" w:rsidRPr="00BE3C3A" w:rsidRDefault="00FD0B81" w:rsidP="00BE3C3A">
      <w:pPr>
        <w:rPr>
          <w:rFonts w:cs="Times New Roman"/>
          <w:szCs w:val="24"/>
        </w:rPr>
      </w:pPr>
    </w:p>
    <w:p w:rsidR="00361ACC" w:rsidRDefault="00361ACC" w:rsidP="00BE3C3A">
      <w:pPr>
        <w:pStyle w:val="Ttulo1"/>
        <w:rPr>
          <w:rFonts w:cs="Times New Roman"/>
          <w:szCs w:val="24"/>
        </w:rPr>
      </w:pPr>
      <w:bookmarkStart w:id="493" w:name="_Toc400983535"/>
      <w:bookmarkStart w:id="494" w:name="_Toc416290783"/>
      <w:bookmarkStart w:id="495" w:name="_Toc432945949"/>
    </w:p>
    <w:p w:rsidR="00361ACC" w:rsidRDefault="00361ACC" w:rsidP="00BE3C3A">
      <w:pPr>
        <w:pStyle w:val="Ttulo1"/>
        <w:rPr>
          <w:rFonts w:cs="Times New Roman"/>
          <w:szCs w:val="24"/>
        </w:rPr>
      </w:pPr>
    </w:p>
    <w:p w:rsidR="00361ACC" w:rsidRDefault="00361ACC" w:rsidP="00BE3C3A">
      <w:pPr>
        <w:pStyle w:val="Ttulo1"/>
        <w:rPr>
          <w:rFonts w:cs="Times New Roman"/>
          <w:szCs w:val="24"/>
        </w:rPr>
      </w:pPr>
    </w:p>
    <w:p w:rsidR="00361ACC" w:rsidRDefault="00361ACC" w:rsidP="00BE3C3A">
      <w:pPr>
        <w:pStyle w:val="Ttulo1"/>
        <w:rPr>
          <w:rFonts w:cs="Times New Roman"/>
          <w:szCs w:val="24"/>
        </w:rPr>
      </w:pPr>
    </w:p>
    <w:p w:rsidR="002F24C8" w:rsidRDefault="0086361C" w:rsidP="00BE3C3A">
      <w:pPr>
        <w:pStyle w:val="Ttulo1"/>
        <w:rPr>
          <w:rFonts w:cs="Times New Roman"/>
          <w:szCs w:val="24"/>
        </w:rPr>
      </w:pPr>
      <w:bookmarkStart w:id="496" w:name="_Toc433381836"/>
      <w:r w:rsidRPr="00BE3C3A">
        <w:rPr>
          <w:rFonts w:cs="Times New Roman"/>
          <w:szCs w:val="24"/>
        </w:rPr>
        <w:t>CAPITULO V</w:t>
      </w:r>
      <w:bookmarkEnd w:id="493"/>
      <w:bookmarkEnd w:id="494"/>
      <w:bookmarkEnd w:id="495"/>
      <w:bookmarkEnd w:id="496"/>
    </w:p>
    <w:p w:rsidR="00361ACC" w:rsidRPr="00361ACC" w:rsidRDefault="00361ACC" w:rsidP="00361ACC"/>
    <w:p w:rsidR="0086361C" w:rsidRPr="00BE3C3A" w:rsidRDefault="0086361C" w:rsidP="00BE3C3A">
      <w:pPr>
        <w:pStyle w:val="Ttulo1"/>
        <w:rPr>
          <w:rFonts w:cs="Times New Roman"/>
          <w:szCs w:val="24"/>
        </w:rPr>
      </w:pPr>
      <w:bookmarkStart w:id="497" w:name="_Toc400983536"/>
      <w:bookmarkStart w:id="498" w:name="_Toc416290784"/>
      <w:bookmarkStart w:id="499" w:name="_Toc432945950"/>
      <w:bookmarkStart w:id="500" w:name="_Toc433381837"/>
      <w:r w:rsidRPr="00BE3C3A">
        <w:rPr>
          <w:rFonts w:cs="Times New Roman"/>
          <w:szCs w:val="24"/>
        </w:rPr>
        <w:t>CONCLUSIONES Y RECOMENDACIONES</w:t>
      </w:r>
      <w:bookmarkEnd w:id="497"/>
      <w:bookmarkEnd w:id="498"/>
      <w:bookmarkEnd w:id="499"/>
      <w:bookmarkEnd w:id="500"/>
    </w:p>
    <w:p w:rsidR="0086361C" w:rsidRPr="00BE3C3A" w:rsidRDefault="0086361C" w:rsidP="00BE3C3A">
      <w:pPr>
        <w:rPr>
          <w:rFonts w:cs="Times New Roman"/>
          <w:szCs w:val="24"/>
        </w:rPr>
      </w:pPr>
    </w:p>
    <w:p w:rsidR="00F22438" w:rsidRPr="00F22438" w:rsidRDefault="0086361C" w:rsidP="00F22438">
      <w:pPr>
        <w:pStyle w:val="Ttulo2"/>
        <w:rPr>
          <w:rFonts w:cs="Times New Roman"/>
        </w:rPr>
      </w:pPr>
      <w:bookmarkStart w:id="501" w:name="_Toc400983537"/>
      <w:bookmarkStart w:id="502" w:name="_Toc416290785"/>
      <w:bookmarkStart w:id="503" w:name="_Toc432945951"/>
      <w:bookmarkStart w:id="504" w:name="_Toc433381838"/>
      <w:r w:rsidRPr="00BE3C3A">
        <w:rPr>
          <w:rFonts w:cs="Times New Roman"/>
        </w:rPr>
        <w:t>5.1. CONCLUSIONES</w:t>
      </w:r>
      <w:bookmarkEnd w:id="501"/>
      <w:bookmarkEnd w:id="502"/>
      <w:bookmarkEnd w:id="503"/>
      <w:bookmarkEnd w:id="504"/>
    </w:p>
    <w:p w:rsidR="00F22438" w:rsidRPr="00F22438" w:rsidRDefault="00F22438" w:rsidP="00F22438"/>
    <w:p w:rsidR="00BA415E" w:rsidRDefault="009C5047" w:rsidP="00BE3C3A">
      <w:pPr>
        <w:pStyle w:val="Prrafodelista"/>
        <w:numPr>
          <w:ilvl w:val="0"/>
          <w:numId w:val="23"/>
        </w:numPr>
        <w:rPr>
          <w:rFonts w:cs="Times New Roman"/>
          <w:szCs w:val="24"/>
        </w:rPr>
      </w:pPr>
      <w:r w:rsidRPr="00450164">
        <w:rPr>
          <w:rFonts w:cs="Times New Roman"/>
          <w:szCs w:val="24"/>
        </w:rPr>
        <w:t xml:space="preserve">Se concluye que </w:t>
      </w:r>
      <w:r w:rsidR="00F22438" w:rsidRPr="00450164">
        <w:rPr>
          <w:rFonts w:cs="Times New Roman"/>
          <w:szCs w:val="24"/>
        </w:rPr>
        <w:t xml:space="preserve">el 76,52% </w:t>
      </w:r>
      <w:r w:rsidR="00450164" w:rsidRPr="00450164">
        <w:rPr>
          <w:rFonts w:cs="Times New Roman"/>
          <w:szCs w:val="24"/>
        </w:rPr>
        <w:t xml:space="preserve"> </w:t>
      </w:r>
      <w:r w:rsidR="00F22438" w:rsidRPr="00450164">
        <w:rPr>
          <w:rFonts w:cs="Times New Roman"/>
          <w:szCs w:val="24"/>
        </w:rPr>
        <w:t xml:space="preserve">del total de los </w:t>
      </w:r>
      <w:r w:rsidR="00450164" w:rsidRPr="00450164">
        <w:rPr>
          <w:rFonts w:cs="Times New Roman"/>
          <w:szCs w:val="24"/>
        </w:rPr>
        <w:t xml:space="preserve">clientes encuestados indican </w:t>
      </w:r>
      <w:r w:rsidR="00F22438" w:rsidRPr="00450164">
        <w:rPr>
          <w:rFonts w:cs="Times New Roman"/>
          <w:szCs w:val="24"/>
        </w:rPr>
        <w:t xml:space="preserve">que es necesaria la implementación de </w:t>
      </w:r>
      <w:r w:rsidRPr="00450164">
        <w:rPr>
          <w:rFonts w:cs="Times New Roman"/>
          <w:szCs w:val="24"/>
        </w:rPr>
        <w:t>medios digitales</w:t>
      </w:r>
      <w:r w:rsidR="00450164" w:rsidRPr="00450164">
        <w:rPr>
          <w:rFonts w:cs="Times New Roman"/>
          <w:szCs w:val="24"/>
        </w:rPr>
        <w:t xml:space="preserve"> (página web), </w:t>
      </w:r>
      <w:r w:rsidR="00F22438" w:rsidRPr="00450164">
        <w:rPr>
          <w:rFonts w:cs="Times New Roman"/>
          <w:szCs w:val="24"/>
        </w:rPr>
        <w:t xml:space="preserve">en el canal de distribución de la empresa Calza Real </w:t>
      </w:r>
      <w:r w:rsidR="00450164" w:rsidRPr="00450164">
        <w:rPr>
          <w:rFonts w:cs="Times New Roman"/>
          <w:szCs w:val="24"/>
        </w:rPr>
        <w:t xml:space="preserve"> con el fin de abaratar costos y consecuentemente mejorar de manera significativa la comunicación que tiene la empresa con el cliente</w:t>
      </w:r>
      <w:r w:rsidR="0047639F">
        <w:rPr>
          <w:rFonts w:cs="Times New Roman"/>
          <w:szCs w:val="24"/>
        </w:rPr>
        <w:t xml:space="preserve"> y viceversa.</w:t>
      </w:r>
    </w:p>
    <w:p w:rsidR="00450164" w:rsidRPr="00450164" w:rsidRDefault="00450164" w:rsidP="00450164">
      <w:pPr>
        <w:pStyle w:val="Prrafodelista"/>
        <w:rPr>
          <w:rFonts w:cs="Times New Roman"/>
          <w:szCs w:val="24"/>
        </w:rPr>
      </w:pPr>
    </w:p>
    <w:p w:rsidR="00450164" w:rsidRPr="00B867FD" w:rsidRDefault="00450164" w:rsidP="00BE3C3A">
      <w:pPr>
        <w:pStyle w:val="Prrafodelista"/>
        <w:numPr>
          <w:ilvl w:val="0"/>
          <w:numId w:val="23"/>
        </w:numPr>
        <w:rPr>
          <w:rFonts w:cs="Times New Roman"/>
          <w:szCs w:val="24"/>
        </w:rPr>
      </w:pPr>
      <w:r w:rsidRPr="00B867FD">
        <w:rPr>
          <w:rFonts w:cs="Times New Roman"/>
          <w:szCs w:val="24"/>
        </w:rPr>
        <w:t xml:space="preserve">Se concluye que de los resultados de la investigación la gran mayoría de clientes utilizan habitualmente </w:t>
      </w:r>
      <w:r w:rsidR="0025735D" w:rsidRPr="00B867FD">
        <w:rPr>
          <w:rFonts w:cs="Times New Roman"/>
          <w:szCs w:val="24"/>
        </w:rPr>
        <w:t>los medios digitales, lo cual significa una oportunidad para la implementación del canal de distribución online en la Empresa Calza Real</w:t>
      </w:r>
      <w:r w:rsidR="0047639F">
        <w:rPr>
          <w:rFonts w:cs="Times New Roman"/>
          <w:szCs w:val="24"/>
        </w:rPr>
        <w:t xml:space="preserve">, el mismo que nos ayudará a estar un paso más delante de la competencia y de  este modo tendríamos la posibilidad de incrementar las ventas y por ende generar mayor utilidad. </w:t>
      </w:r>
    </w:p>
    <w:p w:rsidR="00BA415E" w:rsidRDefault="0025735D" w:rsidP="00BE3C3A">
      <w:pPr>
        <w:pStyle w:val="Prrafodelista"/>
        <w:numPr>
          <w:ilvl w:val="0"/>
          <w:numId w:val="23"/>
        </w:numPr>
        <w:rPr>
          <w:rFonts w:cs="Times New Roman"/>
          <w:szCs w:val="24"/>
        </w:rPr>
      </w:pPr>
      <w:r w:rsidRPr="00B867FD">
        <w:rPr>
          <w:rFonts w:cs="Times New Roman"/>
          <w:szCs w:val="24"/>
        </w:rPr>
        <w:lastRenderedPageBreak/>
        <w:t xml:space="preserve">Se concluye que el uso de la tecnología digital en la empresa es necesaria debido al gran crecimiento de los negocios mediante el uso de la web, siendo </w:t>
      </w:r>
      <w:r w:rsidR="009C5047" w:rsidRPr="00B867FD">
        <w:rPr>
          <w:rFonts w:cs="Times New Roman"/>
          <w:szCs w:val="24"/>
        </w:rPr>
        <w:t>el can</w:t>
      </w:r>
      <w:r w:rsidRPr="00B867FD">
        <w:rPr>
          <w:rFonts w:cs="Times New Roman"/>
          <w:szCs w:val="24"/>
        </w:rPr>
        <w:t>al de distribución digital una herramienta que permita</w:t>
      </w:r>
      <w:r w:rsidR="009C5047" w:rsidRPr="00B867FD">
        <w:rPr>
          <w:rFonts w:cs="Times New Roman"/>
          <w:szCs w:val="24"/>
        </w:rPr>
        <w:t xml:space="preserve"> dar a</w:t>
      </w:r>
      <w:r w:rsidR="00B867FD">
        <w:rPr>
          <w:rFonts w:cs="Times New Roman"/>
          <w:szCs w:val="24"/>
        </w:rPr>
        <w:t xml:space="preserve"> conocer la calidad, servicio y estrategias</w:t>
      </w:r>
      <w:r w:rsidR="00B867FD" w:rsidRPr="0025735D">
        <w:rPr>
          <w:rFonts w:cs="Times New Roman"/>
          <w:szCs w:val="24"/>
        </w:rPr>
        <w:t xml:space="preserve"> que se pueden ejecutar relativamente a bajo costo para la empresa.</w:t>
      </w:r>
    </w:p>
    <w:p w:rsidR="00B867FD" w:rsidRPr="00B867FD" w:rsidRDefault="00B867FD" w:rsidP="00B867FD">
      <w:pPr>
        <w:pStyle w:val="Prrafodelista"/>
        <w:rPr>
          <w:rFonts w:cs="Times New Roman"/>
          <w:szCs w:val="24"/>
        </w:rPr>
      </w:pPr>
    </w:p>
    <w:p w:rsidR="00C66012" w:rsidRDefault="009C5047" w:rsidP="00BE3C3A">
      <w:pPr>
        <w:pStyle w:val="Prrafodelista"/>
        <w:numPr>
          <w:ilvl w:val="0"/>
          <w:numId w:val="23"/>
        </w:numPr>
        <w:rPr>
          <w:rFonts w:cs="Times New Roman"/>
          <w:szCs w:val="24"/>
        </w:rPr>
      </w:pPr>
      <w:r w:rsidRPr="00BE3C3A">
        <w:rPr>
          <w:rFonts w:cs="Times New Roman"/>
          <w:szCs w:val="24"/>
        </w:rPr>
        <w:t>Se concluye qu</w:t>
      </w:r>
      <w:r w:rsidR="00DD198D" w:rsidRPr="00BE3C3A">
        <w:rPr>
          <w:rFonts w:cs="Times New Roman"/>
          <w:szCs w:val="24"/>
        </w:rPr>
        <w:t>e el canal de distribución debe aprovechar el crecimiento del uso del internet en el Ecuador, con la finalidad de optimizar</w:t>
      </w:r>
      <w:r w:rsidRPr="00BE3C3A">
        <w:rPr>
          <w:rFonts w:cs="Times New Roman"/>
          <w:szCs w:val="24"/>
        </w:rPr>
        <w:t xml:space="preserve"> la presentación de los productos </w:t>
      </w:r>
      <w:r w:rsidR="00DD198D" w:rsidRPr="00BE3C3A">
        <w:rPr>
          <w:rFonts w:cs="Times New Roman"/>
          <w:szCs w:val="24"/>
        </w:rPr>
        <w:t>para que el cliente pueda acceder de manera fácil a la informació</w:t>
      </w:r>
      <w:r w:rsidR="006333B6" w:rsidRPr="00BE3C3A">
        <w:rPr>
          <w:rFonts w:cs="Times New Roman"/>
          <w:szCs w:val="24"/>
        </w:rPr>
        <w:t>n al momento que el cliente está</w:t>
      </w:r>
      <w:r w:rsidR="00DD198D" w:rsidRPr="00BE3C3A">
        <w:rPr>
          <w:rFonts w:cs="Times New Roman"/>
          <w:szCs w:val="24"/>
        </w:rPr>
        <w:t xml:space="preserve"> dispuesto a tomar la decisión de compra. </w:t>
      </w:r>
      <w:r w:rsidRPr="00BE3C3A">
        <w:rPr>
          <w:rFonts w:cs="Times New Roman"/>
          <w:szCs w:val="24"/>
        </w:rPr>
        <w:t xml:space="preserve"> </w:t>
      </w:r>
    </w:p>
    <w:p w:rsidR="00B867FD" w:rsidRPr="00B867FD" w:rsidRDefault="00B867FD" w:rsidP="00B867FD">
      <w:pPr>
        <w:rPr>
          <w:rFonts w:cs="Times New Roman"/>
          <w:szCs w:val="24"/>
        </w:rPr>
      </w:pPr>
    </w:p>
    <w:p w:rsidR="00177879" w:rsidRDefault="00177879" w:rsidP="00BE3C3A">
      <w:pPr>
        <w:pStyle w:val="Prrafodelista"/>
        <w:numPr>
          <w:ilvl w:val="0"/>
          <w:numId w:val="23"/>
        </w:numPr>
        <w:rPr>
          <w:rFonts w:cs="Times New Roman"/>
          <w:szCs w:val="24"/>
        </w:rPr>
      </w:pPr>
      <w:r w:rsidRPr="00BE3C3A">
        <w:rPr>
          <w:rFonts w:cs="Times New Roman"/>
          <w:szCs w:val="24"/>
        </w:rPr>
        <w:t>Así también se debe resaltar que el uso del internet en la era del conocimiento y la tecnología</w:t>
      </w:r>
      <w:r w:rsidR="00ED4EC5" w:rsidRPr="00BE3C3A">
        <w:rPr>
          <w:rFonts w:cs="Times New Roman"/>
          <w:szCs w:val="24"/>
        </w:rPr>
        <w:t xml:space="preserve"> es frecuente como lo indica </w:t>
      </w:r>
      <w:r w:rsidR="00371B36" w:rsidRPr="00BE3C3A">
        <w:rPr>
          <w:rFonts w:cs="Times New Roman"/>
          <w:szCs w:val="24"/>
        </w:rPr>
        <w:t>más</w:t>
      </w:r>
      <w:r w:rsidR="00ED4EC5" w:rsidRPr="00BE3C3A">
        <w:rPr>
          <w:rFonts w:cs="Times New Roman"/>
          <w:szCs w:val="24"/>
        </w:rPr>
        <w:t xml:space="preserve"> de un 90% de los encuestados.</w:t>
      </w:r>
    </w:p>
    <w:p w:rsidR="00361ACC" w:rsidRPr="00BE3C3A" w:rsidRDefault="00361ACC" w:rsidP="00361ACC">
      <w:pPr>
        <w:pStyle w:val="Prrafodelista"/>
        <w:rPr>
          <w:rFonts w:cs="Times New Roman"/>
          <w:szCs w:val="24"/>
        </w:rPr>
      </w:pPr>
    </w:p>
    <w:p w:rsidR="002F24C8" w:rsidRPr="00BE3C3A" w:rsidRDefault="0086361C" w:rsidP="00BE3C3A">
      <w:pPr>
        <w:pStyle w:val="Ttulo2"/>
        <w:rPr>
          <w:rFonts w:cs="Times New Roman"/>
        </w:rPr>
      </w:pPr>
      <w:bookmarkStart w:id="505" w:name="_Toc400983538"/>
      <w:bookmarkStart w:id="506" w:name="_Toc416290786"/>
      <w:bookmarkStart w:id="507" w:name="_Toc432945952"/>
      <w:bookmarkStart w:id="508" w:name="_Toc433381839"/>
      <w:r w:rsidRPr="00BE3C3A">
        <w:rPr>
          <w:rFonts w:cs="Times New Roman"/>
        </w:rPr>
        <w:t>5.2. RECOMENDACIONES</w:t>
      </w:r>
      <w:bookmarkEnd w:id="505"/>
      <w:bookmarkEnd w:id="506"/>
      <w:bookmarkEnd w:id="507"/>
      <w:bookmarkEnd w:id="508"/>
    </w:p>
    <w:p w:rsidR="00CF52BA" w:rsidRPr="00BE3C3A" w:rsidRDefault="009C5047" w:rsidP="00BE3C3A">
      <w:pPr>
        <w:pStyle w:val="Prrafodelista"/>
        <w:numPr>
          <w:ilvl w:val="0"/>
          <w:numId w:val="22"/>
        </w:numPr>
        <w:rPr>
          <w:rFonts w:cs="Times New Roman"/>
          <w:szCs w:val="24"/>
        </w:rPr>
      </w:pPr>
      <w:r w:rsidRPr="00BE3C3A">
        <w:rPr>
          <w:rFonts w:cs="Times New Roman"/>
          <w:szCs w:val="24"/>
        </w:rPr>
        <w:t xml:space="preserve">Se </w:t>
      </w:r>
      <w:r w:rsidR="00ED4EC5" w:rsidRPr="00BE3C3A">
        <w:rPr>
          <w:rFonts w:cs="Times New Roman"/>
          <w:szCs w:val="24"/>
        </w:rPr>
        <w:t xml:space="preserve">recomienda que se </w:t>
      </w:r>
      <w:r w:rsidR="00DD198D" w:rsidRPr="00BE3C3A">
        <w:rPr>
          <w:rFonts w:cs="Times New Roman"/>
          <w:szCs w:val="24"/>
        </w:rPr>
        <w:t xml:space="preserve">manejen </w:t>
      </w:r>
      <w:r w:rsidR="00ED4EC5" w:rsidRPr="00BE3C3A">
        <w:rPr>
          <w:rFonts w:cs="Times New Roman"/>
          <w:szCs w:val="24"/>
        </w:rPr>
        <w:t xml:space="preserve"> estrategias digitales adecuadas que permitan dar a conocer la calidad y los servicios de la empresa Calza Real, que las mismas </w:t>
      </w:r>
      <w:r w:rsidR="00DD198D" w:rsidRPr="00BE3C3A">
        <w:rPr>
          <w:rFonts w:cs="Times New Roman"/>
          <w:szCs w:val="24"/>
        </w:rPr>
        <w:t>permitan</w:t>
      </w:r>
      <w:r w:rsidR="00ED4EC5" w:rsidRPr="00BE3C3A">
        <w:rPr>
          <w:rFonts w:cs="Times New Roman"/>
          <w:szCs w:val="24"/>
        </w:rPr>
        <w:t xml:space="preserve"> ser ejecutadas a bajo costo.</w:t>
      </w:r>
    </w:p>
    <w:p w:rsidR="0093333E" w:rsidRPr="00BE3C3A" w:rsidRDefault="0093333E" w:rsidP="00BE3C3A">
      <w:pPr>
        <w:pStyle w:val="Prrafodelista"/>
        <w:rPr>
          <w:rFonts w:cs="Times New Roman"/>
          <w:szCs w:val="24"/>
        </w:rPr>
      </w:pPr>
    </w:p>
    <w:p w:rsidR="00ED4EC5" w:rsidRPr="00BE3C3A" w:rsidRDefault="00ED4EC5" w:rsidP="00BE3C3A">
      <w:pPr>
        <w:pStyle w:val="Prrafodelista"/>
        <w:numPr>
          <w:ilvl w:val="0"/>
          <w:numId w:val="22"/>
        </w:numPr>
        <w:rPr>
          <w:rFonts w:cs="Times New Roman"/>
          <w:szCs w:val="24"/>
        </w:rPr>
      </w:pPr>
      <w:r w:rsidRPr="00BE3C3A">
        <w:rPr>
          <w:rFonts w:cs="Times New Roman"/>
          <w:szCs w:val="24"/>
        </w:rPr>
        <w:t xml:space="preserve">Se recomienda que el </w:t>
      </w:r>
      <w:r w:rsidR="00895777" w:rsidRPr="00BE3C3A">
        <w:rPr>
          <w:rFonts w:cs="Times New Roman"/>
          <w:szCs w:val="24"/>
        </w:rPr>
        <w:t xml:space="preserve">canal de </w:t>
      </w:r>
      <w:r w:rsidR="00DD198D" w:rsidRPr="00BE3C3A">
        <w:rPr>
          <w:rFonts w:cs="Times New Roman"/>
          <w:szCs w:val="24"/>
        </w:rPr>
        <w:t>distribución</w:t>
      </w:r>
      <w:r w:rsidR="00895777" w:rsidRPr="00BE3C3A">
        <w:rPr>
          <w:rFonts w:cs="Times New Roman"/>
          <w:szCs w:val="24"/>
        </w:rPr>
        <w:t xml:space="preserve"> debe ser eficiente optimizando la presentación de los productos de la empresa Calza Real.</w:t>
      </w:r>
    </w:p>
    <w:p w:rsidR="0093333E" w:rsidRPr="00BE3C3A" w:rsidRDefault="0093333E" w:rsidP="00BE3C3A">
      <w:pPr>
        <w:pStyle w:val="Prrafodelista"/>
        <w:rPr>
          <w:rFonts w:cs="Times New Roman"/>
          <w:szCs w:val="24"/>
        </w:rPr>
      </w:pPr>
    </w:p>
    <w:p w:rsidR="00895777" w:rsidRPr="00BE3C3A" w:rsidRDefault="00895777" w:rsidP="00BE3C3A">
      <w:pPr>
        <w:pStyle w:val="Prrafodelista"/>
        <w:numPr>
          <w:ilvl w:val="0"/>
          <w:numId w:val="22"/>
        </w:numPr>
        <w:rPr>
          <w:rFonts w:cs="Times New Roman"/>
          <w:szCs w:val="24"/>
        </w:rPr>
      </w:pPr>
      <w:r w:rsidRPr="00BE3C3A">
        <w:rPr>
          <w:rFonts w:cs="Times New Roman"/>
          <w:szCs w:val="24"/>
        </w:rPr>
        <w:t xml:space="preserve">Se recomienda que se debe </w:t>
      </w:r>
      <w:r w:rsidR="00FA0AC8" w:rsidRPr="00BE3C3A">
        <w:rPr>
          <w:rFonts w:cs="Times New Roman"/>
          <w:szCs w:val="24"/>
        </w:rPr>
        <w:t xml:space="preserve">crear </w:t>
      </w:r>
      <w:r w:rsidRPr="00BE3C3A">
        <w:rPr>
          <w:rFonts w:cs="Times New Roman"/>
          <w:szCs w:val="24"/>
        </w:rPr>
        <w:t xml:space="preserve"> un canal de distribución digital para mejorar la venta de los productos de la empresa Calza Real.</w:t>
      </w:r>
    </w:p>
    <w:p w:rsidR="0093333E" w:rsidRPr="00BE3C3A" w:rsidRDefault="0093333E" w:rsidP="00BE3C3A">
      <w:pPr>
        <w:pStyle w:val="Prrafodelista"/>
        <w:rPr>
          <w:rFonts w:cs="Times New Roman"/>
          <w:szCs w:val="24"/>
        </w:rPr>
      </w:pPr>
    </w:p>
    <w:p w:rsidR="00895777" w:rsidRPr="00BE3C3A" w:rsidRDefault="00895777" w:rsidP="00BE3C3A">
      <w:pPr>
        <w:spacing w:before="240"/>
        <w:ind w:left="360"/>
        <w:rPr>
          <w:rFonts w:cs="Times New Roman"/>
          <w:szCs w:val="24"/>
        </w:rPr>
      </w:pPr>
    </w:p>
    <w:p w:rsidR="00ED4EC5" w:rsidRPr="00BE3C3A" w:rsidRDefault="00ED4EC5" w:rsidP="00BE3C3A">
      <w:pPr>
        <w:rPr>
          <w:rFonts w:cs="Times New Roman"/>
          <w:szCs w:val="24"/>
        </w:rPr>
      </w:pPr>
      <w:r w:rsidRPr="00BE3C3A">
        <w:rPr>
          <w:rFonts w:cs="Times New Roman"/>
          <w:szCs w:val="24"/>
        </w:rPr>
        <w:t xml:space="preserve"> </w:t>
      </w:r>
    </w:p>
    <w:p w:rsidR="0093333E" w:rsidRPr="00BE3C3A" w:rsidRDefault="0093333E" w:rsidP="00BE3C3A">
      <w:pPr>
        <w:rPr>
          <w:rFonts w:cs="Times New Roman"/>
          <w:szCs w:val="24"/>
        </w:rPr>
      </w:pPr>
    </w:p>
    <w:p w:rsidR="00ED4EC5" w:rsidRPr="00BE3C3A" w:rsidRDefault="00ED4EC5" w:rsidP="00BE3C3A">
      <w:pPr>
        <w:rPr>
          <w:rFonts w:cs="Times New Roman"/>
          <w:szCs w:val="24"/>
        </w:rPr>
        <w:sectPr w:rsidR="00ED4EC5" w:rsidRPr="00BE3C3A" w:rsidSect="00B26709">
          <w:pgSz w:w="11906" w:h="16838"/>
          <w:pgMar w:top="2268" w:right="1134" w:bottom="1701" w:left="2268" w:header="709" w:footer="709" w:gutter="0"/>
          <w:cols w:space="708"/>
          <w:docGrid w:linePitch="360"/>
        </w:sectPr>
      </w:pPr>
    </w:p>
    <w:p w:rsidR="0093333E" w:rsidRPr="00BE3C3A" w:rsidRDefault="0093333E" w:rsidP="00BE3C3A">
      <w:pPr>
        <w:rPr>
          <w:rFonts w:cs="Times New Roman"/>
          <w:szCs w:val="24"/>
        </w:rPr>
      </w:pPr>
      <w:bookmarkStart w:id="509" w:name="_Toc361827400"/>
      <w:bookmarkStart w:id="510" w:name="_Toc416290787"/>
    </w:p>
    <w:p w:rsidR="0093333E" w:rsidRPr="00BE3C3A" w:rsidRDefault="0093333E" w:rsidP="00BE3C3A">
      <w:pPr>
        <w:rPr>
          <w:rFonts w:cs="Times New Roman"/>
          <w:szCs w:val="24"/>
        </w:rPr>
      </w:pPr>
    </w:p>
    <w:p w:rsidR="0093333E" w:rsidRPr="00BE3C3A" w:rsidRDefault="0093333E" w:rsidP="00BE3C3A">
      <w:pPr>
        <w:rPr>
          <w:rFonts w:cs="Times New Roman"/>
          <w:szCs w:val="24"/>
        </w:rPr>
      </w:pPr>
    </w:p>
    <w:p w:rsidR="0093333E" w:rsidRPr="00BE3C3A" w:rsidRDefault="0093333E" w:rsidP="00BE3C3A">
      <w:pPr>
        <w:rPr>
          <w:rFonts w:cs="Times New Roman"/>
          <w:szCs w:val="24"/>
        </w:rPr>
      </w:pPr>
    </w:p>
    <w:p w:rsidR="0093333E" w:rsidRPr="00BE3C3A" w:rsidRDefault="0093333E" w:rsidP="00BE3C3A">
      <w:pPr>
        <w:rPr>
          <w:rFonts w:cs="Times New Roman"/>
          <w:szCs w:val="24"/>
        </w:rPr>
      </w:pPr>
    </w:p>
    <w:p w:rsidR="0093333E" w:rsidRPr="00BE3C3A" w:rsidRDefault="0093333E" w:rsidP="00BE3C3A">
      <w:pPr>
        <w:rPr>
          <w:rFonts w:cs="Times New Roman"/>
          <w:szCs w:val="24"/>
        </w:rPr>
      </w:pPr>
    </w:p>
    <w:p w:rsidR="0093333E" w:rsidRPr="00BE3C3A" w:rsidRDefault="0093333E" w:rsidP="00BE3C3A">
      <w:pPr>
        <w:rPr>
          <w:rFonts w:cs="Times New Roman"/>
          <w:szCs w:val="24"/>
        </w:rPr>
      </w:pPr>
    </w:p>
    <w:p w:rsidR="00FD0B81" w:rsidRPr="00BE3C3A" w:rsidRDefault="00FD0B81" w:rsidP="00BE3C3A">
      <w:pPr>
        <w:rPr>
          <w:rFonts w:cs="Times New Roman"/>
          <w:szCs w:val="24"/>
        </w:rPr>
      </w:pPr>
    </w:p>
    <w:p w:rsidR="00361ACC" w:rsidRDefault="00361ACC" w:rsidP="00BE3C3A">
      <w:pPr>
        <w:pStyle w:val="Ttulo1"/>
        <w:rPr>
          <w:rFonts w:cs="Times New Roman"/>
          <w:szCs w:val="24"/>
        </w:rPr>
      </w:pPr>
      <w:bookmarkStart w:id="511" w:name="_Toc432945953"/>
    </w:p>
    <w:p w:rsidR="00361ACC" w:rsidRDefault="00361ACC" w:rsidP="00BE3C3A">
      <w:pPr>
        <w:pStyle w:val="Ttulo1"/>
        <w:rPr>
          <w:rFonts w:cs="Times New Roman"/>
          <w:szCs w:val="24"/>
        </w:rPr>
      </w:pPr>
    </w:p>
    <w:p w:rsidR="00361ACC" w:rsidRDefault="00361ACC" w:rsidP="00BE3C3A">
      <w:pPr>
        <w:pStyle w:val="Ttulo1"/>
        <w:rPr>
          <w:rFonts w:cs="Times New Roman"/>
          <w:szCs w:val="24"/>
        </w:rPr>
      </w:pPr>
    </w:p>
    <w:p w:rsidR="00361ACC" w:rsidRDefault="00361ACC" w:rsidP="00BE3C3A">
      <w:pPr>
        <w:pStyle w:val="Ttulo1"/>
        <w:rPr>
          <w:rFonts w:cs="Times New Roman"/>
          <w:szCs w:val="24"/>
        </w:rPr>
      </w:pPr>
    </w:p>
    <w:p w:rsidR="00782E23" w:rsidRDefault="00782E23" w:rsidP="00BE3C3A">
      <w:pPr>
        <w:pStyle w:val="Ttulo1"/>
        <w:rPr>
          <w:rFonts w:cs="Times New Roman"/>
          <w:szCs w:val="24"/>
        </w:rPr>
      </w:pPr>
      <w:bookmarkStart w:id="512" w:name="_Toc433381840"/>
      <w:r w:rsidRPr="00BE3C3A">
        <w:rPr>
          <w:rFonts w:cs="Times New Roman"/>
          <w:szCs w:val="24"/>
        </w:rPr>
        <w:t>CAPÍTULO VI</w:t>
      </w:r>
      <w:bookmarkEnd w:id="509"/>
      <w:bookmarkEnd w:id="510"/>
      <w:bookmarkEnd w:id="511"/>
      <w:bookmarkEnd w:id="512"/>
    </w:p>
    <w:p w:rsidR="00361ACC" w:rsidRPr="00361ACC" w:rsidRDefault="00361ACC" w:rsidP="00361ACC"/>
    <w:p w:rsidR="00782E23" w:rsidRPr="00BE3C3A" w:rsidRDefault="00782E23" w:rsidP="00BE3C3A">
      <w:pPr>
        <w:pStyle w:val="Ttulo1"/>
        <w:rPr>
          <w:rFonts w:cs="Times New Roman"/>
          <w:szCs w:val="24"/>
        </w:rPr>
      </w:pPr>
      <w:bookmarkStart w:id="513" w:name="_Toc278311143"/>
      <w:bookmarkStart w:id="514" w:name="_Toc278314899"/>
      <w:bookmarkStart w:id="515" w:name="_Toc287453478"/>
      <w:bookmarkStart w:id="516" w:name="_Toc342165445"/>
      <w:bookmarkStart w:id="517" w:name="_Toc361827401"/>
      <w:bookmarkStart w:id="518" w:name="_Toc416290788"/>
      <w:bookmarkStart w:id="519" w:name="_Toc432945954"/>
      <w:bookmarkStart w:id="520" w:name="_Toc433381841"/>
      <w:r w:rsidRPr="00BE3C3A">
        <w:rPr>
          <w:rFonts w:cs="Times New Roman"/>
          <w:szCs w:val="24"/>
        </w:rPr>
        <w:t>PROPUESTA</w:t>
      </w:r>
      <w:bookmarkEnd w:id="513"/>
      <w:bookmarkEnd w:id="514"/>
      <w:bookmarkEnd w:id="515"/>
      <w:bookmarkEnd w:id="516"/>
      <w:bookmarkEnd w:id="517"/>
      <w:bookmarkEnd w:id="518"/>
      <w:bookmarkEnd w:id="519"/>
      <w:bookmarkEnd w:id="520"/>
    </w:p>
    <w:p w:rsidR="00782E23" w:rsidRPr="00BE3C3A" w:rsidRDefault="00782E23" w:rsidP="00BE3C3A">
      <w:pPr>
        <w:rPr>
          <w:rFonts w:cs="Times New Roman"/>
          <w:b/>
          <w:szCs w:val="24"/>
        </w:rPr>
      </w:pPr>
    </w:p>
    <w:p w:rsidR="00782E23" w:rsidRPr="00BE3C3A" w:rsidRDefault="00782E23" w:rsidP="00BE3C3A">
      <w:pPr>
        <w:pStyle w:val="Ttulo2"/>
        <w:rPr>
          <w:rFonts w:cs="Times New Roman"/>
        </w:rPr>
      </w:pPr>
      <w:bookmarkStart w:id="521" w:name="_Toc278311144"/>
      <w:bookmarkStart w:id="522" w:name="_Toc278314900"/>
      <w:bookmarkStart w:id="523" w:name="_Toc287453479"/>
      <w:bookmarkStart w:id="524" w:name="_Toc342165446"/>
      <w:bookmarkStart w:id="525" w:name="_Toc361827402"/>
      <w:bookmarkStart w:id="526" w:name="_Toc416290789"/>
      <w:bookmarkStart w:id="527" w:name="_Toc432945955"/>
      <w:bookmarkStart w:id="528" w:name="_Toc433381842"/>
      <w:r w:rsidRPr="00BE3C3A">
        <w:rPr>
          <w:rFonts w:cs="Times New Roman"/>
        </w:rPr>
        <w:t>6.1. DATOS INFORMATIVOS</w:t>
      </w:r>
      <w:bookmarkEnd w:id="521"/>
      <w:bookmarkEnd w:id="522"/>
      <w:bookmarkEnd w:id="523"/>
      <w:bookmarkEnd w:id="524"/>
      <w:bookmarkEnd w:id="525"/>
      <w:bookmarkEnd w:id="526"/>
      <w:bookmarkEnd w:id="527"/>
      <w:bookmarkEnd w:id="528"/>
    </w:p>
    <w:p w:rsidR="00782E23" w:rsidRPr="00BE3C3A" w:rsidRDefault="00782E23" w:rsidP="00BE3C3A">
      <w:pPr>
        <w:rPr>
          <w:rFonts w:cs="Times New Roman"/>
          <w:b/>
          <w:szCs w:val="24"/>
        </w:rPr>
      </w:pPr>
      <w:r w:rsidRPr="00BE3C3A">
        <w:rPr>
          <w:rFonts w:cs="Times New Roman"/>
          <w:b/>
          <w:szCs w:val="24"/>
        </w:rPr>
        <w:t>Propuesta</w:t>
      </w:r>
    </w:p>
    <w:p w:rsidR="00782E23" w:rsidRPr="00BE3C3A" w:rsidRDefault="00782E23" w:rsidP="00BE3C3A">
      <w:pPr>
        <w:rPr>
          <w:rFonts w:cs="Times New Roman"/>
          <w:szCs w:val="24"/>
        </w:rPr>
      </w:pPr>
      <w:r w:rsidRPr="00BE3C3A">
        <w:rPr>
          <w:rFonts w:cs="Times New Roman"/>
          <w:szCs w:val="24"/>
        </w:rPr>
        <w:t xml:space="preserve">Diseño de canal de distribución </w:t>
      </w:r>
      <w:r w:rsidR="00A5141F" w:rsidRPr="00BE3C3A">
        <w:rPr>
          <w:rFonts w:cs="Times New Roman"/>
          <w:szCs w:val="24"/>
        </w:rPr>
        <w:t>online</w:t>
      </w:r>
      <w:r w:rsidRPr="00BE3C3A">
        <w:rPr>
          <w:rFonts w:cs="Times New Roman"/>
          <w:szCs w:val="24"/>
        </w:rPr>
        <w:t xml:space="preserve"> que permita incrementar las ventas de la empresa Calza Real.</w:t>
      </w:r>
    </w:p>
    <w:p w:rsidR="00782E23" w:rsidRPr="00BE3C3A" w:rsidRDefault="00782E23" w:rsidP="00BE3C3A">
      <w:pPr>
        <w:rPr>
          <w:rFonts w:cs="Times New Roman"/>
          <w:szCs w:val="24"/>
        </w:rPr>
      </w:pPr>
      <w:r w:rsidRPr="00BE3C3A">
        <w:rPr>
          <w:rFonts w:cs="Times New Roman"/>
          <w:b/>
          <w:szCs w:val="24"/>
        </w:rPr>
        <w:t>Institución ejecutora</w:t>
      </w:r>
      <w:r w:rsidR="00AD3B3F" w:rsidRPr="00BE3C3A">
        <w:rPr>
          <w:rFonts w:cs="Times New Roman"/>
          <w:b/>
          <w:szCs w:val="24"/>
        </w:rPr>
        <w:t xml:space="preserve">: </w:t>
      </w:r>
      <w:r w:rsidRPr="00BE3C3A">
        <w:rPr>
          <w:rFonts w:cs="Times New Roman"/>
          <w:szCs w:val="24"/>
        </w:rPr>
        <w:t xml:space="preserve">Empresa Calza Real </w:t>
      </w:r>
    </w:p>
    <w:p w:rsidR="00782E23" w:rsidRPr="00BE3C3A" w:rsidRDefault="00782E23" w:rsidP="00BE3C3A">
      <w:pPr>
        <w:rPr>
          <w:rFonts w:cs="Times New Roman"/>
          <w:szCs w:val="24"/>
        </w:rPr>
      </w:pPr>
      <w:r w:rsidRPr="00BE3C3A">
        <w:rPr>
          <w:rFonts w:cs="Times New Roman"/>
          <w:b/>
          <w:szCs w:val="24"/>
        </w:rPr>
        <w:t>Beneficiarios</w:t>
      </w:r>
      <w:r w:rsidR="00AD3B3F" w:rsidRPr="00BE3C3A">
        <w:rPr>
          <w:rFonts w:cs="Times New Roman"/>
          <w:b/>
          <w:szCs w:val="24"/>
        </w:rPr>
        <w:t xml:space="preserve">: </w:t>
      </w:r>
      <w:r w:rsidR="00B26709" w:rsidRPr="00BE3C3A">
        <w:rPr>
          <w:rFonts w:cs="Times New Roman"/>
          <w:szCs w:val="24"/>
        </w:rPr>
        <w:t>Clientes</w:t>
      </w:r>
      <w:r w:rsidRPr="00BE3C3A">
        <w:rPr>
          <w:rFonts w:cs="Times New Roman"/>
          <w:szCs w:val="24"/>
        </w:rPr>
        <w:t xml:space="preserve"> externos Empresa Calza Real </w:t>
      </w:r>
    </w:p>
    <w:p w:rsidR="00782E23" w:rsidRPr="00BE3C3A" w:rsidRDefault="00782E23" w:rsidP="00BE3C3A">
      <w:pPr>
        <w:rPr>
          <w:rFonts w:cs="Times New Roman"/>
          <w:szCs w:val="24"/>
        </w:rPr>
      </w:pPr>
      <w:r w:rsidRPr="00BE3C3A">
        <w:rPr>
          <w:rFonts w:cs="Times New Roman"/>
          <w:b/>
          <w:szCs w:val="24"/>
        </w:rPr>
        <w:t>Ubicación</w:t>
      </w:r>
      <w:r w:rsidR="00AD3B3F" w:rsidRPr="00BE3C3A">
        <w:rPr>
          <w:rFonts w:cs="Times New Roman"/>
          <w:b/>
          <w:szCs w:val="24"/>
        </w:rPr>
        <w:t xml:space="preserve">: </w:t>
      </w:r>
      <w:r w:rsidRPr="00BE3C3A">
        <w:rPr>
          <w:rFonts w:cs="Times New Roman"/>
          <w:szCs w:val="24"/>
        </w:rPr>
        <w:t>Cuidad  Ambato</w:t>
      </w:r>
    </w:p>
    <w:p w:rsidR="00782E23" w:rsidRPr="00BE3C3A" w:rsidRDefault="00782E23" w:rsidP="00BE3C3A">
      <w:pPr>
        <w:rPr>
          <w:rFonts w:cs="Times New Roman"/>
          <w:szCs w:val="24"/>
        </w:rPr>
      </w:pPr>
      <w:r w:rsidRPr="00BE3C3A">
        <w:rPr>
          <w:rFonts w:cs="Times New Roman"/>
          <w:b/>
          <w:szCs w:val="24"/>
        </w:rPr>
        <w:t xml:space="preserve">Tiempo estimado para la ejecución del canal </w:t>
      </w:r>
      <w:r w:rsidR="00A5141F" w:rsidRPr="00BE3C3A">
        <w:rPr>
          <w:rFonts w:cs="Times New Roman"/>
          <w:b/>
          <w:szCs w:val="24"/>
        </w:rPr>
        <w:t>online</w:t>
      </w:r>
      <w:r w:rsidR="00AD3B3F" w:rsidRPr="00BE3C3A">
        <w:rPr>
          <w:rFonts w:cs="Times New Roman"/>
          <w:b/>
          <w:szCs w:val="24"/>
        </w:rPr>
        <w:t xml:space="preserve">: </w:t>
      </w:r>
      <w:r w:rsidRPr="00BE3C3A">
        <w:rPr>
          <w:rFonts w:cs="Times New Roman"/>
          <w:szCs w:val="24"/>
        </w:rPr>
        <w:t>6 meses</w:t>
      </w:r>
    </w:p>
    <w:p w:rsidR="00782E23" w:rsidRPr="00BE3C3A" w:rsidRDefault="00782E23" w:rsidP="00BE3C3A">
      <w:pPr>
        <w:rPr>
          <w:rFonts w:cs="Times New Roman"/>
          <w:szCs w:val="24"/>
        </w:rPr>
      </w:pPr>
      <w:r w:rsidRPr="00BE3C3A">
        <w:rPr>
          <w:rFonts w:cs="Times New Roman"/>
          <w:b/>
          <w:szCs w:val="24"/>
        </w:rPr>
        <w:t>Equipo técnico responsable de la ejecución</w:t>
      </w:r>
      <w:r w:rsidR="00AD3B3F" w:rsidRPr="00BE3C3A">
        <w:rPr>
          <w:rFonts w:cs="Times New Roman"/>
          <w:b/>
          <w:szCs w:val="24"/>
        </w:rPr>
        <w:t xml:space="preserve">: </w:t>
      </w:r>
      <w:r w:rsidRPr="00BE3C3A">
        <w:rPr>
          <w:rFonts w:cs="Times New Roman"/>
          <w:szCs w:val="24"/>
        </w:rPr>
        <w:t xml:space="preserve">Investigadora </w:t>
      </w:r>
    </w:p>
    <w:p w:rsidR="00782E23" w:rsidRPr="00BE3C3A" w:rsidRDefault="00782E23" w:rsidP="00BE3C3A">
      <w:pPr>
        <w:rPr>
          <w:rFonts w:cs="Times New Roman"/>
          <w:szCs w:val="24"/>
        </w:rPr>
      </w:pPr>
      <w:r w:rsidRPr="00BE3C3A">
        <w:rPr>
          <w:rFonts w:cs="Times New Roman"/>
          <w:b/>
          <w:szCs w:val="24"/>
        </w:rPr>
        <w:t>Costo</w:t>
      </w:r>
      <w:r w:rsidR="00AD3B3F" w:rsidRPr="00BE3C3A">
        <w:rPr>
          <w:rFonts w:cs="Times New Roman"/>
          <w:b/>
          <w:szCs w:val="24"/>
        </w:rPr>
        <w:t xml:space="preserve">: </w:t>
      </w:r>
      <w:r w:rsidR="00BD0B3B" w:rsidRPr="00BE3C3A">
        <w:rPr>
          <w:rFonts w:cs="Times New Roman"/>
          <w:szCs w:val="24"/>
        </w:rPr>
        <w:t xml:space="preserve">2300 </w:t>
      </w:r>
      <w:proofErr w:type="spellStart"/>
      <w:r w:rsidR="00BD0B3B" w:rsidRPr="00BE3C3A">
        <w:rPr>
          <w:rFonts w:cs="Times New Roman"/>
          <w:szCs w:val="24"/>
        </w:rPr>
        <w:t>usd</w:t>
      </w:r>
      <w:proofErr w:type="spellEnd"/>
      <w:r w:rsidR="00BD0B3B" w:rsidRPr="00BE3C3A">
        <w:rPr>
          <w:rFonts w:cs="Times New Roman"/>
          <w:szCs w:val="24"/>
        </w:rPr>
        <w:t xml:space="preserve"> </w:t>
      </w:r>
    </w:p>
    <w:p w:rsidR="00782E23" w:rsidRPr="00BE3C3A" w:rsidRDefault="00782E23" w:rsidP="00BE3C3A">
      <w:pPr>
        <w:rPr>
          <w:rFonts w:cs="Times New Roman"/>
          <w:szCs w:val="24"/>
        </w:rPr>
      </w:pPr>
    </w:p>
    <w:p w:rsidR="004B1C2C" w:rsidRDefault="004B1C2C">
      <w:pPr>
        <w:jc w:val="left"/>
        <w:rPr>
          <w:rFonts w:cs="Times New Roman"/>
          <w:b/>
          <w:bCs/>
          <w:iCs/>
          <w:szCs w:val="24"/>
        </w:rPr>
      </w:pPr>
      <w:bookmarkStart w:id="529" w:name="_Toc278311145"/>
      <w:bookmarkStart w:id="530" w:name="_Toc278314901"/>
      <w:bookmarkStart w:id="531" w:name="_Toc287453480"/>
      <w:bookmarkStart w:id="532" w:name="_Toc342165447"/>
      <w:bookmarkStart w:id="533" w:name="_Toc361827403"/>
      <w:bookmarkStart w:id="534" w:name="_Toc416290790"/>
      <w:bookmarkStart w:id="535" w:name="_Toc432945956"/>
      <w:r>
        <w:rPr>
          <w:rFonts w:cs="Times New Roman"/>
        </w:rPr>
        <w:br w:type="page"/>
      </w:r>
    </w:p>
    <w:p w:rsidR="00782E23" w:rsidRPr="00BE3C3A" w:rsidRDefault="00782E23" w:rsidP="00BE3C3A">
      <w:pPr>
        <w:pStyle w:val="Ttulo2"/>
        <w:rPr>
          <w:rFonts w:cs="Times New Roman"/>
        </w:rPr>
      </w:pPr>
      <w:bookmarkStart w:id="536" w:name="_Toc433381843"/>
      <w:r w:rsidRPr="00BE3C3A">
        <w:rPr>
          <w:rFonts w:cs="Times New Roman"/>
        </w:rPr>
        <w:lastRenderedPageBreak/>
        <w:t>6.2. ANTECEDENTES</w:t>
      </w:r>
      <w:bookmarkEnd w:id="529"/>
      <w:bookmarkEnd w:id="530"/>
      <w:bookmarkEnd w:id="531"/>
      <w:bookmarkEnd w:id="532"/>
      <w:r w:rsidRPr="00BE3C3A">
        <w:rPr>
          <w:rFonts w:cs="Times New Roman"/>
        </w:rPr>
        <w:t xml:space="preserve"> DE LA PROPUESTA</w:t>
      </w:r>
      <w:bookmarkEnd w:id="533"/>
      <w:bookmarkEnd w:id="534"/>
      <w:bookmarkEnd w:id="535"/>
      <w:bookmarkEnd w:id="536"/>
    </w:p>
    <w:p w:rsidR="00782E23" w:rsidRPr="00BE3C3A" w:rsidRDefault="00782E23" w:rsidP="00BE3C3A">
      <w:pPr>
        <w:rPr>
          <w:rFonts w:cs="Times New Roman"/>
          <w:bCs/>
          <w:color w:val="000000"/>
          <w:szCs w:val="24"/>
        </w:rPr>
      </w:pPr>
      <w:r w:rsidRPr="00BE3C3A">
        <w:rPr>
          <w:rFonts w:cs="Times New Roman"/>
          <w:bCs/>
          <w:color w:val="000000"/>
          <w:szCs w:val="24"/>
        </w:rPr>
        <w:t>Se puede observar claramente que el sector de calzado en la provincia Tungurahua es el más productivo así como el más competitivo con respecto a los otros sectores, ello repercute en el crecimiento de la economía local y nacional generando empleo y riqueza.</w:t>
      </w:r>
    </w:p>
    <w:p w:rsidR="009604CE" w:rsidRPr="00BE3C3A" w:rsidRDefault="009604CE" w:rsidP="00BE3C3A">
      <w:pPr>
        <w:ind w:firstLine="708"/>
        <w:rPr>
          <w:rFonts w:cs="Times New Roman"/>
          <w:bCs/>
          <w:color w:val="000000"/>
          <w:szCs w:val="24"/>
        </w:rPr>
      </w:pPr>
    </w:p>
    <w:p w:rsidR="00782E23" w:rsidRPr="00BE3C3A" w:rsidRDefault="00782E23" w:rsidP="00BE3C3A">
      <w:pPr>
        <w:rPr>
          <w:rFonts w:cs="Times New Roman"/>
          <w:bCs/>
          <w:color w:val="000000"/>
          <w:szCs w:val="24"/>
        </w:rPr>
      </w:pPr>
      <w:r w:rsidRPr="00BE3C3A">
        <w:rPr>
          <w:rFonts w:cs="Times New Roman"/>
          <w:bCs/>
          <w:color w:val="000000"/>
          <w:szCs w:val="24"/>
        </w:rPr>
        <w:t xml:space="preserve">En referencia a los antes indicado la empresa de calzado Calza Real  ubicada en el cantón Ambato, hace algún tiempo no cumple con las metas de ventas que tenían </w:t>
      </w:r>
      <w:r w:rsidR="0093735D" w:rsidRPr="00BE3C3A">
        <w:rPr>
          <w:rFonts w:cs="Times New Roman"/>
          <w:bCs/>
          <w:color w:val="000000"/>
          <w:szCs w:val="24"/>
        </w:rPr>
        <w:t xml:space="preserve">presupuestadas </w:t>
      </w:r>
      <w:r w:rsidRPr="00BE3C3A">
        <w:rPr>
          <w:rFonts w:cs="Times New Roman"/>
          <w:bCs/>
          <w:color w:val="000000"/>
          <w:szCs w:val="24"/>
        </w:rPr>
        <w:t>los directivos de la organización ello ha ocasionado problemas en la liquidez y rentabilidad.</w:t>
      </w:r>
    </w:p>
    <w:p w:rsidR="009604CE" w:rsidRPr="00BE3C3A" w:rsidRDefault="009604CE" w:rsidP="00BE3C3A">
      <w:pPr>
        <w:ind w:firstLine="708"/>
        <w:rPr>
          <w:rFonts w:cs="Times New Roman"/>
          <w:bCs/>
          <w:color w:val="000000"/>
          <w:szCs w:val="24"/>
        </w:rPr>
      </w:pPr>
    </w:p>
    <w:p w:rsidR="00782E23" w:rsidRPr="00BE3C3A" w:rsidRDefault="00782E23" w:rsidP="00BE3C3A">
      <w:pPr>
        <w:rPr>
          <w:rFonts w:cs="Times New Roman"/>
          <w:bCs/>
          <w:color w:val="000000"/>
          <w:szCs w:val="24"/>
        </w:rPr>
      </w:pPr>
      <w:r w:rsidRPr="00BE3C3A">
        <w:rPr>
          <w:rFonts w:cs="Times New Roman"/>
          <w:bCs/>
          <w:color w:val="000000"/>
          <w:szCs w:val="24"/>
        </w:rPr>
        <w:t>Con respecto a las ventas, las mismas han decaído por ello la empresa está buscando una solución que permita acortar los canales de distribución, es decir que la venta sea de la fábrica hacia el consumidor final, el resultado esperado es que se traslade el beneficio de ahorro económico al cliente y la empresa tenga un crecimiento en las ventas.</w:t>
      </w:r>
    </w:p>
    <w:p w:rsidR="009604CE" w:rsidRPr="00BE3C3A" w:rsidRDefault="009604CE" w:rsidP="00BE3C3A">
      <w:pPr>
        <w:ind w:firstLine="708"/>
        <w:rPr>
          <w:rFonts w:cs="Times New Roman"/>
          <w:bCs/>
          <w:color w:val="000000"/>
          <w:szCs w:val="24"/>
        </w:rPr>
      </w:pPr>
    </w:p>
    <w:p w:rsidR="00DC7156" w:rsidRPr="00BE3C3A" w:rsidRDefault="00D51058" w:rsidP="00BE3C3A">
      <w:pPr>
        <w:rPr>
          <w:rFonts w:cs="Times New Roman"/>
          <w:szCs w:val="24"/>
        </w:rPr>
      </w:pPr>
      <w:bookmarkStart w:id="537" w:name="_Toc278311149"/>
      <w:bookmarkStart w:id="538" w:name="_Toc278314905"/>
      <w:bookmarkStart w:id="539" w:name="_Toc287453487"/>
      <w:r w:rsidRPr="00BE3C3A">
        <w:rPr>
          <w:rFonts w:cs="Times New Roman"/>
          <w:szCs w:val="24"/>
        </w:rPr>
        <w:t xml:space="preserve">Por ello indica La Subdirección General De Estudios Del Sector Exterior  </w:t>
      </w:r>
      <w:r w:rsidRPr="00BE3C3A">
        <w:rPr>
          <w:rFonts w:cs="Times New Roman"/>
          <w:szCs w:val="24"/>
        </w:rPr>
        <w:fldChar w:fldCharType="begin"/>
      </w:r>
      <w:r w:rsidR="00DC7156" w:rsidRPr="00BE3C3A">
        <w:rPr>
          <w:rFonts w:cs="Times New Roman"/>
          <w:szCs w:val="24"/>
        </w:rPr>
        <w:instrText xml:space="preserve"> ADDIN ZOTERO_ITEM CSL_CITATION {"citationID":"Tzy9vQUu","properties":{"formattedCitation":"(2014, p. 6)","plainCitation":"(2014, p. 6)"},"citationItems":[{"id":1724,"uris":["http://zotero.org/users/2118931/items/U5JR4U7N"],"uri":["http://zotero.org/users/2118931/items/U5JR4U7N"],"itemData":{"id":1724,"type":"article-journal","title":"La economía digital","source":"Google Scholar","URL":"http://dialnet.unirioja.es/servlet/articulo?codigo=2136553&amp;orden=1&amp;info=link","author":[{"family":"GENERAL","given":"SUBDIRECCIÓN"},{"family":"EXTERIOR","given":"ESTUDIOS DEL SECTOR"}],"issued":{"date-parts":[["2014"]]},"accessed":{"date-parts":[["2015",4,24]]}},"locator":"6","label":"page","suppress-author":true}],"schema":"https://github.com/citation-style-language/schema/raw/master/csl-citation.json"} </w:instrText>
      </w:r>
      <w:r w:rsidRPr="00BE3C3A">
        <w:rPr>
          <w:rFonts w:cs="Times New Roman"/>
          <w:szCs w:val="24"/>
        </w:rPr>
        <w:fldChar w:fldCharType="separate"/>
      </w:r>
      <w:r w:rsidR="00DC7156" w:rsidRPr="00BE3C3A">
        <w:rPr>
          <w:rFonts w:cs="Times New Roman"/>
          <w:szCs w:val="24"/>
        </w:rPr>
        <w:t>(2014, p. 6)</w:t>
      </w:r>
      <w:r w:rsidRPr="00BE3C3A">
        <w:rPr>
          <w:rFonts w:cs="Times New Roman"/>
          <w:szCs w:val="24"/>
        </w:rPr>
        <w:fldChar w:fldCharType="end"/>
      </w:r>
      <w:r w:rsidRPr="00BE3C3A">
        <w:rPr>
          <w:rFonts w:cs="Times New Roman"/>
          <w:szCs w:val="24"/>
        </w:rPr>
        <w:t>,</w:t>
      </w:r>
      <w:r w:rsidR="00DC7156" w:rsidRPr="00BE3C3A">
        <w:rPr>
          <w:rFonts w:cs="Times New Roman"/>
          <w:szCs w:val="24"/>
        </w:rPr>
        <w:t xml:space="preserve"> indican lo siguiente:</w:t>
      </w:r>
    </w:p>
    <w:p w:rsidR="00782E23" w:rsidRPr="00BE3C3A" w:rsidRDefault="00DC7156" w:rsidP="00BE3C3A">
      <w:pPr>
        <w:ind w:left="708"/>
        <w:rPr>
          <w:rFonts w:cs="Times New Roman"/>
          <w:i/>
          <w:szCs w:val="24"/>
        </w:rPr>
      </w:pPr>
      <w:r w:rsidRPr="00BE3C3A">
        <w:rPr>
          <w:rFonts w:cs="Times New Roman"/>
          <w:i/>
          <w:szCs w:val="24"/>
        </w:rPr>
        <w:t>“L</w:t>
      </w:r>
      <w:r w:rsidR="00D51058" w:rsidRPr="00BE3C3A">
        <w:rPr>
          <w:rFonts w:cs="Times New Roman"/>
          <w:i/>
          <w:szCs w:val="24"/>
        </w:rPr>
        <w:t>a denominada economía digital está generando profundas modificaciones cuyas consecuencias económicas, laborales y sociales (</w:t>
      </w:r>
      <w:r w:rsidRPr="00BE3C3A">
        <w:rPr>
          <w:rFonts w:cs="Times New Roman"/>
          <w:i/>
          <w:szCs w:val="24"/>
        </w:rPr>
        <w:t>por citar</w:t>
      </w:r>
      <w:r w:rsidR="00D51058" w:rsidRPr="00BE3C3A">
        <w:rPr>
          <w:rFonts w:cs="Times New Roman"/>
          <w:i/>
          <w:szCs w:val="24"/>
        </w:rPr>
        <w:t xml:space="preserve"> sólo algunas) aún hoy son parcialmente conocidas. La velocidad a la cual se está produciendo la digitalización de las sociedades avanzadas ha dejado obsoletas muchas de las formas tradicionales de concebir las relaciones económicas y los factores generadores del crecimiento económico. Paralelamente, los esfuerzos incipientes por medir los cambios que la era de la digitalización lleva aparejados no dejan de ser insatisfactorios, al tratar de medir un fenómeno</w:t>
      </w:r>
      <w:r w:rsidRPr="00BE3C3A">
        <w:rPr>
          <w:rFonts w:cs="Times New Roman"/>
          <w:i/>
          <w:szCs w:val="24"/>
        </w:rPr>
        <w:t xml:space="preserve"> </w:t>
      </w:r>
      <w:r w:rsidR="00D51058" w:rsidRPr="00BE3C3A">
        <w:rPr>
          <w:rFonts w:cs="Times New Roman"/>
          <w:i/>
          <w:szCs w:val="24"/>
        </w:rPr>
        <w:t>del que en la actualida</w:t>
      </w:r>
      <w:r w:rsidRPr="00BE3C3A">
        <w:rPr>
          <w:rFonts w:cs="Times New Roman"/>
          <w:i/>
          <w:szCs w:val="24"/>
        </w:rPr>
        <w:t>d se desconocen muchos aspectos”</w:t>
      </w:r>
      <w:r w:rsidR="008C7496" w:rsidRPr="00BE3C3A">
        <w:rPr>
          <w:rFonts w:cs="Times New Roman"/>
          <w:i/>
          <w:szCs w:val="24"/>
        </w:rPr>
        <w:t>.</w:t>
      </w:r>
    </w:p>
    <w:p w:rsidR="008C7496" w:rsidRPr="00BE3C3A" w:rsidRDefault="008C7496" w:rsidP="00BE3C3A">
      <w:pPr>
        <w:ind w:left="708"/>
        <w:rPr>
          <w:rFonts w:cs="Times New Roman"/>
          <w:i/>
          <w:szCs w:val="24"/>
        </w:rPr>
      </w:pPr>
    </w:p>
    <w:p w:rsidR="00965E16" w:rsidRPr="00BE3C3A" w:rsidRDefault="00965E16" w:rsidP="00BE3C3A">
      <w:pPr>
        <w:rPr>
          <w:rFonts w:cs="Times New Roman"/>
          <w:szCs w:val="24"/>
        </w:rPr>
      </w:pPr>
      <w:r w:rsidRPr="00BE3C3A">
        <w:rPr>
          <w:rFonts w:cs="Times New Roman"/>
          <w:szCs w:val="24"/>
        </w:rPr>
        <w:t xml:space="preserve">Así también en la entrevista realizada por el Instituto de Estudios Turísticos y Secretaría General de Turismo </w:t>
      </w:r>
      <w:r w:rsidRPr="00BE3C3A">
        <w:rPr>
          <w:rFonts w:cs="Times New Roman"/>
          <w:szCs w:val="24"/>
        </w:rPr>
        <w:fldChar w:fldCharType="begin"/>
      </w:r>
      <w:r w:rsidR="005A6B0F" w:rsidRPr="00BE3C3A">
        <w:rPr>
          <w:rFonts w:cs="Times New Roman"/>
          <w:szCs w:val="24"/>
        </w:rPr>
        <w:instrText xml:space="preserve"> ADDIN ZOTERO_ITEM CSL_CITATION {"citationID":"IO6dtDF8","properties":{"formattedCitation":"(2013)","plainCitation":"(2013)"},"citationItems":[{"id":1795,"uris":["http://zotero.org/users/2118931/items/UFTVIQV7"],"uri":["http://zotero.org/users/2118931/items/UFTVIQV7"],"itemData":{"id":1795,"type":"article-journal","title":"La distribución electrónica de productos hoteleros: la importancia de los canales basados en Internet","container-title":"Estudios turísticos","page":"67–78","issue":"158","source":"Google Scholar","shortTitle":"La distribución electrónica de productos hoteleros","author":[{"family":"Moraleda","given":"Laura Fuentes"},{"family":"Domecq","given":"Cristina Figueroa"},{"family":"Balthasar","given":"Miguel Bendrao"}],"issued":{"date-parts":[["2013"]]}},"suppress-author":true}],"schema":"https://github.com/citation-style-language/schema/raw/master/csl-citation.json"}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(2013)</w:t>
      </w:r>
      <w:r w:rsidRPr="00BE3C3A">
        <w:rPr>
          <w:rFonts w:cs="Times New Roman"/>
          <w:szCs w:val="24"/>
        </w:rPr>
        <w:fldChar w:fldCharType="end"/>
      </w:r>
      <w:r w:rsidRPr="00BE3C3A">
        <w:rPr>
          <w:rFonts w:cs="Times New Roman"/>
          <w:szCs w:val="24"/>
        </w:rPr>
        <w:t>, indican lo siguiente:</w:t>
      </w:r>
    </w:p>
    <w:p w:rsidR="008C7496" w:rsidRPr="00BE3C3A" w:rsidRDefault="008C7496" w:rsidP="00BE3C3A">
      <w:pPr>
        <w:rPr>
          <w:rFonts w:cs="Times New Roman"/>
          <w:szCs w:val="24"/>
        </w:rPr>
      </w:pPr>
    </w:p>
    <w:p w:rsidR="00DC7156" w:rsidRPr="00BE3C3A" w:rsidRDefault="00965E16" w:rsidP="00BE3C3A">
      <w:pPr>
        <w:ind w:left="709"/>
        <w:rPr>
          <w:rFonts w:cs="Times New Roman"/>
          <w:i/>
          <w:szCs w:val="24"/>
        </w:rPr>
      </w:pPr>
      <w:r w:rsidRPr="00BE3C3A">
        <w:rPr>
          <w:rFonts w:cs="Times New Roman"/>
          <w:i/>
          <w:szCs w:val="24"/>
        </w:rPr>
        <w:lastRenderedPageBreak/>
        <w:t>“Veinte primeras cadenas hoteleras del mundo, sobre sus estrategias en internet llegó a la conclusión que el objetivo principal de las Cadenas al incrementar su presencia en Internet,  era trasvasar las reservas hechas a través de canales de distribución caros a canales de distribución más económicos, siendo el más económico de todos la página web”.</w:t>
      </w:r>
    </w:p>
    <w:p w:rsidR="00965E16" w:rsidRPr="00BE3C3A" w:rsidRDefault="00965E16" w:rsidP="00BE3C3A">
      <w:pPr>
        <w:rPr>
          <w:rFonts w:cs="Times New Roman"/>
          <w:i/>
          <w:szCs w:val="24"/>
        </w:rPr>
      </w:pPr>
    </w:p>
    <w:p w:rsidR="00782E23" w:rsidRPr="00BE3C3A" w:rsidRDefault="00782E23" w:rsidP="00BE3C3A">
      <w:pPr>
        <w:rPr>
          <w:rFonts w:cs="Times New Roman"/>
          <w:b/>
          <w:szCs w:val="24"/>
        </w:rPr>
      </w:pPr>
      <w:bookmarkStart w:id="540" w:name="_Toc342165448"/>
      <w:bookmarkStart w:id="541" w:name="_Toc361827404"/>
      <w:bookmarkStart w:id="542" w:name="_Toc416290791"/>
      <w:r w:rsidRPr="00BE3C3A">
        <w:rPr>
          <w:rFonts w:cs="Times New Roman"/>
          <w:b/>
          <w:szCs w:val="24"/>
        </w:rPr>
        <w:t>6.3. JUSTIFICACIÓN</w:t>
      </w:r>
      <w:bookmarkEnd w:id="537"/>
      <w:bookmarkEnd w:id="538"/>
      <w:bookmarkEnd w:id="539"/>
      <w:bookmarkEnd w:id="540"/>
      <w:bookmarkEnd w:id="541"/>
      <w:bookmarkEnd w:id="542"/>
    </w:p>
    <w:p w:rsidR="00782E23" w:rsidRPr="00BE3C3A" w:rsidRDefault="00782E23" w:rsidP="00BE3C3A">
      <w:pPr>
        <w:rPr>
          <w:rFonts w:cs="Times New Roman"/>
          <w:szCs w:val="24"/>
        </w:rPr>
      </w:pPr>
      <w:r w:rsidRPr="00BE3C3A">
        <w:rPr>
          <w:rFonts w:cs="Times New Roman"/>
          <w:szCs w:val="24"/>
        </w:rPr>
        <w:t xml:space="preserve">La presente propuesta se justifica debido a que la comercialización a través del internet </w:t>
      </w:r>
      <w:r w:rsidR="004C2B98" w:rsidRPr="00BE3C3A">
        <w:rPr>
          <w:rFonts w:cs="Times New Roman"/>
          <w:szCs w:val="24"/>
        </w:rPr>
        <w:t>está</w:t>
      </w:r>
      <w:r w:rsidRPr="00BE3C3A">
        <w:rPr>
          <w:rFonts w:cs="Times New Roman"/>
          <w:szCs w:val="24"/>
        </w:rPr>
        <w:t xml:space="preserve"> en incremento según el Instituto Latinoamericano de Comercio Electrónico (ILCE en el año 2011 Ecuador comercializó al menos 208 millones de dólares por internet, estas cifras se derivan a las grandes ventajas que presenta la era de la información y el conocimiento la facilidad de acceso a la información, la oferta de productos y servicios de todo el mundo.</w:t>
      </w:r>
    </w:p>
    <w:p w:rsidR="009604CE" w:rsidRPr="00BE3C3A" w:rsidRDefault="009604CE" w:rsidP="00BE3C3A">
      <w:pPr>
        <w:ind w:firstLine="709"/>
        <w:rPr>
          <w:rFonts w:cs="Times New Roman"/>
          <w:szCs w:val="24"/>
        </w:rPr>
      </w:pPr>
    </w:p>
    <w:p w:rsidR="00782E23" w:rsidRPr="00BE3C3A" w:rsidRDefault="00782E23" w:rsidP="00BE3C3A">
      <w:pPr>
        <w:rPr>
          <w:rFonts w:cs="Times New Roman"/>
          <w:bCs/>
          <w:color w:val="000000"/>
          <w:szCs w:val="24"/>
        </w:rPr>
      </w:pPr>
      <w:r w:rsidRPr="00BE3C3A">
        <w:rPr>
          <w:rFonts w:cs="Times New Roman"/>
          <w:szCs w:val="24"/>
        </w:rPr>
        <w:t>Haciendo referencia a lo anterior el comercio electrónico rompe esquemas paradigmas sociales tradicionales en el mundo de las ventas y los canales de distribución, debido a que crea nuevos mercados, redefine las expectativas de los clientes o navegadores, borrando las restricciones geográficas y lo más importante del tiempo.</w:t>
      </w:r>
      <w:bookmarkStart w:id="543" w:name="_Toc342165449"/>
      <w:r w:rsidR="004C2B98" w:rsidRPr="00BE3C3A">
        <w:rPr>
          <w:rFonts w:cs="Times New Roman"/>
          <w:szCs w:val="24"/>
        </w:rPr>
        <w:t xml:space="preserve"> </w:t>
      </w:r>
      <w:r w:rsidRPr="00BE3C3A">
        <w:rPr>
          <w:rFonts w:cs="Times New Roman"/>
          <w:szCs w:val="24"/>
        </w:rPr>
        <w:t xml:space="preserve">La empresa </w:t>
      </w:r>
      <w:r w:rsidRPr="00BE3C3A">
        <w:rPr>
          <w:rFonts w:cs="Times New Roman"/>
          <w:bCs/>
          <w:color w:val="000000"/>
          <w:szCs w:val="24"/>
        </w:rPr>
        <w:t xml:space="preserve">la empresa de calzado </w:t>
      </w:r>
      <w:r w:rsidR="0093735D" w:rsidRPr="00BE3C3A">
        <w:rPr>
          <w:rFonts w:cs="Times New Roman"/>
          <w:bCs/>
          <w:color w:val="000000"/>
          <w:szCs w:val="24"/>
        </w:rPr>
        <w:t>Calza Real</w:t>
      </w:r>
      <w:r w:rsidRPr="00BE3C3A">
        <w:rPr>
          <w:rFonts w:cs="Times New Roman"/>
          <w:bCs/>
          <w:color w:val="000000"/>
          <w:szCs w:val="24"/>
        </w:rPr>
        <w:t xml:space="preserve"> evaluando todos los beneficios y ventajas que tiene el crear y establecer un canal de distribución en el internet, considera dar todo el apoyo en cuanto a recursos económicos, tecnológicos y humanos para establecer dicho canal que ayude a incrementar las ventas.</w:t>
      </w:r>
    </w:p>
    <w:p w:rsidR="00823F8E" w:rsidRPr="00BE3C3A" w:rsidRDefault="00823F8E" w:rsidP="00BE3C3A">
      <w:pPr>
        <w:rPr>
          <w:rFonts w:cs="Times New Roman"/>
          <w:szCs w:val="24"/>
        </w:rPr>
      </w:pPr>
      <w:bookmarkStart w:id="544" w:name="_Toc361827405"/>
      <w:bookmarkStart w:id="545" w:name="_Toc416290792"/>
      <w:bookmarkStart w:id="546" w:name="_Toc432945957"/>
    </w:p>
    <w:p w:rsidR="00782E23" w:rsidRPr="00BE3C3A" w:rsidRDefault="00782E23" w:rsidP="00BE3C3A">
      <w:pPr>
        <w:pStyle w:val="Ttulo2"/>
        <w:rPr>
          <w:rFonts w:cs="Times New Roman"/>
        </w:rPr>
      </w:pPr>
      <w:bookmarkStart w:id="547" w:name="_Toc433381844"/>
      <w:r w:rsidRPr="00BE3C3A">
        <w:rPr>
          <w:rFonts w:cs="Times New Roman"/>
        </w:rPr>
        <w:t>6.4. OBJETIVOS DE LA PROPUESTA</w:t>
      </w:r>
      <w:bookmarkEnd w:id="543"/>
      <w:bookmarkEnd w:id="544"/>
      <w:bookmarkEnd w:id="545"/>
      <w:bookmarkEnd w:id="546"/>
      <w:bookmarkEnd w:id="547"/>
    </w:p>
    <w:p w:rsidR="00782E23" w:rsidRPr="00BE3C3A" w:rsidRDefault="00782E23" w:rsidP="00BE3C3A">
      <w:pPr>
        <w:pStyle w:val="Ttulo3"/>
        <w:rPr>
          <w:rFonts w:cs="Times New Roman"/>
        </w:rPr>
      </w:pPr>
      <w:bookmarkStart w:id="548" w:name="_Toc416290793"/>
      <w:bookmarkStart w:id="549" w:name="_Toc432945958"/>
      <w:bookmarkStart w:id="550" w:name="_Toc433381845"/>
      <w:r w:rsidRPr="00BE3C3A">
        <w:rPr>
          <w:rFonts w:cs="Times New Roman"/>
        </w:rPr>
        <w:t>6.4.1</w:t>
      </w:r>
      <w:r w:rsidR="00B26709" w:rsidRPr="00BE3C3A">
        <w:rPr>
          <w:rFonts w:cs="Times New Roman"/>
        </w:rPr>
        <w:t>.</w:t>
      </w:r>
      <w:r w:rsidRPr="00BE3C3A">
        <w:rPr>
          <w:rFonts w:cs="Times New Roman"/>
        </w:rPr>
        <w:t xml:space="preserve"> Objetivo General</w:t>
      </w:r>
      <w:bookmarkEnd w:id="548"/>
      <w:bookmarkEnd w:id="549"/>
      <w:bookmarkEnd w:id="550"/>
      <w:r w:rsidRPr="00BE3C3A">
        <w:rPr>
          <w:rFonts w:cs="Times New Roman"/>
        </w:rPr>
        <w:t xml:space="preserve"> </w:t>
      </w:r>
    </w:p>
    <w:p w:rsidR="00782E23" w:rsidRPr="00BE3C3A" w:rsidRDefault="00675B47" w:rsidP="00BE3C3A">
      <w:pPr>
        <w:rPr>
          <w:rFonts w:cs="Times New Roman"/>
          <w:szCs w:val="24"/>
        </w:rPr>
      </w:pPr>
      <w:r w:rsidRPr="00BE3C3A">
        <w:rPr>
          <w:rFonts w:cs="Times New Roman"/>
          <w:szCs w:val="24"/>
        </w:rPr>
        <w:t xml:space="preserve">Diseñar </w:t>
      </w:r>
      <w:r w:rsidR="00782E23" w:rsidRPr="00BE3C3A">
        <w:rPr>
          <w:rFonts w:cs="Times New Roman"/>
          <w:szCs w:val="24"/>
        </w:rPr>
        <w:t xml:space="preserve"> un canal de distribución </w:t>
      </w:r>
      <w:r w:rsidR="00AC0C1F" w:rsidRPr="00BE3C3A">
        <w:rPr>
          <w:rFonts w:cs="Times New Roman"/>
          <w:szCs w:val="24"/>
        </w:rPr>
        <w:t>on-</w:t>
      </w:r>
      <w:r w:rsidR="0093735D" w:rsidRPr="00BE3C3A">
        <w:rPr>
          <w:rFonts w:cs="Times New Roman"/>
          <w:szCs w:val="24"/>
        </w:rPr>
        <w:t>line</w:t>
      </w:r>
      <w:r w:rsidR="00782E23" w:rsidRPr="00BE3C3A">
        <w:rPr>
          <w:rFonts w:cs="Times New Roman"/>
          <w:szCs w:val="24"/>
        </w:rPr>
        <w:t xml:space="preserve"> que permita vender los productos de manera f</w:t>
      </w:r>
      <w:r w:rsidR="00AC0C1F" w:rsidRPr="00BE3C3A">
        <w:rPr>
          <w:rFonts w:cs="Times New Roman"/>
          <w:szCs w:val="24"/>
        </w:rPr>
        <w:t>ácil y directa al nuevo segmento de mercado.</w:t>
      </w:r>
    </w:p>
    <w:p w:rsidR="00B26709" w:rsidRPr="00BE3C3A" w:rsidRDefault="00B26709" w:rsidP="00BE3C3A">
      <w:pPr>
        <w:ind w:firstLine="709"/>
        <w:rPr>
          <w:rFonts w:cs="Times New Roman"/>
          <w:szCs w:val="24"/>
        </w:rPr>
      </w:pPr>
    </w:p>
    <w:p w:rsidR="00782E23" w:rsidRPr="00BE3C3A" w:rsidRDefault="00B26709" w:rsidP="00BE3C3A">
      <w:pPr>
        <w:pStyle w:val="Ttulo3"/>
        <w:rPr>
          <w:rFonts w:cs="Times New Roman"/>
        </w:rPr>
      </w:pPr>
      <w:bookmarkStart w:id="551" w:name="_Toc416290794"/>
      <w:bookmarkStart w:id="552" w:name="_Toc432945959"/>
      <w:bookmarkStart w:id="553" w:name="_Toc433381846"/>
      <w:r w:rsidRPr="00BE3C3A">
        <w:rPr>
          <w:rFonts w:cs="Times New Roman"/>
        </w:rPr>
        <w:lastRenderedPageBreak/>
        <w:t>6.4.2.</w:t>
      </w:r>
      <w:r w:rsidR="00782E23" w:rsidRPr="00BE3C3A">
        <w:rPr>
          <w:rFonts w:cs="Times New Roman"/>
        </w:rPr>
        <w:t xml:space="preserve"> Objetivos Específicos</w:t>
      </w:r>
      <w:bookmarkEnd w:id="551"/>
      <w:bookmarkEnd w:id="552"/>
      <w:bookmarkEnd w:id="553"/>
    </w:p>
    <w:p w:rsidR="00782E23" w:rsidRPr="00BE3C3A" w:rsidRDefault="00AC0C1F" w:rsidP="00BE3C3A">
      <w:pPr>
        <w:pStyle w:val="Prrafodelista"/>
        <w:numPr>
          <w:ilvl w:val="0"/>
          <w:numId w:val="21"/>
        </w:numPr>
        <w:rPr>
          <w:rFonts w:cs="Times New Roman"/>
          <w:szCs w:val="24"/>
        </w:rPr>
      </w:pPr>
      <w:r w:rsidRPr="00BE3C3A">
        <w:rPr>
          <w:rFonts w:cs="Times New Roman"/>
          <w:szCs w:val="24"/>
        </w:rPr>
        <w:t xml:space="preserve">Analizar las herramientas las herramientas tecnológicas que serán utilizadas en el canal de distribución </w:t>
      </w:r>
      <w:r w:rsidR="00A5141F" w:rsidRPr="00BE3C3A">
        <w:rPr>
          <w:rFonts w:cs="Times New Roman"/>
          <w:szCs w:val="24"/>
        </w:rPr>
        <w:t>online</w:t>
      </w:r>
      <w:r w:rsidRPr="00BE3C3A">
        <w:rPr>
          <w:rFonts w:cs="Times New Roman"/>
          <w:szCs w:val="24"/>
        </w:rPr>
        <w:t>.</w:t>
      </w:r>
    </w:p>
    <w:p w:rsidR="00782E23" w:rsidRPr="00BE3C3A" w:rsidRDefault="00AC0C1F" w:rsidP="00BE3C3A">
      <w:pPr>
        <w:pStyle w:val="Prrafodelista"/>
        <w:numPr>
          <w:ilvl w:val="0"/>
          <w:numId w:val="21"/>
        </w:numPr>
        <w:rPr>
          <w:rFonts w:cs="Times New Roman"/>
          <w:szCs w:val="24"/>
        </w:rPr>
      </w:pPr>
      <w:r w:rsidRPr="00BE3C3A">
        <w:rPr>
          <w:rFonts w:cs="Times New Roman"/>
          <w:szCs w:val="24"/>
        </w:rPr>
        <w:t xml:space="preserve">Seleccionar las herramientas informáticas para la distribución de un producto por medio de un canal de distribución </w:t>
      </w:r>
      <w:r w:rsidR="00A5141F" w:rsidRPr="00BE3C3A">
        <w:rPr>
          <w:rFonts w:cs="Times New Roman"/>
          <w:szCs w:val="24"/>
        </w:rPr>
        <w:t>online</w:t>
      </w:r>
      <w:r w:rsidRPr="00BE3C3A">
        <w:rPr>
          <w:rFonts w:cs="Times New Roman"/>
          <w:szCs w:val="24"/>
        </w:rPr>
        <w:t>.</w:t>
      </w:r>
    </w:p>
    <w:p w:rsidR="00782E23" w:rsidRPr="00BE3C3A" w:rsidRDefault="00AC0C1F" w:rsidP="00BE3C3A">
      <w:pPr>
        <w:pStyle w:val="Prrafodelista"/>
        <w:numPr>
          <w:ilvl w:val="0"/>
          <w:numId w:val="21"/>
        </w:numPr>
        <w:rPr>
          <w:rFonts w:cs="Times New Roman"/>
          <w:szCs w:val="24"/>
        </w:rPr>
      </w:pPr>
      <w:r w:rsidRPr="00BE3C3A">
        <w:rPr>
          <w:rFonts w:cs="Times New Roman"/>
          <w:szCs w:val="24"/>
        </w:rPr>
        <w:t xml:space="preserve">Construir un canal de distribución </w:t>
      </w:r>
      <w:r w:rsidR="00A5141F" w:rsidRPr="00BE3C3A">
        <w:rPr>
          <w:rFonts w:cs="Times New Roman"/>
          <w:szCs w:val="24"/>
        </w:rPr>
        <w:t>online</w:t>
      </w:r>
      <w:r w:rsidRPr="00BE3C3A">
        <w:rPr>
          <w:rFonts w:cs="Times New Roman"/>
          <w:szCs w:val="24"/>
        </w:rPr>
        <w:t xml:space="preserve"> por medio de un sitio web.</w:t>
      </w:r>
    </w:p>
    <w:p w:rsidR="00782E23" w:rsidRPr="00BE3C3A" w:rsidRDefault="00782E23" w:rsidP="00BE3C3A">
      <w:pPr>
        <w:rPr>
          <w:rFonts w:cs="Times New Roman"/>
          <w:szCs w:val="24"/>
        </w:rPr>
      </w:pPr>
      <w:bookmarkStart w:id="554" w:name="_Toc287453498"/>
      <w:bookmarkStart w:id="555" w:name="_Toc342165452"/>
      <w:bookmarkStart w:id="556" w:name="_Toc361827406"/>
    </w:p>
    <w:p w:rsidR="00782E23" w:rsidRPr="00BE3C3A" w:rsidRDefault="00782E23" w:rsidP="00BE3C3A">
      <w:pPr>
        <w:pStyle w:val="Ttulo2"/>
        <w:rPr>
          <w:rFonts w:cs="Times New Roman"/>
        </w:rPr>
      </w:pPr>
      <w:bookmarkStart w:id="557" w:name="_Toc416290795"/>
      <w:bookmarkStart w:id="558" w:name="_Toc432945960"/>
      <w:bookmarkStart w:id="559" w:name="_Toc433381847"/>
      <w:r w:rsidRPr="00BE3C3A">
        <w:rPr>
          <w:rFonts w:cs="Times New Roman"/>
        </w:rPr>
        <w:t>6.5. ANÁLISIS DE FACTIBILIDAD</w:t>
      </w:r>
      <w:bookmarkEnd w:id="554"/>
      <w:bookmarkEnd w:id="555"/>
      <w:bookmarkEnd w:id="556"/>
      <w:bookmarkEnd w:id="557"/>
      <w:bookmarkEnd w:id="558"/>
      <w:bookmarkEnd w:id="559"/>
    </w:p>
    <w:p w:rsidR="00782E23" w:rsidRDefault="00782E23" w:rsidP="00BE3C3A">
      <w:pPr>
        <w:rPr>
          <w:rFonts w:cs="Times New Roman"/>
          <w:szCs w:val="24"/>
        </w:rPr>
      </w:pPr>
      <w:r w:rsidRPr="00BE3C3A">
        <w:rPr>
          <w:rFonts w:cs="Times New Roman"/>
          <w:szCs w:val="24"/>
        </w:rPr>
        <w:t>Para diseñar y establecer una tienda virtual se debe tener en cuenta las tecnologías asociadas al llamado e-</w:t>
      </w:r>
      <w:proofErr w:type="spellStart"/>
      <w:r w:rsidRPr="00BE3C3A">
        <w:rPr>
          <w:rFonts w:cs="Times New Roman"/>
          <w:szCs w:val="24"/>
        </w:rPr>
        <w:t>commerce</w:t>
      </w:r>
      <w:proofErr w:type="spellEnd"/>
      <w:r w:rsidRPr="00BE3C3A">
        <w:rPr>
          <w:rFonts w:cs="Times New Roman"/>
          <w:szCs w:val="24"/>
        </w:rPr>
        <w:t xml:space="preserve"> como a continuación se lo puede definir de la siguiente manera.</w:t>
      </w:r>
    </w:p>
    <w:p w:rsidR="004B1C2C" w:rsidRPr="00BE3C3A" w:rsidRDefault="004B1C2C" w:rsidP="00BE3C3A">
      <w:pPr>
        <w:rPr>
          <w:rFonts w:cs="Times New Roman"/>
          <w:szCs w:val="24"/>
        </w:rPr>
      </w:pPr>
    </w:p>
    <w:p w:rsidR="007F7B37" w:rsidRPr="00BE3C3A" w:rsidRDefault="007F7B37" w:rsidP="00BE3C3A">
      <w:pPr>
        <w:pStyle w:val="Ttulo4"/>
        <w:rPr>
          <w:rFonts w:cs="Times New Roman"/>
          <w:color w:val="auto"/>
        </w:rPr>
      </w:pPr>
      <w:bookmarkStart w:id="560" w:name="_Toc416290801"/>
      <w:bookmarkStart w:id="561" w:name="_Toc432945961"/>
      <w:bookmarkStart w:id="562" w:name="_Toc433381848"/>
      <w:r w:rsidRPr="00BE3C3A">
        <w:rPr>
          <w:rFonts w:cs="Times New Roman"/>
          <w:color w:val="auto"/>
        </w:rPr>
        <w:t>6.5.1. Análisis Factores Económicos</w:t>
      </w:r>
      <w:bookmarkEnd w:id="560"/>
      <w:bookmarkEnd w:id="561"/>
      <w:bookmarkEnd w:id="562"/>
    </w:p>
    <w:p w:rsidR="007F7B37" w:rsidRPr="00BE3C3A" w:rsidRDefault="007F7B37" w:rsidP="00BE3C3A">
      <w:pPr>
        <w:rPr>
          <w:rFonts w:cs="Times New Roman"/>
          <w:szCs w:val="24"/>
        </w:rPr>
      </w:pPr>
      <w:r w:rsidRPr="00BE3C3A">
        <w:rPr>
          <w:rFonts w:cs="Times New Roman"/>
          <w:szCs w:val="24"/>
        </w:rPr>
        <w:t>Analizando de manera técnica el sector de calzado se puede indicar que se lo ve con perspectivas optimistas y muy positivas debido a que existen cambios que al momento se las puede aprovechar, al momento en que se realice un nuevo canal de distribución para el incremento de las ventas.</w:t>
      </w:r>
    </w:p>
    <w:p w:rsidR="007F7B37" w:rsidRPr="00BE3C3A" w:rsidRDefault="007F7B37" w:rsidP="00BE3C3A">
      <w:pPr>
        <w:ind w:firstLine="709"/>
        <w:rPr>
          <w:rFonts w:cs="Times New Roman"/>
          <w:szCs w:val="24"/>
        </w:rPr>
      </w:pPr>
    </w:p>
    <w:p w:rsidR="007F7B37" w:rsidRPr="00BE3C3A" w:rsidRDefault="007F7B37" w:rsidP="00BE3C3A">
      <w:pPr>
        <w:pStyle w:val="Ttulo4"/>
        <w:rPr>
          <w:rFonts w:cs="Times New Roman"/>
        </w:rPr>
      </w:pPr>
      <w:bookmarkStart w:id="563" w:name="_Toc416290802"/>
      <w:bookmarkStart w:id="564" w:name="_Toc432945962"/>
      <w:bookmarkStart w:id="565" w:name="_Toc433381849"/>
      <w:r w:rsidRPr="00BE3C3A">
        <w:rPr>
          <w:rFonts w:cs="Times New Roman"/>
        </w:rPr>
        <w:t>6.5.2. Análisis Factores Sociales</w:t>
      </w:r>
      <w:bookmarkEnd w:id="563"/>
      <w:bookmarkEnd w:id="564"/>
      <w:bookmarkEnd w:id="565"/>
      <w:r w:rsidRPr="00BE3C3A">
        <w:rPr>
          <w:rFonts w:cs="Times New Roman"/>
        </w:rPr>
        <w:t xml:space="preserve"> </w:t>
      </w:r>
    </w:p>
    <w:p w:rsidR="007F7B37" w:rsidRPr="00BE3C3A" w:rsidRDefault="007F7B37" w:rsidP="00BE3C3A">
      <w:pPr>
        <w:rPr>
          <w:rFonts w:cs="Times New Roman"/>
          <w:szCs w:val="24"/>
        </w:rPr>
      </w:pPr>
      <w:r w:rsidRPr="00BE3C3A">
        <w:rPr>
          <w:rFonts w:cs="Times New Roman"/>
          <w:szCs w:val="24"/>
        </w:rPr>
        <w:t>La carencia de mano de obra que sea profesional es un punto bastante fuerte y complicado debido a que el sector sigue creciendo a pasos agigantados, ello puede ser un cuello de botella que frene el crecimiento del sector, por otro lado la cultura de compra de las personas es una oportunidad para aprovechar implementando la estrategia de comercio electrónico.</w:t>
      </w:r>
    </w:p>
    <w:p w:rsidR="007F7B37" w:rsidRPr="00BE3C3A" w:rsidRDefault="007F7B37" w:rsidP="00BE3C3A">
      <w:pPr>
        <w:ind w:firstLine="709"/>
        <w:rPr>
          <w:rFonts w:cs="Times New Roman"/>
          <w:szCs w:val="24"/>
        </w:rPr>
      </w:pPr>
    </w:p>
    <w:p w:rsidR="007F7B37" w:rsidRPr="00BE3C3A" w:rsidRDefault="007F7B37" w:rsidP="00BE3C3A">
      <w:pPr>
        <w:pStyle w:val="Ttulo4"/>
        <w:rPr>
          <w:rFonts w:cs="Times New Roman"/>
        </w:rPr>
      </w:pPr>
      <w:bookmarkStart w:id="566" w:name="_Toc416290803"/>
      <w:bookmarkStart w:id="567" w:name="_Toc432945963"/>
      <w:bookmarkStart w:id="568" w:name="_Toc433381850"/>
      <w:r w:rsidRPr="00BE3C3A">
        <w:rPr>
          <w:rFonts w:cs="Times New Roman"/>
        </w:rPr>
        <w:t>6.5.3. Análisis Factores Tecnológico</w:t>
      </w:r>
      <w:bookmarkEnd w:id="566"/>
      <w:bookmarkEnd w:id="567"/>
      <w:bookmarkEnd w:id="568"/>
      <w:r w:rsidRPr="00BE3C3A">
        <w:rPr>
          <w:rFonts w:cs="Times New Roman"/>
        </w:rPr>
        <w:t xml:space="preserve">  </w:t>
      </w:r>
    </w:p>
    <w:p w:rsidR="007F7B37" w:rsidRPr="00BE3C3A" w:rsidRDefault="007F7B37" w:rsidP="00BE3C3A">
      <w:pPr>
        <w:rPr>
          <w:rFonts w:cs="Times New Roman"/>
          <w:szCs w:val="24"/>
        </w:rPr>
      </w:pPr>
      <w:r w:rsidRPr="00BE3C3A">
        <w:rPr>
          <w:rFonts w:cs="Times New Roman"/>
          <w:szCs w:val="24"/>
        </w:rPr>
        <w:t xml:space="preserve">En el sector de calzado por convertirse en uno de los ejes principales de la economía local y nacional, es necesario que busque la implementación de tecnología de punta que </w:t>
      </w:r>
      <w:r w:rsidRPr="00BE3C3A">
        <w:rPr>
          <w:rFonts w:cs="Times New Roman"/>
          <w:szCs w:val="24"/>
        </w:rPr>
        <w:lastRenderedPageBreak/>
        <w:t>le ayude a disminuir los costos de producción trabajando por medio de economías de escala, para convertirse en un referente de calzado a nivel mundial.</w:t>
      </w:r>
    </w:p>
    <w:p w:rsidR="00371B36" w:rsidRPr="00BE3C3A" w:rsidRDefault="00371B36" w:rsidP="00BE3C3A">
      <w:pPr>
        <w:ind w:firstLine="709"/>
        <w:rPr>
          <w:rFonts w:cs="Times New Roman"/>
          <w:szCs w:val="24"/>
        </w:rPr>
      </w:pPr>
    </w:p>
    <w:p w:rsidR="00782E23" w:rsidRPr="00BE3C3A" w:rsidRDefault="00782E23" w:rsidP="00BE3C3A">
      <w:pPr>
        <w:pStyle w:val="Ttulo2"/>
        <w:rPr>
          <w:rFonts w:cs="Times New Roman"/>
        </w:rPr>
      </w:pPr>
      <w:bookmarkStart w:id="569" w:name="_Toc361827407"/>
      <w:bookmarkStart w:id="570" w:name="_Toc416290805"/>
      <w:bookmarkStart w:id="571" w:name="_Toc432945964"/>
      <w:bookmarkStart w:id="572" w:name="_Toc342165453"/>
      <w:bookmarkStart w:id="573" w:name="_Toc287453488"/>
      <w:bookmarkStart w:id="574" w:name="_Toc433381851"/>
      <w:r w:rsidRPr="00BE3C3A">
        <w:rPr>
          <w:rFonts w:cs="Times New Roman"/>
        </w:rPr>
        <w:t>6.6. FUNDAMENTACIÓN</w:t>
      </w:r>
      <w:bookmarkEnd w:id="569"/>
      <w:bookmarkEnd w:id="570"/>
      <w:r w:rsidR="00E80DD9" w:rsidRPr="00BE3C3A">
        <w:rPr>
          <w:rFonts w:cs="Times New Roman"/>
        </w:rPr>
        <w:t xml:space="preserve"> TEÓRICA</w:t>
      </w:r>
      <w:bookmarkEnd w:id="571"/>
      <w:bookmarkEnd w:id="574"/>
      <w:r w:rsidR="00E80DD9" w:rsidRPr="00BE3C3A">
        <w:rPr>
          <w:rFonts w:cs="Times New Roman"/>
        </w:rPr>
        <w:t xml:space="preserve"> </w:t>
      </w:r>
    </w:p>
    <w:p w:rsidR="00E80DD9" w:rsidRPr="00BE3C3A" w:rsidRDefault="00E80DD9" w:rsidP="00BE3C3A">
      <w:pPr>
        <w:pStyle w:val="Ttulo3"/>
        <w:rPr>
          <w:rFonts w:cs="Times New Roman"/>
          <w:i/>
        </w:rPr>
      </w:pPr>
      <w:bookmarkStart w:id="575" w:name="_Toc432945965"/>
      <w:bookmarkStart w:id="576" w:name="_Toc361827408"/>
      <w:bookmarkStart w:id="577" w:name="_Toc416290806"/>
      <w:bookmarkStart w:id="578" w:name="_Toc433381852"/>
      <w:r w:rsidRPr="00BE3C3A">
        <w:rPr>
          <w:rFonts w:cs="Times New Roman"/>
        </w:rPr>
        <w:t xml:space="preserve">Modelo de negocio </w:t>
      </w:r>
      <w:proofErr w:type="spellStart"/>
      <w:r w:rsidRPr="00BE3C3A">
        <w:rPr>
          <w:rFonts w:cs="Times New Roman"/>
          <w:i/>
        </w:rPr>
        <w:t>Canvas</w:t>
      </w:r>
      <w:bookmarkEnd w:id="575"/>
      <w:bookmarkEnd w:id="578"/>
      <w:proofErr w:type="spellEnd"/>
    </w:p>
    <w:p w:rsidR="00E80DD9" w:rsidRPr="00BE3C3A" w:rsidRDefault="00E80DD9" w:rsidP="00BE3C3A">
      <w:pPr>
        <w:rPr>
          <w:rFonts w:cs="Times New Roman"/>
          <w:szCs w:val="24"/>
        </w:rPr>
      </w:pPr>
      <w:proofErr w:type="spellStart"/>
      <w:r w:rsidRPr="00BE3C3A">
        <w:rPr>
          <w:rFonts w:cs="Times New Roman"/>
          <w:szCs w:val="24"/>
        </w:rPr>
        <w:t>Osterwalder</w:t>
      </w:r>
      <w:proofErr w:type="spellEnd"/>
      <w:r w:rsidRPr="00BE3C3A">
        <w:rPr>
          <w:rFonts w:cs="Times New Roman"/>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rEjdt80E","properties":{"formattedCitation":"(2014)","plainCitation":"(2014)"},"citationItems":[{"id":1900,"uris":["http://zotero.org/users/2118931/items/ZIAWV9BV"],"uri":["http://zotero.org/users/2118931/items/ZIAWV9BV"],"itemData":{"id":1900,"type":"article-journal","title":"CANVAS DE MODELO DE NEGOCIOS (LIENZO DE MODELO DE NEGOCIOS) BMC (BUSINESS MODEL CANVAS)","source":"Google Scholar","URL":"http://www.innovacion.cr/sites/default/files/article/adjuntos/herramientas_practicas_para_innovacion_1.0_canvas_de_modelo_de_negocio.docx","author":[{"family":"Osterwalder","given":"Alexander"}],"issued":{"date-parts":[["2014"]]},"accessed":{"date-parts":[["2015",5,11]]}},"suppress-author":true}],"schema":"https://github.com/citation-style-language/schema/raw/master/csl-citation.json"} </w:instrText>
      </w:r>
      <w:r w:rsidRPr="00BE3C3A">
        <w:rPr>
          <w:rFonts w:cs="Times New Roman"/>
          <w:szCs w:val="24"/>
        </w:rPr>
        <w:fldChar w:fldCharType="separate"/>
      </w:r>
      <w:r w:rsidRPr="00BE3C3A">
        <w:rPr>
          <w:rFonts w:cs="Times New Roman"/>
          <w:szCs w:val="24"/>
        </w:rPr>
        <w:t>(2014)</w:t>
      </w:r>
      <w:r w:rsidRPr="00BE3C3A">
        <w:rPr>
          <w:rFonts w:cs="Times New Roman"/>
          <w:szCs w:val="24"/>
        </w:rPr>
        <w:fldChar w:fldCharType="end"/>
      </w:r>
      <w:r w:rsidRPr="00BE3C3A">
        <w:rPr>
          <w:rFonts w:cs="Times New Roman"/>
          <w:szCs w:val="24"/>
        </w:rPr>
        <w:t>, establece que es un lienzo donde se puede  graficar de manera fácil y comprensible  la estructura, procesos y sistemas de una empresa.</w:t>
      </w:r>
    </w:p>
    <w:p w:rsidR="0066640C" w:rsidRPr="00BE3C3A" w:rsidRDefault="0066640C" w:rsidP="00BE3C3A">
      <w:pPr>
        <w:rPr>
          <w:rFonts w:cs="Times New Roman"/>
          <w:szCs w:val="24"/>
        </w:rPr>
      </w:pPr>
    </w:p>
    <w:p w:rsidR="00E80DD9" w:rsidRPr="00BE3C3A" w:rsidRDefault="00E80DD9" w:rsidP="00BE3C3A">
      <w:pPr>
        <w:rPr>
          <w:rFonts w:cs="Times New Roman"/>
          <w:szCs w:val="24"/>
        </w:rPr>
      </w:pPr>
      <w:proofErr w:type="spellStart"/>
      <w:r w:rsidRPr="00BE3C3A">
        <w:rPr>
          <w:rFonts w:cs="Times New Roman"/>
          <w:szCs w:val="24"/>
        </w:rPr>
        <w:t>Riaga</w:t>
      </w:r>
      <w:proofErr w:type="spellEnd"/>
      <w:r w:rsidRPr="00BE3C3A">
        <w:rPr>
          <w:rFonts w:cs="Times New Roman"/>
          <w:szCs w:val="24"/>
        </w:rPr>
        <w:t xml:space="preserve"> </w:t>
      </w:r>
      <w:r w:rsidRPr="00BE3C3A">
        <w:rPr>
          <w:rFonts w:cs="Times New Roman"/>
          <w:szCs w:val="24"/>
        </w:rPr>
        <w:fldChar w:fldCharType="begin"/>
      </w:r>
      <w:r w:rsidR="005A6B0F" w:rsidRPr="00BE3C3A">
        <w:rPr>
          <w:rFonts w:cs="Times New Roman"/>
          <w:szCs w:val="24"/>
        </w:rPr>
        <w:instrText xml:space="preserve"> ADDIN ZOTERO_ITEM CSL_CITATION {"citationID":"156FHc3C","properties":{"formattedCitation":"(2014)","plainCitation":"(2014)"},"citationItems":[{"id":1902,"uris":["http://zotero.org/users/2118931/items/EQRDK6GP"],"uri":["http://zotero.org/users/2118931/items/EQRDK6GP"],"itemData":{"id":1902,"type":"article-journal","title":"Innovación en modelos de negocio: metodología Lean Canvas en una startup de base tecnológica","source":"Google Scholar","URL":"http://repository.unimilitar.edu.co/handle/10654/10906","shortTitle":"Innovación en modelos de negocio","author":[{"family":"Riaga","given":"Órtiz"},{"family":"Carolina","given":"María"},{"literal":"others"}],"issued":{"date-parts":[["2014"]]},"accessed":{"date-parts":[["2015",5,11]]}},"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(2014)</w:t>
      </w:r>
      <w:r w:rsidRPr="00BE3C3A">
        <w:rPr>
          <w:rFonts w:cs="Times New Roman"/>
          <w:szCs w:val="24"/>
        </w:rPr>
        <w:fldChar w:fldCharType="end"/>
      </w:r>
      <w:r w:rsidRPr="00BE3C3A">
        <w:rPr>
          <w:rFonts w:cs="Times New Roman"/>
          <w:szCs w:val="24"/>
        </w:rPr>
        <w:t>, indica que es un lienzo donde las personas tienen la libertad suficiente de modelar una idea de negocio de manera que les permita entenderla de mejor manera.</w:t>
      </w:r>
    </w:p>
    <w:p w:rsidR="00E80DD9" w:rsidRPr="00BE3C3A" w:rsidRDefault="00E80DD9" w:rsidP="00BE3C3A">
      <w:pPr>
        <w:rPr>
          <w:rFonts w:cs="Times New Roman"/>
          <w:szCs w:val="24"/>
        </w:rPr>
      </w:pPr>
    </w:p>
    <w:p w:rsidR="00E80DD9" w:rsidRPr="00BE3C3A" w:rsidRDefault="0066640C" w:rsidP="00BE3C3A">
      <w:pPr>
        <w:rPr>
          <w:rFonts w:cs="Times New Roman"/>
          <w:szCs w:val="24"/>
        </w:rPr>
      </w:pPr>
      <w:r w:rsidRPr="00BE3C3A">
        <w:rPr>
          <w:rFonts w:cs="Times New Roman"/>
          <w:szCs w:val="24"/>
        </w:rPr>
        <w:t xml:space="preserve">Por lo tanto el modelo </w:t>
      </w:r>
      <w:proofErr w:type="spellStart"/>
      <w:r w:rsidRPr="00BE3C3A">
        <w:rPr>
          <w:rFonts w:cs="Times New Roman"/>
          <w:szCs w:val="24"/>
        </w:rPr>
        <w:t>C</w:t>
      </w:r>
      <w:r w:rsidR="00E80DD9" w:rsidRPr="00BE3C3A">
        <w:rPr>
          <w:rFonts w:cs="Times New Roman"/>
          <w:szCs w:val="24"/>
        </w:rPr>
        <w:t>anvas</w:t>
      </w:r>
      <w:proofErr w:type="spellEnd"/>
      <w:r w:rsidR="00E80DD9" w:rsidRPr="00BE3C3A">
        <w:rPr>
          <w:rFonts w:cs="Times New Roman"/>
          <w:szCs w:val="24"/>
        </w:rPr>
        <w:t xml:space="preserve"> aporta de manera significativa para que las personas puedan graficar de manera eficiente un modelo de negocio y entender la </w:t>
      </w:r>
      <w:r w:rsidRPr="00BE3C3A">
        <w:rPr>
          <w:rFonts w:cs="Times New Roman"/>
          <w:szCs w:val="24"/>
        </w:rPr>
        <w:t>esencia</w:t>
      </w:r>
      <w:r w:rsidR="00E80DD9" w:rsidRPr="00BE3C3A">
        <w:rPr>
          <w:rFonts w:cs="Times New Roman"/>
          <w:szCs w:val="24"/>
        </w:rPr>
        <w:t>.</w:t>
      </w:r>
    </w:p>
    <w:p w:rsidR="00E80DD9" w:rsidRPr="00BE3C3A" w:rsidRDefault="00E80DD9" w:rsidP="00BE3C3A">
      <w:pPr>
        <w:rPr>
          <w:rFonts w:cs="Times New Roman"/>
          <w:szCs w:val="24"/>
        </w:rPr>
      </w:pPr>
    </w:p>
    <w:p w:rsidR="00E80DD9" w:rsidRPr="00BE3C3A" w:rsidRDefault="00E80DD9" w:rsidP="00BE3C3A">
      <w:pPr>
        <w:pStyle w:val="Ttulo3"/>
        <w:rPr>
          <w:rFonts w:cs="Times New Roman"/>
        </w:rPr>
      </w:pPr>
      <w:bookmarkStart w:id="579" w:name="_Toc432945966"/>
      <w:bookmarkStart w:id="580" w:name="_Toc433381853"/>
      <w:r w:rsidRPr="00BE3C3A">
        <w:rPr>
          <w:rFonts w:cs="Times New Roman"/>
        </w:rPr>
        <w:t>Comercio electrónico</w:t>
      </w:r>
      <w:bookmarkEnd w:id="579"/>
      <w:bookmarkEnd w:id="580"/>
      <w:r w:rsidRPr="00BE3C3A">
        <w:rPr>
          <w:rFonts w:cs="Times New Roman"/>
        </w:rPr>
        <w:t xml:space="preserve"> </w:t>
      </w:r>
    </w:p>
    <w:p w:rsidR="00E80DD9" w:rsidRPr="00BE3C3A" w:rsidRDefault="00F62ABD" w:rsidP="00BE3C3A">
      <w:pPr>
        <w:rPr>
          <w:rFonts w:cs="Times New Roman"/>
          <w:szCs w:val="24"/>
        </w:rPr>
      </w:pPr>
      <w:proofErr w:type="spellStart"/>
      <w:r w:rsidRPr="00BE3C3A">
        <w:rPr>
          <w:rFonts w:cs="Times New Roman"/>
          <w:szCs w:val="24"/>
        </w:rPr>
        <w:t>Ongallo</w:t>
      </w:r>
      <w:proofErr w:type="spellEnd"/>
      <w:r w:rsidRPr="00BE3C3A">
        <w:rPr>
          <w:rFonts w:cs="Times New Roman"/>
          <w:szCs w:val="24"/>
        </w:rPr>
        <w:t xml:space="preserve"> </w:t>
      </w:r>
      <w:r w:rsidRPr="00BE3C3A">
        <w:rPr>
          <w:rFonts w:cs="Times New Roman"/>
          <w:szCs w:val="24"/>
        </w:rPr>
        <w:fldChar w:fldCharType="begin"/>
      </w:r>
      <w:r w:rsidRPr="00BE3C3A">
        <w:rPr>
          <w:rFonts w:cs="Times New Roman"/>
          <w:szCs w:val="24"/>
        </w:rPr>
        <w:instrText xml:space="preserve"> ADDIN ZOTERO_ITEM CSL_CITATION {"citationID":"zzk5E3MZ","properties":{"formattedCitation":"(2013)","plainCitation":"(2013)"},"citationItems":[{"id":2874,"uris":["http://zotero.org/users/2118931/items/HPS6TCS4"],"uri":["http://zotero.org/users/2118931/items/HPS6TCS4"],"itemData":{"id":2874,"type":"book","title":"El libro de la venta directa: El sistema que ha transformado la vida de millones de personas","publisher":"Ediciones Díaz de Santos","number-of-pages":"301","source":"Google Books","abstract":"La venta directa es un sistema de venta basado en la comercialización de productos fuera de un establecimiento comercial. La empresa de venta directa facilita productos de calidad y los pone en manos del cliente. Como tal, supone una oportunidad de negocio para miles de per-sonas que buscan una oportunidad de ganancia, una forma de trabajo o una relación con el cliente diferente. ¿Qué tiene de especial esta fórmula en la que cientos miles de personas están involucradas, y de laque se benefician, tan solo en España, millones de clientes? Este libro ayuda a entender los conceptos afines a la venta directa y se sumerge en la relación comercial para ofrecer al lector, un análisis riguroso e ilustrado de la venta directa en España. Este es un libro recomendado para vendedores, comerciales, estudiantes y todos aquellos interesados en la relación humana cliente-vendedor","ISBN":"978-84-9969-446-7","shortTitle":"El libro de la venta directa","language":"es","author":[{"family":"Ongallo","given":"Carlos"}],"issued":{"date-parts":[["2013",1,1]]}},"suppress-author":true}],"schema":"https://github.com/citation-style-language/schema/raw/master/csl-citation.json"} </w:instrText>
      </w:r>
      <w:r w:rsidRPr="00BE3C3A">
        <w:rPr>
          <w:rFonts w:cs="Times New Roman"/>
          <w:szCs w:val="24"/>
        </w:rPr>
        <w:fldChar w:fldCharType="separate"/>
      </w:r>
      <w:r w:rsidRPr="00BE3C3A">
        <w:rPr>
          <w:rFonts w:cs="Times New Roman"/>
          <w:noProof/>
          <w:szCs w:val="24"/>
        </w:rPr>
        <w:t>(2013)</w:t>
      </w:r>
      <w:r w:rsidRPr="00BE3C3A">
        <w:rPr>
          <w:rFonts w:cs="Times New Roman"/>
          <w:szCs w:val="24"/>
        </w:rPr>
        <w:fldChar w:fldCharType="end"/>
      </w:r>
      <w:r w:rsidR="00E80DD9" w:rsidRPr="00BE3C3A">
        <w:rPr>
          <w:rFonts w:cs="Times New Roman"/>
          <w:szCs w:val="24"/>
        </w:rPr>
        <w:t xml:space="preserve">, indica que son todas las actividades de comercio que se desarrollan mediante los medios digitales, es decir por las redes sociales, </w:t>
      </w:r>
      <w:r w:rsidR="00B26709" w:rsidRPr="00BE3C3A">
        <w:rPr>
          <w:rFonts w:cs="Times New Roman"/>
          <w:szCs w:val="24"/>
        </w:rPr>
        <w:t>páginas</w:t>
      </w:r>
      <w:r w:rsidR="00E80DD9" w:rsidRPr="00BE3C3A">
        <w:rPr>
          <w:rFonts w:cs="Times New Roman"/>
          <w:szCs w:val="24"/>
        </w:rPr>
        <w:t xml:space="preserve"> web, blogs etc.</w:t>
      </w:r>
    </w:p>
    <w:p w:rsidR="00E80DD9" w:rsidRPr="00BE3C3A" w:rsidRDefault="00E80DD9" w:rsidP="00BE3C3A">
      <w:pPr>
        <w:rPr>
          <w:rFonts w:cs="Times New Roman"/>
          <w:color w:val="222222"/>
          <w:szCs w:val="24"/>
          <w:shd w:val="clear" w:color="auto" w:fill="FFFFFF"/>
        </w:rPr>
      </w:pPr>
      <w:r w:rsidRPr="00BE3C3A">
        <w:rPr>
          <w:rFonts w:cs="Times New Roman"/>
          <w:szCs w:val="24"/>
        </w:rPr>
        <w:t>López</w:t>
      </w:r>
      <w:r w:rsidR="00F62ABD" w:rsidRPr="00BE3C3A">
        <w:rPr>
          <w:rFonts w:cs="Times New Roman"/>
          <w:szCs w:val="24"/>
        </w:rPr>
        <w:t xml:space="preserve"> y Lobato </w:t>
      </w:r>
      <w:r w:rsidR="00F62ABD" w:rsidRPr="00BE3C3A">
        <w:rPr>
          <w:rFonts w:cs="Times New Roman"/>
          <w:szCs w:val="24"/>
        </w:rPr>
        <w:fldChar w:fldCharType="begin"/>
      </w:r>
      <w:r w:rsidR="00F62ABD" w:rsidRPr="00BE3C3A">
        <w:rPr>
          <w:rFonts w:cs="Times New Roman"/>
          <w:szCs w:val="24"/>
        </w:rPr>
        <w:instrText xml:space="preserve"> ADDIN ZOTERO_ITEM CSL_CITATION {"citationID":"lOZzn7dk","properties":{"formattedCitation":"(2010)","plainCitation":"(2010)"},"citationItems":[{"id":2880,"uris":["http://zotero.org/users/2118931/items/B5PXP4D6"],"uri":["http://zotero.org/users/2118931/items/B5PXP4D6"],"itemData":{"id":2880,"type":"book","title":"Operaciones de venta","publisher":"Editorial Paraninfo","number-of-pages":"190","source":"Google Books","abstract":"Este libro se acerca de forma amena y rigurosa, aportando soluciones, a la problematica que la venta representa para las empresas en las actuales condiciones economicas y de mercado. Los contenidos se desarrollan de forma secuenciada en funcion de la dinamica que presentan las operaciones de venta, respondiendo a las siguientes cuestiones: Que vender? A quien vender? En que entorno economico y juridico vender? Como vender? Con que medios tecnologicos vender?. La respuesta a las cuestiones planteadas se hace desde el punto de vista de la empresa comercial tomando como eje los elementos que componen la operacion de venta: producto, cliente, vendedor, tecnicas de comunicacion, negociacion y aplicacion de la tecnologia.","ISBN":"978-84-9732-461-8","language":"es","author":[{"family":"López","given":"María"},{"family":"Lobato","given":"Francisco"}],"issued":{"date-parts":[["2010"]]}},"suppress-author":true}],"schema":"https://github.com/citation-style-language/schema/raw/master/csl-citation.json"} </w:instrText>
      </w:r>
      <w:r w:rsidR="00F62ABD" w:rsidRPr="00BE3C3A">
        <w:rPr>
          <w:rFonts w:cs="Times New Roman"/>
          <w:szCs w:val="24"/>
        </w:rPr>
        <w:fldChar w:fldCharType="separate"/>
      </w:r>
      <w:r w:rsidR="00F62ABD" w:rsidRPr="00BE3C3A">
        <w:rPr>
          <w:rFonts w:cs="Times New Roman"/>
          <w:szCs w:val="24"/>
          <w:lang w:val="es-ES"/>
        </w:rPr>
        <w:t>(2010)</w:t>
      </w:r>
      <w:r w:rsidR="00F62ABD" w:rsidRPr="00BE3C3A">
        <w:rPr>
          <w:rFonts w:cs="Times New Roman"/>
          <w:szCs w:val="24"/>
        </w:rPr>
        <w:fldChar w:fldCharType="end"/>
      </w:r>
      <w:r w:rsidRPr="00BE3C3A">
        <w:rPr>
          <w:rFonts w:cs="Times New Roman"/>
          <w:szCs w:val="24"/>
        </w:rPr>
        <w:t xml:space="preserve">, </w:t>
      </w:r>
      <w:r w:rsidRPr="00BE3C3A">
        <w:rPr>
          <w:rFonts w:cs="Times New Roman"/>
          <w:color w:val="222222"/>
          <w:szCs w:val="24"/>
          <w:shd w:val="clear" w:color="auto" w:fill="FFFFFF"/>
        </w:rPr>
        <w:t xml:space="preserve">la Información y la Comunicación son </w:t>
      </w:r>
      <w:r w:rsidR="0066640C" w:rsidRPr="00BE3C3A">
        <w:rPr>
          <w:rFonts w:cs="Times New Roman"/>
          <w:color w:val="222222"/>
          <w:szCs w:val="24"/>
          <w:shd w:val="clear" w:color="auto" w:fill="FFFFFF"/>
        </w:rPr>
        <w:t xml:space="preserve">en la era del conocimiento y la información son </w:t>
      </w:r>
      <w:r w:rsidRPr="00BE3C3A">
        <w:rPr>
          <w:rFonts w:cs="Times New Roman"/>
          <w:color w:val="222222"/>
          <w:szCs w:val="24"/>
          <w:shd w:val="clear" w:color="auto" w:fill="FFFFFF"/>
        </w:rPr>
        <w:t xml:space="preserve">herramientas </w:t>
      </w:r>
      <w:r w:rsidR="0066640C" w:rsidRPr="00BE3C3A">
        <w:rPr>
          <w:rFonts w:cs="Times New Roman"/>
          <w:color w:val="222222"/>
          <w:szCs w:val="24"/>
          <w:shd w:val="clear" w:color="auto" w:fill="FFFFFF"/>
        </w:rPr>
        <w:t>necesarias para ejecutar el comercio electrónico para el desarrollo de las empresas.</w:t>
      </w:r>
    </w:p>
    <w:p w:rsidR="0066640C" w:rsidRPr="00BE3C3A" w:rsidRDefault="0066640C" w:rsidP="00BE3C3A">
      <w:pPr>
        <w:rPr>
          <w:rFonts w:cs="Times New Roman"/>
          <w:color w:val="222222"/>
          <w:szCs w:val="24"/>
          <w:shd w:val="clear" w:color="auto" w:fill="FFFFFF"/>
        </w:rPr>
      </w:pPr>
    </w:p>
    <w:p w:rsidR="0066640C" w:rsidRPr="00BE3C3A" w:rsidRDefault="0066640C" w:rsidP="00BE3C3A">
      <w:pPr>
        <w:rPr>
          <w:rFonts w:cs="Times New Roman"/>
          <w:color w:val="222222"/>
          <w:szCs w:val="24"/>
          <w:shd w:val="clear" w:color="auto" w:fill="FFFFFF"/>
        </w:rPr>
      </w:pPr>
      <w:r w:rsidRPr="00BE3C3A">
        <w:rPr>
          <w:rFonts w:cs="Times New Roman"/>
          <w:color w:val="222222"/>
          <w:szCs w:val="24"/>
          <w:shd w:val="clear" w:color="auto" w:fill="FFFFFF"/>
        </w:rPr>
        <w:t>Por ello el comercio electrónico se puede establecer como una herramienta para mejorar las ventas de la empresa con la optimización de recursos económicos y de logística.</w:t>
      </w:r>
    </w:p>
    <w:p w:rsidR="0066640C" w:rsidRPr="00BE3C3A" w:rsidRDefault="0066640C" w:rsidP="00BE3C3A">
      <w:pPr>
        <w:pStyle w:val="Ttulo3"/>
        <w:rPr>
          <w:rFonts w:cs="Times New Roman"/>
          <w:shd w:val="clear" w:color="auto" w:fill="FFFFFF"/>
        </w:rPr>
      </w:pPr>
      <w:bookmarkStart w:id="581" w:name="_Toc432945967"/>
      <w:bookmarkStart w:id="582" w:name="_Toc433381854"/>
      <w:r w:rsidRPr="00BE3C3A">
        <w:rPr>
          <w:rFonts w:cs="Times New Roman"/>
          <w:shd w:val="clear" w:color="auto" w:fill="FFFFFF"/>
        </w:rPr>
        <w:t>Canal</w:t>
      </w:r>
      <w:r w:rsidR="00057571" w:rsidRPr="00BE3C3A">
        <w:rPr>
          <w:rFonts w:cs="Times New Roman"/>
          <w:shd w:val="clear" w:color="auto" w:fill="FFFFFF"/>
        </w:rPr>
        <w:t xml:space="preserve"> de distribución on-</w:t>
      </w:r>
      <w:r w:rsidRPr="00BE3C3A">
        <w:rPr>
          <w:rFonts w:cs="Times New Roman"/>
          <w:shd w:val="clear" w:color="auto" w:fill="FFFFFF"/>
        </w:rPr>
        <w:t>line</w:t>
      </w:r>
      <w:bookmarkEnd w:id="581"/>
      <w:bookmarkEnd w:id="582"/>
      <w:r w:rsidRPr="00BE3C3A">
        <w:rPr>
          <w:rFonts w:cs="Times New Roman"/>
          <w:shd w:val="clear" w:color="auto" w:fill="FFFFFF"/>
        </w:rPr>
        <w:t xml:space="preserve"> </w:t>
      </w:r>
    </w:p>
    <w:p w:rsidR="00057571" w:rsidRPr="00BE3C3A" w:rsidRDefault="00057571" w:rsidP="00BE3C3A">
      <w:pPr>
        <w:rPr>
          <w:rFonts w:cs="Times New Roman"/>
          <w:szCs w:val="24"/>
        </w:rPr>
      </w:pPr>
      <w:r w:rsidRPr="00BE3C3A">
        <w:rPr>
          <w:rFonts w:cs="Times New Roman"/>
          <w:szCs w:val="24"/>
        </w:rPr>
        <w:t>Según</w:t>
      </w:r>
      <w:r w:rsidRPr="00BE3C3A">
        <w:rPr>
          <w:rFonts w:cs="Times New Roman"/>
          <w:b/>
          <w:szCs w:val="24"/>
        </w:rPr>
        <w:t xml:space="preserve"> </w:t>
      </w:r>
      <w:proofErr w:type="spellStart"/>
      <w:r w:rsidRPr="00BE3C3A">
        <w:rPr>
          <w:rFonts w:cs="Times New Roman"/>
          <w:color w:val="000000"/>
          <w:szCs w:val="24"/>
        </w:rPr>
        <w:t>Sanchis</w:t>
      </w:r>
      <w:proofErr w:type="spellEnd"/>
      <w:r w:rsidRPr="00BE3C3A">
        <w:rPr>
          <w:rFonts w:cs="Times New Roman"/>
          <w:color w:val="000000"/>
          <w:szCs w:val="24"/>
        </w:rPr>
        <w:t xml:space="preserve"> y </w:t>
      </w:r>
      <w:r w:rsidR="00F62ABD" w:rsidRPr="00BE3C3A">
        <w:rPr>
          <w:rFonts w:cs="Times New Roman"/>
          <w:color w:val="000000"/>
          <w:szCs w:val="24"/>
        </w:rPr>
        <w:t xml:space="preserve">Ribeiro </w:t>
      </w:r>
      <w:r w:rsidR="001C38AF" w:rsidRPr="00BE3C3A">
        <w:rPr>
          <w:rFonts w:cs="Times New Roman"/>
          <w:szCs w:val="24"/>
        </w:rPr>
        <w:fldChar w:fldCharType="begin"/>
      </w:r>
      <w:r w:rsidR="001C38AF" w:rsidRPr="00BE3C3A">
        <w:rPr>
          <w:rFonts w:cs="Times New Roman"/>
          <w:szCs w:val="24"/>
        </w:rPr>
        <w:instrText xml:space="preserve"> ADDIN ZOTERO_ITEM CSL_CITATION {"citationID":"hjNIPHV7","properties":{"formattedCitation":"(2010)","plainCitation":"(2010)"},"citationItems":[{"id":2890,"uris":["http://zotero.org/users/2118931/items/245MN8HC"],"uri":["http://zotero.org/users/2118931/items/245MN8HC"],"itemData":{"id":2890,"type":"book","title":"Creación y dirección de Pymes","publisher":"Ediciones Díaz de Santos","number-of-pages":"302","source":"Google Books","ISBN":"978-84-7978-397-6","language":"es","author":[{"family":"Sanchís","given":"Joan"},{"family":"Ribeiro","given":"Domingo"}],"issued":{"date-parts":[["2010"]]}},"suppress-author":true}],"schema":"https://github.com/citation-style-language/schema/raw/master/csl-citation.json"} </w:instrText>
      </w:r>
      <w:r w:rsidR="001C38AF" w:rsidRPr="00BE3C3A">
        <w:rPr>
          <w:rFonts w:cs="Times New Roman"/>
          <w:szCs w:val="24"/>
        </w:rPr>
        <w:fldChar w:fldCharType="separate"/>
      </w:r>
      <w:r w:rsidR="001C38AF" w:rsidRPr="00BE3C3A">
        <w:rPr>
          <w:rFonts w:cs="Times New Roman"/>
          <w:noProof/>
          <w:szCs w:val="24"/>
        </w:rPr>
        <w:t>(2010)</w:t>
      </w:r>
      <w:r w:rsidR="001C38AF" w:rsidRPr="00BE3C3A">
        <w:rPr>
          <w:rFonts w:cs="Times New Roman"/>
          <w:szCs w:val="24"/>
        </w:rPr>
        <w:fldChar w:fldCharType="end"/>
      </w:r>
      <w:r w:rsidR="001C38AF" w:rsidRPr="00BE3C3A">
        <w:rPr>
          <w:rFonts w:cs="Times New Roman"/>
          <w:szCs w:val="24"/>
        </w:rPr>
        <w:t xml:space="preserve">, </w:t>
      </w:r>
      <w:r w:rsidRPr="00BE3C3A">
        <w:rPr>
          <w:rFonts w:cs="Times New Roman"/>
          <w:szCs w:val="24"/>
        </w:rPr>
        <w:t xml:space="preserve">es un canal donde la empresa puede ofrecer sus productos y servicios de manera eficiente, sin </w:t>
      </w:r>
      <w:proofErr w:type="spellStart"/>
      <w:r w:rsidRPr="00BE3C3A">
        <w:rPr>
          <w:rFonts w:cs="Times New Roman"/>
          <w:szCs w:val="24"/>
        </w:rPr>
        <w:t>ningun</w:t>
      </w:r>
      <w:proofErr w:type="spellEnd"/>
      <w:r w:rsidRPr="00BE3C3A">
        <w:rPr>
          <w:rFonts w:cs="Times New Roman"/>
          <w:szCs w:val="24"/>
        </w:rPr>
        <w:t xml:space="preserve"> tipo de barrera </w:t>
      </w:r>
      <w:r w:rsidR="00085AE0" w:rsidRPr="00BE3C3A">
        <w:rPr>
          <w:rFonts w:cs="Times New Roman"/>
          <w:szCs w:val="24"/>
        </w:rPr>
        <w:t>que pueda limitar su funcionamiento en el mercado.</w:t>
      </w:r>
    </w:p>
    <w:p w:rsidR="00085AE0" w:rsidRPr="00BE3C3A" w:rsidRDefault="00085AE0" w:rsidP="00BE3C3A">
      <w:pPr>
        <w:ind w:firstLine="708"/>
        <w:rPr>
          <w:rFonts w:cs="Times New Roman"/>
          <w:szCs w:val="24"/>
        </w:rPr>
      </w:pPr>
    </w:p>
    <w:p w:rsidR="00085AE0" w:rsidRPr="00BE3C3A" w:rsidRDefault="00085AE0" w:rsidP="00BE3C3A">
      <w:pPr>
        <w:rPr>
          <w:rFonts w:cs="Times New Roman"/>
          <w:szCs w:val="24"/>
        </w:rPr>
      </w:pPr>
      <w:r w:rsidRPr="00BE3C3A">
        <w:rPr>
          <w:rFonts w:cs="Times New Roman"/>
          <w:szCs w:val="24"/>
        </w:rPr>
        <w:lastRenderedPageBreak/>
        <w:t>Según</w:t>
      </w:r>
      <w:r w:rsidR="00FA0AC8" w:rsidRPr="00BE3C3A">
        <w:rPr>
          <w:rFonts w:cs="Times New Roman"/>
          <w:szCs w:val="24"/>
        </w:rPr>
        <w:t xml:space="preserve"> Cantos</w:t>
      </w:r>
      <w:r w:rsidR="001C38AF" w:rsidRPr="00BE3C3A">
        <w:rPr>
          <w:rFonts w:cs="Times New Roman"/>
          <w:szCs w:val="24"/>
        </w:rPr>
        <w:t xml:space="preserve"> y Encinas</w:t>
      </w:r>
      <w:r w:rsidR="001C38AF" w:rsidRPr="00BE3C3A">
        <w:rPr>
          <w:rFonts w:cs="Times New Roman"/>
          <w:b/>
          <w:szCs w:val="24"/>
        </w:rPr>
        <w:t xml:space="preserve"> </w:t>
      </w:r>
      <w:r w:rsidR="001C38AF" w:rsidRPr="00BE3C3A">
        <w:rPr>
          <w:rFonts w:cs="Times New Roman"/>
          <w:szCs w:val="24"/>
        </w:rPr>
        <w:fldChar w:fldCharType="begin"/>
      </w:r>
      <w:r w:rsidR="001C38AF" w:rsidRPr="00BE3C3A">
        <w:rPr>
          <w:rFonts w:cs="Times New Roman"/>
          <w:szCs w:val="24"/>
        </w:rPr>
        <w:instrText xml:space="preserve"> ADDIN ZOTERO_ITEM CSL_CITATION {"citationID":"pBQzPyTI","properties":{"formattedCitation":"(2010)","plainCitation":"(2010)"},"citationItems":[{"id":2846,"uris":["http://zotero.org/users/2118931/items/V483PWKR"],"uri":["http://zotero.org/users/2118931/items/V483PWKR"],"itemData":{"id":2846,"type":"book","title":"Introducción al comercio internacional","publisher":"Editorial UOC","number-of-pages":"178","source":"Google Books","ISBN":"978-84-350-6902-1","language":"es","author":[{"family":"Cantos","given":"Manuel"},{"family":"Encinas","given":"Manuel Cantos"}],"issued":{"date-parts":[["2010"]]}},"suppress-author":true}],"schema":"https://github.com/citation-style-language/schema/raw/master/csl-citation.json"} </w:instrText>
      </w:r>
      <w:r w:rsidR="001C38AF" w:rsidRPr="00BE3C3A">
        <w:rPr>
          <w:rFonts w:cs="Times New Roman"/>
          <w:szCs w:val="24"/>
        </w:rPr>
        <w:fldChar w:fldCharType="separate"/>
      </w:r>
      <w:r w:rsidR="001C38AF" w:rsidRPr="00BE3C3A">
        <w:rPr>
          <w:rFonts w:cs="Times New Roman"/>
          <w:noProof/>
          <w:szCs w:val="24"/>
        </w:rPr>
        <w:t>(2010)</w:t>
      </w:r>
      <w:r w:rsidR="001C38AF" w:rsidRPr="00BE3C3A">
        <w:rPr>
          <w:rFonts w:cs="Times New Roman"/>
          <w:szCs w:val="24"/>
        </w:rPr>
        <w:fldChar w:fldCharType="end"/>
      </w:r>
      <w:r w:rsidRPr="00BE3C3A">
        <w:rPr>
          <w:rFonts w:cs="Times New Roman"/>
          <w:szCs w:val="24"/>
        </w:rPr>
        <w:t>,</w:t>
      </w:r>
      <w:r w:rsidRPr="00BE3C3A">
        <w:rPr>
          <w:rFonts w:cs="Times New Roman"/>
          <w:b/>
          <w:szCs w:val="24"/>
        </w:rPr>
        <w:t xml:space="preserve"> </w:t>
      </w:r>
      <w:r w:rsidR="00585377" w:rsidRPr="00BE3C3A">
        <w:rPr>
          <w:rFonts w:cs="Times New Roman"/>
          <w:szCs w:val="24"/>
        </w:rPr>
        <w:t>es</w:t>
      </w:r>
      <w:r w:rsidRPr="00BE3C3A">
        <w:rPr>
          <w:rFonts w:cs="Times New Roman"/>
          <w:szCs w:val="24"/>
        </w:rPr>
        <w:t xml:space="preserve"> la ruta por la que circula el flujo de productos</w:t>
      </w:r>
      <w:r w:rsidR="00585377" w:rsidRPr="00BE3C3A">
        <w:rPr>
          <w:rFonts w:cs="Times New Roman"/>
          <w:szCs w:val="24"/>
        </w:rPr>
        <w:t xml:space="preserve">, </w:t>
      </w:r>
      <w:r w:rsidRPr="00BE3C3A">
        <w:rPr>
          <w:rFonts w:cs="Times New Roman"/>
          <w:szCs w:val="24"/>
        </w:rPr>
        <w:t xml:space="preserve"> desde </w:t>
      </w:r>
      <w:r w:rsidR="00585377" w:rsidRPr="00BE3C3A">
        <w:rPr>
          <w:rFonts w:cs="Times New Roman"/>
          <w:szCs w:val="24"/>
        </w:rPr>
        <w:t>la</w:t>
      </w:r>
      <w:r w:rsidRPr="00BE3C3A">
        <w:rPr>
          <w:rFonts w:cs="Times New Roman"/>
          <w:szCs w:val="24"/>
        </w:rPr>
        <w:t xml:space="preserve">  creación en origen hasta llegar a su consumo o uso en destino final. El canal de distribución está constituido por todo aquel conjunto de personas u organizaciones que facilitan la circulación del producto elaborado hasta llegar a las </w:t>
      </w:r>
      <w:r w:rsidR="00585377" w:rsidRPr="00BE3C3A">
        <w:rPr>
          <w:rFonts w:cs="Times New Roman"/>
          <w:szCs w:val="24"/>
        </w:rPr>
        <w:t>manos del consumidor o usuario.</w:t>
      </w:r>
    </w:p>
    <w:p w:rsidR="00057571" w:rsidRPr="00BE3C3A" w:rsidRDefault="00057571" w:rsidP="00BE3C3A">
      <w:pPr>
        <w:rPr>
          <w:rFonts w:cs="Times New Roman"/>
          <w:szCs w:val="24"/>
        </w:rPr>
      </w:pPr>
    </w:p>
    <w:p w:rsidR="00777A1A" w:rsidRPr="00BE3C3A" w:rsidRDefault="00777A1A" w:rsidP="00BE3C3A">
      <w:pPr>
        <w:rPr>
          <w:rFonts w:cs="Times New Roman"/>
          <w:szCs w:val="24"/>
        </w:rPr>
      </w:pPr>
      <w:r w:rsidRPr="00BE3C3A">
        <w:rPr>
          <w:rFonts w:cs="Times New Roman"/>
          <w:szCs w:val="24"/>
        </w:rPr>
        <w:t>Para</w:t>
      </w:r>
      <w:r w:rsidR="00B839C7" w:rsidRPr="00BE3C3A">
        <w:rPr>
          <w:rFonts w:cs="Times New Roman"/>
          <w:szCs w:val="24"/>
        </w:rPr>
        <w:t xml:space="preserve"> establecer una diferenciación clara de lo que se refiere el canal de distribución digital el autor </w:t>
      </w:r>
      <w:r w:rsidR="001C38AF" w:rsidRPr="00BE3C3A">
        <w:rPr>
          <w:rFonts w:cs="Times New Roman"/>
          <w:szCs w:val="24"/>
        </w:rPr>
        <w:t xml:space="preserve">Marqueta y Morillas </w:t>
      </w:r>
      <w:r w:rsidR="001C38AF" w:rsidRPr="00BE3C3A">
        <w:rPr>
          <w:rFonts w:cs="Times New Roman"/>
          <w:szCs w:val="24"/>
        </w:rPr>
        <w:fldChar w:fldCharType="begin"/>
      </w:r>
      <w:r w:rsidR="001C38AF" w:rsidRPr="00BE3C3A">
        <w:rPr>
          <w:rFonts w:cs="Times New Roman"/>
          <w:szCs w:val="24"/>
        </w:rPr>
        <w:instrText xml:space="preserve"> ADDIN ZOTERO_ITEM CSL_CITATION {"citationID":"8GCbz5GU","properties":{"formattedCitation":"(2010)","plainCitation":"(2010)"},"citationItems":[{"id":2892,"uris":["http://zotero.org/users/2118931/items/WKCUBGZV"],"uri":["http://zotero.org/users/2118931/items/WKCUBGZV"],"itemData":{"id":2892,"type":"book","title":"Marketing Hero. Las herramientas comerciales de los videojuegos","publisher":"ESIC Editorial","number-of-pages":"316","source":"Google Books","abstract":"La industria de los videojuegos conoce historias de esplendorosos éxitos y terribles fracasos. Detrás de unos y otros se esconden decisiones empresariales y herramientas comerciales que hubieran tenido distintas consecuencias en cualquier otro sector. Marketing hero desvela de manera clara y práctica las características del mercado de los videojuegos, tanto internacional como español. Para ello, cuenta con la participación de los directores y responsables de marketing y comunicación de las principales compañías nacionales (Sony, Microsoft, Nintendo, Electronic Arts, Ubisoft, Activision o FX Interactive, entre otras). A través de los datos más recientes, los últimos estudios y ejemplos prácticos espectaculares se exponen y analizan las estrategias comerciales más destacadas de los protagonistas de la industria del videojuego durante las últimas tres décadas. La rapidez con la que cambia este mercado exige al profesional del marketing conocer las tendencias que parecen ofrecer más garantías de futuro ante un presente incierto. Conceptos como free to play, publicidad ingame, serious games o videojuegos en la nube son sólo algunas de las claves que marcarán el rumbo de la mayor industria del entretenimiento mundial en los próximos meses. Autores: Juan Carrillo Marqueta; Ana Sebastián Morillas; Sonia Carcelén García; Manuel González Hernández; Daniel Muñoz Sastre; Teresa Pintado Blanco; Isabel Rodrigo Martín; Luis Rodrigo Martín; Joaquín Sánchez Herrera. Índice Comportamiento del consumidor en el uso y compra de los videojuegos.- Estrategias de imagen y posicionamiento de marca de las videoconsolas.- La tecnología de las videoconsolas como argumento de venta.- Las comunidades virtuales como estrategia de marketing.- Del modelo de distribución tradicional al canal online.- Del precio por unidad a los videojuegos gratuitos.- La relación de los videojuegos con los medios de comunicación.- Desafíos de la publicidad ingame.- El personaje de juego como imagen de marca.- El caso Guitar Hero.","ISBN":"978-84-7356-695-7","language":"es","author":[{"family":"Marqueta","given":"Juan Carrillo"},{"family":"Morillas","given":"Ana Sebastián"}],"issued":{"date-parts":[["2010",7,26]]}},"suppress-author":true}],"schema":"https://github.com/citation-style-language/schema/raw/master/csl-citation.json"} </w:instrText>
      </w:r>
      <w:r w:rsidR="001C38AF" w:rsidRPr="00BE3C3A">
        <w:rPr>
          <w:rFonts w:cs="Times New Roman"/>
          <w:szCs w:val="24"/>
        </w:rPr>
        <w:fldChar w:fldCharType="separate"/>
      </w:r>
      <w:r w:rsidR="001C38AF" w:rsidRPr="00BE3C3A">
        <w:rPr>
          <w:rFonts w:cs="Times New Roman"/>
          <w:noProof/>
          <w:szCs w:val="24"/>
        </w:rPr>
        <w:t>(2010)</w:t>
      </w:r>
      <w:r w:rsidR="001C38AF" w:rsidRPr="00BE3C3A">
        <w:rPr>
          <w:rFonts w:cs="Times New Roman"/>
          <w:szCs w:val="24"/>
        </w:rPr>
        <w:fldChar w:fldCharType="end"/>
      </w:r>
      <w:r w:rsidR="00B839C7" w:rsidRPr="00BE3C3A">
        <w:rPr>
          <w:rFonts w:cs="Times New Roman"/>
          <w:szCs w:val="24"/>
        </w:rPr>
        <w:t>, hace la siguiente reflexión:</w:t>
      </w:r>
    </w:p>
    <w:p w:rsidR="007A2603" w:rsidRPr="00BE3C3A" w:rsidRDefault="007A2603" w:rsidP="00BE3C3A">
      <w:pPr>
        <w:rPr>
          <w:rFonts w:cs="Times New Roman"/>
          <w:szCs w:val="24"/>
        </w:rPr>
      </w:pPr>
    </w:p>
    <w:p w:rsidR="00B839C7" w:rsidRPr="00BE3C3A" w:rsidRDefault="00B839C7" w:rsidP="00BE3C3A">
      <w:pPr>
        <w:ind w:left="709"/>
        <w:rPr>
          <w:rFonts w:cs="Times New Roman"/>
          <w:i/>
          <w:szCs w:val="24"/>
        </w:rPr>
      </w:pPr>
      <w:r w:rsidRPr="00BE3C3A">
        <w:rPr>
          <w:rFonts w:cs="Times New Roman"/>
          <w:i/>
          <w:szCs w:val="24"/>
        </w:rPr>
        <w:t xml:space="preserve">“El modelo de distribución online, al no existir intermediarios en el canal desde el proceso de fabricación hasta el lugar de consumo, permite un mayor reparto de los beneficios para los desarrolladores o empresas creadoras del contenido; la disminución del coste del producto haciendo que llegue a un precio </w:t>
      </w:r>
      <w:r w:rsidR="00371B36" w:rsidRPr="00BE3C3A">
        <w:rPr>
          <w:rFonts w:cs="Times New Roman"/>
          <w:i/>
          <w:szCs w:val="24"/>
        </w:rPr>
        <w:t>más</w:t>
      </w:r>
      <w:r w:rsidRPr="00BE3C3A">
        <w:rPr>
          <w:rFonts w:cs="Times New Roman"/>
          <w:i/>
          <w:szCs w:val="24"/>
        </w:rPr>
        <w:t xml:space="preserve"> competitivo al consumidor y, el aumento de los ingresos si el producto tiene éxito. A pesar de las ventajas que presenta el canal online, el sector de los video juegos sigue utilizando en gran medida el modelo de distribución tradicional </w:t>
      </w:r>
      <w:r w:rsidR="007A2603" w:rsidRPr="00BE3C3A">
        <w:rPr>
          <w:rFonts w:cs="Times New Roman"/>
          <w:i/>
          <w:szCs w:val="24"/>
        </w:rPr>
        <w:t xml:space="preserve">y todavía hay un gran </w:t>
      </w:r>
      <w:r w:rsidR="00371B36" w:rsidRPr="00BE3C3A">
        <w:rPr>
          <w:rFonts w:cs="Times New Roman"/>
          <w:i/>
          <w:szCs w:val="24"/>
        </w:rPr>
        <w:t>número</w:t>
      </w:r>
      <w:r w:rsidR="007A2603" w:rsidRPr="00BE3C3A">
        <w:rPr>
          <w:rFonts w:cs="Times New Roman"/>
          <w:i/>
          <w:szCs w:val="24"/>
        </w:rPr>
        <w:t xml:space="preserve"> de consumidores que siguen prefiriendo acudir físicamente a un punto de venta al comprar el juego.” (p.140).</w:t>
      </w:r>
    </w:p>
    <w:p w:rsidR="006F79AF" w:rsidRDefault="006F79AF" w:rsidP="00BE3C3A">
      <w:pPr>
        <w:rPr>
          <w:rFonts w:cs="Times New Roman"/>
          <w:szCs w:val="24"/>
        </w:rPr>
      </w:pPr>
    </w:p>
    <w:p w:rsidR="007A2603" w:rsidRDefault="007A2603" w:rsidP="00BE3C3A">
      <w:pPr>
        <w:rPr>
          <w:rFonts w:cs="Times New Roman"/>
          <w:szCs w:val="24"/>
        </w:rPr>
      </w:pPr>
      <w:r w:rsidRPr="00BE3C3A">
        <w:rPr>
          <w:rFonts w:cs="Times New Roman"/>
          <w:szCs w:val="24"/>
        </w:rPr>
        <w:t xml:space="preserve">A continuación se presenta una </w:t>
      </w:r>
      <w:r w:rsidR="00371B36" w:rsidRPr="00BE3C3A">
        <w:rPr>
          <w:rFonts w:cs="Times New Roman"/>
          <w:szCs w:val="24"/>
        </w:rPr>
        <w:t>gráfica</w:t>
      </w:r>
      <w:r w:rsidRPr="00BE3C3A">
        <w:rPr>
          <w:rFonts w:cs="Times New Roman"/>
          <w:szCs w:val="24"/>
        </w:rPr>
        <w:t xml:space="preserve"> en la </w:t>
      </w:r>
      <w:r w:rsidR="00371B36" w:rsidRPr="00BE3C3A">
        <w:rPr>
          <w:rFonts w:cs="Times New Roman"/>
          <w:szCs w:val="24"/>
        </w:rPr>
        <w:t>cual</w:t>
      </w:r>
      <w:r w:rsidRPr="00BE3C3A">
        <w:rPr>
          <w:rFonts w:cs="Times New Roman"/>
          <w:szCs w:val="24"/>
        </w:rPr>
        <w:t xml:space="preserve"> se </w:t>
      </w:r>
      <w:r w:rsidR="00D61D13" w:rsidRPr="00BE3C3A">
        <w:rPr>
          <w:rFonts w:cs="Times New Roman"/>
          <w:szCs w:val="24"/>
        </w:rPr>
        <w:t>observan</w:t>
      </w:r>
      <w:r w:rsidRPr="00BE3C3A">
        <w:rPr>
          <w:rFonts w:cs="Times New Roman"/>
          <w:szCs w:val="24"/>
        </w:rPr>
        <w:t xml:space="preserve"> los canales de valor tradicional y online en el proceso de creación:</w:t>
      </w:r>
    </w:p>
    <w:p w:rsidR="006F79AF" w:rsidRPr="00BE3C3A" w:rsidRDefault="006F79AF" w:rsidP="00BE3C3A">
      <w:pPr>
        <w:rPr>
          <w:rFonts w:cs="Times New Roman"/>
          <w:szCs w:val="24"/>
        </w:rPr>
      </w:pPr>
    </w:p>
    <w:p w:rsidR="007A2603" w:rsidRPr="00BE3C3A" w:rsidRDefault="007A2603" w:rsidP="006F79AF">
      <w:pPr>
        <w:spacing w:line="240" w:lineRule="auto"/>
        <w:rPr>
          <w:rFonts w:cs="Times New Roman"/>
          <w:szCs w:val="24"/>
        </w:rPr>
      </w:pPr>
      <w:r w:rsidRPr="00BE3C3A">
        <w:rPr>
          <w:rFonts w:cs="Times New Roman"/>
          <w:noProof/>
          <w:szCs w:val="24"/>
          <w:lang w:val="es-EC" w:eastAsia="es-EC"/>
        </w:rPr>
        <w:drawing>
          <wp:inline distT="0" distB="0" distL="0" distR="0" wp14:anchorId="01C65191" wp14:editId="3033D695">
            <wp:extent cx="5037455" cy="1710902"/>
            <wp:effectExtent l="0" t="0" r="0" b="0"/>
            <wp:docPr id="43" name="Imagen 43" descr="Mac HD:Users:josemanzano:Desktop:Captura de pantalla 2015-05-24 a las 21.3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 HD:Users:josemanzano:Desktop:Captura de pantalla 2015-05-24 a las 21.36.5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7455" cy="1710902"/>
                    </a:xfrm>
                    <a:prstGeom prst="rect">
                      <a:avLst/>
                    </a:prstGeom>
                    <a:noFill/>
                    <a:ln>
                      <a:noFill/>
                    </a:ln>
                  </pic:spPr>
                </pic:pic>
              </a:graphicData>
            </a:graphic>
          </wp:inline>
        </w:drawing>
      </w:r>
    </w:p>
    <w:p w:rsidR="007A2603" w:rsidRPr="00BE3C3A" w:rsidRDefault="007A2603" w:rsidP="006F79AF">
      <w:pPr>
        <w:spacing w:line="240" w:lineRule="auto"/>
        <w:jc w:val="center"/>
        <w:rPr>
          <w:rFonts w:cs="Times New Roman"/>
          <w:szCs w:val="24"/>
        </w:rPr>
      </w:pPr>
      <w:r w:rsidRPr="00BE3C3A">
        <w:rPr>
          <w:rFonts w:cs="Times New Roman"/>
          <w:szCs w:val="24"/>
        </w:rPr>
        <w:t xml:space="preserve">Fuente: Carrillo </w:t>
      </w:r>
      <w:sdt>
        <w:sdtPr>
          <w:rPr>
            <w:rFonts w:cs="Times New Roman"/>
            <w:szCs w:val="24"/>
          </w:rPr>
          <w:id w:val="148260488"/>
          <w:citation/>
        </w:sdtPr>
        <w:sdtContent>
          <w:r w:rsidRPr="00BE3C3A">
            <w:rPr>
              <w:rFonts w:cs="Times New Roman"/>
              <w:szCs w:val="24"/>
            </w:rPr>
            <w:fldChar w:fldCharType="begin"/>
          </w:r>
          <w:r w:rsidRPr="00BE3C3A">
            <w:rPr>
              <w:rFonts w:cs="Times New Roman"/>
              <w:szCs w:val="24"/>
            </w:rPr>
            <w:instrText xml:space="preserve">CITATION Car10 \n  \t  \l 1034 </w:instrText>
          </w:r>
          <w:r w:rsidRPr="00BE3C3A">
            <w:rPr>
              <w:rFonts w:cs="Times New Roman"/>
              <w:szCs w:val="24"/>
            </w:rPr>
            <w:fldChar w:fldCharType="separate"/>
          </w:r>
          <w:r w:rsidRPr="00BE3C3A">
            <w:rPr>
              <w:rFonts w:cs="Times New Roman"/>
              <w:noProof/>
              <w:szCs w:val="24"/>
            </w:rPr>
            <w:t>(2010)</w:t>
          </w:r>
          <w:r w:rsidRPr="00BE3C3A">
            <w:rPr>
              <w:rFonts w:cs="Times New Roman"/>
              <w:szCs w:val="24"/>
            </w:rPr>
            <w:fldChar w:fldCharType="end"/>
          </w:r>
        </w:sdtContent>
      </w:sdt>
    </w:p>
    <w:p w:rsidR="007A2603" w:rsidRPr="00BE3C3A" w:rsidRDefault="007A2603" w:rsidP="00BE3C3A">
      <w:pPr>
        <w:rPr>
          <w:rStyle w:val="apple-converted-space"/>
          <w:rFonts w:cs="Times New Roman"/>
          <w:color w:val="222222"/>
          <w:szCs w:val="24"/>
          <w:shd w:val="clear" w:color="auto" w:fill="FFFFFF"/>
        </w:rPr>
      </w:pPr>
    </w:p>
    <w:p w:rsidR="007A2603" w:rsidRPr="00BE3C3A" w:rsidRDefault="007A2603" w:rsidP="00BE3C3A">
      <w:pPr>
        <w:rPr>
          <w:rStyle w:val="apple-converted-space"/>
          <w:rFonts w:cs="Times New Roman"/>
          <w:color w:val="222222"/>
          <w:szCs w:val="24"/>
          <w:shd w:val="clear" w:color="auto" w:fill="FFFFFF"/>
        </w:rPr>
      </w:pPr>
      <w:r w:rsidRPr="00BE3C3A">
        <w:rPr>
          <w:rStyle w:val="apple-converted-space"/>
          <w:rFonts w:cs="Times New Roman"/>
          <w:color w:val="222222"/>
          <w:szCs w:val="24"/>
          <w:shd w:val="clear" w:color="auto" w:fill="FFFFFF"/>
        </w:rPr>
        <w:lastRenderedPageBreak/>
        <w:t xml:space="preserve">Así también </w:t>
      </w:r>
      <w:r w:rsidR="001C38AF" w:rsidRPr="00BE3C3A">
        <w:rPr>
          <w:rStyle w:val="apple-converted-space"/>
          <w:rFonts w:cs="Times New Roman"/>
          <w:color w:val="222222"/>
          <w:szCs w:val="24"/>
          <w:shd w:val="clear" w:color="auto" w:fill="FFFFFF"/>
        </w:rPr>
        <w:t xml:space="preserve">Granados </w:t>
      </w:r>
      <w:r w:rsidR="001C38AF" w:rsidRPr="00BE3C3A">
        <w:rPr>
          <w:rStyle w:val="apple-converted-space"/>
          <w:rFonts w:cs="Times New Roman"/>
          <w:color w:val="222222"/>
          <w:szCs w:val="24"/>
          <w:shd w:val="clear" w:color="auto" w:fill="FFFFFF"/>
        </w:rPr>
        <w:fldChar w:fldCharType="begin"/>
      </w:r>
      <w:r w:rsidR="001C38AF" w:rsidRPr="00BE3C3A">
        <w:rPr>
          <w:rStyle w:val="apple-converted-space"/>
          <w:rFonts w:cs="Times New Roman"/>
          <w:color w:val="222222"/>
          <w:szCs w:val="24"/>
          <w:shd w:val="clear" w:color="auto" w:fill="FFFFFF"/>
        </w:rPr>
        <w:instrText xml:space="preserve"> ADDIN ZOTERO_ITEM CSL_CITATION {"citationID":"7SDX8ukW","properties":{"formattedCitation":"(2011)","plainCitation":"(2011)"},"citationItems":[{"id":2872,"uris":["http://zotero.org/users/2118931/items/4XA6E8KU"],"uri":["http://zotero.org/users/2118931/items/4XA6E8KU"],"itemData":{"id":2872,"type":"book","title":"Liderazgo emprendedor/ Enterprise Leadership","publisher":"Cengage Learning Latin America","number-of-pages":"410","source":"Google Books","abstract":"En esta obra se plasman los conceptos fundamentales y practicos para iniciar y administrar su propio negocio, al abordar cada uno de los aspectos que se requieren para ello desde el contexto latinoamericano.","ISBN":"978-970-686-754-4","language":"es","author":[{"family":"Granados","given":"María Antonieta Martín"}],"issued":{"date-parts":[["2011"]]}},"suppress-author":true}],"schema":"https://github.com/citation-style-language/schema/raw/master/csl-citation.json"} </w:instrText>
      </w:r>
      <w:r w:rsidR="001C38AF" w:rsidRPr="00BE3C3A">
        <w:rPr>
          <w:rStyle w:val="apple-converted-space"/>
          <w:rFonts w:cs="Times New Roman"/>
          <w:color w:val="222222"/>
          <w:szCs w:val="24"/>
          <w:shd w:val="clear" w:color="auto" w:fill="FFFFFF"/>
        </w:rPr>
        <w:fldChar w:fldCharType="separate"/>
      </w:r>
      <w:r w:rsidR="001C38AF" w:rsidRPr="00BE3C3A">
        <w:rPr>
          <w:rStyle w:val="apple-converted-space"/>
          <w:rFonts w:cs="Times New Roman"/>
          <w:noProof/>
          <w:color w:val="222222"/>
          <w:szCs w:val="24"/>
          <w:shd w:val="clear" w:color="auto" w:fill="FFFFFF"/>
        </w:rPr>
        <w:t>(2011)</w:t>
      </w:r>
      <w:r w:rsidR="001C38AF" w:rsidRPr="00BE3C3A">
        <w:rPr>
          <w:rStyle w:val="apple-converted-space"/>
          <w:rFonts w:cs="Times New Roman"/>
          <w:color w:val="222222"/>
          <w:szCs w:val="24"/>
          <w:shd w:val="clear" w:color="auto" w:fill="FFFFFF"/>
        </w:rPr>
        <w:fldChar w:fldCharType="end"/>
      </w:r>
      <w:r w:rsidRPr="00BE3C3A">
        <w:rPr>
          <w:rStyle w:val="apple-converted-space"/>
          <w:rFonts w:cs="Times New Roman"/>
          <w:color w:val="222222"/>
          <w:szCs w:val="24"/>
          <w:shd w:val="clear" w:color="auto" w:fill="FFFFFF"/>
        </w:rPr>
        <w:t>, hace la siguiente reflexión en cuanto a la tecnología y el canal de distribución digital:</w:t>
      </w:r>
    </w:p>
    <w:p w:rsidR="007A2603" w:rsidRPr="00BE3C3A" w:rsidRDefault="007A2603" w:rsidP="00BE3C3A">
      <w:pPr>
        <w:rPr>
          <w:rStyle w:val="apple-converted-space"/>
          <w:rFonts w:cs="Times New Roman"/>
          <w:color w:val="222222"/>
          <w:szCs w:val="24"/>
          <w:shd w:val="clear" w:color="auto" w:fill="FFFFFF"/>
        </w:rPr>
      </w:pPr>
    </w:p>
    <w:p w:rsidR="007A2603" w:rsidRPr="00BE3C3A" w:rsidRDefault="007A2603" w:rsidP="00BE3C3A">
      <w:pPr>
        <w:ind w:left="709"/>
        <w:rPr>
          <w:rStyle w:val="apple-converted-space"/>
          <w:rFonts w:cs="Times New Roman"/>
          <w:i/>
          <w:color w:val="222222"/>
          <w:szCs w:val="24"/>
          <w:shd w:val="clear" w:color="auto" w:fill="FFFFFF"/>
        </w:rPr>
      </w:pPr>
      <w:r w:rsidRPr="00BE3C3A">
        <w:rPr>
          <w:rStyle w:val="apple-converted-space"/>
          <w:rFonts w:cs="Times New Roman"/>
          <w:i/>
          <w:color w:val="222222"/>
          <w:szCs w:val="24"/>
          <w:shd w:val="clear" w:color="auto" w:fill="FFFFFF"/>
        </w:rPr>
        <w:t xml:space="preserve">“La tecnología facilita las relaciones de intercambio gestión del establecimiento, así como la diversificación y presentación de los productos, Al mismo tiempo que ha propiciado la aparición de nuevos formatos comerciales virtuales que  vienen a incrementar la competencia tienen necesidad de diferenciación a través de la comunicación. En el capítulo nueve se hace referencia a la comunicación de las nuevas tecnologías nos avances de la comunicación en el punto </w:t>
      </w:r>
      <w:r w:rsidR="002B18E8" w:rsidRPr="00BE3C3A">
        <w:rPr>
          <w:rStyle w:val="apple-converted-space"/>
          <w:rFonts w:cs="Times New Roman"/>
          <w:i/>
          <w:color w:val="222222"/>
          <w:szCs w:val="24"/>
          <w:shd w:val="clear" w:color="auto" w:fill="FFFFFF"/>
        </w:rPr>
        <w:t>de venta y especialmente sus consecuencias en materia de generación de confianza y fidelidad en los clientes” (p. 46)</w:t>
      </w:r>
    </w:p>
    <w:p w:rsidR="007A2603" w:rsidRPr="00BE3C3A" w:rsidRDefault="007A2603" w:rsidP="00BE3C3A">
      <w:pPr>
        <w:rPr>
          <w:rStyle w:val="apple-converted-space"/>
          <w:rFonts w:cs="Times New Roman"/>
          <w:color w:val="222222"/>
          <w:szCs w:val="24"/>
          <w:shd w:val="clear" w:color="auto" w:fill="FFFFFF"/>
        </w:rPr>
      </w:pPr>
    </w:p>
    <w:p w:rsidR="00585377" w:rsidRPr="00BE3C3A" w:rsidRDefault="00585377" w:rsidP="00BE3C3A">
      <w:pPr>
        <w:rPr>
          <w:rStyle w:val="apple-converted-space"/>
          <w:rFonts w:cs="Times New Roman"/>
          <w:color w:val="222222"/>
          <w:szCs w:val="24"/>
          <w:shd w:val="clear" w:color="auto" w:fill="FFFFFF"/>
        </w:rPr>
      </w:pPr>
      <w:r w:rsidRPr="00BE3C3A">
        <w:rPr>
          <w:rStyle w:val="apple-converted-space"/>
          <w:rFonts w:cs="Times New Roman"/>
          <w:color w:val="222222"/>
          <w:szCs w:val="24"/>
          <w:shd w:val="clear" w:color="auto" w:fill="FFFFFF"/>
        </w:rPr>
        <w:t>Por lo tanto el canal de distribución de on-line aporta de manera significativa, hacer que los bienes o servicios de una empresa puedan llegar al consumidor y satisfacer sus necesidades o deseos.</w:t>
      </w:r>
    </w:p>
    <w:p w:rsidR="00E80DD9" w:rsidRPr="00BE3C3A" w:rsidRDefault="00E80DD9" w:rsidP="00BE3C3A">
      <w:pPr>
        <w:rPr>
          <w:rFonts w:cs="Times New Roman"/>
          <w:color w:val="222222"/>
          <w:szCs w:val="24"/>
          <w:shd w:val="clear" w:color="auto" w:fill="FFFFFF"/>
        </w:rPr>
      </w:pPr>
    </w:p>
    <w:p w:rsidR="00782E23" w:rsidRPr="00BE3C3A" w:rsidRDefault="00782E23" w:rsidP="00BE3C3A">
      <w:pPr>
        <w:pStyle w:val="Ttulo2"/>
        <w:rPr>
          <w:rFonts w:cs="Times New Roman"/>
        </w:rPr>
      </w:pPr>
      <w:bookmarkStart w:id="583" w:name="_Toc432945968"/>
      <w:bookmarkStart w:id="584" w:name="_Toc433381855"/>
      <w:r w:rsidRPr="00BE3C3A">
        <w:rPr>
          <w:rFonts w:cs="Times New Roman"/>
        </w:rPr>
        <w:t>6.7. METODOLOGÍA. MODELO OPERATIVO</w:t>
      </w:r>
      <w:bookmarkEnd w:id="572"/>
      <w:bookmarkEnd w:id="576"/>
      <w:bookmarkEnd w:id="577"/>
      <w:bookmarkEnd w:id="583"/>
      <w:bookmarkEnd w:id="584"/>
    </w:p>
    <w:p w:rsidR="00775B01" w:rsidRPr="00BE3C3A" w:rsidRDefault="00775B01" w:rsidP="006F79AF">
      <w:pPr>
        <w:spacing w:line="240" w:lineRule="auto"/>
        <w:jc w:val="center"/>
        <w:rPr>
          <w:rFonts w:cs="Times New Roman"/>
          <w:b/>
          <w:szCs w:val="24"/>
        </w:rPr>
      </w:pPr>
      <w:bookmarkStart w:id="585" w:name="_Toc416290807"/>
      <w:r w:rsidRPr="00BE3C3A">
        <w:rPr>
          <w:rFonts w:cs="Times New Roman"/>
          <w:b/>
          <w:szCs w:val="24"/>
        </w:rPr>
        <w:t>Esquema de la propuesta</w:t>
      </w:r>
      <w:bookmarkEnd w:id="585"/>
    </w:p>
    <w:p w:rsidR="00843D3A" w:rsidRPr="00BE3C3A" w:rsidRDefault="00044C3B" w:rsidP="006F79AF">
      <w:pPr>
        <w:keepNext/>
        <w:spacing w:line="240" w:lineRule="auto"/>
        <w:jc w:val="center"/>
        <w:rPr>
          <w:rFonts w:cs="Times New Roman"/>
          <w:szCs w:val="24"/>
        </w:rPr>
      </w:pPr>
      <w:r w:rsidRPr="00BE3C3A">
        <w:rPr>
          <w:rFonts w:cs="Times New Roman"/>
          <w:noProof/>
          <w:szCs w:val="24"/>
          <w:lang w:val="es-EC" w:eastAsia="es-EC"/>
        </w:rPr>
        <w:drawing>
          <wp:inline distT="0" distB="0" distL="0" distR="0" wp14:anchorId="1261D879" wp14:editId="4EBA4CAF">
            <wp:extent cx="5037455" cy="2024168"/>
            <wp:effectExtent l="0" t="0" r="0" b="8255"/>
            <wp:docPr id="33" name="Imagen 33" descr="Mac HD:Users:josemanzano:Downloads:model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HD:Users:josemanzano:Downloads:modelo.pd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7455" cy="2024168"/>
                    </a:xfrm>
                    <a:prstGeom prst="rect">
                      <a:avLst/>
                    </a:prstGeom>
                    <a:noFill/>
                    <a:ln>
                      <a:noFill/>
                    </a:ln>
                  </pic:spPr>
                </pic:pic>
              </a:graphicData>
            </a:graphic>
          </wp:inline>
        </w:drawing>
      </w:r>
    </w:p>
    <w:p w:rsidR="00A12602" w:rsidRPr="00BE3C3A" w:rsidRDefault="00843D3A" w:rsidP="006F79AF">
      <w:pPr>
        <w:pStyle w:val="Epgrafe"/>
        <w:rPr>
          <w:rFonts w:cs="Times New Roman"/>
          <w:sz w:val="24"/>
          <w:szCs w:val="24"/>
        </w:rPr>
      </w:pPr>
      <w:bookmarkStart w:id="586" w:name="_Toc433381926"/>
      <w:r w:rsidRPr="00BE3C3A">
        <w:rPr>
          <w:rFonts w:cs="Times New Roman"/>
          <w:sz w:val="24"/>
          <w:szCs w:val="24"/>
        </w:rPr>
        <w:t xml:space="preserve">Gráfico </w:t>
      </w:r>
      <w:r w:rsidR="007078E7" w:rsidRPr="00BE3C3A">
        <w:rPr>
          <w:rFonts w:cs="Times New Roman"/>
          <w:sz w:val="24"/>
          <w:szCs w:val="24"/>
        </w:rPr>
        <w:fldChar w:fldCharType="begin"/>
      </w:r>
      <w:r w:rsidR="007078E7" w:rsidRPr="00BE3C3A">
        <w:rPr>
          <w:rFonts w:cs="Times New Roman"/>
          <w:sz w:val="24"/>
          <w:szCs w:val="24"/>
        </w:rPr>
        <w:instrText xml:space="preserve"> SEQ Gráfico \* ARABIC </w:instrText>
      </w:r>
      <w:r w:rsidR="007078E7" w:rsidRPr="00BE3C3A">
        <w:rPr>
          <w:rFonts w:cs="Times New Roman"/>
          <w:sz w:val="24"/>
          <w:szCs w:val="24"/>
        </w:rPr>
        <w:fldChar w:fldCharType="separate"/>
      </w:r>
      <w:r w:rsidR="00512F7B">
        <w:rPr>
          <w:rFonts w:cs="Times New Roman"/>
          <w:noProof/>
          <w:sz w:val="24"/>
          <w:szCs w:val="24"/>
        </w:rPr>
        <w:t>15</w:t>
      </w:r>
      <w:r w:rsidR="007078E7" w:rsidRPr="00BE3C3A">
        <w:rPr>
          <w:rFonts w:cs="Times New Roman"/>
          <w:noProof/>
          <w:sz w:val="24"/>
          <w:szCs w:val="24"/>
        </w:rPr>
        <w:fldChar w:fldCharType="end"/>
      </w:r>
      <w:r w:rsidRPr="00BE3C3A">
        <w:rPr>
          <w:rFonts w:cs="Times New Roman"/>
          <w:sz w:val="24"/>
          <w:szCs w:val="24"/>
        </w:rPr>
        <w:t xml:space="preserve">. Esquema </w:t>
      </w:r>
      <w:r w:rsidR="00044C3B" w:rsidRPr="00BE3C3A">
        <w:rPr>
          <w:rFonts w:cs="Times New Roman"/>
          <w:sz w:val="24"/>
          <w:szCs w:val="24"/>
        </w:rPr>
        <w:t>de las fases</w:t>
      </w:r>
      <w:bookmarkEnd w:id="586"/>
      <w:r w:rsidR="00044C3B" w:rsidRPr="00BE3C3A">
        <w:rPr>
          <w:rFonts w:cs="Times New Roman"/>
          <w:sz w:val="24"/>
          <w:szCs w:val="24"/>
        </w:rPr>
        <w:t xml:space="preserve"> </w:t>
      </w:r>
    </w:p>
    <w:p w:rsidR="00A12602" w:rsidRPr="00BE3C3A" w:rsidRDefault="00FA0AC8" w:rsidP="006F79AF">
      <w:pPr>
        <w:pStyle w:val="Epgrafe"/>
        <w:rPr>
          <w:rFonts w:cs="Times New Roman"/>
          <w:sz w:val="24"/>
          <w:szCs w:val="24"/>
        </w:rPr>
      </w:pPr>
      <w:r w:rsidRPr="00BE3C3A">
        <w:rPr>
          <w:rFonts w:cs="Times New Roman"/>
          <w:sz w:val="24"/>
          <w:szCs w:val="24"/>
        </w:rPr>
        <w:t xml:space="preserve">Elaborado por: Cristina Real </w:t>
      </w:r>
    </w:p>
    <w:p w:rsidR="00A12602" w:rsidRPr="00BE3C3A" w:rsidRDefault="00A12602" w:rsidP="00BE3C3A">
      <w:pPr>
        <w:rPr>
          <w:rFonts w:cs="Times New Roman"/>
          <w:szCs w:val="24"/>
        </w:rPr>
      </w:pPr>
    </w:p>
    <w:p w:rsidR="00782E23" w:rsidRPr="00BE3C3A" w:rsidRDefault="00044C3B" w:rsidP="00BE3C3A">
      <w:pPr>
        <w:pStyle w:val="Ttulo3"/>
        <w:rPr>
          <w:rFonts w:cs="Times New Roman"/>
        </w:rPr>
      </w:pPr>
      <w:bookmarkStart w:id="587" w:name="_Toc416290815"/>
      <w:bookmarkStart w:id="588" w:name="_Toc432945969"/>
      <w:bookmarkStart w:id="589" w:name="_Toc433381856"/>
      <w:r w:rsidRPr="00BE3C3A">
        <w:rPr>
          <w:rFonts w:cs="Times New Roman"/>
        </w:rPr>
        <w:lastRenderedPageBreak/>
        <w:t>6.7.1.</w:t>
      </w:r>
      <w:r w:rsidR="00782E23" w:rsidRPr="00BE3C3A">
        <w:rPr>
          <w:rFonts w:cs="Times New Roman"/>
        </w:rPr>
        <w:t xml:space="preserve"> </w:t>
      </w:r>
      <w:bookmarkEnd w:id="587"/>
      <w:r w:rsidRPr="00BE3C3A">
        <w:rPr>
          <w:rFonts w:cs="Times New Roman"/>
        </w:rPr>
        <w:t>Análisis de las herramientas</w:t>
      </w:r>
      <w:bookmarkEnd w:id="588"/>
      <w:bookmarkEnd w:id="589"/>
      <w:r w:rsidRPr="00BE3C3A">
        <w:rPr>
          <w:rFonts w:cs="Times New Roman"/>
        </w:rPr>
        <w:t xml:space="preserve"> </w:t>
      </w:r>
      <w:r w:rsidR="00782E23" w:rsidRPr="00BE3C3A">
        <w:rPr>
          <w:rFonts w:cs="Times New Roman"/>
        </w:rPr>
        <w:t xml:space="preserve"> </w:t>
      </w:r>
    </w:p>
    <w:bookmarkEnd w:id="573"/>
    <w:p w:rsidR="00A55623" w:rsidRPr="00BE3C3A" w:rsidRDefault="00033406" w:rsidP="00BE3C3A">
      <w:pPr>
        <w:rPr>
          <w:rFonts w:cs="Times New Roman"/>
          <w:szCs w:val="24"/>
        </w:rPr>
      </w:pPr>
      <w:r w:rsidRPr="00BE3C3A">
        <w:rPr>
          <w:rFonts w:cs="Times New Roman"/>
          <w:szCs w:val="24"/>
        </w:rPr>
        <w:t xml:space="preserve">Las herramientas que informáticas que </w:t>
      </w:r>
      <w:r w:rsidR="00371B36" w:rsidRPr="00BE3C3A">
        <w:rPr>
          <w:rFonts w:cs="Times New Roman"/>
          <w:szCs w:val="24"/>
        </w:rPr>
        <w:t>más</w:t>
      </w:r>
      <w:r w:rsidRPr="00BE3C3A">
        <w:rPr>
          <w:rFonts w:cs="Times New Roman"/>
          <w:szCs w:val="24"/>
        </w:rPr>
        <w:t xml:space="preserve"> se adaptan al funcionamiento de la empresa son </w:t>
      </w:r>
      <w:proofErr w:type="spellStart"/>
      <w:r w:rsidRPr="00BE3C3A">
        <w:rPr>
          <w:rFonts w:cs="Times New Roman"/>
          <w:szCs w:val="24"/>
        </w:rPr>
        <w:t>Jimdo</w:t>
      </w:r>
      <w:proofErr w:type="spellEnd"/>
      <w:r w:rsidRPr="00BE3C3A">
        <w:rPr>
          <w:rFonts w:cs="Times New Roman"/>
          <w:szCs w:val="24"/>
        </w:rPr>
        <w:t xml:space="preserve">, </w:t>
      </w:r>
      <w:proofErr w:type="spellStart"/>
      <w:r w:rsidRPr="00BE3C3A">
        <w:rPr>
          <w:rFonts w:cs="Times New Roman"/>
          <w:szCs w:val="24"/>
        </w:rPr>
        <w:t>Weebly</w:t>
      </w:r>
      <w:proofErr w:type="spellEnd"/>
      <w:r w:rsidRPr="00BE3C3A">
        <w:rPr>
          <w:rFonts w:cs="Times New Roman"/>
          <w:szCs w:val="24"/>
        </w:rPr>
        <w:t xml:space="preserve"> y </w:t>
      </w:r>
      <w:proofErr w:type="spellStart"/>
      <w:r w:rsidRPr="00BE3C3A">
        <w:rPr>
          <w:rFonts w:cs="Times New Roman"/>
          <w:szCs w:val="24"/>
        </w:rPr>
        <w:t>Wix</w:t>
      </w:r>
      <w:proofErr w:type="spellEnd"/>
      <w:r w:rsidRPr="00BE3C3A">
        <w:rPr>
          <w:rFonts w:cs="Times New Roman"/>
          <w:szCs w:val="24"/>
        </w:rPr>
        <w:t xml:space="preserve"> las mismas que se han analizado de la siguiente manera:</w:t>
      </w:r>
    </w:p>
    <w:p w:rsidR="009604CE" w:rsidRPr="00BE3C3A" w:rsidRDefault="009604CE" w:rsidP="00BE3C3A">
      <w:pPr>
        <w:rPr>
          <w:rFonts w:cs="Times New Roman"/>
          <w:szCs w:val="24"/>
        </w:rPr>
      </w:pPr>
    </w:p>
    <w:p w:rsidR="00033406" w:rsidRPr="00BE3C3A" w:rsidRDefault="00033406" w:rsidP="00BE3C3A">
      <w:pPr>
        <w:pStyle w:val="Ttulo3"/>
        <w:rPr>
          <w:rFonts w:cs="Times New Roman"/>
        </w:rPr>
      </w:pPr>
      <w:bookmarkStart w:id="590" w:name="_Toc432945970"/>
      <w:bookmarkStart w:id="591" w:name="_Toc433381857"/>
      <w:r w:rsidRPr="00BE3C3A">
        <w:rPr>
          <w:rFonts w:cs="Times New Roman"/>
        </w:rPr>
        <w:t xml:space="preserve">6.7.1.1. Análisis de la aplicación </w:t>
      </w:r>
      <w:proofErr w:type="spellStart"/>
      <w:r w:rsidRPr="00BE3C3A">
        <w:rPr>
          <w:rFonts w:cs="Times New Roman"/>
        </w:rPr>
        <w:t>Jimdo</w:t>
      </w:r>
      <w:bookmarkEnd w:id="590"/>
      <w:bookmarkEnd w:id="591"/>
      <w:proofErr w:type="spellEnd"/>
    </w:p>
    <w:p w:rsidR="00033406" w:rsidRPr="00BE3C3A" w:rsidRDefault="00033406" w:rsidP="00BE3C3A">
      <w:pPr>
        <w:pStyle w:val="Epgrafe"/>
        <w:spacing w:line="360" w:lineRule="auto"/>
        <w:rPr>
          <w:rFonts w:cs="Times New Roman"/>
          <w:sz w:val="24"/>
          <w:szCs w:val="24"/>
        </w:rPr>
      </w:pPr>
      <w:bookmarkStart w:id="592" w:name="_Toc433381906"/>
      <w:r w:rsidRPr="00BE3C3A">
        <w:rPr>
          <w:rFonts w:cs="Times New Roman"/>
          <w:sz w:val="24"/>
          <w:szCs w:val="24"/>
        </w:rPr>
        <w:t xml:space="preserve">Tabla </w:t>
      </w:r>
      <w:r w:rsidR="007078E7" w:rsidRPr="00BE3C3A">
        <w:rPr>
          <w:rFonts w:cs="Times New Roman"/>
          <w:sz w:val="24"/>
          <w:szCs w:val="24"/>
        </w:rPr>
        <w:fldChar w:fldCharType="begin"/>
      </w:r>
      <w:r w:rsidR="007078E7" w:rsidRPr="00BE3C3A">
        <w:rPr>
          <w:rFonts w:cs="Times New Roman"/>
          <w:sz w:val="24"/>
          <w:szCs w:val="24"/>
        </w:rPr>
        <w:instrText xml:space="preserve"> SEQ Tabla \* ARABIC </w:instrText>
      </w:r>
      <w:r w:rsidR="007078E7" w:rsidRPr="00BE3C3A">
        <w:rPr>
          <w:rFonts w:cs="Times New Roman"/>
          <w:sz w:val="24"/>
          <w:szCs w:val="24"/>
        </w:rPr>
        <w:fldChar w:fldCharType="separate"/>
      </w:r>
      <w:r w:rsidR="00512F7B">
        <w:rPr>
          <w:rFonts w:cs="Times New Roman"/>
          <w:noProof/>
          <w:sz w:val="24"/>
          <w:szCs w:val="24"/>
        </w:rPr>
        <w:t>20</w:t>
      </w:r>
      <w:r w:rsidR="007078E7" w:rsidRPr="00BE3C3A">
        <w:rPr>
          <w:rFonts w:cs="Times New Roman"/>
          <w:noProof/>
          <w:sz w:val="24"/>
          <w:szCs w:val="24"/>
        </w:rPr>
        <w:fldChar w:fldCharType="end"/>
      </w:r>
      <w:r w:rsidRPr="00BE3C3A">
        <w:rPr>
          <w:rFonts w:cs="Times New Roman"/>
          <w:sz w:val="24"/>
          <w:szCs w:val="24"/>
        </w:rPr>
        <w:t xml:space="preserve">. Análisis de la aplicación </w:t>
      </w:r>
      <w:proofErr w:type="spellStart"/>
      <w:r w:rsidRPr="00BE3C3A">
        <w:rPr>
          <w:rFonts w:cs="Times New Roman"/>
          <w:sz w:val="24"/>
          <w:szCs w:val="24"/>
        </w:rPr>
        <w:t>Jimdo</w:t>
      </w:r>
      <w:bookmarkEnd w:id="592"/>
      <w:proofErr w:type="spellEnd"/>
      <w:r w:rsidRPr="00BE3C3A">
        <w:rPr>
          <w:rFonts w:cs="Times New Roman"/>
          <w:sz w:val="24"/>
          <w:szCs w:val="24"/>
        </w:rPr>
        <w:t xml:space="preserve"> </w:t>
      </w:r>
    </w:p>
    <w:p w:rsidR="00033406" w:rsidRPr="00BE3C3A" w:rsidRDefault="00033406" w:rsidP="00BE3C3A">
      <w:pPr>
        <w:rPr>
          <w:rFonts w:cs="Times New Roman"/>
          <w:szCs w:val="24"/>
        </w:rPr>
      </w:pPr>
      <w:r w:rsidRPr="00BE3C3A">
        <w:rPr>
          <w:rFonts w:cs="Times New Roman"/>
          <w:noProof/>
          <w:szCs w:val="24"/>
          <w:lang w:val="es-EC" w:eastAsia="es-EC"/>
        </w:rPr>
        <w:drawing>
          <wp:inline distT="0" distB="0" distL="0" distR="0" wp14:anchorId="5C1CAE4A" wp14:editId="5357291E">
            <wp:extent cx="5035191" cy="1350645"/>
            <wp:effectExtent l="0" t="0" r="0" b="0"/>
            <wp:docPr id="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a:extLst>
                        <a:ext uri="{28A0092B-C50C-407E-A947-70E740481C1C}">
                          <a14:useLocalDpi xmlns:a14="http://schemas.microsoft.com/office/drawing/2010/main" val="0"/>
                        </a:ext>
                      </a:extLst>
                    </a:blip>
                    <a:srcRect t="15829"/>
                    <a:stretch/>
                  </pic:blipFill>
                  <pic:spPr bwMode="auto">
                    <a:xfrm>
                      <a:off x="0" y="0"/>
                      <a:ext cx="5039995" cy="1351934"/>
                    </a:xfrm>
                    <a:prstGeom prst="rect">
                      <a:avLst/>
                    </a:prstGeom>
                    <a:noFill/>
                    <a:ln>
                      <a:noFill/>
                    </a:ln>
                    <a:extLst>
                      <a:ext uri="{53640926-AAD7-44D8-BBD7-CCE9431645EC}">
                        <a14:shadowObscured xmlns:a14="http://schemas.microsoft.com/office/drawing/2010/main"/>
                      </a:ext>
                    </a:extLst>
                  </pic:spPr>
                </pic:pic>
              </a:graphicData>
            </a:graphic>
          </wp:inline>
        </w:drawing>
      </w:r>
    </w:p>
    <w:p w:rsidR="009604CE" w:rsidRPr="00BE3C3A" w:rsidRDefault="009604CE" w:rsidP="00BE3C3A">
      <w:pPr>
        <w:rPr>
          <w:rFonts w:cs="Times New Roman"/>
          <w:szCs w:val="24"/>
        </w:rPr>
      </w:pPr>
    </w:p>
    <w:p w:rsidR="00033406" w:rsidRPr="00BE3C3A" w:rsidRDefault="00033406" w:rsidP="00BE3C3A">
      <w:pPr>
        <w:rPr>
          <w:rFonts w:cs="Times New Roman"/>
          <w:szCs w:val="24"/>
        </w:rPr>
      </w:pPr>
      <w:r w:rsidRPr="00BE3C3A">
        <w:rPr>
          <w:rFonts w:cs="Times New Roman"/>
          <w:szCs w:val="24"/>
        </w:rPr>
        <w:t>En el análisis realizado se puede determinar que el asistente para la edición de imágenes no es adecuado y eficiente, siendo necesario para el producto que se pueda comercializar de manera adecuada.</w:t>
      </w:r>
    </w:p>
    <w:p w:rsidR="005F0136" w:rsidRPr="00BE3C3A" w:rsidRDefault="005F0136" w:rsidP="00BE3C3A">
      <w:pPr>
        <w:rPr>
          <w:rFonts w:cs="Times New Roman"/>
          <w:szCs w:val="24"/>
        </w:rPr>
      </w:pPr>
    </w:p>
    <w:p w:rsidR="005F0136" w:rsidRPr="00BE3C3A" w:rsidRDefault="005F0136" w:rsidP="00BE3C3A">
      <w:pPr>
        <w:pStyle w:val="Ttulo3"/>
        <w:rPr>
          <w:rFonts w:cs="Times New Roman"/>
        </w:rPr>
      </w:pPr>
      <w:bookmarkStart w:id="593" w:name="_Toc432945971"/>
      <w:bookmarkStart w:id="594" w:name="_Toc433381858"/>
      <w:r w:rsidRPr="00BE3C3A">
        <w:rPr>
          <w:rFonts w:cs="Times New Roman"/>
        </w:rPr>
        <w:t xml:space="preserve">6.7.1.2. Análisis de la aplicación </w:t>
      </w:r>
      <w:proofErr w:type="spellStart"/>
      <w:r w:rsidRPr="00BE3C3A">
        <w:rPr>
          <w:rFonts w:cs="Times New Roman"/>
        </w:rPr>
        <w:t>Wix</w:t>
      </w:r>
      <w:bookmarkEnd w:id="593"/>
      <w:bookmarkEnd w:id="594"/>
      <w:proofErr w:type="spellEnd"/>
    </w:p>
    <w:p w:rsidR="005F0136" w:rsidRPr="00BE3C3A" w:rsidRDefault="005F0136" w:rsidP="00BE3C3A">
      <w:pPr>
        <w:pStyle w:val="Epgrafe"/>
        <w:spacing w:line="360" w:lineRule="auto"/>
        <w:rPr>
          <w:rFonts w:cs="Times New Roman"/>
          <w:sz w:val="24"/>
          <w:szCs w:val="24"/>
        </w:rPr>
      </w:pPr>
      <w:bookmarkStart w:id="595" w:name="_Toc433381907"/>
      <w:r w:rsidRPr="00BE3C3A">
        <w:rPr>
          <w:rFonts w:cs="Times New Roman"/>
          <w:sz w:val="24"/>
          <w:szCs w:val="24"/>
        </w:rPr>
        <w:t xml:space="preserve">Tabla </w:t>
      </w:r>
      <w:r w:rsidRPr="00BE3C3A">
        <w:rPr>
          <w:rFonts w:cs="Times New Roman"/>
          <w:sz w:val="24"/>
          <w:szCs w:val="24"/>
        </w:rPr>
        <w:fldChar w:fldCharType="begin"/>
      </w:r>
      <w:r w:rsidRPr="00BE3C3A">
        <w:rPr>
          <w:rFonts w:cs="Times New Roman"/>
          <w:sz w:val="24"/>
          <w:szCs w:val="24"/>
        </w:rPr>
        <w:instrText xml:space="preserve"> SEQ Tabla \* ARABIC </w:instrText>
      </w:r>
      <w:r w:rsidRPr="00BE3C3A">
        <w:rPr>
          <w:rFonts w:cs="Times New Roman"/>
          <w:sz w:val="24"/>
          <w:szCs w:val="24"/>
        </w:rPr>
        <w:fldChar w:fldCharType="separate"/>
      </w:r>
      <w:r w:rsidR="00512F7B">
        <w:rPr>
          <w:rFonts w:cs="Times New Roman"/>
          <w:noProof/>
          <w:sz w:val="24"/>
          <w:szCs w:val="24"/>
        </w:rPr>
        <w:t>21</w:t>
      </w:r>
      <w:r w:rsidRPr="00BE3C3A">
        <w:rPr>
          <w:rFonts w:cs="Times New Roman"/>
          <w:sz w:val="24"/>
          <w:szCs w:val="24"/>
        </w:rPr>
        <w:fldChar w:fldCharType="end"/>
      </w:r>
      <w:r w:rsidRPr="00BE3C3A">
        <w:rPr>
          <w:rFonts w:cs="Times New Roman"/>
          <w:sz w:val="24"/>
          <w:szCs w:val="24"/>
        </w:rPr>
        <w:t xml:space="preserve">: Análisis de la aplicación </w:t>
      </w:r>
      <w:proofErr w:type="spellStart"/>
      <w:r w:rsidRPr="00BE3C3A">
        <w:rPr>
          <w:rFonts w:cs="Times New Roman"/>
          <w:sz w:val="24"/>
          <w:szCs w:val="24"/>
        </w:rPr>
        <w:t>Wix</w:t>
      </w:r>
      <w:bookmarkEnd w:id="595"/>
      <w:proofErr w:type="spellEnd"/>
    </w:p>
    <w:p w:rsidR="00033406" w:rsidRPr="00BE3C3A" w:rsidRDefault="00F26095" w:rsidP="00BE3C3A">
      <w:pPr>
        <w:pStyle w:val="Epgrafe"/>
        <w:spacing w:line="360" w:lineRule="auto"/>
        <w:rPr>
          <w:rFonts w:cs="Times New Roman"/>
          <w:sz w:val="24"/>
          <w:szCs w:val="24"/>
        </w:rPr>
      </w:pPr>
      <w:r w:rsidRPr="00BE3C3A">
        <w:rPr>
          <w:rFonts w:cs="Times New Roman"/>
          <w:noProof/>
          <w:sz w:val="24"/>
          <w:szCs w:val="24"/>
          <w:lang w:val="es-EC" w:eastAsia="es-EC"/>
        </w:rPr>
        <w:drawing>
          <wp:inline distT="0" distB="0" distL="0" distR="0" wp14:anchorId="51D154BD" wp14:editId="66ACC5A0">
            <wp:extent cx="5038090" cy="1719256"/>
            <wp:effectExtent l="0" t="0" r="0" b="8255"/>
            <wp:docPr id="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6">
                      <a:extLst>
                        <a:ext uri="{28A0092B-C50C-407E-A947-70E740481C1C}">
                          <a14:useLocalDpi xmlns:a14="http://schemas.microsoft.com/office/drawing/2010/main" val="0"/>
                        </a:ext>
                      </a:extLst>
                    </a:blip>
                    <a:srcRect t="14342"/>
                    <a:stretch/>
                  </pic:blipFill>
                  <pic:spPr bwMode="auto">
                    <a:xfrm>
                      <a:off x="0" y="0"/>
                      <a:ext cx="5039995" cy="1719906"/>
                    </a:xfrm>
                    <a:prstGeom prst="rect">
                      <a:avLst/>
                    </a:prstGeom>
                    <a:noFill/>
                    <a:ln>
                      <a:noFill/>
                    </a:ln>
                    <a:extLst>
                      <a:ext uri="{53640926-AAD7-44D8-BBD7-CCE9431645EC}">
                        <a14:shadowObscured xmlns:a14="http://schemas.microsoft.com/office/drawing/2010/main"/>
                      </a:ext>
                    </a:extLst>
                  </pic:spPr>
                </pic:pic>
              </a:graphicData>
            </a:graphic>
          </wp:inline>
        </w:drawing>
      </w:r>
    </w:p>
    <w:p w:rsidR="009604CE" w:rsidRPr="00BE3C3A" w:rsidRDefault="009604CE" w:rsidP="00BE3C3A">
      <w:pPr>
        <w:rPr>
          <w:rFonts w:cs="Times New Roman"/>
          <w:szCs w:val="24"/>
        </w:rPr>
      </w:pPr>
    </w:p>
    <w:p w:rsidR="00033406" w:rsidRPr="00BE3C3A" w:rsidRDefault="00033406" w:rsidP="00BE3C3A">
      <w:pPr>
        <w:rPr>
          <w:rFonts w:cs="Times New Roman"/>
          <w:szCs w:val="24"/>
        </w:rPr>
      </w:pPr>
      <w:r w:rsidRPr="00BE3C3A">
        <w:rPr>
          <w:rFonts w:cs="Times New Roman"/>
          <w:szCs w:val="24"/>
        </w:rPr>
        <w:t xml:space="preserve">En el análisis realizado se puede determinar que </w:t>
      </w:r>
      <w:r w:rsidR="00F26095" w:rsidRPr="00BE3C3A">
        <w:rPr>
          <w:rFonts w:cs="Times New Roman"/>
          <w:szCs w:val="24"/>
        </w:rPr>
        <w:t>el inconveniente principal es que no se va a poder cambiar con facilidad la plantilla de la tienda virtual siendo necesario que cualquier persona pueda hacerse cargo de la administración de la tienda virtual.</w:t>
      </w:r>
    </w:p>
    <w:p w:rsidR="00033406" w:rsidRPr="00BE3C3A" w:rsidRDefault="00033406" w:rsidP="00BE3C3A">
      <w:pPr>
        <w:pStyle w:val="Ttulo3"/>
        <w:rPr>
          <w:rFonts w:cs="Times New Roman"/>
        </w:rPr>
      </w:pPr>
      <w:bookmarkStart w:id="596" w:name="_Toc432945972"/>
      <w:bookmarkStart w:id="597" w:name="_Toc433381859"/>
      <w:r w:rsidRPr="00BE3C3A">
        <w:rPr>
          <w:rFonts w:cs="Times New Roman"/>
        </w:rPr>
        <w:lastRenderedPageBreak/>
        <w:t xml:space="preserve">6.7.1.3. Análisis de la aplicación </w:t>
      </w:r>
      <w:proofErr w:type="spellStart"/>
      <w:r w:rsidRPr="00BE3C3A">
        <w:rPr>
          <w:rFonts w:cs="Times New Roman"/>
        </w:rPr>
        <w:t>Weebly</w:t>
      </w:r>
      <w:bookmarkEnd w:id="596"/>
      <w:bookmarkEnd w:id="597"/>
      <w:proofErr w:type="spellEnd"/>
    </w:p>
    <w:p w:rsidR="00033406" w:rsidRPr="00BE3C3A" w:rsidRDefault="00033406" w:rsidP="00BE3C3A">
      <w:pPr>
        <w:pStyle w:val="Epgrafe"/>
        <w:spacing w:line="360" w:lineRule="auto"/>
        <w:rPr>
          <w:rFonts w:cs="Times New Roman"/>
          <w:sz w:val="24"/>
          <w:szCs w:val="24"/>
        </w:rPr>
      </w:pPr>
      <w:bookmarkStart w:id="598" w:name="_Toc433381908"/>
      <w:r w:rsidRPr="00BE3C3A">
        <w:rPr>
          <w:rFonts w:cs="Times New Roman"/>
          <w:sz w:val="24"/>
          <w:szCs w:val="24"/>
        </w:rPr>
        <w:t xml:space="preserve">Tabla </w:t>
      </w:r>
      <w:r w:rsidR="007078E7" w:rsidRPr="00BE3C3A">
        <w:rPr>
          <w:rFonts w:cs="Times New Roman"/>
          <w:sz w:val="24"/>
          <w:szCs w:val="24"/>
        </w:rPr>
        <w:fldChar w:fldCharType="begin"/>
      </w:r>
      <w:r w:rsidR="007078E7" w:rsidRPr="00BE3C3A">
        <w:rPr>
          <w:rFonts w:cs="Times New Roman"/>
          <w:sz w:val="24"/>
          <w:szCs w:val="24"/>
        </w:rPr>
        <w:instrText xml:space="preserve"> SEQ Tabla \* ARABIC </w:instrText>
      </w:r>
      <w:r w:rsidR="007078E7" w:rsidRPr="00BE3C3A">
        <w:rPr>
          <w:rFonts w:cs="Times New Roman"/>
          <w:sz w:val="24"/>
          <w:szCs w:val="24"/>
        </w:rPr>
        <w:fldChar w:fldCharType="separate"/>
      </w:r>
      <w:r w:rsidR="00512F7B">
        <w:rPr>
          <w:rFonts w:cs="Times New Roman"/>
          <w:noProof/>
          <w:sz w:val="24"/>
          <w:szCs w:val="24"/>
        </w:rPr>
        <w:t>22</w:t>
      </w:r>
      <w:r w:rsidR="007078E7" w:rsidRPr="00BE3C3A">
        <w:rPr>
          <w:rFonts w:cs="Times New Roman"/>
          <w:noProof/>
          <w:sz w:val="24"/>
          <w:szCs w:val="24"/>
        </w:rPr>
        <w:fldChar w:fldCharType="end"/>
      </w:r>
      <w:r w:rsidRPr="00BE3C3A">
        <w:rPr>
          <w:rFonts w:cs="Times New Roman"/>
          <w:sz w:val="24"/>
          <w:szCs w:val="24"/>
        </w:rPr>
        <w:t xml:space="preserve">. Análisis de la aplicación </w:t>
      </w:r>
      <w:proofErr w:type="spellStart"/>
      <w:r w:rsidRPr="00BE3C3A">
        <w:rPr>
          <w:rFonts w:cs="Times New Roman"/>
          <w:sz w:val="24"/>
          <w:szCs w:val="24"/>
        </w:rPr>
        <w:t>Weebly</w:t>
      </w:r>
      <w:bookmarkEnd w:id="598"/>
      <w:proofErr w:type="spellEnd"/>
      <w:r w:rsidRPr="00BE3C3A">
        <w:rPr>
          <w:rFonts w:cs="Times New Roman"/>
          <w:sz w:val="24"/>
          <w:szCs w:val="24"/>
        </w:rPr>
        <w:t xml:space="preserve"> </w:t>
      </w:r>
    </w:p>
    <w:p w:rsidR="00033406" w:rsidRPr="00BE3C3A" w:rsidRDefault="00033406" w:rsidP="00BE3C3A">
      <w:pPr>
        <w:rPr>
          <w:rFonts w:cs="Times New Roman"/>
          <w:szCs w:val="24"/>
        </w:rPr>
      </w:pPr>
      <w:r w:rsidRPr="00BE3C3A">
        <w:rPr>
          <w:rFonts w:cs="Times New Roman"/>
          <w:noProof/>
          <w:szCs w:val="24"/>
          <w:lang w:val="es-EC" w:eastAsia="es-EC"/>
        </w:rPr>
        <w:drawing>
          <wp:inline distT="0" distB="0" distL="0" distR="0" wp14:anchorId="0D268BB5" wp14:editId="1ACA468B">
            <wp:extent cx="5038725" cy="1638887"/>
            <wp:effectExtent l="0" t="0" r="0" b="12700"/>
            <wp:docPr id="4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t="13418"/>
                    <a:stretch/>
                  </pic:blipFill>
                  <pic:spPr bwMode="auto">
                    <a:xfrm>
                      <a:off x="0" y="0"/>
                      <a:ext cx="5039995" cy="1639300"/>
                    </a:xfrm>
                    <a:prstGeom prst="rect">
                      <a:avLst/>
                    </a:prstGeom>
                    <a:noFill/>
                    <a:ln>
                      <a:noFill/>
                    </a:ln>
                    <a:extLst>
                      <a:ext uri="{53640926-AAD7-44D8-BBD7-CCE9431645EC}">
                        <a14:shadowObscured xmlns:a14="http://schemas.microsoft.com/office/drawing/2010/main"/>
                      </a:ext>
                    </a:extLst>
                  </pic:spPr>
                </pic:pic>
              </a:graphicData>
            </a:graphic>
          </wp:inline>
        </w:drawing>
      </w:r>
    </w:p>
    <w:p w:rsidR="009604CE" w:rsidRPr="00BE3C3A" w:rsidRDefault="009604CE" w:rsidP="00BE3C3A">
      <w:pPr>
        <w:rPr>
          <w:rFonts w:cs="Times New Roman"/>
          <w:szCs w:val="24"/>
        </w:rPr>
      </w:pPr>
    </w:p>
    <w:p w:rsidR="00033406" w:rsidRPr="00BE3C3A" w:rsidRDefault="00033406" w:rsidP="00BE3C3A">
      <w:pPr>
        <w:rPr>
          <w:rFonts w:cs="Times New Roman"/>
          <w:szCs w:val="24"/>
        </w:rPr>
      </w:pPr>
      <w:r w:rsidRPr="00BE3C3A">
        <w:rPr>
          <w:rFonts w:cs="Times New Roman"/>
          <w:szCs w:val="24"/>
        </w:rPr>
        <w:t xml:space="preserve">En el análisis realizado se puede determinar que el objetivo que quiere alcanzar la empresa se lo puede conseguir con la plataforma de </w:t>
      </w:r>
      <w:proofErr w:type="spellStart"/>
      <w:r w:rsidRPr="00BE3C3A">
        <w:rPr>
          <w:rFonts w:cs="Times New Roman"/>
          <w:szCs w:val="24"/>
        </w:rPr>
        <w:t>Weebly</w:t>
      </w:r>
      <w:proofErr w:type="spellEnd"/>
      <w:r w:rsidRPr="00BE3C3A">
        <w:rPr>
          <w:rFonts w:cs="Times New Roman"/>
          <w:szCs w:val="24"/>
        </w:rPr>
        <w:t>.</w:t>
      </w:r>
    </w:p>
    <w:p w:rsidR="00033406" w:rsidRPr="00BE3C3A" w:rsidRDefault="00033406" w:rsidP="00BE3C3A">
      <w:pPr>
        <w:rPr>
          <w:rFonts w:cs="Times New Roman"/>
          <w:szCs w:val="24"/>
        </w:rPr>
      </w:pPr>
      <w:r w:rsidRPr="00BE3C3A">
        <w:rPr>
          <w:rFonts w:cs="Times New Roman"/>
          <w:szCs w:val="24"/>
        </w:rPr>
        <w:t xml:space="preserve"> </w:t>
      </w:r>
    </w:p>
    <w:p w:rsidR="00033406" w:rsidRDefault="00F26095" w:rsidP="00BE3C3A">
      <w:pPr>
        <w:rPr>
          <w:rFonts w:cs="Times New Roman"/>
          <w:szCs w:val="24"/>
        </w:rPr>
      </w:pPr>
      <w:r w:rsidRPr="00BE3C3A">
        <w:rPr>
          <w:rFonts w:cs="Times New Roman"/>
          <w:szCs w:val="24"/>
        </w:rPr>
        <w:t xml:space="preserve">Por tal motivo la empresa ha seleccionado la aplicación de </w:t>
      </w:r>
      <w:proofErr w:type="spellStart"/>
      <w:r w:rsidRPr="00BE3C3A">
        <w:rPr>
          <w:rFonts w:cs="Times New Roman"/>
          <w:szCs w:val="24"/>
        </w:rPr>
        <w:t>Weebly</w:t>
      </w:r>
      <w:proofErr w:type="spellEnd"/>
      <w:r w:rsidRPr="00BE3C3A">
        <w:rPr>
          <w:rFonts w:cs="Times New Roman"/>
          <w:szCs w:val="24"/>
        </w:rPr>
        <w:t xml:space="preserve"> para poder elaborar el canal de distribución </w:t>
      </w:r>
      <w:r w:rsidR="00A5141F" w:rsidRPr="00BE3C3A">
        <w:rPr>
          <w:rFonts w:cs="Times New Roman"/>
          <w:szCs w:val="24"/>
        </w:rPr>
        <w:t>online</w:t>
      </w:r>
      <w:r w:rsidRPr="00BE3C3A">
        <w:rPr>
          <w:rFonts w:cs="Times New Roman"/>
          <w:szCs w:val="24"/>
        </w:rPr>
        <w:t>.</w:t>
      </w:r>
    </w:p>
    <w:p w:rsidR="004B1C2C" w:rsidRPr="00BE3C3A" w:rsidRDefault="004B1C2C" w:rsidP="00BE3C3A">
      <w:pPr>
        <w:rPr>
          <w:rFonts w:cs="Times New Roman"/>
          <w:szCs w:val="24"/>
        </w:rPr>
      </w:pPr>
    </w:p>
    <w:p w:rsidR="00F26095" w:rsidRPr="00BE3C3A" w:rsidRDefault="00F26095" w:rsidP="00BE3C3A">
      <w:pPr>
        <w:pStyle w:val="Ttulo3"/>
        <w:rPr>
          <w:rFonts w:cs="Times New Roman"/>
        </w:rPr>
      </w:pPr>
      <w:bookmarkStart w:id="599" w:name="_Toc432945973"/>
      <w:bookmarkStart w:id="600" w:name="_Toc433381860"/>
      <w:r w:rsidRPr="00BE3C3A">
        <w:rPr>
          <w:rFonts w:cs="Times New Roman"/>
        </w:rPr>
        <w:t xml:space="preserve">6.7.2. Selección de las herramientas necesarias para la implementación del canal de distribución </w:t>
      </w:r>
      <w:r w:rsidR="00A5141F" w:rsidRPr="00BE3C3A">
        <w:rPr>
          <w:rFonts w:cs="Times New Roman"/>
        </w:rPr>
        <w:t>online</w:t>
      </w:r>
      <w:r w:rsidRPr="00BE3C3A">
        <w:rPr>
          <w:rFonts w:cs="Times New Roman"/>
        </w:rPr>
        <w:t>.</w:t>
      </w:r>
      <w:bookmarkEnd w:id="599"/>
      <w:bookmarkEnd w:id="600"/>
    </w:p>
    <w:p w:rsidR="00F26095" w:rsidRPr="00BE3C3A" w:rsidRDefault="007201AD" w:rsidP="00BE3C3A">
      <w:pPr>
        <w:pStyle w:val="Ttulo4"/>
        <w:rPr>
          <w:rFonts w:cs="Times New Roman"/>
        </w:rPr>
      </w:pPr>
      <w:bookmarkStart w:id="601" w:name="_Toc416290797"/>
      <w:bookmarkStart w:id="602" w:name="_Toc432945974"/>
      <w:bookmarkStart w:id="603" w:name="_Toc433381861"/>
      <w:r w:rsidRPr="00BE3C3A">
        <w:rPr>
          <w:rFonts w:cs="Times New Roman"/>
        </w:rPr>
        <w:t>6.7.2.</w:t>
      </w:r>
      <w:r w:rsidR="00F26095" w:rsidRPr="00BE3C3A">
        <w:rPr>
          <w:rFonts w:cs="Times New Roman"/>
        </w:rPr>
        <w:t>1 Dominio</w:t>
      </w:r>
      <w:bookmarkEnd w:id="601"/>
      <w:bookmarkEnd w:id="602"/>
      <w:bookmarkEnd w:id="603"/>
      <w:r w:rsidR="00F26095" w:rsidRPr="00BE3C3A">
        <w:rPr>
          <w:rFonts w:cs="Times New Roman"/>
        </w:rPr>
        <w:t xml:space="preserve"> </w:t>
      </w:r>
    </w:p>
    <w:p w:rsidR="00F26095" w:rsidRPr="00BE3C3A" w:rsidRDefault="00F26095" w:rsidP="00BE3C3A">
      <w:pPr>
        <w:rPr>
          <w:rFonts w:cs="Times New Roman"/>
          <w:szCs w:val="24"/>
        </w:rPr>
      </w:pPr>
      <w:r w:rsidRPr="00BE3C3A">
        <w:rPr>
          <w:rFonts w:cs="Times New Roman"/>
          <w:szCs w:val="24"/>
        </w:rPr>
        <w:t xml:space="preserve">Dígase dominio como el nombre que identifica a la web, el mismo que debe ser único en el internet recomendando el siguiente: </w:t>
      </w:r>
      <w:r w:rsidR="006F79AF" w:rsidRPr="006F79AF">
        <w:rPr>
          <w:rFonts w:cs="Times New Roman"/>
          <w:szCs w:val="24"/>
        </w:rPr>
        <w:t>www.zapatos.com.ec</w:t>
      </w:r>
      <w:r w:rsidR="006F79AF" w:rsidRPr="00BE3C3A">
        <w:rPr>
          <w:rFonts w:cs="Times New Roman"/>
          <w:szCs w:val="24"/>
        </w:rPr>
        <w:t>,</w:t>
      </w:r>
      <w:r w:rsidRPr="00BE3C3A">
        <w:rPr>
          <w:rFonts w:cs="Times New Roman"/>
          <w:szCs w:val="24"/>
        </w:rPr>
        <w:t xml:space="preserve"> el dominio selo recomienda debido a que se ha realizado un estudio de palabras clave arrojando un promedio de búsquedas mensuales con un valor de 165.000.</w:t>
      </w:r>
    </w:p>
    <w:p w:rsidR="00D61D13" w:rsidRPr="00BE3C3A" w:rsidRDefault="00D61D13" w:rsidP="00BE3C3A">
      <w:pPr>
        <w:rPr>
          <w:rFonts w:cs="Times New Roman"/>
          <w:szCs w:val="24"/>
        </w:rPr>
      </w:pPr>
    </w:p>
    <w:p w:rsidR="00F26095" w:rsidRPr="00BE3C3A" w:rsidRDefault="007201AD" w:rsidP="00BE3C3A">
      <w:pPr>
        <w:pStyle w:val="Ttulo4"/>
        <w:rPr>
          <w:rFonts w:cs="Times New Roman"/>
        </w:rPr>
      </w:pPr>
      <w:bookmarkStart w:id="604" w:name="_Toc416290798"/>
      <w:bookmarkStart w:id="605" w:name="_Toc432945975"/>
      <w:bookmarkStart w:id="606" w:name="_Toc433381862"/>
      <w:r w:rsidRPr="00BE3C3A">
        <w:rPr>
          <w:rFonts w:cs="Times New Roman"/>
        </w:rPr>
        <w:t>6.7.2.</w:t>
      </w:r>
      <w:r w:rsidR="00F26095" w:rsidRPr="00BE3C3A">
        <w:rPr>
          <w:rFonts w:cs="Times New Roman"/>
        </w:rPr>
        <w:t xml:space="preserve">2 </w:t>
      </w:r>
      <w:proofErr w:type="spellStart"/>
      <w:r w:rsidR="00F26095" w:rsidRPr="00BE3C3A">
        <w:rPr>
          <w:rFonts w:cs="Times New Roman"/>
        </w:rPr>
        <w:t>Hosting</w:t>
      </w:r>
      <w:bookmarkEnd w:id="604"/>
      <w:bookmarkEnd w:id="605"/>
      <w:bookmarkEnd w:id="606"/>
      <w:proofErr w:type="spellEnd"/>
      <w:r w:rsidR="00F26095" w:rsidRPr="00BE3C3A">
        <w:rPr>
          <w:rFonts w:cs="Times New Roman"/>
        </w:rPr>
        <w:t xml:space="preserve"> </w:t>
      </w:r>
    </w:p>
    <w:p w:rsidR="00F26095" w:rsidRPr="00BE3C3A" w:rsidRDefault="00F26095" w:rsidP="00BE3C3A">
      <w:pPr>
        <w:rPr>
          <w:rFonts w:cs="Times New Roman"/>
          <w:szCs w:val="24"/>
        </w:rPr>
      </w:pPr>
      <w:r w:rsidRPr="00BE3C3A">
        <w:rPr>
          <w:rFonts w:cs="Times New Roman"/>
          <w:szCs w:val="24"/>
        </w:rPr>
        <w:t xml:space="preserve">Consiste en el servidor donde se va a alojar la información en el cual deben estar instaladas las aplicaciones </w:t>
      </w:r>
      <w:r w:rsidRPr="006F79AF">
        <w:rPr>
          <w:rFonts w:cs="Times New Roman"/>
          <w:szCs w:val="24"/>
        </w:rPr>
        <w:t xml:space="preserve">necesarias para hacer funcionar la tienda virtual para ello se recomienda los servidores de </w:t>
      </w:r>
      <w:hyperlink r:id="rId58" w:history="1">
        <w:r w:rsidR="009604CE" w:rsidRPr="006F79AF">
          <w:rPr>
            <w:rStyle w:val="Hipervnculo"/>
            <w:rFonts w:cs="Times New Roman"/>
            <w:color w:val="auto"/>
            <w:szCs w:val="24"/>
            <w:u w:val="none"/>
          </w:rPr>
          <w:t>www.hostgator.com</w:t>
        </w:r>
      </w:hyperlink>
      <w:r w:rsidRPr="006F79AF">
        <w:rPr>
          <w:rFonts w:cs="Times New Roman"/>
          <w:szCs w:val="24"/>
        </w:rPr>
        <w:t xml:space="preserve"> </w:t>
      </w:r>
      <w:r w:rsidR="009604CE" w:rsidRPr="006F79AF">
        <w:rPr>
          <w:rFonts w:cs="Times New Roman"/>
          <w:szCs w:val="24"/>
        </w:rPr>
        <w:t>.</w:t>
      </w:r>
    </w:p>
    <w:p w:rsidR="009604CE" w:rsidRPr="00BE3C3A" w:rsidRDefault="009604CE" w:rsidP="00BE3C3A">
      <w:pPr>
        <w:ind w:firstLine="709"/>
        <w:rPr>
          <w:rFonts w:cs="Times New Roman"/>
          <w:szCs w:val="24"/>
        </w:rPr>
      </w:pPr>
    </w:p>
    <w:p w:rsidR="00F26095" w:rsidRPr="00BE3C3A" w:rsidRDefault="007201AD" w:rsidP="00BE3C3A">
      <w:pPr>
        <w:pStyle w:val="Ttulo4"/>
        <w:rPr>
          <w:rFonts w:cs="Times New Roman"/>
        </w:rPr>
      </w:pPr>
      <w:bookmarkStart w:id="607" w:name="_Toc416290799"/>
      <w:bookmarkStart w:id="608" w:name="_Toc432945976"/>
      <w:bookmarkStart w:id="609" w:name="_Toc433381863"/>
      <w:r w:rsidRPr="00BE3C3A">
        <w:rPr>
          <w:rFonts w:cs="Times New Roman"/>
        </w:rPr>
        <w:lastRenderedPageBreak/>
        <w:t>6.7.2.</w:t>
      </w:r>
      <w:r w:rsidR="00F26095" w:rsidRPr="00BE3C3A">
        <w:rPr>
          <w:rFonts w:cs="Times New Roman"/>
        </w:rPr>
        <w:t>3. Software requerido</w:t>
      </w:r>
      <w:bookmarkEnd w:id="607"/>
      <w:bookmarkEnd w:id="608"/>
      <w:bookmarkEnd w:id="609"/>
      <w:r w:rsidR="00F26095" w:rsidRPr="00BE3C3A">
        <w:rPr>
          <w:rFonts w:cs="Times New Roman"/>
        </w:rPr>
        <w:t xml:space="preserve"> </w:t>
      </w:r>
    </w:p>
    <w:p w:rsidR="00F26095" w:rsidRDefault="00F26095" w:rsidP="00BE3C3A">
      <w:pPr>
        <w:rPr>
          <w:rFonts w:cs="Times New Roman"/>
          <w:szCs w:val="24"/>
        </w:rPr>
      </w:pPr>
      <w:r w:rsidRPr="00BE3C3A">
        <w:rPr>
          <w:rFonts w:cs="Times New Roman"/>
          <w:szCs w:val="24"/>
        </w:rPr>
        <w:t>El desarrollo sitio web y de la tienda virtual se debe tomar en cuenta que existen varios lenguajes de programación orientados a desarrollar p</w:t>
      </w:r>
      <w:r w:rsidR="004B1C2C">
        <w:rPr>
          <w:rFonts w:cs="Times New Roman"/>
          <w:szCs w:val="24"/>
        </w:rPr>
        <w:t xml:space="preserve">áginas web, por ello después de </w:t>
      </w:r>
      <w:r w:rsidRPr="00BE3C3A">
        <w:rPr>
          <w:rFonts w:cs="Times New Roman"/>
          <w:szCs w:val="24"/>
        </w:rPr>
        <w:t xml:space="preserve">haber consultado con las personas especialistas en el área se recomiendan que para la página web se utilice </w:t>
      </w:r>
      <w:proofErr w:type="spellStart"/>
      <w:r w:rsidRPr="00BE3C3A">
        <w:rPr>
          <w:rFonts w:cs="Times New Roman"/>
          <w:szCs w:val="24"/>
        </w:rPr>
        <w:t>Weebly</w:t>
      </w:r>
      <w:proofErr w:type="spellEnd"/>
      <w:r w:rsidRPr="00BE3C3A">
        <w:rPr>
          <w:rFonts w:cs="Times New Roman"/>
          <w:szCs w:val="24"/>
        </w:rPr>
        <w:t>.</w:t>
      </w:r>
    </w:p>
    <w:p w:rsidR="006F79AF" w:rsidRDefault="006F79AF" w:rsidP="00BE3C3A">
      <w:pPr>
        <w:rPr>
          <w:rFonts w:cs="Times New Roman"/>
          <w:szCs w:val="24"/>
        </w:rPr>
      </w:pPr>
    </w:p>
    <w:p w:rsidR="00F26095" w:rsidRPr="00BE3C3A" w:rsidRDefault="00F26095" w:rsidP="00BE3C3A">
      <w:pPr>
        <w:pStyle w:val="Ttulo3"/>
        <w:rPr>
          <w:rFonts w:cs="Times New Roman"/>
        </w:rPr>
      </w:pPr>
      <w:bookmarkStart w:id="610" w:name="_Toc432945977"/>
      <w:bookmarkStart w:id="611" w:name="_Toc433381864"/>
      <w:r w:rsidRPr="00BE3C3A">
        <w:rPr>
          <w:rFonts w:cs="Times New Roman"/>
        </w:rPr>
        <w:t xml:space="preserve">6.7.3. Modelo de negocios del canal de distribución </w:t>
      </w:r>
      <w:r w:rsidR="00A5141F" w:rsidRPr="00BE3C3A">
        <w:rPr>
          <w:rFonts w:cs="Times New Roman"/>
        </w:rPr>
        <w:t>online</w:t>
      </w:r>
      <w:bookmarkEnd w:id="610"/>
      <w:bookmarkEnd w:id="611"/>
    </w:p>
    <w:p w:rsidR="00F26095" w:rsidRPr="00BE3C3A" w:rsidRDefault="005972BB" w:rsidP="00BE3C3A">
      <w:pPr>
        <w:rPr>
          <w:rFonts w:cs="Times New Roman"/>
          <w:szCs w:val="24"/>
        </w:rPr>
      </w:pPr>
      <w:r w:rsidRPr="00BE3C3A">
        <w:rPr>
          <w:rFonts w:cs="Times New Roman"/>
          <w:szCs w:val="24"/>
        </w:rPr>
        <w:t xml:space="preserve">Para que el canal de distribución </w:t>
      </w:r>
      <w:r w:rsidR="00A5141F" w:rsidRPr="00BE3C3A">
        <w:rPr>
          <w:rFonts w:cs="Times New Roman"/>
          <w:szCs w:val="24"/>
        </w:rPr>
        <w:t>online</w:t>
      </w:r>
      <w:r w:rsidRPr="00BE3C3A">
        <w:rPr>
          <w:rFonts w:cs="Times New Roman"/>
          <w:szCs w:val="24"/>
        </w:rPr>
        <w:t xml:space="preserve"> alcance los resultados esperados es necesario que se aplique el Business </w:t>
      </w:r>
      <w:proofErr w:type="spellStart"/>
      <w:r w:rsidRPr="00BE3C3A">
        <w:rPr>
          <w:rFonts w:cs="Times New Roman"/>
          <w:szCs w:val="24"/>
        </w:rPr>
        <w:t>Model</w:t>
      </w:r>
      <w:proofErr w:type="spellEnd"/>
      <w:r w:rsidRPr="00BE3C3A">
        <w:rPr>
          <w:rFonts w:cs="Times New Roman"/>
          <w:szCs w:val="24"/>
        </w:rPr>
        <w:t xml:space="preserve"> </w:t>
      </w:r>
      <w:proofErr w:type="spellStart"/>
      <w:r w:rsidRPr="00BE3C3A">
        <w:rPr>
          <w:rFonts w:cs="Times New Roman"/>
          <w:szCs w:val="24"/>
        </w:rPr>
        <w:t>Canvas</w:t>
      </w:r>
      <w:proofErr w:type="spellEnd"/>
      <w:r w:rsidRPr="00BE3C3A">
        <w:rPr>
          <w:rFonts w:cs="Times New Roman"/>
          <w:szCs w:val="24"/>
        </w:rPr>
        <w:t xml:space="preserve">, para demostrar que es </w:t>
      </w:r>
      <w:r w:rsidR="00BB1717" w:rsidRPr="00BE3C3A">
        <w:rPr>
          <w:rFonts w:cs="Times New Roman"/>
          <w:szCs w:val="24"/>
        </w:rPr>
        <w:t xml:space="preserve">la utilidad que este presentara en el modelo de negocio de la empresa para lo cual se ha realizado el análisis tomando en cuenta la estructura siguiente: </w:t>
      </w:r>
    </w:p>
    <w:p w:rsidR="00BB1717" w:rsidRPr="00BE3C3A" w:rsidRDefault="00BB1717" w:rsidP="006F79AF">
      <w:pPr>
        <w:pStyle w:val="Epgrafe"/>
        <w:rPr>
          <w:rFonts w:cs="Times New Roman"/>
          <w:sz w:val="24"/>
          <w:szCs w:val="24"/>
        </w:rPr>
      </w:pPr>
      <w:bookmarkStart w:id="612" w:name="_Toc433381909"/>
      <w:r w:rsidRPr="00BE3C3A">
        <w:rPr>
          <w:rFonts w:cs="Times New Roman"/>
          <w:sz w:val="24"/>
          <w:szCs w:val="24"/>
        </w:rPr>
        <w:t xml:space="preserve">Tabla </w:t>
      </w:r>
      <w:r w:rsidR="007078E7" w:rsidRPr="00BE3C3A">
        <w:rPr>
          <w:rFonts w:cs="Times New Roman"/>
          <w:sz w:val="24"/>
          <w:szCs w:val="24"/>
        </w:rPr>
        <w:fldChar w:fldCharType="begin"/>
      </w:r>
      <w:r w:rsidR="007078E7" w:rsidRPr="00BE3C3A">
        <w:rPr>
          <w:rFonts w:cs="Times New Roman"/>
          <w:sz w:val="24"/>
          <w:szCs w:val="24"/>
        </w:rPr>
        <w:instrText xml:space="preserve"> SEQ Tabla \* ARABIC </w:instrText>
      </w:r>
      <w:r w:rsidR="007078E7" w:rsidRPr="00BE3C3A">
        <w:rPr>
          <w:rFonts w:cs="Times New Roman"/>
          <w:sz w:val="24"/>
          <w:szCs w:val="24"/>
        </w:rPr>
        <w:fldChar w:fldCharType="separate"/>
      </w:r>
      <w:r w:rsidR="00512F7B">
        <w:rPr>
          <w:rFonts w:cs="Times New Roman"/>
          <w:noProof/>
          <w:sz w:val="24"/>
          <w:szCs w:val="24"/>
        </w:rPr>
        <w:t>23</w:t>
      </w:r>
      <w:r w:rsidR="007078E7" w:rsidRPr="00BE3C3A">
        <w:rPr>
          <w:rFonts w:cs="Times New Roman"/>
          <w:noProof/>
          <w:sz w:val="24"/>
          <w:szCs w:val="24"/>
        </w:rPr>
        <w:fldChar w:fldCharType="end"/>
      </w:r>
      <w:r w:rsidRPr="00BE3C3A">
        <w:rPr>
          <w:rFonts w:cs="Times New Roman"/>
          <w:sz w:val="24"/>
          <w:szCs w:val="24"/>
        </w:rPr>
        <w:t xml:space="preserve">. Módulos del Business </w:t>
      </w:r>
      <w:proofErr w:type="spellStart"/>
      <w:r w:rsidRPr="00BE3C3A">
        <w:rPr>
          <w:rFonts w:cs="Times New Roman"/>
          <w:sz w:val="24"/>
          <w:szCs w:val="24"/>
        </w:rPr>
        <w:t>Model</w:t>
      </w:r>
      <w:proofErr w:type="spellEnd"/>
      <w:r w:rsidRPr="00BE3C3A">
        <w:rPr>
          <w:rFonts w:cs="Times New Roman"/>
          <w:sz w:val="24"/>
          <w:szCs w:val="24"/>
        </w:rPr>
        <w:t xml:space="preserve"> </w:t>
      </w:r>
      <w:proofErr w:type="spellStart"/>
      <w:r w:rsidRPr="00BE3C3A">
        <w:rPr>
          <w:rFonts w:cs="Times New Roman"/>
          <w:sz w:val="24"/>
          <w:szCs w:val="24"/>
        </w:rPr>
        <w:t>Canvas</w:t>
      </w:r>
      <w:bookmarkEnd w:id="612"/>
      <w:proofErr w:type="spellEnd"/>
    </w:p>
    <w:p w:rsidR="00F26095" w:rsidRPr="00BE3C3A" w:rsidRDefault="00BB1717" w:rsidP="0049549B">
      <w:pPr>
        <w:spacing w:line="240" w:lineRule="auto"/>
        <w:jc w:val="center"/>
        <w:rPr>
          <w:rFonts w:cs="Times New Roman"/>
          <w:szCs w:val="24"/>
        </w:rPr>
      </w:pPr>
      <w:r w:rsidRPr="00BE3C3A">
        <w:rPr>
          <w:rFonts w:cs="Times New Roman"/>
          <w:noProof/>
          <w:szCs w:val="24"/>
          <w:lang w:val="es-EC" w:eastAsia="es-EC"/>
        </w:rPr>
        <w:drawing>
          <wp:inline distT="0" distB="0" distL="0" distR="0" wp14:anchorId="5D010747" wp14:editId="0B812542">
            <wp:extent cx="4646247" cy="4419600"/>
            <wp:effectExtent l="0" t="0" r="2540" b="0"/>
            <wp:docPr id="5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53810" cy="4426794"/>
                    </a:xfrm>
                    <a:prstGeom prst="rect">
                      <a:avLst/>
                    </a:prstGeom>
                    <a:noFill/>
                    <a:ln>
                      <a:noFill/>
                    </a:ln>
                  </pic:spPr>
                </pic:pic>
              </a:graphicData>
            </a:graphic>
          </wp:inline>
        </w:drawing>
      </w:r>
    </w:p>
    <w:p w:rsidR="00BB1717" w:rsidRPr="00BE3C3A" w:rsidRDefault="00BB1717" w:rsidP="006F79AF">
      <w:pPr>
        <w:pStyle w:val="Epgrafe"/>
        <w:rPr>
          <w:rFonts w:cs="Times New Roman"/>
          <w:sz w:val="24"/>
          <w:szCs w:val="24"/>
        </w:rPr>
      </w:pPr>
      <w:proofErr w:type="gramStart"/>
      <w:r w:rsidRPr="00BE3C3A">
        <w:rPr>
          <w:rFonts w:cs="Times New Roman"/>
          <w:sz w:val="24"/>
          <w:szCs w:val="24"/>
        </w:rPr>
        <w:t>Fuente :</w:t>
      </w:r>
      <w:proofErr w:type="gramEnd"/>
      <w:r w:rsidRPr="00BE3C3A">
        <w:rPr>
          <w:rFonts w:cs="Times New Roman"/>
          <w:sz w:val="24"/>
          <w:szCs w:val="24"/>
        </w:rPr>
        <w:t xml:space="preserve"> Alexander </w:t>
      </w:r>
      <w:proofErr w:type="spellStart"/>
      <w:r w:rsidRPr="00BE3C3A">
        <w:rPr>
          <w:rFonts w:cs="Times New Roman"/>
          <w:sz w:val="24"/>
          <w:szCs w:val="24"/>
        </w:rPr>
        <w:t>Osterwalder</w:t>
      </w:r>
      <w:proofErr w:type="spellEnd"/>
      <w:r w:rsidRPr="00BE3C3A">
        <w:rPr>
          <w:rFonts w:cs="Times New Roman"/>
          <w:sz w:val="24"/>
          <w:szCs w:val="24"/>
        </w:rPr>
        <w:t xml:space="preserve"> (2012)</w:t>
      </w:r>
    </w:p>
    <w:p w:rsidR="00452F2A" w:rsidRPr="00BE3C3A" w:rsidRDefault="00452F2A" w:rsidP="00BE3C3A">
      <w:pPr>
        <w:rPr>
          <w:rFonts w:cs="Times New Roman"/>
          <w:szCs w:val="24"/>
        </w:rPr>
      </w:pPr>
    </w:p>
    <w:p w:rsidR="007D07E9" w:rsidRPr="00BE3C3A" w:rsidRDefault="007D07E9" w:rsidP="00BE3C3A">
      <w:pPr>
        <w:pStyle w:val="Ttulo3"/>
        <w:rPr>
          <w:rFonts w:cs="Times New Roman"/>
        </w:rPr>
        <w:sectPr w:rsidR="007D07E9" w:rsidRPr="00BE3C3A" w:rsidSect="00D61D13">
          <w:pgSz w:w="11906" w:h="16838"/>
          <w:pgMar w:top="2268" w:right="1134" w:bottom="1701" w:left="2268" w:header="709" w:footer="709" w:gutter="0"/>
          <w:cols w:space="708"/>
          <w:docGrid w:linePitch="360"/>
        </w:sectPr>
      </w:pPr>
    </w:p>
    <w:p w:rsidR="00452F2A" w:rsidRPr="00BE3C3A" w:rsidRDefault="00452F2A" w:rsidP="00BE3C3A">
      <w:pPr>
        <w:pStyle w:val="Ttulo3"/>
        <w:rPr>
          <w:rFonts w:cs="Times New Roman"/>
        </w:rPr>
      </w:pPr>
      <w:bookmarkStart w:id="613" w:name="_Toc432945978"/>
      <w:bookmarkStart w:id="614" w:name="_Toc433381865"/>
      <w:r w:rsidRPr="00BE3C3A">
        <w:rPr>
          <w:rFonts w:cs="Times New Roman"/>
        </w:rPr>
        <w:lastRenderedPageBreak/>
        <w:t>6.7.3.</w:t>
      </w:r>
      <w:r w:rsidR="00343D83" w:rsidRPr="00BE3C3A">
        <w:rPr>
          <w:rFonts w:cs="Times New Roman"/>
        </w:rPr>
        <w:t>1.</w:t>
      </w:r>
      <w:r w:rsidRPr="00BE3C3A">
        <w:rPr>
          <w:rFonts w:cs="Times New Roman"/>
        </w:rPr>
        <w:t xml:space="preserve"> Matriz de empatía con el cliente</w:t>
      </w:r>
      <w:bookmarkEnd w:id="613"/>
      <w:bookmarkEnd w:id="614"/>
      <w:r w:rsidRPr="00BE3C3A">
        <w:rPr>
          <w:rFonts w:cs="Times New Roman"/>
        </w:rPr>
        <w:t xml:space="preserve"> </w:t>
      </w:r>
    </w:p>
    <w:p w:rsidR="00452F2A" w:rsidRPr="00BE3C3A" w:rsidRDefault="00452F2A" w:rsidP="00BE3C3A">
      <w:pPr>
        <w:rPr>
          <w:rFonts w:cs="Times New Roman"/>
          <w:szCs w:val="24"/>
        </w:rPr>
      </w:pPr>
      <w:r w:rsidRPr="00BE3C3A">
        <w:rPr>
          <w:rFonts w:cs="Times New Roman"/>
          <w:szCs w:val="24"/>
        </w:rPr>
        <w:t xml:space="preserve">A continuación se  presenta la matriz de empatía con el cliente la misma que es necesaria para la construcción del modelo de negocios con la matriz </w:t>
      </w:r>
      <w:proofErr w:type="spellStart"/>
      <w:r w:rsidRPr="00BE3C3A">
        <w:rPr>
          <w:rFonts w:cs="Times New Roman"/>
          <w:szCs w:val="24"/>
        </w:rPr>
        <w:t>Canvas</w:t>
      </w:r>
      <w:proofErr w:type="spellEnd"/>
      <w:r w:rsidRPr="00BE3C3A">
        <w:rPr>
          <w:rFonts w:cs="Times New Roman"/>
          <w:szCs w:val="24"/>
        </w:rPr>
        <w:t>.</w:t>
      </w:r>
    </w:p>
    <w:p w:rsidR="00452F2A" w:rsidRPr="00BE3C3A" w:rsidRDefault="00452F2A" w:rsidP="006F79AF">
      <w:pPr>
        <w:spacing w:line="240" w:lineRule="auto"/>
        <w:jc w:val="center"/>
        <w:rPr>
          <w:rFonts w:cs="Times New Roman"/>
          <w:szCs w:val="24"/>
        </w:rPr>
      </w:pPr>
      <w:r w:rsidRPr="00BE3C3A">
        <w:rPr>
          <w:rFonts w:cs="Times New Roman"/>
          <w:noProof/>
          <w:szCs w:val="24"/>
          <w:lang w:val="es-EC" w:eastAsia="es-EC"/>
        </w:rPr>
        <w:drawing>
          <wp:inline distT="0" distB="0" distL="0" distR="0" wp14:anchorId="747F0F1E" wp14:editId="4973F04D">
            <wp:extent cx="7137071" cy="3818479"/>
            <wp:effectExtent l="0" t="0" r="6985" b="0"/>
            <wp:docPr id="51" name="Imagen 51" descr="Mac HD:Users:josemanzano:Downloads:Empatia con el cliente Cristin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 HD:Users:josemanzano:Downloads:Empatia con el cliente Cristina.pdf"/>
                    <pic:cNvPicPr>
                      <a:picLocks noChangeAspect="1" noChangeArrowheads="1"/>
                    </pic:cNvPicPr>
                  </pic:nvPicPr>
                  <pic:blipFill rotWithShape="1">
                    <a:blip r:embed="rId60">
                      <a:extLst>
                        <a:ext uri="{28A0092B-C50C-407E-A947-70E740481C1C}">
                          <a14:useLocalDpi xmlns:a14="http://schemas.microsoft.com/office/drawing/2010/main" val="0"/>
                        </a:ext>
                      </a:extLst>
                    </a:blip>
                    <a:srcRect l="1670" b="6642"/>
                    <a:stretch/>
                  </pic:blipFill>
                  <pic:spPr bwMode="auto">
                    <a:xfrm>
                      <a:off x="0" y="0"/>
                      <a:ext cx="7143717" cy="3822035"/>
                    </a:xfrm>
                    <a:prstGeom prst="rect">
                      <a:avLst/>
                    </a:prstGeom>
                    <a:noFill/>
                    <a:ln>
                      <a:noFill/>
                    </a:ln>
                    <a:extLst>
                      <a:ext uri="{53640926-AAD7-44D8-BBD7-CCE9431645EC}">
                        <a14:shadowObscured xmlns:a14="http://schemas.microsoft.com/office/drawing/2010/main"/>
                      </a:ext>
                    </a:extLst>
                  </pic:spPr>
                </pic:pic>
              </a:graphicData>
            </a:graphic>
          </wp:inline>
        </w:drawing>
      </w:r>
    </w:p>
    <w:p w:rsidR="00452F2A" w:rsidRPr="00BE3C3A" w:rsidRDefault="00452F2A" w:rsidP="006F79AF">
      <w:pPr>
        <w:pStyle w:val="Epgrafe"/>
        <w:rPr>
          <w:rFonts w:cs="Times New Roman"/>
          <w:sz w:val="24"/>
          <w:szCs w:val="24"/>
        </w:rPr>
      </w:pPr>
      <w:bookmarkStart w:id="615" w:name="_Toc433381927"/>
      <w:r w:rsidRPr="00BE3C3A">
        <w:rPr>
          <w:rFonts w:cs="Times New Roman"/>
          <w:sz w:val="24"/>
          <w:szCs w:val="24"/>
        </w:rPr>
        <w:t xml:space="preserve">Gráfico </w:t>
      </w:r>
      <w:r w:rsidR="007078E7" w:rsidRPr="00BE3C3A">
        <w:rPr>
          <w:rFonts w:cs="Times New Roman"/>
          <w:sz w:val="24"/>
          <w:szCs w:val="24"/>
        </w:rPr>
        <w:fldChar w:fldCharType="begin"/>
      </w:r>
      <w:r w:rsidR="007078E7" w:rsidRPr="00BE3C3A">
        <w:rPr>
          <w:rFonts w:cs="Times New Roman"/>
          <w:sz w:val="24"/>
          <w:szCs w:val="24"/>
        </w:rPr>
        <w:instrText xml:space="preserve"> SEQ Gráfico \* ARABIC </w:instrText>
      </w:r>
      <w:r w:rsidR="007078E7" w:rsidRPr="00BE3C3A">
        <w:rPr>
          <w:rFonts w:cs="Times New Roman"/>
          <w:sz w:val="24"/>
          <w:szCs w:val="24"/>
        </w:rPr>
        <w:fldChar w:fldCharType="separate"/>
      </w:r>
      <w:r w:rsidR="00512F7B">
        <w:rPr>
          <w:rFonts w:cs="Times New Roman"/>
          <w:noProof/>
          <w:sz w:val="24"/>
          <w:szCs w:val="24"/>
        </w:rPr>
        <w:t>16</w:t>
      </w:r>
      <w:r w:rsidR="007078E7" w:rsidRPr="00BE3C3A">
        <w:rPr>
          <w:rFonts w:cs="Times New Roman"/>
          <w:sz w:val="24"/>
          <w:szCs w:val="24"/>
        </w:rPr>
        <w:fldChar w:fldCharType="end"/>
      </w:r>
      <w:r w:rsidRPr="00BE3C3A">
        <w:rPr>
          <w:rFonts w:cs="Times New Roman"/>
          <w:sz w:val="24"/>
          <w:szCs w:val="24"/>
        </w:rPr>
        <w:t>. Matriz de empatía del cliente</w:t>
      </w:r>
      <w:bookmarkEnd w:id="615"/>
    </w:p>
    <w:p w:rsidR="007D07E9" w:rsidRPr="00BE3C3A" w:rsidRDefault="00452F2A" w:rsidP="006F79AF">
      <w:pPr>
        <w:spacing w:line="240" w:lineRule="auto"/>
        <w:jc w:val="center"/>
        <w:rPr>
          <w:rFonts w:cs="Times New Roman"/>
          <w:b/>
          <w:bCs/>
          <w:szCs w:val="24"/>
        </w:rPr>
      </w:pPr>
      <w:r w:rsidRPr="00BE3C3A">
        <w:rPr>
          <w:rFonts w:cs="Times New Roman"/>
          <w:b/>
          <w:bCs/>
          <w:szCs w:val="24"/>
        </w:rPr>
        <w:t>Elaborado por: Cristina Real</w:t>
      </w:r>
    </w:p>
    <w:p w:rsidR="007D07E9" w:rsidRPr="00BE3C3A" w:rsidRDefault="007D07E9" w:rsidP="00BE3C3A">
      <w:pPr>
        <w:rPr>
          <w:rFonts w:cs="Times New Roman"/>
          <w:b/>
          <w:bCs/>
          <w:szCs w:val="24"/>
        </w:rPr>
        <w:sectPr w:rsidR="007D07E9" w:rsidRPr="00BE3C3A" w:rsidSect="00D61D13">
          <w:pgSz w:w="16838" w:h="11906" w:orient="landscape"/>
          <w:pgMar w:top="2268" w:right="1134" w:bottom="1701" w:left="2268" w:header="709" w:footer="709" w:gutter="0"/>
          <w:cols w:space="708"/>
          <w:docGrid w:linePitch="360"/>
        </w:sectPr>
      </w:pPr>
    </w:p>
    <w:p w:rsidR="00BB1717" w:rsidRPr="00BE3C3A" w:rsidRDefault="00BB1717" w:rsidP="00BE3C3A">
      <w:pPr>
        <w:pStyle w:val="Ttulo3"/>
        <w:rPr>
          <w:rFonts w:cs="Times New Roman"/>
        </w:rPr>
      </w:pPr>
      <w:bookmarkStart w:id="616" w:name="_Toc432945979"/>
      <w:bookmarkStart w:id="617" w:name="_Toc433381866"/>
      <w:r w:rsidRPr="00BE3C3A">
        <w:rPr>
          <w:rFonts w:cs="Times New Roman"/>
        </w:rPr>
        <w:lastRenderedPageBreak/>
        <w:t>6.7.3.</w:t>
      </w:r>
      <w:r w:rsidR="00343D83" w:rsidRPr="00BE3C3A">
        <w:rPr>
          <w:rFonts w:cs="Times New Roman"/>
        </w:rPr>
        <w:t>2.</w:t>
      </w:r>
      <w:r w:rsidRPr="00BE3C3A">
        <w:rPr>
          <w:rFonts w:cs="Times New Roman"/>
        </w:rPr>
        <w:t xml:space="preserve"> Modelo de negocios de la empresa Calza Real</w:t>
      </w:r>
      <w:bookmarkEnd w:id="616"/>
      <w:bookmarkEnd w:id="617"/>
      <w:r w:rsidRPr="00BE3C3A">
        <w:rPr>
          <w:rFonts w:cs="Times New Roman"/>
        </w:rPr>
        <w:t xml:space="preserve"> </w:t>
      </w:r>
    </w:p>
    <w:p w:rsidR="00BB1717" w:rsidRPr="00BE3C3A" w:rsidRDefault="00BB1717" w:rsidP="00BE3C3A">
      <w:pPr>
        <w:rPr>
          <w:rFonts w:cs="Times New Roman"/>
          <w:szCs w:val="24"/>
        </w:rPr>
      </w:pPr>
      <w:r w:rsidRPr="00BE3C3A">
        <w:rPr>
          <w:rFonts w:cs="Times New Roman"/>
          <w:szCs w:val="24"/>
        </w:rPr>
        <w:t>A continuación se  presenta el modelo de nego</w:t>
      </w:r>
      <w:r w:rsidR="00452F2A" w:rsidRPr="00BE3C3A">
        <w:rPr>
          <w:rFonts w:cs="Times New Roman"/>
          <w:szCs w:val="24"/>
        </w:rPr>
        <w:t>cios de la empresa Calza Real, i</w:t>
      </w:r>
      <w:r w:rsidRPr="00BE3C3A">
        <w:rPr>
          <w:rFonts w:cs="Times New Roman"/>
          <w:szCs w:val="24"/>
        </w:rPr>
        <w:t>ndicando como afecta la creación de un canal de distribución</w:t>
      </w:r>
      <w:r w:rsidR="00452F2A" w:rsidRPr="00BE3C3A">
        <w:rPr>
          <w:rFonts w:cs="Times New Roman"/>
          <w:szCs w:val="24"/>
        </w:rPr>
        <w:t xml:space="preserve"> </w:t>
      </w:r>
      <w:r w:rsidR="00A5141F" w:rsidRPr="00BE3C3A">
        <w:rPr>
          <w:rFonts w:cs="Times New Roman"/>
          <w:szCs w:val="24"/>
        </w:rPr>
        <w:t>online</w:t>
      </w:r>
      <w:r w:rsidR="00452F2A" w:rsidRPr="00BE3C3A">
        <w:rPr>
          <w:rFonts w:cs="Times New Roman"/>
          <w:szCs w:val="24"/>
        </w:rPr>
        <w:t xml:space="preserve"> en</w:t>
      </w:r>
      <w:r w:rsidRPr="00BE3C3A">
        <w:rPr>
          <w:rFonts w:cs="Times New Roman"/>
          <w:szCs w:val="24"/>
        </w:rPr>
        <w:t xml:space="preserve"> la empresa.</w:t>
      </w:r>
    </w:p>
    <w:p w:rsidR="00BB1717" w:rsidRPr="00BE3C3A" w:rsidRDefault="00452F2A" w:rsidP="006F79AF">
      <w:pPr>
        <w:spacing w:line="240" w:lineRule="auto"/>
        <w:jc w:val="center"/>
        <w:rPr>
          <w:rFonts w:cs="Times New Roman"/>
          <w:szCs w:val="24"/>
        </w:rPr>
      </w:pPr>
      <w:r w:rsidRPr="00BE3C3A">
        <w:rPr>
          <w:rFonts w:cs="Times New Roman"/>
          <w:noProof/>
          <w:szCs w:val="24"/>
          <w:lang w:val="es-EC" w:eastAsia="es-EC"/>
        </w:rPr>
        <w:drawing>
          <wp:inline distT="0" distB="0" distL="0" distR="0" wp14:anchorId="7FD6A44B" wp14:editId="6869C7C8">
            <wp:extent cx="8691591" cy="3705102"/>
            <wp:effectExtent l="0" t="0" r="0" b="0"/>
            <wp:docPr id="52" name="Imagen 52" descr="Mac HD:Users:josemanzano:Downloads:BMC - Cristina - Propuest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 HD:Users:josemanzano:Downloads:BMC - Cristina - Propuesto.pdf"/>
                    <pic:cNvPicPr>
                      <a:picLocks noChangeAspect="1" noChangeArrowheads="1"/>
                    </pic:cNvPicPr>
                  </pic:nvPicPr>
                  <pic:blipFill rotWithShape="1">
                    <a:blip r:embed="rId61">
                      <a:extLst>
                        <a:ext uri="{28A0092B-C50C-407E-A947-70E740481C1C}">
                          <a14:useLocalDpi xmlns:a14="http://schemas.microsoft.com/office/drawing/2010/main" val="0"/>
                        </a:ext>
                      </a:extLst>
                    </a:blip>
                    <a:srcRect b="6887"/>
                    <a:stretch/>
                  </pic:blipFill>
                  <pic:spPr bwMode="auto">
                    <a:xfrm>
                      <a:off x="0" y="0"/>
                      <a:ext cx="8701883" cy="3709489"/>
                    </a:xfrm>
                    <a:prstGeom prst="rect">
                      <a:avLst/>
                    </a:prstGeom>
                    <a:noFill/>
                    <a:ln>
                      <a:noFill/>
                    </a:ln>
                    <a:extLst>
                      <a:ext uri="{53640926-AAD7-44D8-BBD7-CCE9431645EC}">
                        <a14:shadowObscured xmlns:a14="http://schemas.microsoft.com/office/drawing/2010/main"/>
                      </a:ext>
                    </a:extLst>
                  </pic:spPr>
                </pic:pic>
              </a:graphicData>
            </a:graphic>
          </wp:inline>
        </w:drawing>
      </w:r>
    </w:p>
    <w:p w:rsidR="00452F2A" w:rsidRPr="00BE3C3A" w:rsidRDefault="00452F2A" w:rsidP="006F79AF">
      <w:pPr>
        <w:pStyle w:val="Epgrafe"/>
        <w:rPr>
          <w:rFonts w:cs="Times New Roman"/>
          <w:sz w:val="24"/>
          <w:szCs w:val="24"/>
        </w:rPr>
      </w:pPr>
      <w:bookmarkStart w:id="618" w:name="_Toc433381928"/>
      <w:r w:rsidRPr="00BE3C3A">
        <w:rPr>
          <w:rFonts w:cs="Times New Roman"/>
          <w:sz w:val="24"/>
          <w:szCs w:val="24"/>
        </w:rPr>
        <w:t xml:space="preserve">Gráfico </w:t>
      </w:r>
      <w:r w:rsidR="007078E7" w:rsidRPr="00BE3C3A">
        <w:rPr>
          <w:rFonts w:cs="Times New Roman"/>
          <w:sz w:val="24"/>
          <w:szCs w:val="24"/>
        </w:rPr>
        <w:fldChar w:fldCharType="begin"/>
      </w:r>
      <w:r w:rsidR="007078E7" w:rsidRPr="00BE3C3A">
        <w:rPr>
          <w:rFonts w:cs="Times New Roman"/>
          <w:sz w:val="24"/>
          <w:szCs w:val="24"/>
        </w:rPr>
        <w:instrText xml:space="preserve"> SEQ Gráfico \* ARABIC </w:instrText>
      </w:r>
      <w:r w:rsidR="007078E7" w:rsidRPr="00BE3C3A">
        <w:rPr>
          <w:rFonts w:cs="Times New Roman"/>
          <w:sz w:val="24"/>
          <w:szCs w:val="24"/>
        </w:rPr>
        <w:fldChar w:fldCharType="separate"/>
      </w:r>
      <w:r w:rsidR="00512F7B">
        <w:rPr>
          <w:rFonts w:cs="Times New Roman"/>
          <w:noProof/>
          <w:sz w:val="24"/>
          <w:szCs w:val="24"/>
        </w:rPr>
        <w:t>17</w:t>
      </w:r>
      <w:r w:rsidR="007078E7" w:rsidRPr="00BE3C3A">
        <w:rPr>
          <w:rFonts w:cs="Times New Roman"/>
          <w:sz w:val="24"/>
          <w:szCs w:val="24"/>
        </w:rPr>
        <w:fldChar w:fldCharType="end"/>
      </w:r>
      <w:r w:rsidRPr="00BE3C3A">
        <w:rPr>
          <w:rFonts w:cs="Times New Roman"/>
          <w:sz w:val="24"/>
          <w:szCs w:val="24"/>
        </w:rPr>
        <w:t>. Matriz de empatía del cliente</w:t>
      </w:r>
      <w:bookmarkEnd w:id="618"/>
    </w:p>
    <w:p w:rsidR="00452F2A" w:rsidRPr="00BE3C3A" w:rsidRDefault="00452F2A" w:rsidP="006F79AF">
      <w:pPr>
        <w:pStyle w:val="Epgrafe"/>
        <w:rPr>
          <w:rFonts w:cs="Times New Roman"/>
          <w:sz w:val="24"/>
          <w:szCs w:val="24"/>
        </w:rPr>
      </w:pPr>
      <w:r w:rsidRPr="00BE3C3A">
        <w:rPr>
          <w:rFonts w:cs="Times New Roman"/>
          <w:sz w:val="24"/>
          <w:szCs w:val="24"/>
        </w:rPr>
        <w:t xml:space="preserve">Elaborado por: Cristina Real </w:t>
      </w:r>
    </w:p>
    <w:p w:rsidR="00452F2A" w:rsidRPr="00BE3C3A" w:rsidRDefault="00452F2A" w:rsidP="00BE3C3A">
      <w:pPr>
        <w:pStyle w:val="Ttulo3"/>
        <w:rPr>
          <w:rFonts w:cs="Times New Roman"/>
        </w:rPr>
        <w:sectPr w:rsidR="00452F2A" w:rsidRPr="00BE3C3A" w:rsidSect="00D61D13">
          <w:pgSz w:w="16838" w:h="11906" w:orient="landscape"/>
          <w:pgMar w:top="2268" w:right="1134" w:bottom="1701" w:left="2268" w:header="709" w:footer="709" w:gutter="0"/>
          <w:cols w:space="708"/>
          <w:docGrid w:linePitch="360"/>
        </w:sectPr>
      </w:pPr>
    </w:p>
    <w:p w:rsidR="00782E23" w:rsidRPr="00BE3C3A" w:rsidRDefault="00782E23" w:rsidP="00BE3C3A">
      <w:pPr>
        <w:pStyle w:val="Ttulo3"/>
        <w:rPr>
          <w:rFonts w:cs="Times New Roman"/>
        </w:rPr>
      </w:pPr>
      <w:bookmarkStart w:id="619" w:name="_Toc416290821"/>
      <w:bookmarkStart w:id="620" w:name="_Toc432945980"/>
      <w:bookmarkStart w:id="621" w:name="_Toc433381867"/>
      <w:r w:rsidRPr="00BE3C3A">
        <w:rPr>
          <w:rFonts w:cs="Times New Roman"/>
        </w:rPr>
        <w:lastRenderedPageBreak/>
        <w:t>6.7.</w:t>
      </w:r>
      <w:r w:rsidR="00343D83" w:rsidRPr="00BE3C3A">
        <w:rPr>
          <w:rFonts w:cs="Times New Roman"/>
        </w:rPr>
        <w:t>4</w:t>
      </w:r>
      <w:r w:rsidR="00A55623" w:rsidRPr="00BE3C3A">
        <w:rPr>
          <w:rFonts w:cs="Times New Roman"/>
        </w:rPr>
        <w:t>.</w:t>
      </w:r>
      <w:r w:rsidRPr="00BE3C3A">
        <w:rPr>
          <w:rFonts w:cs="Times New Roman"/>
        </w:rPr>
        <w:t xml:space="preserve"> Solución WEB</w:t>
      </w:r>
      <w:bookmarkEnd w:id="619"/>
      <w:bookmarkEnd w:id="620"/>
      <w:bookmarkEnd w:id="621"/>
    </w:p>
    <w:p w:rsidR="006C2A48" w:rsidRDefault="00782E23" w:rsidP="006C2A48">
      <w:pPr>
        <w:rPr>
          <w:rFonts w:cs="Times New Roman"/>
          <w:szCs w:val="24"/>
        </w:rPr>
      </w:pPr>
      <w:r w:rsidRPr="00BE3C3A">
        <w:rPr>
          <w:rFonts w:cs="Times New Roman"/>
          <w:szCs w:val="24"/>
        </w:rPr>
        <w:t>La tienda virtual se sugiere tenga la siguiente estructura:</w:t>
      </w:r>
      <w:bookmarkStart w:id="622" w:name="_Toc416290822"/>
      <w:bookmarkStart w:id="623" w:name="_Toc432945981"/>
    </w:p>
    <w:p w:rsidR="006C2A48" w:rsidRDefault="006C2A48" w:rsidP="006C2A48">
      <w:pPr>
        <w:rPr>
          <w:rFonts w:cs="Times New Roman"/>
          <w:szCs w:val="24"/>
        </w:rPr>
      </w:pPr>
    </w:p>
    <w:p w:rsidR="00782E23" w:rsidRPr="00BE3C3A" w:rsidRDefault="00782E23" w:rsidP="006C2A48">
      <w:pPr>
        <w:pStyle w:val="Ttulo3"/>
        <w:rPr>
          <w:rFonts w:cs="Times New Roman"/>
        </w:rPr>
      </w:pPr>
      <w:bookmarkStart w:id="624" w:name="_Toc433381868"/>
      <w:r w:rsidRPr="00BE3C3A">
        <w:rPr>
          <w:rFonts w:cs="Times New Roman"/>
        </w:rPr>
        <w:t>6.7.</w:t>
      </w:r>
      <w:r w:rsidR="00343D83" w:rsidRPr="00BE3C3A">
        <w:rPr>
          <w:rFonts w:cs="Times New Roman"/>
        </w:rPr>
        <w:t>4</w:t>
      </w:r>
      <w:r w:rsidRPr="00BE3C3A">
        <w:rPr>
          <w:rFonts w:cs="Times New Roman"/>
        </w:rPr>
        <w:t>.1</w:t>
      </w:r>
      <w:r w:rsidR="00A55623" w:rsidRPr="00BE3C3A">
        <w:rPr>
          <w:rFonts w:cs="Times New Roman"/>
        </w:rPr>
        <w:t>.</w:t>
      </w:r>
      <w:r w:rsidRPr="00BE3C3A">
        <w:rPr>
          <w:rFonts w:cs="Times New Roman"/>
        </w:rPr>
        <w:t xml:space="preserve"> Página principal</w:t>
      </w:r>
      <w:bookmarkEnd w:id="622"/>
      <w:bookmarkEnd w:id="623"/>
      <w:bookmarkEnd w:id="624"/>
      <w:r w:rsidRPr="00BE3C3A">
        <w:rPr>
          <w:rFonts w:cs="Times New Roman"/>
        </w:rPr>
        <w:t xml:space="preserve"> </w:t>
      </w:r>
    </w:p>
    <w:p w:rsidR="00782E23" w:rsidRPr="00BE3C3A" w:rsidRDefault="00782E23" w:rsidP="00BE3C3A">
      <w:pPr>
        <w:rPr>
          <w:rFonts w:cs="Times New Roman"/>
          <w:szCs w:val="24"/>
        </w:rPr>
      </w:pPr>
      <w:r w:rsidRPr="00BE3C3A">
        <w:rPr>
          <w:rFonts w:cs="Times New Roman"/>
          <w:szCs w:val="24"/>
        </w:rPr>
        <w:t>Esta debe contener una imagen corporativa atractiva, sobria, y clara que facilite el posicionamiento de marca por medio de su logo y de los colores corporativos.</w:t>
      </w:r>
    </w:p>
    <w:p w:rsidR="007D07E9" w:rsidRPr="00BE3C3A" w:rsidRDefault="007D07E9" w:rsidP="00BE3C3A">
      <w:pPr>
        <w:rPr>
          <w:rFonts w:cs="Times New Roman"/>
          <w:szCs w:val="24"/>
        </w:rPr>
      </w:pPr>
    </w:p>
    <w:p w:rsidR="00782E23" w:rsidRPr="00BE3C3A" w:rsidRDefault="00782E23" w:rsidP="00BE3C3A">
      <w:pPr>
        <w:rPr>
          <w:rFonts w:cs="Times New Roman"/>
          <w:szCs w:val="24"/>
        </w:rPr>
      </w:pPr>
      <w:r w:rsidRPr="00BE3C3A">
        <w:rPr>
          <w:rFonts w:cs="Times New Roman"/>
          <w:szCs w:val="24"/>
        </w:rPr>
        <w:t xml:space="preserve">Adicional a ello se recomienda </w:t>
      </w:r>
      <w:r w:rsidR="00033723" w:rsidRPr="00BE3C3A">
        <w:rPr>
          <w:rFonts w:cs="Times New Roman"/>
          <w:szCs w:val="24"/>
        </w:rPr>
        <w:t xml:space="preserve">que </w:t>
      </w:r>
      <w:r w:rsidRPr="00BE3C3A">
        <w:rPr>
          <w:rFonts w:cs="Times New Roman"/>
          <w:szCs w:val="24"/>
        </w:rPr>
        <w:t xml:space="preserve">contenga un buscador para localizar de manera fácil los productos que tiene </w:t>
      </w:r>
      <w:r w:rsidR="007C2CC2" w:rsidRPr="00BE3C3A">
        <w:rPr>
          <w:rFonts w:cs="Times New Roman"/>
          <w:szCs w:val="24"/>
        </w:rPr>
        <w:t>Calza Real</w:t>
      </w:r>
      <w:r w:rsidRPr="00BE3C3A">
        <w:rPr>
          <w:rFonts w:cs="Times New Roman"/>
          <w:szCs w:val="24"/>
        </w:rPr>
        <w:t>, una sección de productos en oferta, selector de idioma.</w:t>
      </w:r>
    </w:p>
    <w:p w:rsidR="009604CE" w:rsidRPr="00BE3C3A" w:rsidRDefault="009604CE" w:rsidP="00BE3C3A">
      <w:pPr>
        <w:ind w:firstLine="709"/>
        <w:rPr>
          <w:rFonts w:cs="Times New Roman"/>
          <w:szCs w:val="24"/>
        </w:rPr>
      </w:pPr>
    </w:p>
    <w:p w:rsidR="00A55623" w:rsidRPr="00BE3C3A" w:rsidRDefault="00BB2DA4" w:rsidP="0011223B">
      <w:pPr>
        <w:jc w:val="center"/>
      </w:pPr>
      <w:r w:rsidRPr="00BE3C3A">
        <w:rPr>
          <w:noProof/>
          <w:lang w:val="es-EC" w:eastAsia="es-EC"/>
        </w:rPr>
        <w:drawing>
          <wp:inline distT="0" distB="0" distL="0" distR="0" wp14:anchorId="1A38A1B9" wp14:editId="09A100D7">
            <wp:extent cx="5039995" cy="3319780"/>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1-13 a las 20.44.46.png"/>
                    <pic:cNvPicPr/>
                  </pic:nvPicPr>
                  <pic:blipFill>
                    <a:blip r:embed="rId62">
                      <a:extLst>
                        <a:ext uri="{28A0092B-C50C-407E-A947-70E740481C1C}">
                          <a14:useLocalDpi xmlns:a14="http://schemas.microsoft.com/office/drawing/2010/main" val="0"/>
                        </a:ext>
                      </a:extLst>
                    </a:blip>
                    <a:stretch>
                      <a:fillRect/>
                    </a:stretch>
                  </pic:blipFill>
                  <pic:spPr>
                    <a:xfrm>
                      <a:off x="0" y="0"/>
                      <a:ext cx="5039995" cy="3319780"/>
                    </a:xfrm>
                    <a:prstGeom prst="rect">
                      <a:avLst/>
                    </a:prstGeom>
                  </pic:spPr>
                </pic:pic>
              </a:graphicData>
            </a:graphic>
          </wp:inline>
        </w:drawing>
      </w:r>
    </w:p>
    <w:p w:rsidR="00782E23" w:rsidRPr="00BE3C3A" w:rsidRDefault="00A55623" w:rsidP="00BE3C3A">
      <w:pPr>
        <w:pStyle w:val="Epgrafe"/>
        <w:spacing w:line="360" w:lineRule="auto"/>
        <w:rPr>
          <w:rFonts w:cs="Times New Roman"/>
          <w:sz w:val="24"/>
          <w:szCs w:val="24"/>
        </w:rPr>
      </w:pPr>
      <w:bookmarkStart w:id="625" w:name="_Toc433381929"/>
      <w:r w:rsidRPr="00BE3C3A">
        <w:rPr>
          <w:rFonts w:cs="Times New Roman"/>
          <w:sz w:val="24"/>
          <w:szCs w:val="24"/>
        </w:rPr>
        <w:t xml:space="preserve">Gráfico </w:t>
      </w:r>
      <w:r w:rsidR="007078E7" w:rsidRPr="00BE3C3A">
        <w:rPr>
          <w:rFonts w:cs="Times New Roman"/>
          <w:sz w:val="24"/>
          <w:szCs w:val="24"/>
        </w:rPr>
        <w:fldChar w:fldCharType="begin"/>
      </w:r>
      <w:r w:rsidR="007078E7" w:rsidRPr="00BE3C3A">
        <w:rPr>
          <w:rFonts w:cs="Times New Roman"/>
          <w:sz w:val="24"/>
          <w:szCs w:val="24"/>
        </w:rPr>
        <w:instrText xml:space="preserve"> SEQ Gráfico \* ARABIC </w:instrText>
      </w:r>
      <w:r w:rsidR="007078E7" w:rsidRPr="00BE3C3A">
        <w:rPr>
          <w:rFonts w:cs="Times New Roman"/>
          <w:sz w:val="24"/>
          <w:szCs w:val="24"/>
        </w:rPr>
        <w:fldChar w:fldCharType="separate"/>
      </w:r>
      <w:r w:rsidR="00512F7B">
        <w:rPr>
          <w:rFonts w:cs="Times New Roman"/>
          <w:noProof/>
          <w:sz w:val="24"/>
          <w:szCs w:val="24"/>
        </w:rPr>
        <w:t>18</w:t>
      </w:r>
      <w:r w:rsidR="007078E7" w:rsidRPr="00BE3C3A">
        <w:rPr>
          <w:rFonts w:cs="Times New Roman"/>
          <w:noProof/>
          <w:sz w:val="24"/>
          <w:szCs w:val="24"/>
        </w:rPr>
        <w:fldChar w:fldCharType="end"/>
      </w:r>
      <w:r w:rsidRPr="00BE3C3A">
        <w:rPr>
          <w:rFonts w:cs="Times New Roman"/>
          <w:sz w:val="24"/>
          <w:szCs w:val="24"/>
        </w:rPr>
        <w:t>. Página web principal</w:t>
      </w:r>
      <w:bookmarkEnd w:id="625"/>
    </w:p>
    <w:p w:rsidR="00B721B3" w:rsidRPr="00BE3C3A" w:rsidRDefault="00B721B3" w:rsidP="00BE3C3A">
      <w:pPr>
        <w:jc w:val="left"/>
        <w:rPr>
          <w:rFonts w:cs="Times New Roman"/>
          <w:szCs w:val="24"/>
        </w:rPr>
      </w:pPr>
      <w:bookmarkStart w:id="626" w:name="_Toc416290823"/>
      <w:r w:rsidRPr="00BE3C3A">
        <w:rPr>
          <w:rFonts w:cs="Times New Roman"/>
          <w:szCs w:val="24"/>
        </w:rPr>
        <w:br w:type="page"/>
      </w:r>
    </w:p>
    <w:p w:rsidR="008F4400" w:rsidRPr="00BE3C3A" w:rsidRDefault="008F4400" w:rsidP="00BE3C3A">
      <w:pPr>
        <w:pStyle w:val="Ttulo3"/>
        <w:rPr>
          <w:rFonts w:cs="Times New Roman"/>
        </w:rPr>
      </w:pPr>
      <w:bookmarkStart w:id="627" w:name="_Toc416290809"/>
      <w:bookmarkStart w:id="628" w:name="_Toc432945982"/>
      <w:bookmarkStart w:id="629" w:name="_Toc433381869"/>
      <w:r w:rsidRPr="00BE3C3A">
        <w:rPr>
          <w:rFonts w:cs="Times New Roman"/>
        </w:rPr>
        <w:lastRenderedPageBreak/>
        <w:t>Misión</w:t>
      </w:r>
      <w:bookmarkEnd w:id="627"/>
      <w:bookmarkEnd w:id="628"/>
      <w:bookmarkEnd w:id="629"/>
      <w:r w:rsidRPr="00BE3C3A">
        <w:rPr>
          <w:rFonts w:cs="Times New Roman"/>
        </w:rPr>
        <w:t xml:space="preserve"> </w:t>
      </w:r>
    </w:p>
    <w:p w:rsidR="008F4400" w:rsidRPr="00BE3C3A" w:rsidRDefault="008F4400" w:rsidP="00BE3C3A">
      <w:pPr>
        <w:rPr>
          <w:rFonts w:cs="Times New Roman"/>
          <w:szCs w:val="24"/>
        </w:rPr>
      </w:pPr>
      <w:r w:rsidRPr="00BE3C3A">
        <w:rPr>
          <w:rFonts w:cs="Times New Roman"/>
          <w:szCs w:val="24"/>
        </w:rPr>
        <w:t>Diseñar, producir y comercializar calzado con alta calidad y a bajo costo,  mediante procesos de producción y comercialización eficientes, todo ello realizado por personas con un alto comprometimiento con la calidad, respeto y servicio al cliente.</w:t>
      </w:r>
    </w:p>
    <w:p w:rsidR="00B721B3" w:rsidRPr="00BE3C3A" w:rsidRDefault="00B721B3" w:rsidP="00BE3C3A">
      <w:pPr>
        <w:pStyle w:val="Ttulo3"/>
        <w:rPr>
          <w:rFonts w:cs="Times New Roman"/>
        </w:rPr>
      </w:pPr>
      <w:bookmarkStart w:id="630" w:name="_Toc416290810"/>
    </w:p>
    <w:p w:rsidR="008F4400" w:rsidRPr="00BE3C3A" w:rsidRDefault="008F4400" w:rsidP="00BE3C3A">
      <w:pPr>
        <w:pStyle w:val="Ttulo3"/>
        <w:rPr>
          <w:rFonts w:cs="Times New Roman"/>
        </w:rPr>
      </w:pPr>
      <w:bookmarkStart w:id="631" w:name="_Toc432945983"/>
      <w:bookmarkStart w:id="632" w:name="_Toc433381870"/>
      <w:r w:rsidRPr="00BE3C3A">
        <w:rPr>
          <w:rFonts w:cs="Times New Roman"/>
        </w:rPr>
        <w:t>Visión</w:t>
      </w:r>
      <w:bookmarkEnd w:id="630"/>
      <w:bookmarkEnd w:id="631"/>
      <w:bookmarkEnd w:id="632"/>
    </w:p>
    <w:p w:rsidR="008F4400" w:rsidRPr="00BE3C3A" w:rsidRDefault="008F4400" w:rsidP="00BE3C3A">
      <w:pPr>
        <w:rPr>
          <w:rFonts w:cs="Times New Roman"/>
          <w:szCs w:val="24"/>
        </w:rPr>
      </w:pPr>
      <w:r w:rsidRPr="00BE3C3A">
        <w:rPr>
          <w:rFonts w:cs="Times New Roman"/>
          <w:szCs w:val="24"/>
        </w:rPr>
        <w:t>Ser la compañía líder en el diseño, fabricación y comercialización de calzado a nivel  nacional e internacional con los más altos estándares de calidad y al menor costo.</w:t>
      </w:r>
    </w:p>
    <w:p w:rsidR="008F4400" w:rsidRPr="00BE3C3A" w:rsidRDefault="008F4400" w:rsidP="00BE3C3A">
      <w:pPr>
        <w:ind w:firstLine="709"/>
        <w:rPr>
          <w:rFonts w:cs="Times New Roman"/>
          <w:szCs w:val="24"/>
        </w:rPr>
      </w:pPr>
    </w:p>
    <w:p w:rsidR="008F4400" w:rsidRPr="00BE3C3A" w:rsidRDefault="008F4400" w:rsidP="00BE3C3A">
      <w:pPr>
        <w:pStyle w:val="Ttulo3"/>
        <w:rPr>
          <w:rFonts w:cs="Times New Roman"/>
        </w:rPr>
      </w:pPr>
      <w:bookmarkStart w:id="633" w:name="_Toc416290811"/>
      <w:bookmarkStart w:id="634" w:name="_Toc432945984"/>
      <w:bookmarkStart w:id="635" w:name="_Toc433381871"/>
      <w:r w:rsidRPr="00BE3C3A">
        <w:rPr>
          <w:rFonts w:cs="Times New Roman"/>
        </w:rPr>
        <w:t>Valores corporativos</w:t>
      </w:r>
      <w:bookmarkEnd w:id="633"/>
      <w:bookmarkEnd w:id="634"/>
      <w:bookmarkEnd w:id="635"/>
      <w:r w:rsidRPr="00BE3C3A">
        <w:rPr>
          <w:rFonts w:cs="Times New Roman"/>
        </w:rPr>
        <w:t xml:space="preserve"> </w:t>
      </w:r>
    </w:p>
    <w:p w:rsidR="008F4400" w:rsidRPr="00BE3C3A" w:rsidRDefault="008F4400" w:rsidP="00BE3C3A">
      <w:pPr>
        <w:pStyle w:val="Ttulo3"/>
        <w:rPr>
          <w:rFonts w:cs="Times New Roman"/>
        </w:rPr>
      </w:pPr>
      <w:bookmarkStart w:id="636" w:name="_Toc416290812"/>
      <w:bookmarkStart w:id="637" w:name="_Toc432945985"/>
      <w:bookmarkStart w:id="638" w:name="_Toc433381872"/>
      <w:r w:rsidRPr="00BE3C3A">
        <w:rPr>
          <w:rFonts w:cs="Times New Roman"/>
        </w:rPr>
        <w:t>Honestidad</w:t>
      </w:r>
      <w:bookmarkEnd w:id="636"/>
      <w:bookmarkEnd w:id="637"/>
      <w:bookmarkEnd w:id="638"/>
      <w:r w:rsidRPr="00BE3C3A">
        <w:rPr>
          <w:rFonts w:cs="Times New Roman"/>
        </w:rPr>
        <w:t xml:space="preserve"> </w:t>
      </w:r>
    </w:p>
    <w:p w:rsidR="008F4400" w:rsidRPr="00BE3C3A" w:rsidRDefault="008F4400" w:rsidP="00BE3C3A">
      <w:pPr>
        <w:rPr>
          <w:rFonts w:cs="Times New Roman"/>
          <w:szCs w:val="24"/>
        </w:rPr>
      </w:pPr>
      <w:r w:rsidRPr="00BE3C3A">
        <w:rPr>
          <w:rFonts w:cs="Times New Roman"/>
          <w:szCs w:val="24"/>
        </w:rPr>
        <w:t>Ser claro y transparente en todas y cada una de las actuaciones de la empresa tanto con el cliente externo como con el cliente interno.</w:t>
      </w:r>
    </w:p>
    <w:p w:rsidR="009604CE" w:rsidRPr="00BE3C3A" w:rsidRDefault="009604CE" w:rsidP="00BE3C3A">
      <w:pPr>
        <w:ind w:firstLine="709"/>
        <w:rPr>
          <w:rFonts w:cs="Times New Roman"/>
          <w:szCs w:val="24"/>
        </w:rPr>
      </w:pPr>
    </w:p>
    <w:p w:rsidR="008F4400" w:rsidRPr="00BE3C3A" w:rsidRDefault="008F4400" w:rsidP="00BE3C3A">
      <w:pPr>
        <w:pStyle w:val="Ttulo3"/>
        <w:rPr>
          <w:rFonts w:cs="Times New Roman"/>
        </w:rPr>
      </w:pPr>
      <w:bookmarkStart w:id="639" w:name="_Toc416290813"/>
      <w:bookmarkStart w:id="640" w:name="_Toc432945986"/>
      <w:bookmarkStart w:id="641" w:name="_Toc433381873"/>
      <w:r w:rsidRPr="00BE3C3A">
        <w:rPr>
          <w:rFonts w:cs="Times New Roman"/>
        </w:rPr>
        <w:t>Flexibilidad</w:t>
      </w:r>
      <w:bookmarkEnd w:id="639"/>
      <w:bookmarkEnd w:id="640"/>
      <w:bookmarkEnd w:id="641"/>
      <w:r w:rsidRPr="00BE3C3A">
        <w:rPr>
          <w:rFonts w:cs="Times New Roman"/>
        </w:rPr>
        <w:t xml:space="preserve"> </w:t>
      </w:r>
    </w:p>
    <w:p w:rsidR="008F4400" w:rsidRPr="00BE3C3A" w:rsidRDefault="008F4400" w:rsidP="00BE3C3A">
      <w:pPr>
        <w:rPr>
          <w:rFonts w:cs="Times New Roman"/>
          <w:szCs w:val="24"/>
        </w:rPr>
      </w:pPr>
      <w:r w:rsidRPr="00BE3C3A">
        <w:rPr>
          <w:rFonts w:cs="Times New Roman"/>
          <w:szCs w:val="24"/>
        </w:rPr>
        <w:t>Estar siempre a la vanguardia en la tecnología como con capacitación a los colaboradores de la empresa.</w:t>
      </w:r>
    </w:p>
    <w:p w:rsidR="009604CE" w:rsidRPr="00BE3C3A" w:rsidRDefault="009604CE" w:rsidP="00BE3C3A">
      <w:pPr>
        <w:ind w:firstLine="709"/>
        <w:rPr>
          <w:rFonts w:cs="Times New Roman"/>
          <w:szCs w:val="24"/>
        </w:rPr>
      </w:pPr>
    </w:p>
    <w:p w:rsidR="008F4400" w:rsidRPr="00BE3C3A" w:rsidRDefault="008F4400" w:rsidP="00BE3C3A">
      <w:pPr>
        <w:pStyle w:val="Ttulo3"/>
        <w:rPr>
          <w:rFonts w:cs="Times New Roman"/>
        </w:rPr>
      </w:pPr>
      <w:bookmarkStart w:id="642" w:name="_Toc416290814"/>
      <w:bookmarkStart w:id="643" w:name="_Toc432945987"/>
      <w:bookmarkStart w:id="644" w:name="_Toc433381874"/>
      <w:r w:rsidRPr="00BE3C3A">
        <w:rPr>
          <w:rFonts w:cs="Times New Roman"/>
        </w:rPr>
        <w:t>Trabajo en equipo</w:t>
      </w:r>
      <w:bookmarkEnd w:id="642"/>
      <w:bookmarkEnd w:id="643"/>
      <w:bookmarkEnd w:id="644"/>
      <w:r w:rsidRPr="00BE3C3A">
        <w:rPr>
          <w:rFonts w:cs="Times New Roman"/>
        </w:rPr>
        <w:t xml:space="preserve"> </w:t>
      </w:r>
    </w:p>
    <w:p w:rsidR="008F4400" w:rsidRPr="00BE3C3A" w:rsidRDefault="008F4400" w:rsidP="00BE3C3A">
      <w:pPr>
        <w:rPr>
          <w:rFonts w:cs="Times New Roman"/>
          <w:szCs w:val="24"/>
        </w:rPr>
      </w:pPr>
      <w:r w:rsidRPr="00BE3C3A">
        <w:rPr>
          <w:rFonts w:cs="Times New Roman"/>
          <w:szCs w:val="24"/>
        </w:rPr>
        <w:t>Incentivar el trabajo en equipo para que todos los integrantes hagan una sola empresa.</w:t>
      </w:r>
    </w:p>
    <w:p w:rsidR="006C2A48" w:rsidRDefault="006C2A48" w:rsidP="00BE3C3A">
      <w:pPr>
        <w:pStyle w:val="Ttulo3"/>
        <w:rPr>
          <w:rFonts w:cs="Times New Roman"/>
        </w:rPr>
      </w:pPr>
      <w:bookmarkStart w:id="645" w:name="_Toc432945988"/>
    </w:p>
    <w:p w:rsidR="006C2A48" w:rsidRPr="006C2A48" w:rsidRDefault="006C2A48" w:rsidP="006C2A48"/>
    <w:p w:rsidR="00F81A7D" w:rsidRDefault="00F81A7D">
      <w:pPr>
        <w:jc w:val="left"/>
        <w:rPr>
          <w:rFonts w:cs="Times New Roman"/>
          <w:b/>
          <w:bCs/>
          <w:szCs w:val="24"/>
        </w:rPr>
      </w:pPr>
      <w:r>
        <w:rPr>
          <w:rFonts w:cs="Times New Roman"/>
        </w:rPr>
        <w:br w:type="page"/>
      </w:r>
    </w:p>
    <w:p w:rsidR="006C2A48" w:rsidRDefault="006C2A48" w:rsidP="006C2A48">
      <w:pPr>
        <w:pStyle w:val="Ttulo3"/>
        <w:rPr>
          <w:rFonts w:cs="Times New Roman"/>
        </w:rPr>
      </w:pPr>
      <w:bookmarkStart w:id="646" w:name="_Toc433381875"/>
      <w:r w:rsidRPr="00BE3C3A">
        <w:rPr>
          <w:rFonts w:cs="Times New Roman"/>
        </w:rPr>
        <w:lastRenderedPageBreak/>
        <w:t>6.7.4.2 Catálogo de productos</w:t>
      </w:r>
      <w:bookmarkEnd w:id="646"/>
    </w:p>
    <w:p w:rsidR="006C2A48" w:rsidRPr="00BE3C3A" w:rsidRDefault="006C2A48" w:rsidP="006C2A48">
      <w:pPr>
        <w:pStyle w:val="Ttulo4"/>
        <w:rPr>
          <w:rFonts w:cs="Times New Roman"/>
        </w:rPr>
      </w:pPr>
      <w:bookmarkStart w:id="647" w:name="_Toc433381876"/>
      <w:r w:rsidRPr="00BE3C3A">
        <w:rPr>
          <w:rFonts w:cs="Times New Roman"/>
        </w:rPr>
        <w:t>6.7.4.2.1 Categorías y sub categorías</w:t>
      </w:r>
      <w:bookmarkEnd w:id="647"/>
      <w:r w:rsidRPr="00BE3C3A">
        <w:rPr>
          <w:rFonts w:cs="Times New Roman"/>
        </w:rPr>
        <w:t xml:space="preserve">   </w:t>
      </w:r>
    </w:p>
    <w:p w:rsidR="006C2A48" w:rsidRPr="00BE3C3A" w:rsidRDefault="00F81A7D" w:rsidP="0011223B">
      <w:bookmarkStart w:id="648" w:name="_Toc416290824"/>
      <w:bookmarkStart w:id="649" w:name="_Toc432945989"/>
      <w:bookmarkEnd w:id="626"/>
      <w:bookmarkEnd w:id="645"/>
      <w:r w:rsidRPr="00BE3C3A">
        <w:rPr>
          <w:noProof/>
          <w:lang w:val="es-EC" w:eastAsia="es-EC"/>
        </w:rPr>
        <w:drawing>
          <wp:anchor distT="0" distB="0" distL="114300" distR="114300" simplePos="0" relativeHeight="251709440" behindDoc="0" locked="0" layoutInCell="1" allowOverlap="1" wp14:anchorId="4CA6A4CD" wp14:editId="300D20B1">
            <wp:simplePos x="0" y="0"/>
            <wp:positionH relativeFrom="column">
              <wp:posOffset>170180</wp:posOffset>
            </wp:positionH>
            <wp:positionV relativeFrom="paragraph">
              <wp:posOffset>668020</wp:posOffset>
            </wp:positionV>
            <wp:extent cx="5035550" cy="110490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1-13 a las 20.45.00.png"/>
                    <pic:cNvPicPr/>
                  </pic:nvPicPr>
                  <pic:blipFill>
                    <a:blip r:embed="rId63">
                      <a:extLst>
                        <a:ext uri="{28A0092B-C50C-407E-A947-70E740481C1C}">
                          <a14:useLocalDpi xmlns:a14="http://schemas.microsoft.com/office/drawing/2010/main" val="0"/>
                        </a:ext>
                      </a:extLst>
                    </a:blip>
                    <a:stretch>
                      <a:fillRect/>
                    </a:stretch>
                  </pic:blipFill>
                  <pic:spPr>
                    <a:xfrm>
                      <a:off x="0" y="0"/>
                      <a:ext cx="5035550" cy="1104900"/>
                    </a:xfrm>
                    <a:prstGeom prst="rect">
                      <a:avLst/>
                    </a:prstGeom>
                  </pic:spPr>
                </pic:pic>
              </a:graphicData>
            </a:graphic>
            <wp14:sizeRelH relativeFrom="page">
              <wp14:pctWidth>0</wp14:pctWidth>
            </wp14:sizeRelH>
            <wp14:sizeRelV relativeFrom="page">
              <wp14:pctHeight>0</wp14:pctHeight>
            </wp14:sizeRelV>
          </wp:anchor>
        </w:drawing>
      </w:r>
      <w:r w:rsidR="006C2A48" w:rsidRPr="00BE3C3A">
        <w:t>Este estará debidamente estructurado en categorías y sub categorías, lo cual facilitara al usuario a encontrar el calzado de su preferencia.</w:t>
      </w:r>
    </w:p>
    <w:p w:rsidR="006C2A48" w:rsidRDefault="006C2A48" w:rsidP="0011223B"/>
    <w:bookmarkEnd w:id="648"/>
    <w:bookmarkEnd w:id="649"/>
    <w:p w:rsidR="0011223B" w:rsidRDefault="0011223B" w:rsidP="00F81A7D">
      <w:pPr>
        <w:pStyle w:val="Epgrafe"/>
        <w:rPr>
          <w:rFonts w:cs="Times New Roman"/>
          <w:sz w:val="24"/>
          <w:szCs w:val="24"/>
        </w:rPr>
      </w:pPr>
      <w:r w:rsidRPr="00BE3C3A">
        <w:rPr>
          <w:noProof/>
          <w:lang w:val="es-EC" w:eastAsia="es-EC"/>
        </w:rPr>
        <w:drawing>
          <wp:anchor distT="0" distB="0" distL="114300" distR="114300" simplePos="0" relativeHeight="251712512" behindDoc="0" locked="0" layoutInCell="1" allowOverlap="1" wp14:anchorId="02AC0670" wp14:editId="1C7FABE4">
            <wp:simplePos x="0" y="0"/>
            <wp:positionH relativeFrom="column">
              <wp:posOffset>864870</wp:posOffset>
            </wp:positionH>
            <wp:positionV relativeFrom="paragraph">
              <wp:posOffset>17780</wp:posOffset>
            </wp:positionV>
            <wp:extent cx="3672840" cy="3070225"/>
            <wp:effectExtent l="0" t="0" r="381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24097" t="15369" r="25216" b="9261"/>
                    <a:stretch/>
                  </pic:blipFill>
                  <pic:spPr bwMode="auto">
                    <a:xfrm>
                      <a:off x="0" y="0"/>
                      <a:ext cx="3672840" cy="307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223B" w:rsidRDefault="0011223B" w:rsidP="00F81A7D">
      <w:pPr>
        <w:pStyle w:val="Epgrafe"/>
        <w:rPr>
          <w:rFonts w:cs="Times New Roman"/>
          <w:sz w:val="24"/>
          <w:szCs w:val="24"/>
        </w:rPr>
      </w:pPr>
    </w:p>
    <w:p w:rsidR="0011223B" w:rsidRDefault="0011223B" w:rsidP="00F81A7D">
      <w:pPr>
        <w:pStyle w:val="Epgrafe"/>
        <w:rPr>
          <w:rFonts w:cs="Times New Roman"/>
          <w:sz w:val="24"/>
          <w:szCs w:val="24"/>
        </w:rPr>
      </w:pPr>
    </w:p>
    <w:p w:rsidR="0011223B" w:rsidRDefault="0011223B" w:rsidP="00F81A7D">
      <w:pPr>
        <w:pStyle w:val="Epgrafe"/>
        <w:rPr>
          <w:rFonts w:cs="Times New Roman"/>
          <w:sz w:val="24"/>
          <w:szCs w:val="24"/>
        </w:rPr>
      </w:pPr>
    </w:p>
    <w:p w:rsidR="0011223B" w:rsidRDefault="0011223B" w:rsidP="00F81A7D">
      <w:pPr>
        <w:pStyle w:val="Epgrafe"/>
        <w:rPr>
          <w:rFonts w:cs="Times New Roman"/>
          <w:sz w:val="24"/>
          <w:szCs w:val="24"/>
        </w:rPr>
      </w:pPr>
    </w:p>
    <w:p w:rsidR="0011223B" w:rsidRDefault="0011223B" w:rsidP="00F81A7D">
      <w:pPr>
        <w:pStyle w:val="Epgrafe"/>
        <w:rPr>
          <w:rFonts w:cs="Times New Roman"/>
          <w:sz w:val="24"/>
          <w:szCs w:val="24"/>
        </w:rPr>
      </w:pPr>
    </w:p>
    <w:p w:rsidR="0011223B" w:rsidRDefault="0011223B" w:rsidP="00F81A7D">
      <w:pPr>
        <w:pStyle w:val="Epgrafe"/>
        <w:rPr>
          <w:rFonts w:cs="Times New Roman"/>
          <w:sz w:val="24"/>
          <w:szCs w:val="24"/>
        </w:rPr>
      </w:pPr>
    </w:p>
    <w:p w:rsidR="0011223B" w:rsidRDefault="0011223B" w:rsidP="00F81A7D">
      <w:pPr>
        <w:pStyle w:val="Epgrafe"/>
        <w:rPr>
          <w:rFonts w:cs="Times New Roman"/>
          <w:sz w:val="24"/>
          <w:szCs w:val="24"/>
        </w:rPr>
      </w:pPr>
    </w:p>
    <w:p w:rsidR="0011223B" w:rsidRDefault="0011223B" w:rsidP="00F81A7D">
      <w:pPr>
        <w:pStyle w:val="Epgrafe"/>
        <w:rPr>
          <w:rFonts w:cs="Times New Roman"/>
          <w:sz w:val="24"/>
          <w:szCs w:val="24"/>
        </w:rPr>
      </w:pPr>
    </w:p>
    <w:p w:rsidR="0011223B" w:rsidRDefault="0011223B" w:rsidP="00F81A7D">
      <w:pPr>
        <w:pStyle w:val="Epgrafe"/>
        <w:rPr>
          <w:rFonts w:cs="Times New Roman"/>
          <w:sz w:val="24"/>
          <w:szCs w:val="24"/>
        </w:rPr>
      </w:pPr>
    </w:p>
    <w:p w:rsidR="0011223B" w:rsidRDefault="0011223B" w:rsidP="00F81A7D">
      <w:pPr>
        <w:pStyle w:val="Epgrafe"/>
        <w:rPr>
          <w:rFonts w:cs="Times New Roman"/>
          <w:sz w:val="24"/>
          <w:szCs w:val="24"/>
        </w:rPr>
      </w:pPr>
    </w:p>
    <w:p w:rsidR="0011223B" w:rsidRDefault="0011223B" w:rsidP="00F81A7D">
      <w:pPr>
        <w:pStyle w:val="Epgrafe"/>
        <w:rPr>
          <w:rFonts w:cs="Times New Roman"/>
          <w:sz w:val="24"/>
          <w:szCs w:val="24"/>
        </w:rPr>
      </w:pPr>
    </w:p>
    <w:p w:rsidR="0011223B" w:rsidRDefault="0011223B" w:rsidP="00F81A7D">
      <w:pPr>
        <w:pStyle w:val="Epgrafe"/>
        <w:rPr>
          <w:rFonts w:cs="Times New Roman"/>
          <w:sz w:val="24"/>
          <w:szCs w:val="24"/>
        </w:rPr>
      </w:pPr>
    </w:p>
    <w:p w:rsidR="0011223B" w:rsidRDefault="0011223B" w:rsidP="00F81A7D">
      <w:pPr>
        <w:pStyle w:val="Epgrafe"/>
        <w:rPr>
          <w:rFonts w:cs="Times New Roman"/>
          <w:sz w:val="24"/>
          <w:szCs w:val="24"/>
        </w:rPr>
      </w:pPr>
    </w:p>
    <w:p w:rsidR="0011223B" w:rsidRDefault="0011223B" w:rsidP="00F81A7D">
      <w:pPr>
        <w:pStyle w:val="Epgrafe"/>
        <w:rPr>
          <w:rFonts w:cs="Times New Roman"/>
          <w:sz w:val="24"/>
          <w:szCs w:val="24"/>
        </w:rPr>
      </w:pPr>
    </w:p>
    <w:p w:rsidR="0011223B" w:rsidRDefault="0011223B" w:rsidP="00F81A7D">
      <w:pPr>
        <w:pStyle w:val="Epgrafe"/>
        <w:rPr>
          <w:rFonts w:cs="Times New Roman"/>
          <w:sz w:val="24"/>
          <w:szCs w:val="24"/>
        </w:rPr>
      </w:pPr>
    </w:p>
    <w:p w:rsidR="0011223B" w:rsidRDefault="0011223B" w:rsidP="00F81A7D">
      <w:pPr>
        <w:pStyle w:val="Epgrafe"/>
        <w:rPr>
          <w:rFonts w:cs="Times New Roman"/>
          <w:sz w:val="24"/>
          <w:szCs w:val="24"/>
        </w:rPr>
      </w:pPr>
    </w:p>
    <w:p w:rsidR="0011223B" w:rsidRDefault="0011223B" w:rsidP="00F81A7D">
      <w:pPr>
        <w:pStyle w:val="Epgrafe"/>
        <w:rPr>
          <w:rFonts w:cs="Times New Roman"/>
          <w:sz w:val="24"/>
          <w:szCs w:val="24"/>
        </w:rPr>
      </w:pPr>
    </w:p>
    <w:p w:rsidR="00782E23" w:rsidRPr="00BE3C3A" w:rsidRDefault="004B5AF4" w:rsidP="00F81A7D">
      <w:pPr>
        <w:pStyle w:val="Epgrafe"/>
        <w:rPr>
          <w:rFonts w:cs="Times New Roman"/>
          <w:sz w:val="24"/>
          <w:szCs w:val="24"/>
        </w:rPr>
      </w:pPr>
      <w:bookmarkStart w:id="650" w:name="_Toc433381930"/>
      <w:r w:rsidRPr="00BE3C3A">
        <w:rPr>
          <w:rFonts w:cs="Times New Roman"/>
          <w:sz w:val="24"/>
          <w:szCs w:val="24"/>
        </w:rPr>
        <w:t xml:space="preserve">Gráfico </w:t>
      </w:r>
      <w:r w:rsidR="007078E7" w:rsidRPr="00BE3C3A">
        <w:rPr>
          <w:rFonts w:cs="Times New Roman"/>
          <w:sz w:val="24"/>
          <w:szCs w:val="24"/>
        </w:rPr>
        <w:fldChar w:fldCharType="begin"/>
      </w:r>
      <w:r w:rsidR="007078E7" w:rsidRPr="00BE3C3A">
        <w:rPr>
          <w:rFonts w:cs="Times New Roman"/>
          <w:sz w:val="24"/>
          <w:szCs w:val="24"/>
        </w:rPr>
        <w:instrText xml:space="preserve"> SEQ Gráfico \* ARABIC </w:instrText>
      </w:r>
      <w:r w:rsidR="007078E7" w:rsidRPr="00BE3C3A">
        <w:rPr>
          <w:rFonts w:cs="Times New Roman"/>
          <w:sz w:val="24"/>
          <w:szCs w:val="24"/>
        </w:rPr>
        <w:fldChar w:fldCharType="separate"/>
      </w:r>
      <w:r w:rsidR="00512F7B">
        <w:rPr>
          <w:rFonts w:cs="Times New Roman"/>
          <w:noProof/>
          <w:sz w:val="24"/>
          <w:szCs w:val="24"/>
        </w:rPr>
        <w:t>19</w:t>
      </w:r>
      <w:r w:rsidR="007078E7" w:rsidRPr="00BE3C3A">
        <w:rPr>
          <w:rFonts w:cs="Times New Roman"/>
          <w:noProof/>
          <w:sz w:val="24"/>
          <w:szCs w:val="24"/>
        </w:rPr>
        <w:fldChar w:fldCharType="end"/>
      </w:r>
      <w:r w:rsidRPr="00BE3C3A">
        <w:rPr>
          <w:rFonts w:cs="Times New Roman"/>
          <w:sz w:val="24"/>
          <w:szCs w:val="24"/>
        </w:rPr>
        <w:t>. Catálogo de productos</w:t>
      </w:r>
      <w:bookmarkEnd w:id="650"/>
    </w:p>
    <w:p w:rsidR="00E17A4E" w:rsidRPr="00BE3C3A" w:rsidRDefault="00E17A4E" w:rsidP="00BE3C3A">
      <w:pPr>
        <w:rPr>
          <w:rFonts w:cs="Times New Roman"/>
          <w:szCs w:val="24"/>
        </w:rPr>
      </w:pPr>
      <w:bookmarkStart w:id="651" w:name="_Toc416290825"/>
    </w:p>
    <w:p w:rsidR="00332F0D" w:rsidRPr="00BE3C3A" w:rsidRDefault="00332F0D" w:rsidP="00BE3C3A">
      <w:pPr>
        <w:rPr>
          <w:rFonts w:cs="Times New Roman"/>
          <w:szCs w:val="24"/>
        </w:rPr>
      </w:pPr>
    </w:p>
    <w:p w:rsidR="00332F0D" w:rsidRPr="00BE3C3A" w:rsidRDefault="00332F0D" w:rsidP="00BE3C3A">
      <w:pPr>
        <w:rPr>
          <w:rFonts w:cs="Times New Roman"/>
          <w:szCs w:val="24"/>
        </w:rPr>
      </w:pPr>
    </w:p>
    <w:p w:rsidR="00332F0D" w:rsidRPr="00BE3C3A" w:rsidRDefault="00332F0D" w:rsidP="00BE3C3A">
      <w:pPr>
        <w:rPr>
          <w:rFonts w:cs="Times New Roman"/>
          <w:szCs w:val="24"/>
        </w:rPr>
      </w:pPr>
    </w:p>
    <w:p w:rsidR="00332F0D" w:rsidRPr="00BE3C3A" w:rsidRDefault="00332F0D" w:rsidP="00BE3C3A">
      <w:pPr>
        <w:rPr>
          <w:rFonts w:cs="Times New Roman"/>
          <w:szCs w:val="24"/>
        </w:rPr>
      </w:pPr>
    </w:p>
    <w:p w:rsidR="00332F0D" w:rsidRPr="00BE3C3A" w:rsidRDefault="00332F0D" w:rsidP="00BE3C3A">
      <w:pPr>
        <w:rPr>
          <w:rFonts w:cs="Times New Roman"/>
          <w:szCs w:val="24"/>
        </w:rPr>
      </w:pPr>
    </w:p>
    <w:p w:rsidR="00332F0D" w:rsidRPr="00BE3C3A" w:rsidRDefault="00332F0D" w:rsidP="00BE3C3A">
      <w:pPr>
        <w:rPr>
          <w:rFonts w:cs="Times New Roman"/>
          <w:szCs w:val="24"/>
        </w:rPr>
      </w:pPr>
    </w:p>
    <w:p w:rsidR="00332F0D" w:rsidRPr="00BE3C3A" w:rsidRDefault="00332F0D" w:rsidP="00BE3C3A">
      <w:pPr>
        <w:rPr>
          <w:rFonts w:cs="Times New Roman"/>
          <w:szCs w:val="24"/>
        </w:rPr>
      </w:pPr>
    </w:p>
    <w:p w:rsidR="00782E23" w:rsidRPr="00BE3C3A" w:rsidRDefault="00782E23" w:rsidP="00BE3C3A">
      <w:pPr>
        <w:pStyle w:val="Ttulo4"/>
        <w:rPr>
          <w:rFonts w:cs="Times New Roman"/>
        </w:rPr>
      </w:pPr>
      <w:bookmarkStart w:id="652" w:name="_Toc432945990"/>
      <w:bookmarkStart w:id="653" w:name="_Toc433381877"/>
      <w:r w:rsidRPr="00BE3C3A">
        <w:rPr>
          <w:rFonts w:cs="Times New Roman"/>
        </w:rPr>
        <w:lastRenderedPageBreak/>
        <w:t>6.7.4.2.2 Información del producto</w:t>
      </w:r>
      <w:bookmarkEnd w:id="651"/>
      <w:bookmarkEnd w:id="652"/>
      <w:bookmarkEnd w:id="653"/>
      <w:r w:rsidRPr="00BE3C3A">
        <w:rPr>
          <w:rFonts w:cs="Times New Roman"/>
        </w:rPr>
        <w:t xml:space="preserve">   </w:t>
      </w:r>
    </w:p>
    <w:p w:rsidR="00782E23" w:rsidRPr="00BE3C3A" w:rsidRDefault="002D47FA" w:rsidP="00BE3C3A">
      <w:pPr>
        <w:rPr>
          <w:rFonts w:cs="Times New Roman"/>
          <w:szCs w:val="24"/>
        </w:rPr>
      </w:pPr>
      <w:r w:rsidRPr="00BE3C3A">
        <w:rPr>
          <w:rFonts w:cs="Times New Roman"/>
          <w:szCs w:val="24"/>
        </w:rPr>
        <w:t xml:space="preserve">En estas páginas </w:t>
      </w:r>
      <w:r w:rsidR="00782E23" w:rsidRPr="00BE3C3A">
        <w:rPr>
          <w:rFonts w:cs="Times New Roman"/>
          <w:szCs w:val="24"/>
        </w:rPr>
        <w:t xml:space="preserve"> preferentemente se presentará la descripción completa del producto así como información complementaria. Además habrá un enlace para introducir el producto en la cesta de la compra.</w:t>
      </w:r>
    </w:p>
    <w:p w:rsidR="00E17A4E" w:rsidRPr="00BE3C3A" w:rsidRDefault="00E17A4E" w:rsidP="00BE3C3A">
      <w:pPr>
        <w:rPr>
          <w:rFonts w:cs="Times New Roman"/>
          <w:szCs w:val="24"/>
        </w:rPr>
      </w:pPr>
    </w:p>
    <w:p w:rsidR="004B5AF4" w:rsidRPr="00BE3C3A" w:rsidRDefault="00082C95" w:rsidP="00BE3C3A">
      <w:pPr>
        <w:keepNext/>
        <w:jc w:val="center"/>
        <w:rPr>
          <w:rFonts w:cs="Times New Roman"/>
          <w:szCs w:val="24"/>
        </w:rPr>
      </w:pPr>
      <w:r w:rsidRPr="00BE3C3A">
        <w:rPr>
          <w:rFonts w:cs="Times New Roman"/>
          <w:noProof/>
          <w:szCs w:val="24"/>
          <w:lang w:val="es-EC" w:eastAsia="es-EC"/>
        </w:rPr>
        <w:drawing>
          <wp:inline distT="0" distB="0" distL="0" distR="0" wp14:anchorId="5A043611" wp14:editId="6E9B13AC">
            <wp:extent cx="3778370" cy="2480748"/>
            <wp:effectExtent l="0" t="0" r="0" b="0"/>
            <wp:docPr id="39" name="Imagen 39" descr="Mac HD:Users:josemanzano:Desktop:Captura de pantalla 2015-03-31 a las 12.1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 HD:Users:josemanzano:Desktop:Captura de pantalla 2015-03-31 a las 12.13.37.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78370" cy="2480748"/>
                    </a:xfrm>
                    <a:prstGeom prst="rect">
                      <a:avLst/>
                    </a:prstGeom>
                    <a:noFill/>
                    <a:ln>
                      <a:noFill/>
                    </a:ln>
                  </pic:spPr>
                </pic:pic>
              </a:graphicData>
            </a:graphic>
          </wp:inline>
        </w:drawing>
      </w:r>
    </w:p>
    <w:p w:rsidR="00782E23" w:rsidRPr="00BE3C3A" w:rsidRDefault="004B5AF4" w:rsidP="00BE3C3A">
      <w:pPr>
        <w:pStyle w:val="Epgrafe"/>
        <w:spacing w:line="360" w:lineRule="auto"/>
        <w:rPr>
          <w:rFonts w:cs="Times New Roman"/>
          <w:sz w:val="24"/>
          <w:szCs w:val="24"/>
        </w:rPr>
      </w:pPr>
      <w:bookmarkStart w:id="654" w:name="_Toc433381931"/>
      <w:r w:rsidRPr="00BE3C3A">
        <w:rPr>
          <w:rFonts w:cs="Times New Roman"/>
          <w:sz w:val="24"/>
          <w:szCs w:val="24"/>
        </w:rPr>
        <w:t xml:space="preserve">Gráfico </w:t>
      </w:r>
      <w:r w:rsidR="007078E7" w:rsidRPr="00BE3C3A">
        <w:rPr>
          <w:rFonts w:cs="Times New Roman"/>
          <w:sz w:val="24"/>
          <w:szCs w:val="24"/>
        </w:rPr>
        <w:fldChar w:fldCharType="begin"/>
      </w:r>
      <w:r w:rsidR="007078E7" w:rsidRPr="00BE3C3A">
        <w:rPr>
          <w:rFonts w:cs="Times New Roman"/>
          <w:sz w:val="24"/>
          <w:szCs w:val="24"/>
        </w:rPr>
        <w:instrText xml:space="preserve"> SEQ Gráfico \* ARABIC </w:instrText>
      </w:r>
      <w:r w:rsidR="007078E7" w:rsidRPr="00BE3C3A">
        <w:rPr>
          <w:rFonts w:cs="Times New Roman"/>
          <w:sz w:val="24"/>
          <w:szCs w:val="24"/>
        </w:rPr>
        <w:fldChar w:fldCharType="separate"/>
      </w:r>
      <w:r w:rsidR="00512F7B">
        <w:rPr>
          <w:rFonts w:cs="Times New Roman"/>
          <w:noProof/>
          <w:sz w:val="24"/>
          <w:szCs w:val="24"/>
        </w:rPr>
        <w:t>20</w:t>
      </w:r>
      <w:r w:rsidR="007078E7" w:rsidRPr="00BE3C3A">
        <w:rPr>
          <w:rFonts w:cs="Times New Roman"/>
          <w:noProof/>
          <w:sz w:val="24"/>
          <w:szCs w:val="24"/>
        </w:rPr>
        <w:fldChar w:fldCharType="end"/>
      </w:r>
      <w:r w:rsidRPr="00BE3C3A">
        <w:rPr>
          <w:rFonts w:cs="Times New Roman"/>
          <w:sz w:val="24"/>
          <w:szCs w:val="24"/>
        </w:rPr>
        <w:t>. Información del producto</w:t>
      </w:r>
      <w:bookmarkEnd w:id="654"/>
    </w:p>
    <w:p w:rsidR="00782E23" w:rsidRPr="00BE3C3A" w:rsidRDefault="00782E23" w:rsidP="00BE3C3A">
      <w:pPr>
        <w:rPr>
          <w:rFonts w:cs="Times New Roman"/>
          <w:szCs w:val="24"/>
        </w:rPr>
      </w:pPr>
    </w:p>
    <w:p w:rsidR="00782E23" w:rsidRPr="00BE3C3A" w:rsidRDefault="00782E23" w:rsidP="00BE3C3A">
      <w:pPr>
        <w:pStyle w:val="Ttulo3"/>
        <w:rPr>
          <w:rFonts w:cs="Times New Roman"/>
        </w:rPr>
      </w:pPr>
      <w:bookmarkStart w:id="655" w:name="_Toc416290826"/>
      <w:bookmarkStart w:id="656" w:name="_Toc432945991"/>
      <w:bookmarkStart w:id="657" w:name="_Toc433381878"/>
      <w:r w:rsidRPr="00BE3C3A">
        <w:rPr>
          <w:rFonts w:cs="Times New Roman"/>
        </w:rPr>
        <w:t>6.7.4.3</w:t>
      </w:r>
      <w:r w:rsidR="00A37256" w:rsidRPr="00BE3C3A">
        <w:rPr>
          <w:rFonts w:cs="Times New Roman"/>
        </w:rPr>
        <w:t>.</w:t>
      </w:r>
      <w:r w:rsidRPr="00BE3C3A">
        <w:rPr>
          <w:rFonts w:cs="Times New Roman"/>
        </w:rPr>
        <w:t xml:space="preserve"> Zona de compra</w:t>
      </w:r>
      <w:bookmarkEnd w:id="655"/>
      <w:bookmarkEnd w:id="656"/>
      <w:bookmarkEnd w:id="657"/>
      <w:r w:rsidRPr="00BE3C3A">
        <w:rPr>
          <w:rFonts w:cs="Times New Roman"/>
        </w:rPr>
        <w:t xml:space="preserve"> </w:t>
      </w:r>
    </w:p>
    <w:p w:rsidR="00782E23" w:rsidRPr="00BE3C3A" w:rsidRDefault="00782E23" w:rsidP="00BE3C3A">
      <w:pPr>
        <w:pStyle w:val="Ttulo5"/>
        <w:spacing w:before="0"/>
        <w:rPr>
          <w:rFonts w:cs="Times New Roman"/>
          <w:szCs w:val="24"/>
        </w:rPr>
      </w:pPr>
      <w:r w:rsidRPr="00BE3C3A">
        <w:rPr>
          <w:rFonts w:cs="Times New Roman"/>
          <w:szCs w:val="24"/>
        </w:rPr>
        <w:t>6.7.4.3</w:t>
      </w:r>
      <w:r w:rsidR="00A37256" w:rsidRPr="00BE3C3A">
        <w:rPr>
          <w:rFonts w:cs="Times New Roman"/>
          <w:szCs w:val="24"/>
        </w:rPr>
        <w:t>.1</w:t>
      </w:r>
      <w:r w:rsidRPr="00BE3C3A">
        <w:rPr>
          <w:rFonts w:cs="Times New Roman"/>
          <w:szCs w:val="24"/>
        </w:rPr>
        <w:t xml:space="preserve"> Botón agregar al carrito </w:t>
      </w:r>
    </w:p>
    <w:p w:rsidR="00782E23" w:rsidRPr="00BE3C3A" w:rsidRDefault="00782E23" w:rsidP="00BE3C3A">
      <w:pPr>
        <w:rPr>
          <w:rFonts w:cs="Times New Roman"/>
          <w:szCs w:val="24"/>
        </w:rPr>
      </w:pPr>
      <w:r w:rsidRPr="00BE3C3A">
        <w:rPr>
          <w:rFonts w:cs="Times New Roman"/>
          <w:szCs w:val="24"/>
        </w:rPr>
        <w:t xml:space="preserve">Muy importante en lo que respecta a </w:t>
      </w:r>
      <w:r w:rsidR="002D47FA" w:rsidRPr="00BE3C3A">
        <w:rPr>
          <w:rFonts w:cs="Times New Roman"/>
          <w:szCs w:val="24"/>
        </w:rPr>
        <w:t>la tienda   virtual debido que</w:t>
      </w:r>
      <w:r w:rsidRPr="00BE3C3A">
        <w:rPr>
          <w:rFonts w:cs="Times New Roman"/>
          <w:szCs w:val="24"/>
        </w:rPr>
        <w:t xml:space="preserve"> en esta sección se formalizara la compra de los productos de calzado que el usuario seleccione, iniciando con el botón de agregar al carrito.</w:t>
      </w:r>
    </w:p>
    <w:p w:rsidR="00D1453C" w:rsidRPr="00BE3C3A" w:rsidRDefault="00D1453C" w:rsidP="00BE3C3A">
      <w:pPr>
        <w:ind w:firstLine="709"/>
        <w:rPr>
          <w:rFonts w:cs="Times New Roman"/>
          <w:szCs w:val="24"/>
        </w:rPr>
      </w:pPr>
    </w:p>
    <w:p w:rsidR="00CD1CDE" w:rsidRPr="00BE3C3A" w:rsidRDefault="00782E23" w:rsidP="00BE3C3A">
      <w:pPr>
        <w:keepNext/>
        <w:jc w:val="center"/>
        <w:rPr>
          <w:rFonts w:cs="Times New Roman"/>
          <w:szCs w:val="24"/>
        </w:rPr>
      </w:pPr>
      <w:r w:rsidRPr="00BE3C3A">
        <w:rPr>
          <w:rFonts w:cs="Times New Roman"/>
          <w:noProof/>
          <w:szCs w:val="24"/>
          <w:lang w:val="es-EC" w:eastAsia="es-EC"/>
        </w:rPr>
        <w:drawing>
          <wp:inline distT="0" distB="0" distL="0" distR="0" wp14:anchorId="4E4EA418" wp14:editId="39FA1B3D">
            <wp:extent cx="4269105" cy="790575"/>
            <wp:effectExtent l="19050" t="19050" r="17145" b="2857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50520" t="43448" r="22557" b="47685"/>
                    <a:stretch/>
                  </pic:blipFill>
                  <pic:spPr bwMode="auto">
                    <a:xfrm>
                      <a:off x="0" y="0"/>
                      <a:ext cx="4269105" cy="7905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82E23" w:rsidRPr="00BE3C3A" w:rsidRDefault="00CD1CDE" w:rsidP="00BE3C3A">
      <w:pPr>
        <w:pStyle w:val="Epgrafe"/>
        <w:spacing w:line="360" w:lineRule="auto"/>
        <w:rPr>
          <w:rFonts w:cs="Times New Roman"/>
          <w:sz w:val="24"/>
          <w:szCs w:val="24"/>
        </w:rPr>
      </w:pPr>
      <w:bookmarkStart w:id="658" w:name="_Toc433381932"/>
      <w:r w:rsidRPr="00BE3C3A">
        <w:rPr>
          <w:rFonts w:cs="Times New Roman"/>
          <w:sz w:val="24"/>
          <w:szCs w:val="24"/>
        </w:rPr>
        <w:t xml:space="preserve">Gráfico </w:t>
      </w:r>
      <w:r w:rsidR="007078E7" w:rsidRPr="00BE3C3A">
        <w:rPr>
          <w:rFonts w:cs="Times New Roman"/>
          <w:sz w:val="24"/>
          <w:szCs w:val="24"/>
        </w:rPr>
        <w:fldChar w:fldCharType="begin"/>
      </w:r>
      <w:r w:rsidR="007078E7" w:rsidRPr="00BE3C3A">
        <w:rPr>
          <w:rFonts w:cs="Times New Roman"/>
          <w:sz w:val="24"/>
          <w:szCs w:val="24"/>
        </w:rPr>
        <w:instrText xml:space="preserve"> SEQ Gráfico \* ARABIC </w:instrText>
      </w:r>
      <w:r w:rsidR="007078E7" w:rsidRPr="00BE3C3A">
        <w:rPr>
          <w:rFonts w:cs="Times New Roman"/>
          <w:sz w:val="24"/>
          <w:szCs w:val="24"/>
        </w:rPr>
        <w:fldChar w:fldCharType="separate"/>
      </w:r>
      <w:r w:rsidR="00512F7B">
        <w:rPr>
          <w:rFonts w:cs="Times New Roman"/>
          <w:noProof/>
          <w:sz w:val="24"/>
          <w:szCs w:val="24"/>
        </w:rPr>
        <w:t>21</w:t>
      </w:r>
      <w:r w:rsidR="007078E7" w:rsidRPr="00BE3C3A">
        <w:rPr>
          <w:rFonts w:cs="Times New Roman"/>
          <w:noProof/>
          <w:sz w:val="24"/>
          <w:szCs w:val="24"/>
        </w:rPr>
        <w:fldChar w:fldCharType="end"/>
      </w:r>
      <w:r w:rsidRPr="00BE3C3A">
        <w:rPr>
          <w:rFonts w:cs="Times New Roman"/>
          <w:sz w:val="24"/>
          <w:szCs w:val="24"/>
        </w:rPr>
        <w:t>. Botón agregar al carrito</w:t>
      </w:r>
      <w:bookmarkEnd w:id="658"/>
    </w:p>
    <w:p w:rsidR="009604CE" w:rsidRPr="00BE3C3A" w:rsidRDefault="009604CE" w:rsidP="00BE3C3A">
      <w:pPr>
        <w:rPr>
          <w:rFonts w:cs="Times New Roman"/>
          <w:szCs w:val="24"/>
        </w:rPr>
      </w:pPr>
    </w:p>
    <w:p w:rsidR="00782E23" w:rsidRPr="00BE3C3A" w:rsidRDefault="00782E23" w:rsidP="00A32C59">
      <w:pPr>
        <w:pStyle w:val="Ttulo5"/>
        <w:tabs>
          <w:tab w:val="left" w:pos="5460"/>
        </w:tabs>
        <w:rPr>
          <w:rFonts w:cs="Times New Roman"/>
          <w:szCs w:val="24"/>
        </w:rPr>
      </w:pPr>
      <w:r w:rsidRPr="00BE3C3A">
        <w:rPr>
          <w:rFonts w:cs="Times New Roman"/>
          <w:szCs w:val="24"/>
        </w:rPr>
        <w:lastRenderedPageBreak/>
        <w:t>6.7.4.3</w:t>
      </w:r>
      <w:r w:rsidR="00A37256" w:rsidRPr="00BE3C3A">
        <w:rPr>
          <w:rFonts w:cs="Times New Roman"/>
          <w:szCs w:val="24"/>
        </w:rPr>
        <w:t>.2.</w:t>
      </w:r>
      <w:r w:rsidRPr="00BE3C3A">
        <w:rPr>
          <w:rFonts w:cs="Times New Roman"/>
          <w:szCs w:val="24"/>
        </w:rPr>
        <w:t xml:space="preserve"> Co</w:t>
      </w:r>
      <w:r w:rsidR="00A37256" w:rsidRPr="00BE3C3A">
        <w:rPr>
          <w:rFonts w:cs="Times New Roman"/>
          <w:szCs w:val="24"/>
        </w:rPr>
        <w:t>nfirmación del pedido de compra</w:t>
      </w:r>
      <w:r w:rsidR="00A32C59">
        <w:rPr>
          <w:rFonts w:cs="Times New Roman"/>
          <w:szCs w:val="24"/>
        </w:rPr>
        <w:tab/>
      </w:r>
    </w:p>
    <w:p w:rsidR="00782E23" w:rsidRPr="00BE3C3A" w:rsidRDefault="00782E23" w:rsidP="00BE3C3A">
      <w:pPr>
        <w:rPr>
          <w:rFonts w:cs="Times New Roman"/>
          <w:szCs w:val="24"/>
        </w:rPr>
      </w:pPr>
      <w:r w:rsidRPr="00BE3C3A">
        <w:rPr>
          <w:rFonts w:cs="Times New Roman"/>
          <w:szCs w:val="24"/>
        </w:rPr>
        <w:t xml:space="preserve">En esta página el cliente podrá confirmar el pedido de compra para que pueda realizar la cancelación y que la empresa pueda realizar </w:t>
      </w:r>
      <w:r w:rsidR="00CD1CDE" w:rsidRPr="00BE3C3A">
        <w:rPr>
          <w:rFonts w:cs="Times New Roman"/>
          <w:szCs w:val="24"/>
        </w:rPr>
        <w:t>él</w:t>
      </w:r>
      <w:r w:rsidRPr="00BE3C3A">
        <w:rPr>
          <w:rFonts w:cs="Times New Roman"/>
          <w:szCs w:val="24"/>
        </w:rPr>
        <w:t xml:space="preserve"> envió de los productos.</w:t>
      </w:r>
    </w:p>
    <w:p w:rsidR="00D1453C" w:rsidRPr="00BE3C3A" w:rsidRDefault="00D1453C" w:rsidP="00BE3C3A">
      <w:pPr>
        <w:rPr>
          <w:rFonts w:cs="Times New Roman"/>
          <w:szCs w:val="24"/>
        </w:rPr>
      </w:pPr>
    </w:p>
    <w:p w:rsidR="00CD1CDE" w:rsidRPr="00BE3C3A" w:rsidRDefault="00782E23" w:rsidP="00BE3C3A">
      <w:pPr>
        <w:keepNext/>
        <w:jc w:val="center"/>
        <w:rPr>
          <w:rFonts w:cs="Times New Roman"/>
          <w:szCs w:val="24"/>
        </w:rPr>
      </w:pPr>
      <w:r w:rsidRPr="00BE3C3A">
        <w:rPr>
          <w:rFonts w:cs="Times New Roman"/>
          <w:noProof/>
          <w:szCs w:val="24"/>
          <w:lang w:val="es-EC" w:eastAsia="es-EC"/>
        </w:rPr>
        <w:drawing>
          <wp:inline distT="0" distB="0" distL="0" distR="0" wp14:anchorId="4AF3C9ED" wp14:editId="05966FFA">
            <wp:extent cx="5391398" cy="2789993"/>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2435" t="17439" r="21892" b="33793"/>
                    <a:stretch/>
                  </pic:blipFill>
                  <pic:spPr bwMode="auto">
                    <a:xfrm>
                      <a:off x="0" y="0"/>
                      <a:ext cx="5391398" cy="2789993"/>
                    </a:xfrm>
                    <a:prstGeom prst="rect">
                      <a:avLst/>
                    </a:prstGeom>
                    <a:ln>
                      <a:noFill/>
                    </a:ln>
                    <a:extLst>
                      <a:ext uri="{53640926-AAD7-44D8-BBD7-CCE9431645EC}">
                        <a14:shadowObscured xmlns:a14="http://schemas.microsoft.com/office/drawing/2010/main"/>
                      </a:ext>
                    </a:extLst>
                  </pic:spPr>
                </pic:pic>
              </a:graphicData>
            </a:graphic>
          </wp:inline>
        </w:drawing>
      </w:r>
    </w:p>
    <w:p w:rsidR="00782E23" w:rsidRPr="00BE3C3A" w:rsidRDefault="00CD1CDE" w:rsidP="00BE3C3A">
      <w:pPr>
        <w:pStyle w:val="Epgrafe"/>
        <w:spacing w:line="360" w:lineRule="auto"/>
        <w:rPr>
          <w:rFonts w:cs="Times New Roman"/>
          <w:sz w:val="24"/>
          <w:szCs w:val="24"/>
        </w:rPr>
      </w:pPr>
      <w:bookmarkStart w:id="659" w:name="_Toc433381933"/>
      <w:r w:rsidRPr="00BE3C3A">
        <w:rPr>
          <w:rFonts w:cs="Times New Roman"/>
          <w:sz w:val="24"/>
          <w:szCs w:val="24"/>
        </w:rPr>
        <w:t xml:space="preserve">Gráfico </w:t>
      </w:r>
      <w:r w:rsidR="007078E7" w:rsidRPr="00BE3C3A">
        <w:rPr>
          <w:rFonts w:cs="Times New Roman"/>
          <w:sz w:val="24"/>
          <w:szCs w:val="24"/>
        </w:rPr>
        <w:fldChar w:fldCharType="begin"/>
      </w:r>
      <w:r w:rsidR="007078E7" w:rsidRPr="00BE3C3A">
        <w:rPr>
          <w:rFonts w:cs="Times New Roman"/>
          <w:sz w:val="24"/>
          <w:szCs w:val="24"/>
        </w:rPr>
        <w:instrText xml:space="preserve"> SEQ Gráfico \* ARABIC </w:instrText>
      </w:r>
      <w:r w:rsidR="007078E7" w:rsidRPr="00BE3C3A">
        <w:rPr>
          <w:rFonts w:cs="Times New Roman"/>
          <w:sz w:val="24"/>
          <w:szCs w:val="24"/>
        </w:rPr>
        <w:fldChar w:fldCharType="separate"/>
      </w:r>
      <w:r w:rsidR="00512F7B">
        <w:rPr>
          <w:rFonts w:cs="Times New Roman"/>
          <w:noProof/>
          <w:sz w:val="24"/>
          <w:szCs w:val="24"/>
        </w:rPr>
        <w:t>22</w:t>
      </w:r>
      <w:r w:rsidR="007078E7" w:rsidRPr="00BE3C3A">
        <w:rPr>
          <w:rFonts w:cs="Times New Roman"/>
          <w:noProof/>
          <w:sz w:val="24"/>
          <w:szCs w:val="24"/>
        </w:rPr>
        <w:fldChar w:fldCharType="end"/>
      </w:r>
      <w:r w:rsidRPr="00BE3C3A">
        <w:rPr>
          <w:rFonts w:cs="Times New Roman"/>
          <w:sz w:val="24"/>
          <w:szCs w:val="24"/>
        </w:rPr>
        <w:t>. Confirmación del pedido de compra</w:t>
      </w:r>
      <w:bookmarkEnd w:id="659"/>
    </w:p>
    <w:p w:rsidR="00332F0D" w:rsidRPr="00BE3C3A" w:rsidRDefault="00332F0D" w:rsidP="00BE3C3A">
      <w:pPr>
        <w:pStyle w:val="Ttulo5"/>
        <w:rPr>
          <w:rFonts w:cs="Times New Roman"/>
          <w:szCs w:val="24"/>
        </w:rPr>
      </w:pPr>
    </w:p>
    <w:p w:rsidR="00782E23" w:rsidRPr="00BE3C3A" w:rsidRDefault="00A37256" w:rsidP="00BE3C3A">
      <w:pPr>
        <w:pStyle w:val="Ttulo5"/>
        <w:rPr>
          <w:rFonts w:cs="Times New Roman"/>
          <w:szCs w:val="24"/>
        </w:rPr>
      </w:pPr>
      <w:r w:rsidRPr="00BE3C3A">
        <w:rPr>
          <w:rFonts w:cs="Times New Roman"/>
          <w:szCs w:val="24"/>
        </w:rPr>
        <w:t>6.7.4.3.3.</w:t>
      </w:r>
      <w:r w:rsidR="00782E23" w:rsidRPr="00BE3C3A">
        <w:rPr>
          <w:rFonts w:cs="Times New Roman"/>
          <w:szCs w:val="24"/>
        </w:rPr>
        <w:t xml:space="preserve"> Botón </w:t>
      </w:r>
      <w:proofErr w:type="spellStart"/>
      <w:r w:rsidR="00782E23" w:rsidRPr="00BE3C3A">
        <w:rPr>
          <w:rFonts w:cs="Times New Roman"/>
          <w:szCs w:val="24"/>
        </w:rPr>
        <w:t>Checkout</w:t>
      </w:r>
      <w:proofErr w:type="spellEnd"/>
      <w:r w:rsidR="00782E23" w:rsidRPr="00BE3C3A">
        <w:rPr>
          <w:rFonts w:cs="Times New Roman"/>
          <w:szCs w:val="24"/>
        </w:rPr>
        <w:t xml:space="preserve"> </w:t>
      </w:r>
    </w:p>
    <w:p w:rsidR="00782E23" w:rsidRPr="00BE3C3A" w:rsidRDefault="00782E23" w:rsidP="00BE3C3A">
      <w:pPr>
        <w:rPr>
          <w:rFonts w:cs="Times New Roman"/>
          <w:szCs w:val="24"/>
        </w:rPr>
      </w:pPr>
      <w:r w:rsidRPr="00BE3C3A">
        <w:rPr>
          <w:rFonts w:cs="Times New Roman"/>
          <w:szCs w:val="24"/>
        </w:rPr>
        <w:t>Con este botón el usuario podrá realizar la confirmación de pago sobre los productos añadidos al carrito de compras.</w:t>
      </w:r>
    </w:p>
    <w:p w:rsidR="00332F0D" w:rsidRPr="00BE3C3A" w:rsidRDefault="00332F0D" w:rsidP="00BE3C3A">
      <w:pPr>
        <w:rPr>
          <w:rFonts w:cs="Times New Roman"/>
          <w:szCs w:val="24"/>
        </w:rPr>
      </w:pPr>
    </w:p>
    <w:p w:rsidR="00CD1CDE" w:rsidRPr="00BE3C3A" w:rsidRDefault="00782E23" w:rsidP="00BE3C3A">
      <w:pPr>
        <w:keepNext/>
        <w:jc w:val="center"/>
        <w:rPr>
          <w:rFonts w:cs="Times New Roman"/>
          <w:szCs w:val="24"/>
        </w:rPr>
      </w:pPr>
      <w:r w:rsidRPr="00BE3C3A">
        <w:rPr>
          <w:rFonts w:cs="Times New Roman"/>
          <w:noProof/>
          <w:szCs w:val="24"/>
          <w:lang w:val="es-EC" w:eastAsia="es-EC"/>
        </w:rPr>
        <w:drawing>
          <wp:inline distT="0" distB="0" distL="0" distR="0" wp14:anchorId="77528C5B" wp14:editId="34DF644A">
            <wp:extent cx="4059019" cy="809625"/>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55293" t="58061" r="24499" b="34771"/>
                    <a:stretch/>
                  </pic:blipFill>
                  <pic:spPr bwMode="auto">
                    <a:xfrm>
                      <a:off x="0" y="0"/>
                      <a:ext cx="4074029" cy="812619"/>
                    </a:xfrm>
                    <a:prstGeom prst="rect">
                      <a:avLst/>
                    </a:prstGeom>
                    <a:ln>
                      <a:noFill/>
                    </a:ln>
                    <a:extLst>
                      <a:ext uri="{53640926-AAD7-44D8-BBD7-CCE9431645EC}">
                        <a14:shadowObscured xmlns:a14="http://schemas.microsoft.com/office/drawing/2010/main"/>
                      </a:ext>
                    </a:extLst>
                  </pic:spPr>
                </pic:pic>
              </a:graphicData>
            </a:graphic>
          </wp:inline>
        </w:drawing>
      </w:r>
    </w:p>
    <w:p w:rsidR="00782E23" w:rsidRPr="00BE3C3A" w:rsidRDefault="00CD1CDE" w:rsidP="00BE3C3A">
      <w:pPr>
        <w:pStyle w:val="Epgrafe"/>
        <w:spacing w:line="360" w:lineRule="auto"/>
        <w:rPr>
          <w:rFonts w:cs="Times New Roman"/>
          <w:sz w:val="24"/>
          <w:szCs w:val="24"/>
        </w:rPr>
      </w:pPr>
      <w:bookmarkStart w:id="660" w:name="_Toc433381934"/>
      <w:bookmarkStart w:id="661" w:name="_GoBack"/>
      <w:bookmarkEnd w:id="661"/>
      <w:r w:rsidRPr="00BE3C3A">
        <w:rPr>
          <w:rFonts w:cs="Times New Roman"/>
          <w:sz w:val="24"/>
          <w:szCs w:val="24"/>
        </w:rPr>
        <w:t xml:space="preserve">Gráfico </w:t>
      </w:r>
      <w:r w:rsidR="007078E7" w:rsidRPr="00BE3C3A">
        <w:rPr>
          <w:rFonts w:cs="Times New Roman"/>
          <w:sz w:val="24"/>
          <w:szCs w:val="24"/>
        </w:rPr>
        <w:fldChar w:fldCharType="begin"/>
      </w:r>
      <w:r w:rsidR="007078E7" w:rsidRPr="00BE3C3A">
        <w:rPr>
          <w:rFonts w:cs="Times New Roman"/>
          <w:sz w:val="24"/>
          <w:szCs w:val="24"/>
        </w:rPr>
        <w:instrText xml:space="preserve"> SEQ Gráfico \* ARABIC </w:instrText>
      </w:r>
      <w:r w:rsidR="007078E7" w:rsidRPr="00BE3C3A">
        <w:rPr>
          <w:rFonts w:cs="Times New Roman"/>
          <w:sz w:val="24"/>
          <w:szCs w:val="24"/>
        </w:rPr>
        <w:fldChar w:fldCharType="separate"/>
      </w:r>
      <w:r w:rsidR="00512F7B">
        <w:rPr>
          <w:rFonts w:cs="Times New Roman"/>
          <w:noProof/>
          <w:sz w:val="24"/>
          <w:szCs w:val="24"/>
        </w:rPr>
        <w:t>23</w:t>
      </w:r>
      <w:r w:rsidR="007078E7" w:rsidRPr="00BE3C3A">
        <w:rPr>
          <w:rFonts w:cs="Times New Roman"/>
          <w:noProof/>
          <w:sz w:val="24"/>
          <w:szCs w:val="24"/>
        </w:rPr>
        <w:fldChar w:fldCharType="end"/>
      </w:r>
      <w:r w:rsidRPr="00BE3C3A">
        <w:rPr>
          <w:rFonts w:cs="Times New Roman"/>
          <w:sz w:val="24"/>
          <w:szCs w:val="24"/>
        </w:rPr>
        <w:t xml:space="preserve">. Botón </w:t>
      </w:r>
      <w:proofErr w:type="spellStart"/>
      <w:r w:rsidRPr="00BE3C3A">
        <w:rPr>
          <w:rFonts w:cs="Times New Roman"/>
          <w:sz w:val="24"/>
          <w:szCs w:val="24"/>
        </w:rPr>
        <w:t>Checkout</w:t>
      </w:r>
      <w:bookmarkEnd w:id="660"/>
      <w:proofErr w:type="spellEnd"/>
    </w:p>
    <w:p w:rsidR="00332F0D" w:rsidRPr="00BE3C3A" w:rsidRDefault="00332F0D" w:rsidP="00BE3C3A">
      <w:pPr>
        <w:pStyle w:val="Ttulo5"/>
        <w:rPr>
          <w:rFonts w:cs="Times New Roman"/>
          <w:szCs w:val="24"/>
        </w:rPr>
      </w:pPr>
    </w:p>
    <w:p w:rsidR="00332F0D" w:rsidRPr="00BE3C3A" w:rsidRDefault="00332F0D" w:rsidP="00BE3C3A">
      <w:pPr>
        <w:pStyle w:val="Ttulo5"/>
        <w:rPr>
          <w:rFonts w:cs="Times New Roman"/>
          <w:szCs w:val="24"/>
        </w:rPr>
      </w:pPr>
    </w:p>
    <w:p w:rsidR="00332F0D" w:rsidRPr="00BE3C3A" w:rsidRDefault="00332F0D" w:rsidP="00BE3C3A">
      <w:pPr>
        <w:rPr>
          <w:rFonts w:cs="Times New Roman"/>
          <w:szCs w:val="24"/>
        </w:rPr>
      </w:pPr>
    </w:p>
    <w:p w:rsidR="00782E23" w:rsidRPr="00BE3C3A" w:rsidRDefault="00A37256" w:rsidP="00BE3C3A">
      <w:pPr>
        <w:pStyle w:val="Ttulo5"/>
        <w:rPr>
          <w:rFonts w:cs="Times New Roman"/>
          <w:szCs w:val="24"/>
        </w:rPr>
      </w:pPr>
      <w:r w:rsidRPr="00BE3C3A">
        <w:rPr>
          <w:rFonts w:cs="Times New Roman"/>
          <w:szCs w:val="24"/>
        </w:rPr>
        <w:lastRenderedPageBreak/>
        <w:t>6.7.4.3.4.</w:t>
      </w:r>
      <w:r w:rsidR="00CD1CDE" w:rsidRPr="00BE3C3A">
        <w:rPr>
          <w:rFonts w:cs="Times New Roman"/>
          <w:szCs w:val="24"/>
        </w:rPr>
        <w:t xml:space="preserve"> Detalles de envío</w:t>
      </w:r>
    </w:p>
    <w:p w:rsidR="00782E23" w:rsidRPr="00BE3C3A" w:rsidRDefault="00782E23" w:rsidP="00BE3C3A">
      <w:pPr>
        <w:rPr>
          <w:rFonts w:cs="Times New Roman"/>
          <w:szCs w:val="24"/>
        </w:rPr>
      </w:pPr>
      <w:r w:rsidRPr="00BE3C3A">
        <w:rPr>
          <w:rFonts w:cs="Times New Roman"/>
          <w:szCs w:val="24"/>
        </w:rPr>
        <w:t>En esta página el usuario podrá  indicar dónde quiere que se le envíe el calzado que va a adquirir.</w:t>
      </w:r>
    </w:p>
    <w:p w:rsidR="00332F0D" w:rsidRPr="00BE3C3A" w:rsidRDefault="00332F0D" w:rsidP="00BE3C3A">
      <w:pPr>
        <w:rPr>
          <w:rFonts w:cs="Times New Roman"/>
          <w:szCs w:val="24"/>
        </w:rPr>
      </w:pPr>
    </w:p>
    <w:p w:rsidR="00D1453C" w:rsidRPr="00BE3C3A" w:rsidRDefault="00332F0D" w:rsidP="00BE3C3A">
      <w:pPr>
        <w:rPr>
          <w:rFonts w:cs="Times New Roman"/>
          <w:szCs w:val="24"/>
        </w:rPr>
      </w:pPr>
      <w:r w:rsidRPr="00BE3C3A">
        <w:rPr>
          <w:rFonts w:cs="Times New Roman"/>
          <w:noProof/>
          <w:szCs w:val="24"/>
          <w:lang w:val="es-EC" w:eastAsia="es-EC"/>
        </w:rPr>
        <w:drawing>
          <wp:anchor distT="0" distB="0" distL="114300" distR="114300" simplePos="0" relativeHeight="251701248" behindDoc="0" locked="0" layoutInCell="1" allowOverlap="1" wp14:anchorId="79172DA4" wp14:editId="093EE6B7">
            <wp:simplePos x="0" y="0"/>
            <wp:positionH relativeFrom="column">
              <wp:posOffset>694055</wp:posOffset>
            </wp:positionH>
            <wp:positionV relativeFrom="paragraph">
              <wp:posOffset>78105</wp:posOffset>
            </wp:positionV>
            <wp:extent cx="3726180" cy="4130040"/>
            <wp:effectExtent l="19050" t="19050" r="26670" b="22860"/>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l="20323" t="22485" r="45159" b="9473"/>
                    <a:stretch/>
                  </pic:blipFill>
                  <pic:spPr bwMode="auto">
                    <a:xfrm>
                      <a:off x="0" y="0"/>
                      <a:ext cx="3726180" cy="41300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1CDE" w:rsidRPr="00BE3C3A" w:rsidRDefault="00CD1CDE" w:rsidP="00BE3C3A">
      <w:pPr>
        <w:keepNext/>
        <w:jc w:val="center"/>
        <w:rPr>
          <w:rFonts w:cs="Times New Roman"/>
          <w:szCs w:val="24"/>
        </w:rPr>
      </w:pPr>
    </w:p>
    <w:p w:rsidR="00332F0D" w:rsidRPr="00BE3C3A" w:rsidRDefault="00332F0D" w:rsidP="00BE3C3A">
      <w:pPr>
        <w:pStyle w:val="Epgrafe"/>
        <w:spacing w:line="360" w:lineRule="auto"/>
        <w:rPr>
          <w:rFonts w:cs="Times New Roman"/>
          <w:sz w:val="24"/>
          <w:szCs w:val="24"/>
        </w:rPr>
      </w:pPr>
    </w:p>
    <w:p w:rsidR="00332F0D" w:rsidRPr="00BE3C3A" w:rsidRDefault="00332F0D" w:rsidP="00BE3C3A">
      <w:pPr>
        <w:pStyle w:val="Epgrafe"/>
        <w:spacing w:line="360" w:lineRule="auto"/>
        <w:rPr>
          <w:rFonts w:cs="Times New Roman"/>
          <w:sz w:val="24"/>
          <w:szCs w:val="24"/>
        </w:rPr>
      </w:pPr>
    </w:p>
    <w:p w:rsidR="00332F0D" w:rsidRPr="00BE3C3A" w:rsidRDefault="00332F0D" w:rsidP="00BE3C3A">
      <w:pPr>
        <w:pStyle w:val="Epgrafe"/>
        <w:spacing w:line="360" w:lineRule="auto"/>
        <w:rPr>
          <w:rFonts w:cs="Times New Roman"/>
          <w:sz w:val="24"/>
          <w:szCs w:val="24"/>
        </w:rPr>
      </w:pPr>
    </w:p>
    <w:p w:rsidR="00332F0D" w:rsidRPr="00BE3C3A" w:rsidRDefault="00332F0D" w:rsidP="00BE3C3A">
      <w:pPr>
        <w:pStyle w:val="Epgrafe"/>
        <w:spacing w:line="360" w:lineRule="auto"/>
        <w:rPr>
          <w:rFonts w:cs="Times New Roman"/>
          <w:sz w:val="24"/>
          <w:szCs w:val="24"/>
        </w:rPr>
      </w:pPr>
    </w:p>
    <w:p w:rsidR="00332F0D" w:rsidRPr="00BE3C3A" w:rsidRDefault="00332F0D" w:rsidP="00BE3C3A">
      <w:pPr>
        <w:pStyle w:val="Epgrafe"/>
        <w:spacing w:line="360" w:lineRule="auto"/>
        <w:rPr>
          <w:rFonts w:cs="Times New Roman"/>
          <w:sz w:val="24"/>
          <w:szCs w:val="24"/>
        </w:rPr>
      </w:pPr>
    </w:p>
    <w:p w:rsidR="00332F0D" w:rsidRPr="00BE3C3A" w:rsidRDefault="00332F0D" w:rsidP="00BE3C3A">
      <w:pPr>
        <w:pStyle w:val="Epgrafe"/>
        <w:spacing w:line="360" w:lineRule="auto"/>
        <w:rPr>
          <w:rFonts w:cs="Times New Roman"/>
          <w:sz w:val="24"/>
          <w:szCs w:val="24"/>
        </w:rPr>
      </w:pPr>
    </w:p>
    <w:p w:rsidR="00332F0D" w:rsidRPr="00BE3C3A" w:rsidRDefault="00332F0D" w:rsidP="00BE3C3A">
      <w:pPr>
        <w:pStyle w:val="Epgrafe"/>
        <w:spacing w:line="360" w:lineRule="auto"/>
        <w:rPr>
          <w:rFonts w:cs="Times New Roman"/>
          <w:sz w:val="24"/>
          <w:szCs w:val="24"/>
        </w:rPr>
      </w:pPr>
    </w:p>
    <w:p w:rsidR="00332F0D" w:rsidRPr="00BE3C3A" w:rsidRDefault="00332F0D" w:rsidP="00BE3C3A">
      <w:pPr>
        <w:pStyle w:val="Epgrafe"/>
        <w:spacing w:line="360" w:lineRule="auto"/>
        <w:rPr>
          <w:rFonts w:cs="Times New Roman"/>
          <w:sz w:val="24"/>
          <w:szCs w:val="24"/>
        </w:rPr>
      </w:pPr>
    </w:p>
    <w:p w:rsidR="00332F0D" w:rsidRPr="00BE3C3A" w:rsidRDefault="00332F0D" w:rsidP="00BE3C3A">
      <w:pPr>
        <w:pStyle w:val="Epgrafe"/>
        <w:spacing w:line="360" w:lineRule="auto"/>
        <w:rPr>
          <w:rFonts w:cs="Times New Roman"/>
          <w:sz w:val="24"/>
          <w:szCs w:val="24"/>
        </w:rPr>
      </w:pPr>
    </w:p>
    <w:p w:rsidR="00332F0D" w:rsidRPr="00BE3C3A" w:rsidRDefault="00332F0D" w:rsidP="00BE3C3A">
      <w:pPr>
        <w:pStyle w:val="Epgrafe"/>
        <w:spacing w:line="360" w:lineRule="auto"/>
        <w:rPr>
          <w:rFonts w:cs="Times New Roman"/>
          <w:sz w:val="24"/>
          <w:szCs w:val="24"/>
        </w:rPr>
      </w:pPr>
    </w:p>
    <w:p w:rsidR="00332F0D" w:rsidRPr="00BE3C3A" w:rsidRDefault="00332F0D" w:rsidP="00BE3C3A">
      <w:pPr>
        <w:pStyle w:val="Epgrafe"/>
        <w:spacing w:line="360" w:lineRule="auto"/>
        <w:rPr>
          <w:rFonts w:cs="Times New Roman"/>
          <w:sz w:val="24"/>
          <w:szCs w:val="24"/>
        </w:rPr>
      </w:pPr>
    </w:p>
    <w:p w:rsidR="00332F0D" w:rsidRPr="00BE3C3A" w:rsidRDefault="00332F0D" w:rsidP="00BE3C3A">
      <w:pPr>
        <w:pStyle w:val="Epgrafe"/>
        <w:spacing w:line="360" w:lineRule="auto"/>
        <w:rPr>
          <w:rFonts w:cs="Times New Roman"/>
          <w:sz w:val="24"/>
          <w:szCs w:val="24"/>
        </w:rPr>
      </w:pPr>
    </w:p>
    <w:p w:rsidR="00332F0D" w:rsidRPr="00BE3C3A" w:rsidRDefault="00332F0D" w:rsidP="00BE3C3A">
      <w:pPr>
        <w:pStyle w:val="Epgrafe"/>
        <w:spacing w:line="360" w:lineRule="auto"/>
        <w:rPr>
          <w:rFonts w:cs="Times New Roman"/>
          <w:sz w:val="24"/>
          <w:szCs w:val="24"/>
        </w:rPr>
      </w:pPr>
    </w:p>
    <w:p w:rsidR="00332F0D" w:rsidRPr="00BE3C3A" w:rsidRDefault="00332F0D" w:rsidP="00A32C59">
      <w:pPr>
        <w:pStyle w:val="Epgrafe"/>
        <w:rPr>
          <w:rFonts w:cs="Times New Roman"/>
          <w:sz w:val="24"/>
          <w:szCs w:val="24"/>
        </w:rPr>
      </w:pPr>
    </w:p>
    <w:p w:rsidR="00332F0D" w:rsidRPr="00BE3C3A" w:rsidRDefault="00332F0D" w:rsidP="00A32C59">
      <w:pPr>
        <w:pStyle w:val="Epgrafe"/>
        <w:rPr>
          <w:rFonts w:cs="Times New Roman"/>
          <w:sz w:val="24"/>
          <w:szCs w:val="24"/>
        </w:rPr>
      </w:pPr>
    </w:p>
    <w:p w:rsidR="00A32C59" w:rsidRPr="00BE3C3A" w:rsidRDefault="00A32C59" w:rsidP="00A32C59">
      <w:pPr>
        <w:pStyle w:val="Epgrafe"/>
        <w:rPr>
          <w:rFonts w:cs="Times New Roman"/>
          <w:sz w:val="24"/>
          <w:szCs w:val="24"/>
        </w:rPr>
      </w:pPr>
      <w:bookmarkStart w:id="662" w:name="_Toc433381935"/>
      <w:r w:rsidRPr="00BE3C3A">
        <w:rPr>
          <w:rFonts w:cs="Times New Roman"/>
          <w:sz w:val="24"/>
          <w:szCs w:val="24"/>
        </w:rPr>
        <w:t xml:space="preserve">Gráfico </w:t>
      </w:r>
      <w:r w:rsidRPr="00BE3C3A">
        <w:rPr>
          <w:rFonts w:cs="Times New Roman"/>
          <w:sz w:val="24"/>
          <w:szCs w:val="24"/>
        </w:rPr>
        <w:fldChar w:fldCharType="begin"/>
      </w:r>
      <w:r w:rsidRPr="00BE3C3A">
        <w:rPr>
          <w:rFonts w:cs="Times New Roman"/>
          <w:sz w:val="24"/>
          <w:szCs w:val="24"/>
        </w:rPr>
        <w:instrText xml:space="preserve"> SEQ Gráfico \* ARABIC </w:instrText>
      </w:r>
      <w:r w:rsidRPr="00BE3C3A">
        <w:rPr>
          <w:rFonts w:cs="Times New Roman"/>
          <w:sz w:val="24"/>
          <w:szCs w:val="24"/>
        </w:rPr>
        <w:fldChar w:fldCharType="separate"/>
      </w:r>
      <w:r w:rsidR="00512F7B">
        <w:rPr>
          <w:rFonts w:cs="Times New Roman"/>
          <w:noProof/>
          <w:sz w:val="24"/>
          <w:szCs w:val="24"/>
        </w:rPr>
        <w:t>24</w:t>
      </w:r>
      <w:r w:rsidRPr="00BE3C3A">
        <w:rPr>
          <w:rFonts w:cs="Times New Roman"/>
          <w:noProof/>
          <w:sz w:val="24"/>
          <w:szCs w:val="24"/>
        </w:rPr>
        <w:fldChar w:fldCharType="end"/>
      </w:r>
      <w:r w:rsidRPr="00BE3C3A">
        <w:rPr>
          <w:rFonts w:cs="Times New Roman"/>
          <w:sz w:val="24"/>
          <w:szCs w:val="24"/>
        </w:rPr>
        <w:t>. Detalles de envío</w:t>
      </w:r>
      <w:bookmarkEnd w:id="662"/>
    </w:p>
    <w:p w:rsidR="00332F0D" w:rsidRPr="00BE3C3A" w:rsidRDefault="00332F0D" w:rsidP="00BE3C3A">
      <w:pPr>
        <w:pStyle w:val="Epgrafe"/>
        <w:spacing w:line="360" w:lineRule="auto"/>
        <w:rPr>
          <w:rFonts w:cs="Times New Roman"/>
          <w:sz w:val="24"/>
          <w:szCs w:val="24"/>
        </w:rPr>
      </w:pPr>
    </w:p>
    <w:p w:rsidR="00332F0D" w:rsidRPr="00BE3C3A" w:rsidRDefault="00332F0D" w:rsidP="00BE3C3A">
      <w:pPr>
        <w:rPr>
          <w:rFonts w:cs="Times New Roman"/>
          <w:szCs w:val="24"/>
        </w:rPr>
      </w:pPr>
    </w:p>
    <w:p w:rsidR="00332F0D" w:rsidRPr="00BE3C3A" w:rsidRDefault="00332F0D" w:rsidP="00BE3C3A">
      <w:pPr>
        <w:rPr>
          <w:rFonts w:cs="Times New Roman"/>
          <w:szCs w:val="24"/>
        </w:rPr>
      </w:pPr>
    </w:p>
    <w:p w:rsidR="00332F0D" w:rsidRPr="00BE3C3A" w:rsidRDefault="00332F0D" w:rsidP="00BE3C3A">
      <w:pPr>
        <w:rPr>
          <w:rFonts w:cs="Times New Roman"/>
          <w:szCs w:val="24"/>
        </w:rPr>
      </w:pPr>
    </w:p>
    <w:p w:rsidR="00332F0D" w:rsidRPr="00BE3C3A" w:rsidRDefault="00332F0D" w:rsidP="00BE3C3A">
      <w:pPr>
        <w:pStyle w:val="Ttulo5"/>
        <w:rPr>
          <w:rFonts w:cs="Times New Roman"/>
          <w:szCs w:val="24"/>
        </w:rPr>
      </w:pPr>
    </w:p>
    <w:p w:rsidR="00332F0D" w:rsidRPr="00BE3C3A" w:rsidRDefault="00332F0D" w:rsidP="00BE3C3A">
      <w:pPr>
        <w:pStyle w:val="Ttulo5"/>
        <w:rPr>
          <w:rFonts w:cs="Times New Roman"/>
          <w:szCs w:val="24"/>
        </w:rPr>
      </w:pPr>
    </w:p>
    <w:p w:rsidR="00332F0D" w:rsidRPr="00BE3C3A" w:rsidRDefault="00332F0D" w:rsidP="00BE3C3A">
      <w:pPr>
        <w:rPr>
          <w:rFonts w:cs="Times New Roman"/>
          <w:szCs w:val="24"/>
        </w:rPr>
      </w:pPr>
    </w:p>
    <w:p w:rsidR="00332F0D" w:rsidRPr="00BE3C3A" w:rsidRDefault="00332F0D" w:rsidP="00BE3C3A">
      <w:pPr>
        <w:rPr>
          <w:rFonts w:cs="Times New Roman"/>
          <w:szCs w:val="24"/>
        </w:rPr>
      </w:pPr>
    </w:p>
    <w:p w:rsidR="00332F0D" w:rsidRPr="00BE3C3A" w:rsidRDefault="00EE3567" w:rsidP="00EE3567">
      <w:pPr>
        <w:pStyle w:val="Ttulo5"/>
        <w:rPr>
          <w:rFonts w:cs="Times New Roman"/>
          <w:szCs w:val="24"/>
        </w:rPr>
      </w:pPr>
      <w:r>
        <w:rPr>
          <w:rFonts w:cs="Times New Roman"/>
          <w:szCs w:val="24"/>
        </w:rPr>
        <w:lastRenderedPageBreak/>
        <w:t xml:space="preserve">6.7.4.3.5. Detalles de pago </w:t>
      </w:r>
    </w:p>
    <w:p w:rsidR="00782E23" w:rsidRPr="00BE3C3A" w:rsidRDefault="00E80043" w:rsidP="00BE3C3A">
      <w:pPr>
        <w:rPr>
          <w:rFonts w:cs="Times New Roman"/>
          <w:szCs w:val="24"/>
        </w:rPr>
      </w:pPr>
      <w:r w:rsidRPr="00BE3C3A">
        <w:rPr>
          <w:rFonts w:cs="Times New Roman"/>
          <w:noProof/>
          <w:szCs w:val="24"/>
          <w:lang w:val="es-EC" w:eastAsia="es-EC"/>
        </w:rPr>
        <w:drawing>
          <wp:anchor distT="0" distB="0" distL="114300" distR="114300" simplePos="0" relativeHeight="251702272" behindDoc="0" locked="0" layoutInCell="1" allowOverlap="1" wp14:anchorId="4D25B0F4" wp14:editId="3A025C81">
            <wp:simplePos x="0" y="0"/>
            <wp:positionH relativeFrom="column">
              <wp:posOffset>224790</wp:posOffset>
            </wp:positionH>
            <wp:positionV relativeFrom="paragraph">
              <wp:posOffset>977265</wp:posOffset>
            </wp:positionV>
            <wp:extent cx="4946015" cy="5008245"/>
            <wp:effectExtent l="19050" t="19050" r="26035" b="20955"/>
            <wp:wrapSquare wrapText="bothSides"/>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confiamcion de pago.png"/>
                    <pic:cNvPicPr/>
                  </pic:nvPicPr>
                  <pic:blipFill>
                    <a:blip r:embed="rId69">
                      <a:extLst>
                        <a:ext uri="{28A0092B-C50C-407E-A947-70E740481C1C}">
                          <a14:useLocalDpi xmlns:a14="http://schemas.microsoft.com/office/drawing/2010/main" val="0"/>
                        </a:ext>
                      </a:extLst>
                    </a:blip>
                    <a:stretch>
                      <a:fillRect/>
                    </a:stretch>
                  </pic:blipFill>
                  <pic:spPr>
                    <a:xfrm>
                      <a:off x="0" y="0"/>
                      <a:ext cx="4946015" cy="50082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82E23" w:rsidRPr="00BE3C3A">
        <w:rPr>
          <w:rFonts w:cs="Times New Roman"/>
          <w:szCs w:val="24"/>
        </w:rPr>
        <w:t>En esta sección el cliente podrá escoger el medio de pago que va a utilizar para confirmar la compra siendo las opciones contado, mediante transferencia, tarjeta de crédito.</w:t>
      </w:r>
    </w:p>
    <w:p w:rsidR="00E80043" w:rsidRPr="00BE3C3A" w:rsidRDefault="00E80043" w:rsidP="00EE3567">
      <w:pPr>
        <w:pStyle w:val="Epgrafe"/>
        <w:rPr>
          <w:rFonts w:cs="Times New Roman"/>
          <w:sz w:val="24"/>
          <w:szCs w:val="24"/>
        </w:rPr>
      </w:pPr>
    </w:p>
    <w:p w:rsidR="00E80043" w:rsidRPr="00BE3C3A" w:rsidRDefault="00E80043" w:rsidP="00EE3567">
      <w:pPr>
        <w:pStyle w:val="Epgrafe"/>
        <w:rPr>
          <w:rFonts w:cs="Times New Roman"/>
          <w:sz w:val="24"/>
          <w:szCs w:val="24"/>
        </w:rPr>
      </w:pPr>
      <w:bookmarkStart w:id="663" w:name="_Toc433381936"/>
      <w:r w:rsidRPr="00BE3C3A">
        <w:rPr>
          <w:rFonts w:cs="Times New Roman"/>
          <w:sz w:val="24"/>
          <w:szCs w:val="24"/>
        </w:rPr>
        <w:t xml:space="preserve">Gráfico </w:t>
      </w:r>
      <w:r w:rsidRPr="00BE3C3A">
        <w:rPr>
          <w:rFonts w:cs="Times New Roman"/>
          <w:sz w:val="24"/>
          <w:szCs w:val="24"/>
        </w:rPr>
        <w:fldChar w:fldCharType="begin"/>
      </w:r>
      <w:r w:rsidRPr="00BE3C3A">
        <w:rPr>
          <w:rFonts w:cs="Times New Roman"/>
          <w:sz w:val="24"/>
          <w:szCs w:val="24"/>
        </w:rPr>
        <w:instrText xml:space="preserve"> SEQ Gráfico \* ARABIC </w:instrText>
      </w:r>
      <w:r w:rsidRPr="00BE3C3A">
        <w:rPr>
          <w:rFonts w:cs="Times New Roman"/>
          <w:sz w:val="24"/>
          <w:szCs w:val="24"/>
        </w:rPr>
        <w:fldChar w:fldCharType="separate"/>
      </w:r>
      <w:r w:rsidR="00512F7B">
        <w:rPr>
          <w:rFonts w:cs="Times New Roman"/>
          <w:noProof/>
          <w:sz w:val="24"/>
          <w:szCs w:val="24"/>
        </w:rPr>
        <w:t>25</w:t>
      </w:r>
      <w:r w:rsidRPr="00BE3C3A">
        <w:rPr>
          <w:rFonts w:cs="Times New Roman"/>
          <w:noProof/>
          <w:sz w:val="24"/>
          <w:szCs w:val="24"/>
        </w:rPr>
        <w:fldChar w:fldCharType="end"/>
      </w:r>
      <w:r w:rsidRPr="00BE3C3A">
        <w:rPr>
          <w:rFonts w:cs="Times New Roman"/>
          <w:sz w:val="24"/>
          <w:szCs w:val="24"/>
        </w:rPr>
        <w:t>. Detalles de pago</w:t>
      </w:r>
      <w:bookmarkEnd w:id="663"/>
    </w:p>
    <w:p w:rsidR="00332F0D" w:rsidRPr="00BE3C3A" w:rsidRDefault="00332F0D" w:rsidP="00BE3C3A">
      <w:pPr>
        <w:jc w:val="center"/>
        <w:rPr>
          <w:rFonts w:cs="Times New Roman"/>
          <w:szCs w:val="24"/>
        </w:rPr>
      </w:pPr>
    </w:p>
    <w:p w:rsidR="00E80043" w:rsidRPr="00BE3C3A" w:rsidRDefault="00E80043" w:rsidP="00BE3C3A">
      <w:pPr>
        <w:jc w:val="center"/>
        <w:rPr>
          <w:rFonts w:cs="Times New Roman"/>
          <w:szCs w:val="24"/>
        </w:rPr>
      </w:pPr>
    </w:p>
    <w:p w:rsidR="00E80043" w:rsidRPr="00BE3C3A" w:rsidRDefault="00E80043" w:rsidP="00BE3C3A">
      <w:pPr>
        <w:pStyle w:val="Ttulo5"/>
        <w:rPr>
          <w:rFonts w:cs="Times New Roman"/>
          <w:szCs w:val="24"/>
        </w:rPr>
      </w:pPr>
    </w:p>
    <w:p w:rsidR="00B721B3" w:rsidRPr="00BE3C3A" w:rsidRDefault="00B721B3" w:rsidP="00BE3C3A">
      <w:pPr>
        <w:rPr>
          <w:rFonts w:cs="Times New Roman"/>
          <w:szCs w:val="24"/>
        </w:rPr>
      </w:pPr>
    </w:p>
    <w:p w:rsidR="00E80043" w:rsidRPr="00BE3C3A" w:rsidRDefault="00E80043" w:rsidP="00BE3C3A">
      <w:pPr>
        <w:rPr>
          <w:rFonts w:cs="Times New Roman"/>
          <w:szCs w:val="24"/>
        </w:rPr>
      </w:pPr>
    </w:p>
    <w:p w:rsidR="00E80043" w:rsidRPr="00BE3C3A" w:rsidRDefault="00E80043" w:rsidP="00BE3C3A">
      <w:pPr>
        <w:pStyle w:val="Ttulo5"/>
        <w:rPr>
          <w:rFonts w:cs="Times New Roman"/>
          <w:szCs w:val="24"/>
        </w:rPr>
      </w:pPr>
      <w:r w:rsidRPr="00BE3C3A">
        <w:rPr>
          <w:rFonts w:cs="Times New Roman"/>
          <w:szCs w:val="24"/>
        </w:rPr>
        <w:lastRenderedPageBreak/>
        <w:t xml:space="preserve">6.7.4.3.6. Realizar pedido </w:t>
      </w:r>
    </w:p>
    <w:p w:rsidR="00782E23" w:rsidRPr="00BE3C3A" w:rsidRDefault="002D47FA" w:rsidP="00BE3C3A">
      <w:pPr>
        <w:rPr>
          <w:rFonts w:cs="Times New Roman"/>
          <w:szCs w:val="24"/>
        </w:rPr>
      </w:pPr>
      <w:r w:rsidRPr="00BE3C3A">
        <w:rPr>
          <w:rFonts w:cs="Times New Roman"/>
          <w:szCs w:val="24"/>
        </w:rPr>
        <w:t>En esta sección le saldrá</w:t>
      </w:r>
      <w:r w:rsidR="00782E23" w:rsidRPr="00BE3C3A">
        <w:rPr>
          <w:rFonts w:cs="Times New Roman"/>
          <w:szCs w:val="24"/>
        </w:rPr>
        <w:t xml:space="preserve"> toda la información referente a la compra que haya realizado.</w:t>
      </w:r>
    </w:p>
    <w:p w:rsidR="007D07E9" w:rsidRPr="00BE3C3A" w:rsidRDefault="007D07E9" w:rsidP="00BE3C3A">
      <w:pPr>
        <w:rPr>
          <w:rFonts w:cs="Times New Roman"/>
          <w:szCs w:val="24"/>
        </w:rPr>
      </w:pPr>
    </w:p>
    <w:p w:rsidR="00CD1CDE" w:rsidRPr="00BE3C3A" w:rsidRDefault="00782E23" w:rsidP="00BE3C3A">
      <w:pPr>
        <w:keepNext/>
        <w:jc w:val="center"/>
        <w:rPr>
          <w:rFonts w:cs="Times New Roman"/>
          <w:szCs w:val="24"/>
        </w:rPr>
      </w:pPr>
      <w:r w:rsidRPr="00BE3C3A">
        <w:rPr>
          <w:rFonts w:cs="Times New Roman"/>
          <w:noProof/>
          <w:szCs w:val="24"/>
          <w:lang w:val="es-EC" w:eastAsia="es-EC"/>
        </w:rPr>
        <w:drawing>
          <wp:inline distT="0" distB="0" distL="0" distR="0" wp14:anchorId="07A38EDE" wp14:editId="28AC917F">
            <wp:extent cx="4787426" cy="4558353"/>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0475" t="20883" r="37991" b="6806"/>
                    <a:stretch/>
                  </pic:blipFill>
                  <pic:spPr bwMode="auto">
                    <a:xfrm>
                      <a:off x="0" y="0"/>
                      <a:ext cx="4794790" cy="4565365"/>
                    </a:xfrm>
                    <a:prstGeom prst="rect">
                      <a:avLst/>
                    </a:prstGeom>
                    <a:ln>
                      <a:noFill/>
                    </a:ln>
                    <a:extLst>
                      <a:ext uri="{53640926-AAD7-44D8-BBD7-CCE9431645EC}">
                        <a14:shadowObscured xmlns:a14="http://schemas.microsoft.com/office/drawing/2010/main"/>
                      </a:ext>
                    </a:extLst>
                  </pic:spPr>
                </pic:pic>
              </a:graphicData>
            </a:graphic>
          </wp:inline>
        </w:drawing>
      </w:r>
    </w:p>
    <w:p w:rsidR="00782E23" w:rsidRPr="00BE3C3A" w:rsidRDefault="00CD1CDE" w:rsidP="00BE3C3A">
      <w:pPr>
        <w:pStyle w:val="Epgrafe"/>
        <w:spacing w:line="360" w:lineRule="auto"/>
        <w:rPr>
          <w:rFonts w:cs="Times New Roman"/>
          <w:sz w:val="24"/>
          <w:szCs w:val="24"/>
        </w:rPr>
      </w:pPr>
      <w:bookmarkStart w:id="664" w:name="_Toc433381937"/>
      <w:r w:rsidRPr="00BE3C3A">
        <w:rPr>
          <w:rFonts w:cs="Times New Roman"/>
          <w:sz w:val="24"/>
          <w:szCs w:val="24"/>
        </w:rPr>
        <w:t xml:space="preserve">Gráfico </w:t>
      </w:r>
      <w:r w:rsidR="007078E7" w:rsidRPr="00BE3C3A">
        <w:rPr>
          <w:rFonts w:cs="Times New Roman"/>
          <w:sz w:val="24"/>
          <w:szCs w:val="24"/>
        </w:rPr>
        <w:fldChar w:fldCharType="begin"/>
      </w:r>
      <w:r w:rsidR="007078E7" w:rsidRPr="00BE3C3A">
        <w:rPr>
          <w:rFonts w:cs="Times New Roman"/>
          <w:sz w:val="24"/>
          <w:szCs w:val="24"/>
        </w:rPr>
        <w:instrText xml:space="preserve"> SEQ Gráfico \* ARABIC </w:instrText>
      </w:r>
      <w:r w:rsidR="007078E7" w:rsidRPr="00BE3C3A">
        <w:rPr>
          <w:rFonts w:cs="Times New Roman"/>
          <w:sz w:val="24"/>
          <w:szCs w:val="24"/>
        </w:rPr>
        <w:fldChar w:fldCharType="separate"/>
      </w:r>
      <w:r w:rsidR="00512F7B">
        <w:rPr>
          <w:rFonts w:cs="Times New Roman"/>
          <w:noProof/>
          <w:sz w:val="24"/>
          <w:szCs w:val="24"/>
        </w:rPr>
        <w:t>26</w:t>
      </w:r>
      <w:r w:rsidR="007078E7" w:rsidRPr="00BE3C3A">
        <w:rPr>
          <w:rFonts w:cs="Times New Roman"/>
          <w:noProof/>
          <w:sz w:val="24"/>
          <w:szCs w:val="24"/>
        </w:rPr>
        <w:fldChar w:fldCharType="end"/>
      </w:r>
      <w:r w:rsidRPr="00BE3C3A">
        <w:rPr>
          <w:rFonts w:cs="Times New Roman"/>
          <w:sz w:val="24"/>
          <w:szCs w:val="24"/>
        </w:rPr>
        <w:t>. Realizar pedido</w:t>
      </w:r>
      <w:bookmarkEnd w:id="664"/>
    </w:p>
    <w:p w:rsidR="00CD1CDE" w:rsidRPr="00BE3C3A" w:rsidRDefault="00CD1CDE" w:rsidP="00BE3C3A">
      <w:pPr>
        <w:rPr>
          <w:rFonts w:eastAsiaTheme="majorEastAsia" w:cs="Times New Roman"/>
          <w:b/>
          <w:szCs w:val="24"/>
        </w:rPr>
      </w:pPr>
      <w:r w:rsidRPr="00BE3C3A">
        <w:rPr>
          <w:rFonts w:cs="Times New Roman"/>
          <w:szCs w:val="24"/>
        </w:rPr>
        <w:br w:type="page"/>
      </w:r>
    </w:p>
    <w:p w:rsidR="00782E23" w:rsidRPr="00BE3C3A" w:rsidRDefault="00A1139B" w:rsidP="00BE3C3A">
      <w:pPr>
        <w:pStyle w:val="Ttulo5"/>
        <w:rPr>
          <w:rFonts w:cs="Times New Roman"/>
          <w:szCs w:val="24"/>
        </w:rPr>
      </w:pPr>
      <w:r w:rsidRPr="00BE3C3A">
        <w:rPr>
          <w:rFonts w:cs="Times New Roman"/>
          <w:szCs w:val="24"/>
        </w:rPr>
        <w:lastRenderedPageBreak/>
        <w:t>6.7.4.3.7</w:t>
      </w:r>
      <w:r w:rsidR="00A37256" w:rsidRPr="00BE3C3A">
        <w:rPr>
          <w:rFonts w:cs="Times New Roman"/>
          <w:szCs w:val="24"/>
        </w:rPr>
        <w:t xml:space="preserve">. </w:t>
      </w:r>
      <w:r w:rsidR="00782E23" w:rsidRPr="00BE3C3A">
        <w:rPr>
          <w:rFonts w:cs="Times New Roman"/>
          <w:szCs w:val="24"/>
        </w:rPr>
        <w:t>Confirmación de pedido por mail</w:t>
      </w:r>
    </w:p>
    <w:p w:rsidR="00782E23" w:rsidRPr="00BE3C3A" w:rsidRDefault="00782E23" w:rsidP="00BE3C3A">
      <w:pPr>
        <w:rPr>
          <w:rFonts w:cs="Times New Roman"/>
          <w:szCs w:val="24"/>
        </w:rPr>
      </w:pPr>
      <w:r w:rsidRPr="00BE3C3A">
        <w:rPr>
          <w:rFonts w:cs="Times New Roman"/>
          <w:szCs w:val="24"/>
        </w:rPr>
        <w:t>En esta parte el cliente y el proveedor recibirán un mail indicando al detalle la compra de los artículos.</w:t>
      </w:r>
    </w:p>
    <w:p w:rsidR="00047CCA" w:rsidRPr="00BE3C3A" w:rsidRDefault="00782E23" w:rsidP="00BE3C3A">
      <w:pPr>
        <w:keepNext/>
        <w:jc w:val="center"/>
        <w:rPr>
          <w:rFonts w:cs="Times New Roman"/>
          <w:szCs w:val="24"/>
        </w:rPr>
      </w:pPr>
      <w:r w:rsidRPr="00BE3C3A">
        <w:rPr>
          <w:rFonts w:cs="Times New Roman"/>
          <w:noProof/>
          <w:szCs w:val="24"/>
          <w:lang w:val="es-EC" w:eastAsia="es-EC"/>
        </w:rPr>
        <w:drawing>
          <wp:inline distT="0" distB="0" distL="0" distR="0" wp14:anchorId="7F568D79" wp14:editId="367E6114">
            <wp:extent cx="4890653" cy="1968500"/>
            <wp:effectExtent l="19050" t="19050" r="24765" b="1270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37208" r="50472" b="27337"/>
                    <a:stretch/>
                  </pic:blipFill>
                  <pic:spPr bwMode="auto">
                    <a:xfrm>
                      <a:off x="0" y="0"/>
                      <a:ext cx="4898636" cy="19717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82E23" w:rsidRPr="00BE3C3A" w:rsidRDefault="00047CCA" w:rsidP="00BE3C3A">
      <w:pPr>
        <w:pStyle w:val="Epgrafe"/>
        <w:spacing w:line="360" w:lineRule="auto"/>
        <w:rPr>
          <w:rFonts w:cs="Times New Roman"/>
          <w:sz w:val="24"/>
          <w:szCs w:val="24"/>
        </w:rPr>
      </w:pPr>
      <w:bookmarkStart w:id="665" w:name="_Toc433381938"/>
      <w:r w:rsidRPr="00BE3C3A">
        <w:rPr>
          <w:rFonts w:cs="Times New Roman"/>
          <w:sz w:val="24"/>
          <w:szCs w:val="24"/>
        </w:rPr>
        <w:t xml:space="preserve">Gráfico </w:t>
      </w:r>
      <w:r w:rsidR="007078E7" w:rsidRPr="00BE3C3A">
        <w:rPr>
          <w:rFonts w:cs="Times New Roman"/>
          <w:sz w:val="24"/>
          <w:szCs w:val="24"/>
        </w:rPr>
        <w:fldChar w:fldCharType="begin"/>
      </w:r>
      <w:r w:rsidR="007078E7" w:rsidRPr="00BE3C3A">
        <w:rPr>
          <w:rFonts w:cs="Times New Roman"/>
          <w:sz w:val="24"/>
          <w:szCs w:val="24"/>
        </w:rPr>
        <w:instrText xml:space="preserve"> SEQ Gráfico \* ARABIC </w:instrText>
      </w:r>
      <w:r w:rsidR="007078E7" w:rsidRPr="00BE3C3A">
        <w:rPr>
          <w:rFonts w:cs="Times New Roman"/>
          <w:sz w:val="24"/>
          <w:szCs w:val="24"/>
        </w:rPr>
        <w:fldChar w:fldCharType="separate"/>
      </w:r>
      <w:r w:rsidR="00512F7B">
        <w:rPr>
          <w:rFonts w:cs="Times New Roman"/>
          <w:noProof/>
          <w:sz w:val="24"/>
          <w:szCs w:val="24"/>
        </w:rPr>
        <w:t>27</w:t>
      </w:r>
      <w:r w:rsidR="007078E7" w:rsidRPr="00BE3C3A">
        <w:rPr>
          <w:rFonts w:cs="Times New Roman"/>
          <w:noProof/>
          <w:sz w:val="24"/>
          <w:szCs w:val="24"/>
        </w:rPr>
        <w:fldChar w:fldCharType="end"/>
      </w:r>
      <w:r w:rsidRPr="00BE3C3A">
        <w:rPr>
          <w:rFonts w:cs="Times New Roman"/>
          <w:sz w:val="24"/>
          <w:szCs w:val="24"/>
        </w:rPr>
        <w:t>. Confirmación de pedido por email</w:t>
      </w:r>
      <w:bookmarkEnd w:id="665"/>
    </w:p>
    <w:p w:rsidR="00047CCA" w:rsidRPr="00BE3C3A" w:rsidRDefault="00047CCA" w:rsidP="00BE3C3A">
      <w:pPr>
        <w:rPr>
          <w:rFonts w:cs="Times New Roman"/>
          <w:szCs w:val="24"/>
        </w:rPr>
      </w:pPr>
    </w:p>
    <w:p w:rsidR="00782E23" w:rsidRPr="00BE3C3A" w:rsidRDefault="00A37256" w:rsidP="00BE3C3A">
      <w:pPr>
        <w:pStyle w:val="Ttulo5"/>
        <w:rPr>
          <w:rFonts w:cs="Times New Roman"/>
          <w:szCs w:val="24"/>
        </w:rPr>
      </w:pPr>
      <w:r w:rsidRPr="00BE3C3A">
        <w:rPr>
          <w:rFonts w:cs="Times New Roman"/>
          <w:szCs w:val="24"/>
        </w:rPr>
        <w:t>6.7.4.</w:t>
      </w:r>
      <w:r w:rsidR="00A1139B" w:rsidRPr="00BE3C3A">
        <w:rPr>
          <w:rFonts w:cs="Times New Roman"/>
          <w:szCs w:val="24"/>
        </w:rPr>
        <w:t>3.8</w:t>
      </w:r>
      <w:r w:rsidRPr="00BE3C3A">
        <w:rPr>
          <w:rFonts w:cs="Times New Roman"/>
          <w:szCs w:val="24"/>
        </w:rPr>
        <w:t xml:space="preserve">. </w:t>
      </w:r>
      <w:r w:rsidR="00047CCA" w:rsidRPr="00BE3C3A">
        <w:rPr>
          <w:rFonts w:cs="Times New Roman"/>
          <w:szCs w:val="24"/>
        </w:rPr>
        <w:t>Envío</w:t>
      </w:r>
      <w:r w:rsidR="00782E23" w:rsidRPr="00BE3C3A">
        <w:rPr>
          <w:rFonts w:cs="Times New Roman"/>
          <w:szCs w:val="24"/>
        </w:rPr>
        <w:t xml:space="preserve"> del pedido </w:t>
      </w:r>
    </w:p>
    <w:p w:rsidR="00782E23" w:rsidRPr="00BE3C3A" w:rsidRDefault="00782E23" w:rsidP="00BE3C3A">
      <w:pPr>
        <w:rPr>
          <w:rFonts w:cs="Times New Roman"/>
          <w:szCs w:val="24"/>
        </w:rPr>
      </w:pPr>
      <w:r w:rsidRPr="00BE3C3A">
        <w:rPr>
          <w:rFonts w:cs="Times New Roman"/>
          <w:szCs w:val="24"/>
        </w:rPr>
        <w:t xml:space="preserve">Una vez recibida la confirmación de pago, la empresa procederá a realizar el despacho de los productos seleccionados por el cliente, teniendo las siguientes condiciones si es dentro de la ciudad de Ambato, Cevallos y Quero la empresa asumirá el costo de envió y lo realizara totalmente gratis siendo que el cliente estuviese fuera de los lugares antes señalados la empresa cobrara el valor correspondiente a 3usd y el pedido será enviado por  medio de </w:t>
      </w:r>
      <w:proofErr w:type="spellStart"/>
      <w:r w:rsidRPr="00BE3C3A">
        <w:rPr>
          <w:rFonts w:cs="Times New Roman"/>
          <w:szCs w:val="24"/>
        </w:rPr>
        <w:t>Servientrega</w:t>
      </w:r>
      <w:proofErr w:type="spellEnd"/>
      <w:r w:rsidRPr="00BE3C3A">
        <w:rPr>
          <w:rFonts w:cs="Times New Roman"/>
          <w:szCs w:val="24"/>
        </w:rPr>
        <w:t>.</w:t>
      </w:r>
    </w:p>
    <w:p w:rsidR="009604CE" w:rsidRPr="00BE3C3A" w:rsidRDefault="009604CE" w:rsidP="00BE3C3A">
      <w:pPr>
        <w:ind w:firstLine="709"/>
        <w:rPr>
          <w:rFonts w:cs="Times New Roman"/>
          <w:szCs w:val="24"/>
        </w:rPr>
      </w:pPr>
    </w:p>
    <w:p w:rsidR="00782E23" w:rsidRPr="00BE3C3A" w:rsidRDefault="00A1139B" w:rsidP="00BE3C3A">
      <w:pPr>
        <w:pStyle w:val="Ttulo5"/>
        <w:rPr>
          <w:rFonts w:cs="Times New Roman"/>
          <w:szCs w:val="24"/>
        </w:rPr>
      </w:pPr>
      <w:r w:rsidRPr="00BE3C3A">
        <w:rPr>
          <w:rFonts w:cs="Times New Roman"/>
          <w:szCs w:val="24"/>
        </w:rPr>
        <w:t>6.7.4.3.9</w:t>
      </w:r>
      <w:r w:rsidR="00A37256" w:rsidRPr="00BE3C3A">
        <w:rPr>
          <w:rFonts w:cs="Times New Roman"/>
          <w:szCs w:val="24"/>
        </w:rPr>
        <w:t xml:space="preserve">. </w:t>
      </w:r>
      <w:r w:rsidR="002D47FA" w:rsidRPr="00BE3C3A">
        <w:rPr>
          <w:rFonts w:cs="Times New Roman"/>
          <w:szCs w:val="24"/>
        </w:rPr>
        <w:t>Confirmación de recepción</w:t>
      </w:r>
    </w:p>
    <w:p w:rsidR="00782E23" w:rsidRDefault="00782E23" w:rsidP="00BE3C3A">
      <w:pPr>
        <w:rPr>
          <w:rFonts w:cs="Times New Roman"/>
          <w:szCs w:val="24"/>
        </w:rPr>
      </w:pPr>
      <w:r w:rsidRPr="00BE3C3A">
        <w:rPr>
          <w:rFonts w:cs="Times New Roman"/>
          <w:szCs w:val="24"/>
        </w:rPr>
        <w:t>Una vez confirmada la recepción de los productos la empresa realizara el seguimiento de satisfacción al cliente, poniéndole al tanto de los productos qu</w:t>
      </w:r>
      <w:r w:rsidR="00BD0B3B" w:rsidRPr="00BE3C3A">
        <w:rPr>
          <w:rFonts w:cs="Times New Roman"/>
          <w:szCs w:val="24"/>
        </w:rPr>
        <w:t>e</w:t>
      </w:r>
      <w:r w:rsidRPr="00BE3C3A">
        <w:rPr>
          <w:rFonts w:cs="Times New Roman"/>
          <w:szCs w:val="24"/>
        </w:rPr>
        <w:t xml:space="preserve"> puede volver a adquirir.</w:t>
      </w:r>
    </w:p>
    <w:p w:rsidR="00EE3567" w:rsidRPr="00BE3C3A" w:rsidRDefault="00EE3567" w:rsidP="00BE3C3A">
      <w:pPr>
        <w:rPr>
          <w:rFonts w:cs="Times New Roman"/>
          <w:szCs w:val="24"/>
        </w:rPr>
      </w:pPr>
    </w:p>
    <w:p w:rsidR="009604CE" w:rsidRPr="00BE3C3A" w:rsidRDefault="009604CE" w:rsidP="00BE3C3A">
      <w:pPr>
        <w:ind w:firstLine="709"/>
        <w:rPr>
          <w:rFonts w:cs="Times New Roman"/>
          <w:szCs w:val="24"/>
        </w:rPr>
      </w:pPr>
    </w:p>
    <w:p w:rsidR="00782E23" w:rsidRPr="00BE3C3A" w:rsidRDefault="00782E23" w:rsidP="00BE3C3A">
      <w:pPr>
        <w:pStyle w:val="Ttulo3"/>
        <w:rPr>
          <w:rFonts w:cs="Times New Roman"/>
        </w:rPr>
      </w:pPr>
      <w:bookmarkStart w:id="666" w:name="_Toc416290827"/>
      <w:bookmarkStart w:id="667" w:name="_Toc432945992"/>
      <w:bookmarkStart w:id="668" w:name="_Toc433381879"/>
      <w:r w:rsidRPr="00BE3C3A">
        <w:rPr>
          <w:rFonts w:cs="Times New Roman"/>
        </w:rPr>
        <w:lastRenderedPageBreak/>
        <w:t>6.7.5 Plan de promoción y publicidad</w:t>
      </w:r>
      <w:bookmarkEnd w:id="666"/>
      <w:bookmarkEnd w:id="667"/>
      <w:bookmarkEnd w:id="668"/>
      <w:r w:rsidRPr="00BE3C3A">
        <w:rPr>
          <w:rFonts w:cs="Times New Roman"/>
        </w:rPr>
        <w:t xml:space="preserve"> </w:t>
      </w:r>
    </w:p>
    <w:p w:rsidR="00782E23" w:rsidRPr="00BE3C3A" w:rsidRDefault="00782E23" w:rsidP="00BE3C3A">
      <w:pPr>
        <w:rPr>
          <w:rFonts w:cs="Times New Roman"/>
          <w:szCs w:val="24"/>
        </w:rPr>
      </w:pPr>
      <w:r w:rsidRPr="00BE3C3A">
        <w:rPr>
          <w:rFonts w:cs="Times New Roman"/>
          <w:szCs w:val="24"/>
        </w:rPr>
        <w:t>Como primer medio de promoción y publi</w:t>
      </w:r>
      <w:r w:rsidR="0018635A">
        <w:rPr>
          <w:rFonts w:cs="Times New Roman"/>
          <w:szCs w:val="24"/>
        </w:rPr>
        <w:t xml:space="preserve">cidad se lo realizara a través </w:t>
      </w:r>
      <w:r w:rsidRPr="00BE3C3A">
        <w:rPr>
          <w:rFonts w:cs="Times New Roman"/>
          <w:szCs w:val="24"/>
        </w:rPr>
        <w:t>de videos siendo estos los siguientes:</w:t>
      </w:r>
    </w:p>
    <w:p w:rsidR="00782E23" w:rsidRPr="00BE3C3A" w:rsidRDefault="00782E23" w:rsidP="00BE3C3A">
      <w:pPr>
        <w:pStyle w:val="Prrafodelista"/>
        <w:numPr>
          <w:ilvl w:val="0"/>
          <w:numId w:val="26"/>
        </w:numPr>
        <w:rPr>
          <w:rFonts w:cs="Times New Roman"/>
          <w:iCs/>
          <w:szCs w:val="24"/>
        </w:rPr>
      </w:pPr>
      <w:r w:rsidRPr="00BE3C3A">
        <w:rPr>
          <w:rFonts w:cs="Times New Roman"/>
          <w:iCs/>
          <w:szCs w:val="24"/>
        </w:rPr>
        <w:t xml:space="preserve">Presentación de la empresa – Quienes somos </w:t>
      </w:r>
    </w:p>
    <w:p w:rsidR="00782E23" w:rsidRPr="00BE3C3A" w:rsidRDefault="00782E23" w:rsidP="00BE3C3A">
      <w:pPr>
        <w:pStyle w:val="Prrafodelista"/>
        <w:numPr>
          <w:ilvl w:val="0"/>
          <w:numId w:val="26"/>
        </w:numPr>
        <w:rPr>
          <w:rFonts w:cs="Times New Roman"/>
          <w:iCs/>
          <w:szCs w:val="24"/>
        </w:rPr>
      </w:pPr>
      <w:r w:rsidRPr="00BE3C3A">
        <w:rPr>
          <w:rFonts w:cs="Times New Roman"/>
          <w:iCs/>
          <w:szCs w:val="24"/>
        </w:rPr>
        <w:t xml:space="preserve">Indicar la ubicación del negocio </w:t>
      </w:r>
    </w:p>
    <w:p w:rsidR="00782E23" w:rsidRPr="00BE3C3A" w:rsidRDefault="00782E23" w:rsidP="00BE3C3A">
      <w:pPr>
        <w:pStyle w:val="Prrafodelista"/>
        <w:numPr>
          <w:ilvl w:val="0"/>
          <w:numId w:val="26"/>
        </w:numPr>
        <w:rPr>
          <w:rFonts w:cs="Times New Roman"/>
          <w:iCs/>
          <w:szCs w:val="24"/>
        </w:rPr>
      </w:pPr>
      <w:r w:rsidRPr="00BE3C3A">
        <w:rPr>
          <w:rFonts w:cs="Times New Roman"/>
          <w:iCs/>
          <w:szCs w:val="24"/>
        </w:rPr>
        <w:t xml:space="preserve">Presentación de los colaboradores de la empresa </w:t>
      </w:r>
    </w:p>
    <w:p w:rsidR="00782E23" w:rsidRPr="00BE3C3A" w:rsidRDefault="00782E23" w:rsidP="00BE3C3A">
      <w:pPr>
        <w:pStyle w:val="Prrafodelista"/>
        <w:numPr>
          <w:ilvl w:val="0"/>
          <w:numId w:val="26"/>
        </w:numPr>
        <w:rPr>
          <w:rFonts w:cs="Times New Roman"/>
          <w:iCs/>
          <w:szCs w:val="24"/>
        </w:rPr>
      </w:pPr>
      <w:r w:rsidRPr="00BE3C3A">
        <w:rPr>
          <w:rFonts w:cs="Times New Roman"/>
          <w:iCs/>
          <w:szCs w:val="24"/>
        </w:rPr>
        <w:t xml:space="preserve">Casos de éxito de los clientes quienes han adquirido el servicio </w:t>
      </w:r>
    </w:p>
    <w:p w:rsidR="00782E23" w:rsidRPr="00BE3C3A" w:rsidRDefault="00782E23" w:rsidP="00BE3C3A">
      <w:pPr>
        <w:pStyle w:val="Prrafodelista"/>
        <w:numPr>
          <w:ilvl w:val="0"/>
          <w:numId w:val="26"/>
        </w:numPr>
        <w:rPr>
          <w:rFonts w:cs="Times New Roman"/>
          <w:iCs/>
          <w:szCs w:val="24"/>
        </w:rPr>
      </w:pPr>
      <w:r w:rsidRPr="00BE3C3A">
        <w:rPr>
          <w:rFonts w:cs="Times New Roman"/>
          <w:iCs/>
          <w:szCs w:val="24"/>
        </w:rPr>
        <w:t xml:space="preserve">Recomendaciones de los clientes </w:t>
      </w:r>
    </w:p>
    <w:p w:rsidR="0018635A" w:rsidRDefault="0018635A" w:rsidP="0018635A">
      <w:pPr>
        <w:rPr>
          <w:rFonts w:cs="Times New Roman"/>
          <w:iCs/>
          <w:szCs w:val="24"/>
        </w:rPr>
      </w:pPr>
    </w:p>
    <w:p w:rsidR="00782E23" w:rsidRPr="0018635A" w:rsidRDefault="00782E23" w:rsidP="0018635A">
      <w:pPr>
        <w:rPr>
          <w:rFonts w:cs="Times New Roman"/>
          <w:iCs/>
          <w:szCs w:val="24"/>
        </w:rPr>
      </w:pPr>
      <w:r w:rsidRPr="0018635A">
        <w:rPr>
          <w:rFonts w:cs="Times New Roman"/>
          <w:iCs/>
          <w:szCs w:val="24"/>
        </w:rPr>
        <w:t>Todo ello se realizara en el YouTube interactuando con otros canales que tengan la misma temática de calzado a nivel mundial.</w:t>
      </w:r>
    </w:p>
    <w:p w:rsidR="0018635A" w:rsidRDefault="0018635A" w:rsidP="0018635A">
      <w:pPr>
        <w:rPr>
          <w:rFonts w:cs="Times New Roman"/>
          <w:iCs/>
          <w:szCs w:val="24"/>
        </w:rPr>
      </w:pPr>
    </w:p>
    <w:p w:rsidR="0018635A" w:rsidRDefault="00782E23" w:rsidP="0018635A">
      <w:pPr>
        <w:rPr>
          <w:rFonts w:cs="Times New Roman"/>
          <w:iCs/>
          <w:szCs w:val="24"/>
        </w:rPr>
      </w:pPr>
      <w:r w:rsidRPr="0018635A">
        <w:rPr>
          <w:rFonts w:cs="Times New Roman"/>
          <w:iCs/>
          <w:szCs w:val="24"/>
        </w:rPr>
        <w:t>La elaboración de  Fan Page en Facebook para emitir contenido de valor que ayude a la decisión de compra de los visitantes.</w:t>
      </w:r>
    </w:p>
    <w:p w:rsidR="0018635A" w:rsidRDefault="0018635A" w:rsidP="0018635A">
      <w:pPr>
        <w:rPr>
          <w:rFonts w:cs="Times New Roman"/>
          <w:iCs/>
          <w:szCs w:val="24"/>
        </w:rPr>
      </w:pPr>
    </w:p>
    <w:p w:rsidR="00782E23" w:rsidRPr="0018635A" w:rsidRDefault="00782E23" w:rsidP="0018635A">
      <w:pPr>
        <w:rPr>
          <w:rFonts w:cs="Times New Roman"/>
          <w:iCs/>
          <w:szCs w:val="24"/>
        </w:rPr>
      </w:pPr>
      <w:r w:rsidRPr="0018635A">
        <w:rPr>
          <w:rFonts w:cs="Times New Roman"/>
          <w:iCs/>
          <w:szCs w:val="24"/>
        </w:rPr>
        <w:t xml:space="preserve">La emisión de noticias se la realizara mediante </w:t>
      </w:r>
      <w:proofErr w:type="spellStart"/>
      <w:r w:rsidRPr="0018635A">
        <w:rPr>
          <w:rFonts w:cs="Times New Roman"/>
          <w:iCs/>
          <w:szCs w:val="24"/>
        </w:rPr>
        <w:t>Twitter</w:t>
      </w:r>
      <w:proofErr w:type="spellEnd"/>
      <w:r w:rsidRPr="0018635A">
        <w:rPr>
          <w:rFonts w:cs="Times New Roman"/>
          <w:iCs/>
          <w:szCs w:val="24"/>
        </w:rPr>
        <w:t>, esta permitirá tener un contacto permanente con los seguidores.</w:t>
      </w:r>
    </w:p>
    <w:p w:rsidR="00E80043" w:rsidRPr="00BE3C3A" w:rsidRDefault="00E80043" w:rsidP="00BE3C3A">
      <w:pPr>
        <w:rPr>
          <w:rFonts w:cs="Times New Roman"/>
          <w:iCs/>
          <w:szCs w:val="24"/>
        </w:rPr>
      </w:pPr>
    </w:p>
    <w:p w:rsidR="00E80043" w:rsidRPr="00BE3C3A" w:rsidRDefault="00E80043" w:rsidP="00BE3C3A">
      <w:pPr>
        <w:pStyle w:val="Ttulo2"/>
        <w:rPr>
          <w:rFonts w:cs="Times New Roman"/>
        </w:rPr>
      </w:pPr>
      <w:bookmarkStart w:id="669" w:name="_Toc361827411"/>
      <w:bookmarkStart w:id="670" w:name="_Toc416290828"/>
      <w:bookmarkStart w:id="671" w:name="_Toc432945993"/>
      <w:bookmarkStart w:id="672" w:name="_Toc433381880"/>
      <w:r w:rsidRPr="00BE3C3A">
        <w:rPr>
          <w:rFonts w:cs="Times New Roman"/>
        </w:rPr>
        <w:t>6.8. ADMINISTRACIÓN</w:t>
      </w:r>
      <w:bookmarkEnd w:id="669"/>
      <w:bookmarkEnd w:id="670"/>
      <w:bookmarkEnd w:id="671"/>
      <w:bookmarkEnd w:id="672"/>
    </w:p>
    <w:p w:rsidR="00E80043" w:rsidRPr="00BE3C3A" w:rsidRDefault="00E80043" w:rsidP="00BE3C3A">
      <w:pPr>
        <w:keepNext/>
        <w:rPr>
          <w:rFonts w:cs="Times New Roman"/>
          <w:noProof/>
          <w:szCs w:val="24"/>
          <w:lang w:eastAsia="es-EC"/>
        </w:rPr>
      </w:pPr>
      <w:r w:rsidRPr="00BE3C3A">
        <w:rPr>
          <w:rFonts w:cs="Times New Roman"/>
          <w:szCs w:val="24"/>
        </w:rPr>
        <w:t>Para la ejecución de la presente propuesta se recomienda seguir el siguiente cronograma de actividades con su respectivo presupuesto:</w:t>
      </w:r>
      <w:r w:rsidRPr="00BE3C3A">
        <w:rPr>
          <w:rFonts w:cs="Times New Roman"/>
          <w:noProof/>
          <w:szCs w:val="24"/>
          <w:lang w:eastAsia="es-EC"/>
        </w:rPr>
        <w:t xml:space="preserve"> </w:t>
      </w:r>
    </w:p>
    <w:p w:rsidR="00E80043" w:rsidRPr="00BE3C3A" w:rsidRDefault="00E80043" w:rsidP="00BE3C3A">
      <w:pPr>
        <w:rPr>
          <w:rFonts w:cs="Times New Roman"/>
          <w:iCs/>
          <w:szCs w:val="24"/>
        </w:rPr>
      </w:pPr>
    </w:p>
    <w:p w:rsidR="00E80043" w:rsidRPr="00BE3C3A" w:rsidRDefault="00E80043" w:rsidP="00BE3C3A">
      <w:pPr>
        <w:pStyle w:val="Prrafodelista"/>
        <w:rPr>
          <w:rFonts w:cs="Times New Roman"/>
          <w:iCs/>
          <w:szCs w:val="24"/>
        </w:rPr>
      </w:pPr>
    </w:p>
    <w:p w:rsidR="006213A2" w:rsidRPr="00BE3C3A" w:rsidRDefault="006213A2" w:rsidP="00BE3C3A">
      <w:pPr>
        <w:pStyle w:val="Ttulo3"/>
        <w:rPr>
          <w:rFonts w:cs="Times New Roman"/>
        </w:rPr>
      </w:pPr>
      <w:bookmarkStart w:id="673" w:name="_Toc432945994"/>
      <w:bookmarkStart w:id="674" w:name="_Toc433381881"/>
      <w:r w:rsidRPr="00BE3C3A">
        <w:rPr>
          <w:rFonts w:cs="Times New Roman"/>
        </w:rPr>
        <w:lastRenderedPageBreak/>
        <w:t>6.8.1. Cronograma</w:t>
      </w:r>
      <w:bookmarkEnd w:id="673"/>
      <w:bookmarkEnd w:id="674"/>
      <w:r w:rsidRPr="00BE3C3A">
        <w:rPr>
          <w:rFonts w:cs="Times New Roman"/>
        </w:rPr>
        <w:t xml:space="preserve"> </w:t>
      </w:r>
    </w:p>
    <w:p w:rsidR="00047CCA" w:rsidRPr="00BE3C3A" w:rsidRDefault="00047CCA" w:rsidP="00EE3567">
      <w:pPr>
        <w:keepNext/>
        <w:spacing w:line="240" w:lineRule="auto"/>
        <w:rPr>
          <w:rFonts w:cs="Times New Roman"/>
          <w:szCs w:val="24"/>
        </w:rPr>
      </w:pPr>
      <w:r w:rsidRPr="00BE3C3A">
        <w:rPr>
          <w:rFonts w:cs="Times New Roman"/>
          <w:noProof/>
          <w:szCs w:val="24"/>
          <w:lang w:val="es-EC" w:eastAsia="es-EC"/>
        </w:rPr>
        <w:drawing>
          <wp:inline distT="0" distB="0" distL="0" distR="0" wp14:anchorId="295F1B80" wp14:editId="40AED22B">
            <wp:extent cx="5039995" cy="1912991"/>
            <wp:effectExtent l="0" t="0" r="0" b="0"/>
            <wp:docPr id="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39995" cy="1912991"/>
                    </a:xfrm>
                    <a:prstGeom prst="rect">
                      <a:avLst/>
                    </a:prstGeom>
                    <a:noFill/>
                    <a:ln>
                      <a:noFill/>
                    </a:ln>
                  </pic:spPr>
                </pic:pic>
              </a:graphicData>
            </a:graphic>
          </wp:inline>
        </w:drawing>
      </w:r>
    </w:p>
    <w:p w:rsidR="009B4C4A" w:rsidRPr="00BE3C3A" w:rsidRDefault="00047CCA" w:rsidP="00EE3567">
      <w:pPr>
        <w:pStyle w:val="Epgrafe"/>
        <w:rPr>
          <w:rFonts w:cs="Times New Roman"/>
          <w:sz w:val="24"/>
          <w:szCs w:val="24"/>
        </w:rPr>
      </w:pPr>
      <w:bookmarkStart w:id="675" w:name="_Toc433381939"/>
      <w:r w:rsidRPr="00BE3C3A">
        <w:rPr>
          <w:rFonts w:cs="Times New Roman"/>
          <w:sz w:val="24"/>
          <w:szCs w:val="24"/>
        </w:rPr>
        <w:t xml:space="preserve">Gráfico </w:t>
      </w:r>
      <w:r w:rsidR="007078E7" w:rsidRPr="00BE3C3A">
        <w:rPr>
          <w:rFonts w:cs="Times New Roman"/>
          <w:sz w:val="24"/>
          <w:szCs w:val="24"/>
        </w:rPr>
        <w:fldChar w:fldCharType="begin"/>
      </w:r>
      <w:r w:rsidR="007078E7" w:rsidRPr="00BE3C3A">
        <w:rPr>
          <w:rFonts w:cs="Times New Roman"/>
          <w:sz w:val="24"/>
          <w:szCs w:val="24"/>
        </w:rPr>
        <w:instrText xml:space="preserve"> SEQ Gráfico \* ARABIC </w:instrText>
      </w:r>
      <w:r w:rsidR="007078E7" w:rsidRPr="00BE3C3A">
        <w:rPr>
          <w:rFonts w:cs="Times New Roman"/>
          <w:sz w:val="24"/>
          <w:szCs w:val="24"/>
        </w:rPr>
        <w:fldChar w:fldCharType="separate"/>
      </w:r>
      <w:r w:rsidR="00512F7B">
        <w:rPr>
          <w:rFonts w:cs="Times New Roman"/>
          <w:noProof/>
          <w:sz w:val="24"/>
          <w:szCs w:val="24"/>
        </w:rPr>
        <w:t>28</w:t>
      </w:r>
      <w:r w:rsidR="007078E7" w:rsidRPr="00BE3C3A">
        <w:rPr>
          <w:rFonts w:cs="Times New Roman"/>
          <w:noProof/>
          <w:sz w:val="24"/>
          <w:szCs w:val="24"/>
        </w:rPr>
        <w:fldChar w:fldCharType="end"/>
      </w:r>
      <w:r w:rsidRPr="00BE3C3A">
        <w:rPr>
          <w:rFonts w:cs="Times New Roman"/>
          <w:sz w:val="24"/>
          <w:szCs w:val="24"/>
        </w:rPr>
        <w:t>. Cronograma de actividades</w:t>
      </w:r>
      <w:bookmarkEnd w:id="675"/>
    </w:p>
    <w:p w:rsidR="00047CCA" w:rsidRPr="00BE3C3A" w:rsidRDefault="00047CCA" w:rsidP="00BE3C3A">
      <w:pPr>
        <w:rPr>
          <w:rFonts w:cs="Times New Roman"/>
          <w:szCs w:val="24"/>
        </w:rPr>
      </w:pPr>
    </w:p>
    <w:p w:rsidR="006213A2" w:rsidRPr="00BE3C3A" w:rsidRDefault="006213A2" w:rsidP="00BE3C3A">
      <w:pPr>
        <w:pStyle w:val="Ttulo3"/>
        <w:rPr>
          <w:rFonts w:cs="Times New Roman"/>
        </w:rPr>
      </w:pPr>
      <w:bookmarkStart w:id="676" w:name="_Toc432945995"/>
      <w:bookmarkStart w:id="677" w:name="_Toc433381882"/>
      <w:r w:rsidRPr="00BE3C3A">
        <w:rPr>
          <w:rFonts w:cs="Times New Roman"/>
        </w:rPr>
        <w:t>6.8.2. Presupuestos</w:t>
      </w:r>
      <w:bookmarkEnd w:id="676"/>
      <w:bookmarkEnd w:id="677"/>
    </w:p>
    <w:p w:rsidR="00F9649A" w:rsidRPr="00BE3C3A" w:rsidRDefault="00F9649A" w:rsidP="00BE3C3A">
      <w:pPr>
        <w:pStyle w:val="Ttulo4"/>
        <w:rPr>
          <w:rFonts w:cs="Times New Roman"/>
        </w:rPr>
      </w:pPr>
      <w:bookmarkStart w:id="678" w:name="_Toc432945996"/>
      <w:bookmarkStart w:id="679" w:name="_Toc433381883"/>
      <w:r w:rsidRPr="00BE3C3A">
        <w:rPr>
          <w:rFonts w:cs="Times New Roman"/>
        </w:rPr>
        <w:t>6.8.2.2.  Presupuesto total para ejecución</w:t>
      </w:r>
      <w:bookmarkEnd w:id="678"/>
      <w:bookmarkEnd w:id="679"/>
      <w:r w:rsidRPr="00BE3C3A">
        <w:rPr>
          <w:rFonts w:cs="Times New Roman"/>
        </w:rPr>
        <w:t xml:space="preserve"> </w:t>
      </w:r>
    </w:p>
    <w:p w:rsidR="00047CCA" w:rsidRPr="00BE3C3A" w:rsidRDefault="009B4C4A" w:rsidP="00BE3C3A">
      <w:pPr>
        <w:keepNext/>
        <w:jc w:val="center"/>
        <w:rPr>
          <w:rFonts w:cs="Times New Roman"/>
          <w:szCs w:val="24"/>
        </w:rPr>
      </w:pPr>
      <w:r w:rsidRPr="00BE3C3A">
        <w:rPr>
          <w:rFonts w:cs="Times New Roman"/>
          <w:noProof/>
          <w:szCs w:val="24"/>
          <w:lang w:val="es-EC" w:eastAsia="es-EC"/>
        </w:rPr>
        <w:drawing>
          <wp:inline distT="0" distB="0" distL="0" distR="0" wp14:anchorId="0DC19F34" wp14:editId="580550BA">
            <wp:extent cx="5039995" cy="1170517"/>
            <wp:effectExtent l="19050" t="19050" r="27305" b="10795"/>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39995" cy="1170517"/>
                    </a:xfrm>
                    <a:prstGeom prst="rect">
                      <a:avLst/>
                    </a:prstGeom>
                    <a:noFill/>
                    <a:ln>
                      <a:solidFill>
                        <a:schemeClr val="tx1"/>
                      </a:solidFill>
                    </a:ln>
                  </pic:spPr>
                </pic:pic>
              </a:graphicData>
            </a:graphic>
          </wp:inline>
        </w:drawing>
      </w:r>
    </w:p>
    <w:p w:rsidR="00782E23" w:rsidRPr="00BE3C3A" w:rsidRDefault="002F46AC" w:rsidP="00BE3C3A">
      <w:pPr>
        <w:pStyle w:val="Epgrafe"/>
        <w:spacing w:line="360" w:lineRule="auto"/>
        <w:rPr>
          <w:rFonts w:cs="Times New Roman"/>
          <w:sz w:val="24"/>
          <w:szCs w:val="24"/>
        </w:rPr>
      </w:pPr>
      <w:bookmarkStart w:id="680" w:name="_Toc433381910"/>
      <w:r w:rsidRPr="00BE3C3A">
        <w:rPr>
          <w:rFonts w:cs="Times New Roman"/>
          <w:sz w:val="24"/>
          <w:szCs w:val="24"/>
        </w:rPr>
        <w:t xml:space="preserve">Tabla </w:t>
      </w:r>
      <w:r w:rsidRPr="00BE3C3A">
        <w:rPr>
          <w:rFonts w:cs="Times New Roman"/>
          <w:sz w:val="24"/>
          <w:szCs w:val="24"/>
        </w:rPr>
        <w:fldChar w:fldCharType="begin"/>
      </w:r>
      <w:r w:rsidRPr="00BE3C3A">
        <w:rPr>
          <w:rFonts w:cs="Times New Roman"/>
          <w:sz w:val="24"/>
          <w:szCs w:val="24"/>
        </w:rPr>
        <w:instrText xml:space="preserve"> SEQ Tabla \* ARABIC </w:instrText>
      </w:r>
      <w:r w:rsidRPr="00BE3C3A">
        <w:rPr>
          <w:rFonts w:cs="Times New Roman"/>
          <w:sz w:val="24"/>
          <w:szCs w:val="24"/>
        </w:rPr>
        <w:fldChar w:fldCharType="separate"/>
      </w:r>
      <w:r w:rsidR="00512F7B">
        <w:rPr>
          <w:rFonts w:cs="Times New Roman"/>
          <w:noProof/>
          <w:sz w:val="24"/>
          <w:szCs w:val="24"/>
        </w:rPr>
        <w:t>24</w:t>
      </w:r>
      <w:r w:rsidRPr="00BE3C3A">
        <w:rPr>
          <w:rFonts w:cs="Times New Roman"/>
          <w:sz w:val="24"/>
          <w:szCs w:val="24"/>
        </w:rPr>
        <w:fldChar w:fldCharType="end"/>
      </w:r>
      <w:r w:rsidRPr="00BE3C3A">
        <w:rPr>
          <w:rFonts w:cs="Times New Roman"/>
          <w:sz w:val="24"/>
          <w:szCs w:val="24"/>
        </w:rPr>
        <w:t>: Presupuesto</w:t>
      </w:r>
      <w:bookmarkEnd w:id="680"/>
    </w:p>
    <w:p w:rsidR="009B4C4A" w:rsidRPr="00BE3C3A" w:rsidRDefault="009B4C4A" w:rsidP="00BE3C3A">
      <w:pPr>
        <w:rPr>
          <w:rFonts w:cs="Times New Roman"/>
          <w:szCs w:val="24"/>
        </w:rPr>
      </w:pPr>
    </w:p>
    <w:p w:rsidR="007D07E9" w:rsidRPr="00BE3C3A" w:rsidRDefault="007D07E9" w:rsidP="00BE3C3A">
      <w:pPr>
        <w:rPr>
          <w:rFonts w:cs="Times New Roman"/>
          <w:szCs w:val="24"/>
        </w:rPr>
      </w:pPr>
    </w:p>
    <w:p w:rsidR="00E80043" w:rsidRPr="00BE3C3A" w:rsidRDefault="00E80043" w:rsidP="00BE3C3A">
      <w:pPr>
        <w:rPr>
          <w:rFonts w:cs="Times New Roman"/>
          <w:szCs w:val="24"/>
        </w:rPr>
      </w:pPr>
    </w:p>
    <w:p w:rsidR="00E80043" w:rsidRPr="00BE3C3A" w:rsidRDefault="00E80043" w:rsidP="00BE3C3A">
      <w:pPr>
        <w:rPr>
          <w:rFonts w:cs="Times New Roman"/>
          <w:szCs w:val="24"/>
        </w:rPr>
      </w:pPr>
    </w:p>
    <w:p w:rsidR="00E80043" w:rsidRPr="00BE3C3A" w:rsidRDefault="00E80043" w:rsidP="00BE3C3A">
      <w:pPr>
        <w:rPr>
          <w:rFonts w:cs="Times New Roman"/>
          <w:szCs w:val="24"/>
        </w:rPr>
      </w:pPr>
    </w:p>
    <w:p w:rsidR="00E80043" w:rsidRPr="00BE3C3A" w:rsidRDefault="00E80043" w:rsidP="00BE3C3A">
      <w:pPr>
        <w:rPr>
          <w:rFonts w:cs="Times New Roman"/>
          <w:szCs w:val="24"/>
        </w:rPr>
      </w:pPr>
    </w:p>
    <w:p w:rsidR="00E80043" w:rsidRPr="00BE3C3A" w:rsidRDefault="00E80043" w:rsidP="00BE3C3A">
      <w:pPr>
        <w:rPr>
          <w:rFonts w:cs="Times New Roman"/>
          <w:szCs w:val="24"/>
        </w:rPr>
      </w:pPr>
    </w:p>
    <w:p w:rsidR="00E80043" w:rsidRPr="00BE3C3A" w:rsidRDefault="00E80043" w:rsidP="00BE3C3A">
      <w:pPr>
        <w:rPr>
          <w:rFonts w:cs="Times New Roman"/>
          <w:szCs w:val="24"/>
        </w:rPr>
      </w:pPr>
    </w:p>
    <w:p w:rsidR="00E80043" w:rsidRPr="00BE3C3A" w:rsidRDefault="00E80043" w:rsidP="00BE3C3A">
      <w:pPr>
        <w:rPr>
          <w:rFonts w:cs="Times New Roman"/>
          <w:szCs w:val="24"/>
        </w:rPr>
      </w:pPr>
    </w:p>
    <w:p w:rsidR="00E80043" w:rsidRPr="00BE3C3A" w:rsidRDefault="00E80043" w:rsidP="00BE3C3A">
      <w:pPr>
        <w:rPr>
          <w:rFonts w:cs="Times New Roman"/>
          <w:szCs w:val="24"/>
        </w:rPr>
      </w:pPr>
    </w:p>
    <w:p w:rsidR="00E80043" w:rsidRPr="00BE3C3A" w:rsidRDefault="00E80043" w:rsidP="00BE3C3A">
      <w:pPr>
        <w:rPr>
          <w:rFonts w:cs="Times New Roman"/>
          <w:szCs w:val="24"/>
        </w:rPr>
      </w:pPr>
    </w:p>
    <w:p w:rsidR="00E80043" w:rsidRPr="00BE3C3A" w:rsidRDefault="00E80043" w:rsidP="00BE3C3A">
      <w:pPr>
        <w:rPr>
          <w:rFonts w:cs="Times New Roman"/>
          <w:szCs w:val="24"/>
        </w:rPr>
      </w:pPr>
    </w:p>
    <w:p w:rsidR="00E80043" w:rsidRPr="00BE3C3A" w:rsidRDefault="00E80043" w:rsidP="00BE3C3A">
      <w:pPr>
        <w:pStyle w:val="Ttulo2"/>
        <w:rPr>
          <w:rFonts w:cs="Times New Roman"/>
        </w:rPr>
      </w:pPr>
      <w:bookmarkStart w:id="681" w:name="_Toc361827412"/>
      <w:bookmarkStart w:id="682" w:name="_Toc416290829"/>
      <w:bookmarkStart w:id="683" w:name="_Toc432945997"/>
      <w:bookmarkStart w:id="684" w:name="_Toc433381884"/>
      <w:r w:rsidRPr="00BE3C3A">
        <w:rPr>
          <w:rFonts w:cs="Times New Roman"/>
        </w:rPr>
        <w:lastRenderedPageBreak/>
        <w:t>6.9. PREVISIÓN DE LA EVALUACIÓN</w:t>
      </w:r>
      <w:bookmarkEnd w:id="681"/>
      <w:bookmarkEnd w:id="682"/>
      <w:bookmarkEnd w:id="683"/>
      <w:bookmarkEnd w:id="684"/>
    </w:p>
    <w:p w:rsidR="00BB2DA4" w:rsidRDefault="00BB2DA4" w:rsidP="00BE3C3A">
      <w:pPr>
        <w:rPr>
          <w:rFonts w:cs="Times New Roman"/>
          <w:szCs w:val="24"/>
        </w:rPr>
      </w:pPr>
      <w:r w:rsidRPr="00BE3C3A">
        <w:rPr>
          <w:rFonts w:cs="Times New Roman"/>
          <w:szCs w:val="24"/>
        </w:rPr>
        <w:t>Es importante realizar un análisis de la acogida y posicionamiento de cada uno de los videos, buscando medidas para evaluar, controlar y retroalimentar cada uno de los mismos, respondiéndose a las siguientes preguntas:</w:t>
      </w:r>
    </w:p>
    <w:p w:rsidR="00EE3567" w:rsidRPr="00BE3C3A" w:rsidRDefault="00EE3567" w:rsidP="00EE3567">
      <w:pPr>
        <w:spacing w:line="240" w:lineRule="auto"/>
        <w:rPr>
          <w:rFonts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5018"/>
      </w:tblGrid>
      <w:tr w:rsidR="00BB2DA4" w:rsidRPr="00BE3C3A" w:rsidTr="00BB2DA4">
        <w:trPr>
          <w:jc w:val="center"/>
        </w:trPr>
        <w:tc>
          <w:tcPr>
            <w:tcW w:w="2975" w:type="dxa"/>
            <w:shd w:val="clear" w:color="auto" w:fill="auto"/>
          </w:tcPr>
          <w:p w:rsidR="00BB2DA4" w:rsidRPr="00BE3C3A" w:rsidRDefault="00BB2DA4" w:rsidP="00BE3C3A">
            <w:pPr>
              <w:jc w:val="center"/>
              <w:rPr>
                <w:rFonts w:cs="Times New Roman"/>
                <w:b/>
                <w:szCs w:val="24"/>
              </w:rPr>
            </w:pPr>
            <w:r w:rsidRPr="00BE3C3A">
              <w:rPr>
                <w:rFonts w:cs="Times New Roman"/>
                <w:b/>
                <w:szCs w:val="24"/>
              </w:rPr>
              <w:t>Preguntas</w:t>
            </w:r>
          </w:p>
        </w:tc>
        <w:tc>
          <w:tcPr>
            <w:tcW w:w="5018" w:type="dxa"/>
            <w:shd w:val="clear" w:color="auto" w:fill="auto"/>
          </w:tcPr>
          <w:p w:rsidR="00BB2DA4" w:rsidRPr="00BE3C3A" w:rsidRDefault="00BB2DA4" w:rsidP="00BE3C3A">
            <w:pPr>
              <w:jc w:val="center"/>
              <w:rPr>
                <w:rFonts w:cs="Times New Roman"/>
                <w:b/>
                <w:szCs w:val="24"/>
              </w:rPr>
            </w:pPr>
            <w:r w:rsidRPr="00BE3C3A">
              <w:rPr>
                <w:rFonts w:cs="Times New Roman"/>
                <w:b/>
                <w:szCs w:val="24"/>
              </w:rPr>
              <w:t>Respuestas</w:t>
            </w:r>
          </w:p>
        </w:tc>
      </w:tr>
      <w:tr w:rsidR="00BB2DA4" w:rsidRPr="00BE3C3A" w:rsidTr="00BB2DA4">
        <w:trPr>
          <w:jc w:val="center"/>
        </w:trPr>
        <w:tc>
          <w:tcPr>
            <w:tcW w:w="2975" w:type="dxa"/>
            <w:shd w:val="clear" w:color="auto" w:fill="auto"/>
          </w:tcPr>
          <w:p w:rsidR="00BB2DA4" w:rsidRPr="00BE3C3A" w:rsidRDefault="00BB2DA4" w:rsidP="00BE3C3A">
            <w:pPr>
              <w:rPr>
                <w:rFonts w:cs="Times New Roman"/>
                <w:szCs w:val="24"/>
              </w:rPr>
            </w:pPr>
            <w:r w:rsidRPr="00BE3C3A">
              <w:rPr>
                <w:rFonts w:cs="Times New Roman"/>
                <w:szCs w:val="24"/>
              </w:rPr>
              <w:t>¿Quiénes solicitan evaluar?</w:t>
            </w:r>
          </w:p>
        </w:tc>
        <w:tc>
          <w:tcPr>
            <w:tcW w:w="5018" w:type="dxa"/>
            <w:shd w:val="clear" w:color="auto" w:fill="auto"/>
          </w:tcPr>
          <w:p w:rsidR="00BB2DA4" w:rsidRPr="00BE3C3A" w:rsidRDefault="009B4C4A" w:rsidP="00BE3C3A">
            <w:pPr>
              <w:rPr>
                <w:rFonts w:cs="Times New Roman"/>
                <w:szCs w:val="24"/>
              </w:rPr>
            </w:pPr>
            <w:r w:rsidRPr="00BE3C3A">
              <w:rPr>
                <w:rFonts w:cs="Times New Roman"/>
                <w:szCs w:val="24"/>
              </w:rPr>
              <w:t xml:space="preserve">Empresa Calza Real </w:t>
            </w:r>
          </w:p>
        </w:tc>
      </w:tr>
      <w:tr w:rsidR="00BB2DA4" w:rsidRPr="00BE3C3A" w:rsidTr="00BB2DA4">
        <w:trPr>
          <w:jc w:val="center"/>
        </w:trPr>
        <w:tc>
          <w:tcPr>
            <w:tcW w:w="2975" w:type="dxa"/>
            <w:shd w:val="clear" w:color="auto" w:fill="auto"/>
          </w:tcPr>
          <w:p w:rsidR="00BB2DA4" w:rsidRPr="00BE3C3A" w:rsidRDefault="00BB2DA4" w:rsidP="00BE3C3A">
            <w:pPr>
              <w:rPr>
                <w:rFonts w:cs="Times New Roman"/>
                <w:szCs w:val="24"/>
              </w:rPr>
            </w:pPr>
            <w:r w:rsidRPr="00BE3C3A">
              <w:rPr>
                <w:rFonts w:cs="Times New Roman"/>
                <w:szCs w:val="24"/>
              </w:rPr>
              <w:t>¿Por qué evaluar?</w:t>
            </w:r>
          </w:p>
        </w:tc>
        <w:tc>
          <w:tcPr>
            <w:tcW w:w="5018" w:type="dxa"/>
            <w:shd w:val="clear" w:color="auto" w:fill="auto"/>
          </w:tcPr>
          <w:p w:rsidR="00BB2DA4" w:rsidRPr="00BE3C3A" w:rsidRDefault="009B4C4A" w:rsidP="00BE3C3A">
            <w:pPr>
              <w:rPr>
                <w:rFonts w:cs="Times New Roman"/>
                <w:szCs w:val="24"/>
              </w:rPr>
            </w:pPr>
            <w:r w:rsidRPr="00BE3C3A">
              <w:rPr>
                <w:rFonts w:cs="Times New Roman"/>
                <w:szCs w:val="24"/>
              </w:rPr>
              <w:t>Por ver los resultados que genera el nuevo canal de distribución.</w:t>
            </w:r>
          </w:p>
        </w:tc>
      </w:tr>
      <w:tr w:rsidR="00BB2DA4" w:rsidRPr="00BE3C3A" w:rsidTr="00BB2DA4">
        <w:trPr>
          <w:jc w:val="center"/>
        </w:trPr>
        <w:tc>
          <w:tcPr>
            <w:tcW w:w="2975" w:type="dxa"/>
            <w:shd w:val="clear" w:color="auto" w:fill="auto"/>
          </w:tcPr>
          <w:p w:rsidR="00BB2DA4" w:rsidRPr="00BE3C3A" w:rsidRDefault="00BB2DA4" w:rsidP="00BE3C3A">
            <w:pPr>
              <w:rPr>
                <w:rFonts w:cs="Times New Roman"/>
                <w:szCs w:val="24"/>
              </w:rPr>
            </w:pPr>
            <w:r w:rsidRPr="00BE3C3A">
              <w:rPr>
                <w:rFonts w:cs="Times New Roman"/>
                <w:szCs w:val="24"/>
              </w:rPr>
              <w:t>¿Para qué evaluar?</w:t>
            </w:r>
          </w:p>
        </w:tc>
        <w:tc>
          <w:tcPr>
            <w:tcW w:w="5018" w:type="dxa"/>
            <w:shd w:val="clear" w:color="auto" w:fill="auto"/>
          </w:tcPr>
          <w:p w:rsidR="00BB2DA4" w:rsidRPr="00BE3C3A" w:rsidRDefault="00BB2DA4" w:rsidP="00BE3C3A">
            <w:pPr>
              <w:rPr>
                <w:rFonts w:cs="Times New Roman"/>
                <w:szCs w:val="24"/>
              </w:rPr>
            </w:pPr>
            <w:r w:rsidRPr="00BE3C3A">
              <w:rPr>
                <w:rFonts w:cs="Times New Roman"/>
                <w:szCs w:val="24"/>
              </w:rPr>
              <w:t>Para cumplir con los objetivos propuestos</w:t>
            </w:r>
          </w:p>
        </w:tc>
      </w:tr>
      <w:tr w:rsidR="00BB2DA4" w:rsidRPr="00BE3C3A" w:rsidTr="00BB2DA4">
        <w:trPr>
          <w:jc w:val="center"/>
        </w:trPr>
        <w:tc>
          <w:tcPr>
            <w:tcW w:w="2975" w:type="dxa"/>
            <w:shd w:val="clear" w:color="auto" w:fill="auto"/>
          </w:tcPr>
          <w:p w:rsidR="00BB2DA4" w:rsidRPr="00BE3C3A" w:rsidRDefault="00BB2DA4" w:rsidP="00BE3C3A">
            <w:pPr>
              <w:rPr>
                <w:rFonts w:cs="Times New Roman"/>
                <w:szCs w:val="24"/>
              </w:rPr>
            </w:pPr>
            <w:r w:rsidRPr="00BE3C3A">
              <w:rPr>
                <w:rFonts w:cs="Times New Roman"/>
                <w:szCs w:val="24"/>
              </w:rPr>
              <w:t>¿Qué evaluar?</w:t>
            </w:r>
          </w:p>
        </w:tc>
        <w:tc>
          <w:tcPr>
            <w:tcW w:w="5018" w:type="dxa"/>
            <w:shd w:val="clear" w:color="auto" w:fill="auto"/>
          </w:tcPr>
          <w:p w:rsidR="00BB2DA4" w:rsidRPr="00BE3C3A" w:rsidRDefault="00BB2DA4" w:rsidP="00BE3C3A">
            <w:pPr>
              <w:rPr>
                <w:rFonts w:cs="Times New Roman"/>
                <w:szCs w:val="24"/>
              </w:rPr>
            </w:pPr>
            <w:r w:rsidRPr="00BE3C3A">
              <w:rPr>
                <w:rFonts w:cs="Times New Roman"/>
                <w:szCs w:val="24"/>
              </w:rPr>
              <w:t>Que se cumplan los objetivos y las actividades planteadas</w:t>
            </w:r>
          </w:p>
        </w:tc>
      </w:tr>
      <w:tr w:rsidR="00BB2DA4" w:rsidRPr="00BE3C3A" w:rsidTr="00BB2DA4">
        <w:trPr>
          <w:jc w:val="center"/>
        </w:trPr>
        <w:tc>
          <w:tcPr>
            <w:tcW w:w="2975" w:type="dxa"/>
            <w:shd w:val="clear" w:color="auto" w:fill="auto"/>
          </w:tcPr>
          <w:p w:rsidR="00BB2DA4" w:rsidRPr="00BE3C3A" w:rsidRDefault="00BB2DA4" w:rsidP="00BE3C3A">
            <w:pPr>
              <w:rPr>
                <w:rFonts w:cs="Times New Roman"/>
                <w:szCs w:val="24"/>
              </w:rPr>
            </w:pPr>
            <w:r w:rsidRPr="00BE3C3A">
              <w:rPr>
                <w:rFonts w:cs="Times New Roman"/>
                <w:szCs w:val="24"/>
              </w:rPr>
              <w:t>¿Quién evalúa?</w:t>
            </w:r>
          </w:p>
        </w:tc>
        <w:tc>
          <w:tcPr>
            <w:tcW w:w="5018" w:type="dxa"/>
            <w:shd w:val="clear" w:color="auto" w:fill="auto"/>
          </w:tcPr>
          <w:p w:rsidR="00BB2DA4" w:rsidRPr="00BE3C3A" w:rsidRDefault="00BB2DA4" w:rsidP="00BE3C3A">
            <w:pPr>
              <w:rPr>
                <w:rFonts w:cs="Times New Roman"/>
                <w:szCs w:val="24"/>
              </w:rPr>
            </w:pPr>
            <w:r w:rsidRPr="00BE3C3A">
              <w:rPr>
                <w:rFonts w:cs="Times New Roman"/>
                <w:szCs w:val="24"/>
              </w:rPr>
              <w:t xml:space="preserve">El propietario </w:t>
            </w:r>
          </w:p>
        </w:tc>
      </w:tr>
      <w:tr w:rsidR="00BB2DA4" w:rsidRPr="00BE3C3A" w:rsidTr="00BB2DA4">
        <w:trPr>
          <w:jc w:val="center"/>
        </w:trPr>
        <w:tc>
          <w:tcPr>
            <w:tcW w:w="2975" w:type="dxa"/>
            <w:shd w:val="clear" w:color="auto" w:fill="auto"/>
          </w:tcPr>
          <w:p w:rsidR="00BB2DA4" w:rsidRPr="00BE3C3A" w:rsidRDefault="00BB2DA4" w:rsidP="00BE3C3A">
            <w:pPr>
              <w:rPr>
                <w:rFonts w:cs="Times New Roman"/>
                <w:szCs w:val="24"/>
              </w:rPr>
            </w:pPr>
            <w:r w:rsidRPr="00BE3C3A">
              <w:rPr>
                <w:rFonts w:cs="Times New Roman"/>
                <w:szCs w:val="24"/>
              </w:rPr>
              <w:t>¿Cuándo evalúa?</w:t>
            </w:r>
          </w:p>
        </w:tc>
        <w:tc>
          <w:tcPr>
            <w:tcW w:w="5018" w:type="dxa"/>
            <w:shd w:val="clear" w:color="auto" w:fill="auto"/>
          </w:tcPr>
          <w:p w:rsidR="00BB2DA4" w:rsidRPr="00BE3C3A" w:rsidRDefault="00BB2DA4" w:rsidP="00BE3C3A">
            <w:pPr>
              <w:rPr>
                <w:rFonts w:cs="Times New Roman"/>
                <w:szCs w:val="24"/>
              </w:rPr>
            </w:pPr>
            <w:r w:rsidRPr="00BE3C3A">
              <w:rPr>
                <w:rFonts w:cs="Times New Roman"/>
                <w:szCs w:val="24"/>
              </w:rPr>
              <w:t>Por lo menos cada trimestre</w:t>
            </w:r>
          </w:p>
        </w:tc>
      </w:tr>
      <w:tr w:rsidR="00BB2DA4" w:rsidRPr="00BE3C3A" w:rsidTr="00BB2DA4">
        <w:trPr>
          <w:jc w:val="center"/>
        </w:trPr>
        <w:tc>
          <w:tcPr>
            <w:tcW w:w="2975" w:type="dxa"/>
            <w:shd w:val="clear" w:color="auto" w:fill="auto"/>
          </w:tcPr>
          <w:p w:rsidR="00BB2DA4" w:rsidRPr="00BE3C3A" w:rsidRDefault="00BB2DA4" w:rsidP="00BE3C3A">
            <w:pPr>
              <w:rPr>
                <w:rFonts w:cs="Times New Roman"/>
                <w:szCs w:val="24"/>
              </w:rPr>
            </w:pPr>
            <w:r w:rsidRPr="00BE3C3A">
              <w:rPr>
                <w:rFonts w:cs="Times New Roman"/>
                <w:szCs w:val="24"/>
              </w:rPr>
              <w:t>¿Cómo evaluar?</w:t>
            </w:r>
          </w:p>
        </w:tc>
        <w:tc>
          <w:tcPr>
            <w:tcW w:w="5018" w:type="dxa"/>
            <w:shd w:val="clear" w:color="auto" w:fill="auto"/>
          </w:tcPr>
          <w:p w:rsidR="00BB2DA4" w:rsidRPr="00BE3C3A" w:rsidRDefault="00BB2DA4" w:rsidP="00BE3C3A">
            <w:pPr>
              <w:rPr>
                <w:rFonts w:cs="Times New Roman"/>
                <w:szCs w:val="24"/>
              </w:rPr>
            </w:pPr>
            <w:r w:rsidRPr="00BE3C3A">
              <w:rPr>
                <w:rFonts w:cs="Times New Roman"/>
                <w:szCs w:val="24"/>
              </w:rPr>
              <w:t>A través del análisis de posicionamiento</w:t>
            </w:r>
          </w:p>
        </w:tc>
      </w:tr>
      <w:tr w:rsidR="00BB2DA4" w:rsidRPr="00BE3C3A" w:rsidTr="00BB2DA4">
        <w:trPr>
          <w:jc w:val="center"/>
        </w:trPr>
        <w:tc>
          <w:tcPr>
            <w:tcW w:w="2975" w:type="dxa"/>
            <w:shd w:val="clear" w:color="auto" w:fill="auto"/>
          </w:tcPr>
          <w:p w:rsidR="00BB2DA4" w:rsidRPr="00BE3C3A" w:rsidRDefault="00BB2DA4" w:rsidP="00BE3C3A">
            <w:pPr>
              <w:rPr>
                <w:rFonts w:cs="Times New Roman"/>
                <w:szCs w:val="24"/>
              </w:rPr>
            </w:pPr>
            <w:r w:rsidRPr="00BE3C3A">
              <w:rPr>
                <w:rFonts w:cs="Times New Roman"/>
                <w:szCs w:val="24"/>
              </w:rPr>
              <w:t>¿Con qué evaluar?</w:t>
            </w:r>
          </w:p>
        </w:tc>
        <w:tc>
          <w:tcPr>
            <w:tcW w:w="5018" w:type="dxa"/>
            <w:shd w:val="clear" w:color="auto" w:fill="auto"/>
          </w:tcPr>
          <w:p w:rsidR="00BB2DA4" w:rsidRPr="00BE3C3A" w:rsidRDefault="00BB2DA4" w:rsidP="00BE3C3A">
            <w:pPr>
              <w:keepNext/>
              <w:rPr>
                <w:rFonts w:cs="Times New Roman"/>
                <w:szCs w:val="24"/>
              </w:rPr>
            </w:pPr>
            <w:r w:rsidRPr="00BE3C3A">
              <w:rPr>
                <w:rFonts w:cs="Times New Roman"/>
                <w:szCs w:val="24"/>
              </w:rPr>
              <w:t xml:space="preserve">Por medio del internet </w:t>
            </w:r>
            <w:r w:rsidR="00BD0B3B" w:rsidRPr="00BE3C3A">
              <w:rPr>
                <w:rFonts w:cs="Times New Roman"/>
                <w:szCs w:val="24"/>
              </w:rPr>
              <w:t>a través de una campaña de marketing digital por medio de las redes sociales.</w:t>
            </w:r>
          </w:p>
        </w:tc>
      </w:tr>
    </w:tbl>
    <w:p w:rsidR="00CF52BA" w:rsidRPr="00BE3C3A" w:rsidRDefault="002F46AC" w:rsidP="00BE3C3A">
      <w:pPr>
        <w:pStyle w:val="Epgrafe"/>
        <w:spacing w:line="360" w:lineRule="auto"/>
        <w:rPr>
          <w:rFonts w:cs="Times New Roman"/>
          <w:sz w:val="24"/>
          <w:szCs w:val="24"/>
        </w:rPr>
      </w:pPr>
      <w:bookmarkStart w:id="685" w:name="_Toc433381911"/>
      <w:r w:rsidRPr="00BE3C3A">
        <w:rPr>
          <w:rFonts w:cs="Times New Roman"/>
          <w:sz w:val="24"/>
          <w:szCs w:val="24"/>
        </w:rPr>
        <w:t xml:space="preserve">Tabla </w:t>
      </w:r>
      <w:r w:rsidRPr="00BE3C3A">
        <w:rPr>
          <w:rFonts w:cs="Times New Roman"/>
          <w:sz w:val="24"/>
          <w:szCs w:val="24"/>
        </w:rPr>
        <w:fldChar w:fldCharType="begin"/>
      </w:r>
      <w:r w:rsidRPr="00BE3C3A">
        <w:rPr>
          <w:rFonts w:cs="Times New Roman"/>
          <w:sz w:val="24"/>
          <w:szCs w:val="24"/>
        </w:rPr>
        <w:instrText xml:space="preserve"> SEQ Tabla \* ARABIC </w:instrText>
      </w:r>
      <w:r w:rsidRPr="00BE3C3A">
        <w:rPr>
          <w:rFonts w:cs="Times New Roman"/>
          <w:sz w:val="24"/>
          <w:szCs w:val="24"/>
        </w:rPr>
        <w:fldChar w:fldCharType="separate"/>
      </w:r>
      <w:r w:rsidR="00512F7B">
        <w:rPr>
          <w:rFonts w:cs="Times New Roman"/>
          <w:noProof/>
          <w:sz w:val="24"/>
          <w:szCs w:val="24"/>
        </w:rPr>
        <w:t>25</w:t>
      </w:r>
      <w:r w:rsidRPr="00BE3C3A">
        <w:rPr>
          <w:rFonts w:cs="Times New Roman"/>
          <w:sz w:val="24"/>
          <w:szCs w:val="24"/>
        </w:rPr>
        <w:fldChar w:fldCharType="end"/>
      </w:r>
      <w:r w:rsidRPr="00BE3C3A">
        <w:rPr>
          <w:rFonts w:cs="Times New Roman"/>
          <w:sz w:val="24"/>
          <w:szCs w:val="24"/>
        </w:rPr>
        <w:t>: Previsión de la evaluación</w:t>
      </w:r>
      <w:bookmarkEnd w:id="685"/>
    </w:p>
    <w:p w:rsidR="0086361C" w:rsidRPr="00BE3C3A" w:rsidRDefault="0086361C" w:rsidP="00BE3C3A">
      <w:pPr>
        <w:rPr>
          <w:rFonts w:cs="Times New Roman"/>
          <w:szCs w:val="24"/>
        </w:rPr>
      </w:pPr>
    </w:p>
    <w:p w:rsidR="00F12261" w:rsidRPr="00BE3C3A" w:rsidRDefault="00F12261" w:rsidP="00BE3C3A">
      <w:pPr>
        <w:rPr>
          <w:rFonts w:cs="Times New Roman"/>
          <w:szCs w:val="24"/>
        </w:rPr>
      </w:pPr>
    </w:p>
    <w:p w:rsidR="00F12261" w:rsidRPr="00BE3C3A" w:rsidRDefault="00F12261" w:rsidP="00BE3C3A">
      <w:pPr>
        <w:rPr>
          <w:rFonts w:cs="Times New Roman"/>
          <w:szCs w:val="24"/>
        </w:rPr>
      </w:pPr>
    </w:p>
    <w:p w:rsidR="00F12261" w:rsidRPr="00BE3C3A" w:rsidRDefault="00F12261" w:rsidP="00BE3C3A">
      <w:pPr>
        <w:rPr>
          <w:rFonts w:cs="Times New Roman"/>
          <w:szCs w:val="24"/>
        </w:rPr>
      </w:pPr>
    </w:p>
    <w:p w:rsidR="00F12261" w:rsidRPr="00BE3C3A" w:rsidRDefault="00F12261" w:rsidP="00BE3C3A">
      <w:pPr>
        <w:rPr>
          <w:rFonts w:cs="Times New Roman"/>
          <w:szCs w:val="24"/>
        </w:rPr>
      </w:pPr>
    </w:p>
    <w:p w:rsidR="00F12261" w:rsidRPr="00BE3C3A" w:rsidRDefault="00F12261" w:rsidP="00BE3C3A">
      <w:pPr>
        <w:rPr>
          <w:rFonts w:cs="Times New Roman"/>
          <w:szCs w:val="24"/>
        </w:rPr>
      </w:pPr>
    </w:p>
    <w:p w:rsidR="00F12261" w:rsidRPr="00BE3C3A" w:rsidRDefault="00F12261" w:rsidP="00BE3C3A">
      <w:pPr>
        <w:rPr>
          <w:rFonts w:cs="Times New Roman"/>
          <w:szCs w:val="24"/>
        </w:rPr>
      </w:pPr>
    </w:p>
    <w:p w:rsidR="00F12261" w:rsidRPr="00BE3C3A" w:rsidRDefault="00F12261" w:rsidP="00BE3C3A">
      <w:pPr>
        <w:rPr>
          <w:rFonts w:cs="Times New Roman"/>
          <w:szCs w:val="24"/>
        </w:rPr>
      </w:pPr>
    </w:p>
    <w:p w:rsidR="0086361C" w:rsidRPr="00BE3C3A" w:rsidRDefault="0086361C" w:rsidP="00BE3C3A">
      <w:pPr>
        <w:rPr>
          <w:rFonts w:cs="Times New Roman"/>
          <w:szCs w:val="24"/>
        </w:rPr>
      </w:pPr>
    </w:p>
    <w:p w:rsidR="002F46AC" w:rsidRPr="00BE3C3A" w:rsidRDefault="002F46AC" w:rsidP="00BE3C3A">
      <w:pPr>
        <w:jc w:val="left"/>
        <w:rPr>
          <w:rFonts w:cs="Times New Roman"/>
          <w:b/>
          <w:bCs/>
          <w:kern w:val="32"/>
          <w:szCs w:val="24"/>
        </w:rPr>
      </w:pPr>
      <w:bookmarkStart w:id="686" w:name="_Toc400983539"/>
      <w:bookmarkStart w:id="687" w:name="_Toc416290830"/>
      <w:bookmarkStart w:id="688" w:name="_Toc432945998"/>
      <w:r w:rsidRPr="00BE3C3A">
        <w:rPr>
          <w:rFonts w:cs="Times New Roman"/>
          <w:szCs w:val="24"/>
        </w:rPr>
        <w:br w:type="page"/>
      </w:r>
    </w:p>
    <w:p w:rsidR="0084316B" w:rsidRDefault="0084316B" w:rsidP="00BE3C3A">
      <w:pPr>
        <w:pStyle w:val="Ttulo1"/>
        <w:rPr>
          <w:rFonts w:cs="Times New Roman"/>
          <w:szCs w:val="24"/>
        </w:rPr>
      </w:pPr>
      <w:bookmarkStart w:id="689" w:name="_Toc433381885"/>
      <w:r w:rsidRPr="00BE3C3A">
        <w:rPr>
          <w:rFonts w:cs="Times New Roman"/>
          <w:szCs w:val="24"/>
        </w:rPr>
        <w:lastRenderedPageBreak/>
        <w:t>BIBLIOGRAFÍA</w:t>
      </w:r>
      <w:bookmarkEnd w:id="316"/>
      <w:bookmarkEnd w:id="686"/>
      <w:bookmarkEnd w:id="687"/>
      <w:bookmarkEnd w:id="688"/>
      <w:bookmarkEnd w:id="689"/>
    </w:p>
    <w:p w:rsidR="00ED1365" w:rsidRPr="00ED1365" w:rsidRDefault="00ED1365" w:rsidP="00ED1365"/>
    <w:p w:rsidR="00A666D0" w:rsidRPr="00BE3C3A" w:rsidRDefault="001C38AF" w:rsidP="00BE3C3A">
      <w:pPr>
        <w:widowControl w:val="0"/>
        <w:autoSpaceDE w:val="0"/>
        <w:autoSpaceDN w:val="0"/>
        <w:adjustRightInd w:val="0"/>
        <w:rPr>
          <w:rFonts w:cs="Times New Roman"/>
          <w:szCs w:val="24"/>
          <w:lang w:val="es-ES"/>
        </w:rPr>
      </w:pPr>
      <w:r w:rsidRPr="00BE3C3A">
        <w:rPr>
          <w:rFonts w:cs="Times New Roman"/>
          <w:szCs w:val="24"/>
        </w:rPr>
        <w:fldChar w:fldCharType="begin"/>
      </w:r>
      <w:r w:rsidR="009353F7" w:rsidRPr="00BE3C3A">
        <w:rPr>
          <w:rFonts w:cs="Times New Roman"/>
          <w:szCs w:val="24"/>
        </w:rPr>
        <w:instrText xml:space="preserve"> ADDIN ZOTERO_BIBL {"custom":[]} CSL_BIBLIOGRAPHY </w:instrText>
      </w:r>
      <w:r w:rsidRPr="00BE3C3A">
        <w:rPr>
          <w:rFonts w:cs="Times New Roman"/>
          <w:szCs w:val="24"/>
        </w:rPr>
        <w:fldChar w:fldCharType="separate"/>
      </w:r>
      <w:r w:rsidR="00A666D0" w:rsidRPr="00BE3C3A">
        <w:rPr>
          <w:rFonts w:cs="Times New Roman"/>
          <w:szCs w:val="24"/>
          <w:lang w:val="es-ES"/>
        </w:rPr>
        <w:t>Armas, L. (2014). « El Clima Laboral y su incidencia en el Proceso Productivo en la Empresa AREASURVEY SA de la ciudad de Lago Agrio». Recuperado a partir de http://repositorio.uta.edu.ec/handle/123456789/8404</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Asamblea Nacional. (2008). LEY-DE-FOMENTO-ARTESANAL. Recuperado a partir de http://www.industrias.gob.ec/wp-content/uploads/downloads/2014/04/LEY-DE-FOMENTO-ARTESANAL.pdf</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Bib. Orton IICA / CATIE. (2010). </w:t>
      </w:r>
      <w:r w:rsidRPr="00BE3C3A">
        <w:rPr>
          <w:rFonts w:cs="Times New Roman"/>
          <w:i/>
          <w:iCs/>
          <w:szCs w:val="24"/>
          <w:lang w:val="es-ES"/>
        </w:rPr>
        <w:t>Direccion Del Plan de Promocion Granejera- Map Instituto Interamericano de Cooperacion Para la Agricultura</w:t>
      </w:r>
      <w:r w:rsidRPr="00BE3C3A">
        <w:rPr>
          <w:rFonts w:cs="Times New Roman"/>
          <w:szCs w:val="24"/>
          <w:lang w:val="es-ES"/>
        </w:rPr>
        <w:t>. Bib. Orton IICA / CATIE.</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Bigné, E. (2011). </w:t>
      </w:r>
      <w:r w:rsidRPr="00BE3C3A">
        <w:rPr>
          <w:rFonts w:cs="Times New Roman"/>
          <w:i/>
          <w:iCs/>
          <w:szCs w:val="24"/>
          <w:lang w:val="es-ES"/>
        </w:rPr>
        <w:t>Promoción comercial</w:t>
      </w:r>
      <w:r w:rsidRPr="00BE3C3A">
        <w:rPr>
          <w:rFonts w:cs="Times New Roman"/>
          <w:szCs w:val="24"/>
          <w:lang w:val="es-ES"/>
        </w:rPr>
        <w:t>. ESIC Editorial.</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Blackwell, R., &amp; Miniard, P. (2010). </w:t>
      </w:r>
      <w:r w:rsidRPr="00BE3C3A">
        <w:rPr>
          <w:rFonts w:cs="Times New Roman"/>
          <w:i/>
          <w:iCs/>
          <w:szCs w:val="24"/>
          <w:lang w:val="es-ES"/>
        </w:rPr>
        <w:t>Comportamiento del consumidor</w:t>
      </w:r>
      <w:r w:rsidRPr="00BE3C3A">
        <w:rPr>
          <w:rFonts w:cs="Times New Roman"/>
          <w:szCs w:val="24"/>
          <w:lang w:val="es-ES"/>
        </w:rPr>
        <w:t>. Thomson.</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Bonilla, M. (2010). Canales de Distribución y su incidencia en las ventas de la« Empresa H6B», de la ciudad de Pellileo. Recuperado a partir de http://repositorio.uta.edu.ec/handle/123456789/1466</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Bort, M. (2011). </w:t>
      </w:r>
      <w:r w:rsidRPr="00BE3C3A">
        <w:rPr>
          <w:rFonts w:cs="Times New Roman"/>
          <w:i/>
          <w:iCs/>
          <w:szCs w:val="24"/>
          <w:lang w:val="es-ES"/>
        </w:rPr>
        <w:t>Merchandising: cómo mejorar la imagen de un establecimiento comercial</w:t>
      </w:r>
      <w:r w:rsidRPr="00BE3C3A">
        <w:rPr>
          <w:rFonts w:cs="Times New Roman"/>
          <w:szCs w:val="24"/>
          <w:lang w:val="es-ES"/>
        </w:rPr>
        <w:t>. ESIC Editorial.</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Cabarcos, N. (2010). </w:t>
      </w:r>
      <w:r w:rsidRPr="00BE3C3A">
        <w:rPr>
          <w:rFonts w:cs="Times New Roman"/>
          <w:i/>
          <w:iCs/>
          <w:szCs w:val="24"/>
          <w:lang w:val="es-ES"/>
        </w:rPr>
        <w:t>Promoción Y Venta de Servicios Turísticos</w:t>
      </w:r>
      <w:r w:rsidRPr="00BE3C3A">
        <w:rPr>
          <w:rFonts w:cs="Times New Roman"/>
          <w:szCs w:val="24"/>
          <w:lang w:val="es-ES"/>
        </w:rPr>
        <w:t>. Ideaspropias Editorial S.L.</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Cantos, M., &amp; Encinas, M. C. (2010). </w:t>
      </w:r>
      <w:r w:rsidRPr="00BE3C3A">
        <w:rPr>
          <w:rFonts w:cs="Times New Roman"/>
          <w:i/>
          <w:iCs/>
          <w:szCs w:val="24"/>
          <w:lang w:val="es-ES"/>
        </w:rPr>
        <w:t>Introducción al comercio internacional</w:t>
      </w:r>
      <w:r w:rsidRPr="00BE3C3A">
        <w:rPr>
          <w:rFonts w:cs="Times New Roman"/>
          <w:szCs w:val="24"/>
          <w:lang w:val="es-ES"/>
        </w:rPr>
        <w:t>. Editorial UOC.</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Carrasco, S. (2014). </w:t>
      </w:r>
      <w:r w:rsidRPr="00BE3C3A">
        <w:rPr>
          <w:rFonts w:cs="Times New Roman"/>
          <w:i/>
          <w:iCs/>
          <w:szCs w:val="24"/>
          <w:lang w:val="es-ES"/>
        </w:rPr>
        <w:t>UF0031 - Técnicas de venta</w:t>
      </w:r>
      <w:r w:rsidRPr="00BE3C3A">
        <w:rPr>
          <w:rFonts w:cs="Times New Roman"/>
          <w:szCs w:val="24"/>
          <w:lang w:val="es-ES"/>
        </w:rPr>
        <w:t>. Ediciones Paraninfo, S.A.</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Casado, A. (2012). </w:t>
      </w:r>
      <w:r w:rsidRPr="00BE3C3A">
        <w:rPr>
          <w:rFonts w:cs="Times New Roman"/>
          <w:i/>
          <w:iCs/>
          <w:szCs w:val="24"/>
          <w:lang w:val="es-ES"/>
        </w:rPr>
        <w:t>Dirección comercial:los instrumentos del marketing</w:t>
      </w:r>
      <w:r w:rsidRPr="00BE3C3A">
        <w:rPr>
          <w:rFonts w:cs="Times New Roman"/>
          <w:szCs w:val="24"/>
          <w:lang w:val="es-ES"/>
        </w:rPr>
        <w:t>. Editorial Club Universitario.</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Casado, A., &amp; Sellers, R. (2010). </w:t>
      </w:r>
      <w:r w:rsidRPr="00BE3C3A">
        <w:rPr>
          <w:rFonts w:cs="Times New Roman"/>
          <w:i/>
          <w:iCs/>
          <w:szCs w:val="24"/>
          <w:lang w:val="es-ES"/>
        </w:rPr>
        <w:t>Introducción al Marketing</w:t>
      </w:r>
      <w:r w:rsidRPr="00BE3C3A">
        <w:rPr>
          <w:rFonts w:cs="Times New Roman"/>
          <w:szCs w:val="24"/>
          <w:lang w:val="es-ES"/>
        </w:rPr>
        <w:t>. Editorial Club Universitario.</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Ediciones Fiscales ISEF,. (2010). </w:t>
      </w:r>
      <w:r w:rsidRPr="00BE3C3A">
        <w:rPr>
          <w:rFonts w:cs="Times New Roman"/>
          <w:i/>
          <w:iCs/>
          <w:szCs w:val="24"/>
          <w:lang w:val="es-ES"/>
        </w:rPr>
        <w:t>La Promoción Internacional para Productos y Servicios</w:t>
      </w:r>
      <w:r w:rsidRPr="00BE3C3A">
        <w:rPr>
          <w:rFonts w:cs="Times New Roman"/>
          <w:szCs w:val="24"/>
          <w:lang w:val="es-ES"/>
        </w:rPr>
        <w:t>. Ediciones Fiscales ISEF.</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Ediciones Granica S.A. (2010). </w:t>
      </w:r>
      <w:r w:rsidRPr="00BE3C3A">
        <w:rPr>
          <w:rFonts w:cs="Times New Roman"/>
          <w:i/>
          <w:iCs/>
          <w:szCs w:val="24"/>
          <w:lang w:val="es-ES"/>
        </w:rPr>
        <w:t>Fundamentos de marketing: teoría y experiencia</w:t>
      </w:r>
      <w:r w:rsidRPr="00BE3C3A">
        <w:rPr>
          <w:rFonts w:cs="Times New Roman"/>
          <w:szCs w:val="24"/>
          <w:lang w:val="es-ES"/>
        </w:rPr>
        <w:t>. Ediciones Granica S.A.</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lastRenderedPageBreak/>
        <w:t xml:space="preserve">Editex. (2010). </w:t>
      </w:r>
      <w:r w:rsidRPr="00BE3C3A">
        <w:rPr>
          <w:rFonts w:cs="Times New Roman"/>
          <w:i/>
          <w:iCs/>
          <w:szCs w:val="24"/>
          <w:lang w:val="es-ES"/>
        </w:rPr>
        <w:t>FPB - Atención al cliente</w:t>
      </w:r>
      <w:r w:rsidRPr="00BE3C3A">
        <w:rPr>
          <w:rFonts w:cs="Times New Roman"/>
          <w:szCs w:val="24"/>
          <w:lang w:val="es-ES"/>
        </w:rPr>
        <w:t>. Editex.</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Editorial Vertice. (2011). </w:t>
      </w:r>
      <w:r w:rsidRPr="00BE3C3A">
        <w:rPr>
          <w:rFonts w:cs="Times New Roman"/>
          <w:i/>
          <w:iCs/>
          <w:szCs w:val="24"/>
          <w:lang w:val="es-ES"/>
        </w:rPr>
        <w:t>La gestión del marketing, producción y calidad en las pymes</w:t>
      </w:r>
      <w:r w:rsidRPr="00BE3C3A">
        <w:rPr>
          <w:rFonts w:cs="Times New Roman"/>
          <w:szCs w:val="24"/>
          <w:lang w:val="es-ES"/>
        </w:rPr>
        <w:t>. Editorial Vértice.</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El Derecho Editores. (2011). </w:t>
      </w:r>
      <w:r w:rsidRPr="00BE3C3A">
        <w:rPr>
          <w:rFonts w:cs="Times New Roman"/>
          <w:i/>
          <w:iCs/>
          <w:szCs w:val="24"/>
          <w:lang w:val="es-ES"/>
        </w:rPr>
        <w:t>Guía Práctica del Contrato de Seguro</w:t>
      </w:r>
      <w:r w:rsidRPr="00BE3C3A">
        <w:rPr>
          <w:rFonts w:cs="Times New Roman"/>
          <w:szCs w:val="24"/>
          <w:lang w:val="es-ES"/>
        </w:rPr>
        <w:t>. El Derecho Editores.</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Fernández, S. (2014). </w:t>
      </w:r>
      <w:r w:rsidRPr="00BE3C3A">
        <w:rPr>
          <w:rFonts w:cs="Times New Roman"/>
          <w:i/>
          <w:iCs/>
          <w:szCs w:val="24"/>
          <w:lang w:val="es-ES"/>
        </w:rPr>
        <w:t>UF0031 - Técnicas de venta</w:t>
      </w:r>
      <w:r w:rsidRPr="00BE3C3A">
        <w:rPr>
          <w:rFonts w:cs="Times New Roman"/>
          <w:szCs w:val="24"/>
          <w:lang w:val="es-ES"/>
        </w:rPr>
        <w:t>. Ediciones Paraninfo, S.A.</w:t>
      </w:r>
    </w:p>
    <w:p w:rsidR="00A666D0" w:rsidRPr="00BE3C3A" w:rsidRDefault="00A666D0" w:rsidP="00BE3C3A">
      <w:pPr>
        <w:widowControl w:val="0"/>
        <w:autoSpaceDE w:val="0"/>
        <w:autoSpaceDN w:val="0"/>
        <w:adjustRightInd w:val="0"/>
        <w:rPr>
          <w:rFonts w:cs="Times New Roman"/>
          <w:szCs w:val="24"/>
          <w:lang w:val="en-US"/>
        </w:rPr>
      </w:pPr>
      <w:r w:rsidRPr="00BE3C3A">
        <w:rPr>
          <w:rFonts w:cs="Times New Roman"/>
          <w:szCs w:val="24"/>
          <w:lang w:val="en-US"/>
        </w:rPr>
        <w:t xml:space="preserve">Ferrell, O., &amp; Hartline, M. (2012a). </w:t>
      </w:r>
      <w:r w:rsidRPr="00BE3C3A">
        <w:rPr>
          <w:rFonts w:cs="Times New Roman"/>
          <w:i/>
          <w:iCs/>
          <w:szCs w:val="24"/>
          <w:lang w:val="en-US"/>
        </w:rPr>
        <w:t>Estrategia de Marketing</w:t>
      </w:r>
      <w:r w:rsidRPr="00BE3C3A">
        <w:rPr>
          <w:rFonts w:cs="Times New Roman"/>
          <w:szCs w:val="24"/>
          <w:lang w:val="en-US"/>
        </w:rPr>
        <w:t>. Cengage Learning Editores.</w:t>
      </w:r>
    </w:p>
    <w:p w:rsidR="00A666D0" w:rsidRPr="00BE3C3A" w:rsidRDefault="00A666D0" w:rsidP="00BE3C3A">
      <w:pPr>
        <w:widowControl w:val="0"/>
        <w:autoSpaceDE w:val="0"/>
        <w:autoSpaceDN w:val="0"/>
        <w:adjustRightInd w:val="0"/>
        <w:rPr>
          <w:rFonts w:cs="Times New Roman"/>
          <w:szCs w:val="24"/>
          <w:lang w:val="en-US"/>
        </w:rPr>
      </w:pPr>
      <w:r w:rsidRPr="00BE3C3A">
        <w:rPr>
          <w:rFonts w:cs="Times New Roman"/>
          <w:szCs w:val="24"/>
          <w:lang w:val="en-US"/>
        </w:rPr>
        <w:t xml:space="preserve">Ferrell, O., &amp; Hartline, M. D. (2012b). </w:t>
      </w:r>
      <w:r w:rsidRPr="00BE3C3A">
        <w:rPr>
          <w:rFonts w:cs="Times New Roman"/>
          <w:i/>
          <w:iCs/>
          <w:szCs w:val="24"/>
          <w:lang w:val="en-US"/>
        </w:rPr>
        <w:t>Estrategia de Marketing</w:t>
      </w:r>
      <w:r w:rsidRPr="00BE3C3A">
        <w:rPr>
          <w:rFonts w:cs="Times New Roman"/>
          <w:szCs w:val="24"/>
          <w:lang w:val="en-US"/>
        </w:rPr>
        <w:t>. Cengage Learning Editores.</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García, L. (2011). </w:t>
      </w:r>
      <w:r w:rsidRPr="00BE3C3A">
        <w:rPr>
          <w:rFonts w:cs="Times New Roman"/>
          <w:i/>
          <w:iCs/>
          <w:szCs w:val="24"/>
          <w:lang w:val="es-ES"/>
        </w:rPr>
        <w:t>+ Ventas</w:t>
      </w:r>
      <w:r w:rsidRPr="00BE3C3A">
        <w:rPr>
          <w:rFonts w:cs="Times New Roman"/>
          <w:szCs w:val="24"/>
          <w:lang w:val="es-ES"/>
        </w:rPr>
        <w:t>. ESIC Editorial.</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García, P. (2010). </w:t>
      </w:r>
      <w:r w:rsidRPr="00BE3C3A">
        <w:rPr>
          <w:rFonts w:cs="Times New Roman"/>
          <w:i/>
          <w:iCs/>
          <w:szCs w:val="24"/>
          <w:lang w:val="es-ES"/>
        </w:rPr>
        <w:t>HIJOS DEL CELIBATO</w:t>
      </w:r>
      <w:r w:rsidRPr="00BE3C3A">
        <w:rPr>
          <w:rFonts w:cs="Times New Roman"/>
          <w:szCs w:val="24"/>
          <w:lang w:val="es-ES"/>
        </w:rPr>
        <w:t>. Bubok.</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GENERAL, S., &amp; EXTERIOR, E. D. S. (2014). La economía digital. Recuperado a partir de http://dialnet.unirioja.es/servlet/articulo?codigo=2136553&amp;orden=1&amp;info=link</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Granados, M. A. M. (2011). </w:t>
      </w:r>
      <w:r w:rsidRPr="00BE3C3A">
        <w:rPr>
          <w:rFonts w:cs="Times New Roman"/>
          <w:i/>
          <w:iCs/>
          <w:szCs w:val="24"/>
          <w:lang w:val="es-ES"/>
        </w:rPr>
        <w:t>Liderazgo emprendedor/ Enterprise Leadership</w:t>
      </w:r>
      <w:r w:rsidRPr="00BE3C3A">
        <w:rPr>
          <w:rFonts w:cs="Times New Roman"/>
          <w:szCs w:val="24"/>
          <w:lang w:val="es-ES"/>
        </w:rPr>
        <w:t>. Cengage Learning Latin America.</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Gronroos, C. (2010). </w:t>
      </w:r>
      <w:r w:rsidRPr="00BE3C3A">
        <w:rPr>
          <w:rFonts w:cs="Times New Roman"/>
          <w:i/>
          <w:iCs/>
          <w:szCs w:val="24"/>
          <w:lang w:val="es-ES"/>
        </w:rPr>
        <w:t>Marketing y gestión de servicios: la gestión de los momentos de la verdad y la competencia en los servicios</w:t>
      </w:r>
      <w:r w:rsidRPr="00BE3C3A">
        <w:rPr>
          <w:rFonts w:cs="Times New Roman"/>
          <w:szCs w:val="24"/>
          <w:lang w:val="es-ES"/>
        </w:rPr>
        <w:t>. Ediciones Díaz de Santos.</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IICA Biblioteca Venezuela. (2010). </w:t>
      </w:r>
      <w:r w:rsidRPr="00BE3C3A">
        <w:rPr>
          <w:rFonts w:cs="Times New Roman"/>
          <w:i/>
          <w:iCs/>
          <w:szCs w:val="24"/>
          <w:lang w:val="es-ES"/>
        </w:rPr>
        <w:t>Apuntes de mercadotecnia para la microempresa rural</w:t>
      </w:r>
      <w:r w:rsidRPr="00BE3C3A">
        <w:rPr>
          <w:rFonts w:cs="Times New Roman"/>
          <w:szCs w:val="24"/>
          <w:lang w:val="es-ES"/>
        </w:rPr>
        <w:t>. IICA Biblioteca Venezuela.</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Instituto Nacional de Estadística y Censos. (2013). Redatam::ECLAC/CELADE - R+SP WebServer. Recuperado 20 de julio de 2015, a partir de http://redatam.inec.gob.ec/cgibin/RpWebEngine.exe/PortalAction?&amp;MODE=MAIN&amp;BASE=DIEE2013&amp;MAIN=WebServerMain.inl</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Kotler, P. (2010). </w:t>
      </w:r>
      <w:r w:rsidRPr="00BE3C3A">
        <w:rPr>
          <w:rFonts w:cs="Times New Roman"/>
          <w:i/>
          <w:iCs/>
          <w:szCs w:val="24"/>
          <w:lang w:val="es-ES"/>
        </w:rPr>
        <w:t>Direccion de Marketing: Conceptos Esenciales</w:t>
      </w:r>
      <w:r w:rsidRPr="00BE3C3A">
        <w:rPr>
          <w:rFonts w:cs="Times New Roman"/>
          <w:szCs w:val="24"/>
          <w:lang w:val="es-ES"/>
        </w:rPr>
        <w:t>. Pearson Educación.</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Lazar, L. (2010). </w:t>
      </w:r>
      <w:r w:rsidRPr="00BE3C3A">
        <w:rPr>
          <w:rFonts w:cs="Times New Roman"/>
          <w:i/>
          <w:iCs/>
          <w:szCs w:val="24"/>
          <w:lang w:val="es-ES"/>
        </w:rPr>
        <w:t>Comportamiento del consumidor</w:t>
      </w:r>
      <w:r w:rsidRPr="00BE3C3A">
        <w:rPr>
          <w:rFonts w:cs="Times New Roman"/>
          <w:szCs w:val="24"/>
          <w:lang w:val="es-ES"/>
        </w:rPr>
        <w:t>. Pearson Educación.</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López, B. (2010). </w:t>
      </w:r>
      <w:r w:rsidRPr="00BE3C3A">
        <w:rPr>
          <w:rFonts w:cs="Times New Roman"/>
          <w:i/>
          <w:iCs/>
          <w:szCs w:val="24"/>
          <w:lang w:val="es-ES"/>
        </w:rPr>
        <w:t>La esencia del Marketing</w:t>
      </w:r>
      <w:r w:rsidRPr="00BE3C3A">
        <w:rPr>
          <w:rFonts w:cs="Times New Roman"/>
          <w:szCs w:val="24"/>
          <w:lang w:val="es-ES"/>
        </w:rPr>
        <w:t>. Univ. Politèc. de Catalunya.</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López, M., &amp; Lobato, F. (2010). </w:t>
      </w:r>
      <w:r w:rsidRPr="00BE3C3A">
        <w:rPr>
          <w:rFonts w:cs="Times New Roman"/>
          <w:i/>
          <w:iCs/>
          <w:szCs w:val="24"/>
          <w:lang w:val="es-ES"/>
        </w:rPr>
        <w:t>Operaciones de venta</w:t>
      </w:r>
      <w:r w:rsidRPr="00BE3C3A">
        <w:rPr>
          <w:rFonts w:cs="Times New Roman"/>
          <w:szCs w:val="24"/>
          <w:lang w:val="es-ES"/>
        </w:rPr>
        <w:t>. Editorial Paraninfo.</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Marqueta, J. C., &amp; Morillas, A. S. (2010). </w:t>
      </w:r>
      <w:r w:rsidRPr="00BE3C3A">
        <w:rPr>
          <w:rFonts w:cs="Times New Roman"/>
          <w:i/>
          <w:iCs/>
          <w:szCs w:val="24"/>
          <w:lang w:val="es-ES"/>
        </w:rPr>
        <w:t>Marketing Hero. Las herramientas comerciales de los videojuegos</w:t>
      </w:r>
      <w:r w:rsidRPr="00BE3C3A">
        <w:rPr>
          <w:rFonts w:cs="Times New Roman"/>
          <w:szCs w:val="24"/>
          <w:lang w:val="es-ES"/>
        </w:rPr>
        <w:t>. ESIC Editorial.</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Martínez, J. (2010). </w:t>
      </w:r>
      <w:r w:rsidRPr="00BE3C3A">
        <w:rPr>
          <w:rFonts w:cs="Times New Roman"/>
          <w:i/>
          <w:iCs/>
          <w:szCs w:val="24"/>
          <w:lang w:val="es-ES"/>
        </w:rPr>
        <w:t>Marketing en la actividad comercial</w:t>
      </w:r>
      <w:r w:rsidRPr="00BE3C3A">
        <w:rPr>
          <w:rFonts w:cs="Times New Roman"/>
          <w:szCs w:val="24"/>
          <w:lang w:val="es-ES"/>
        </w:rPr>
        <w:t>. Ediciones Paraninfo, S.A.</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lastRenderedPageBreak/>
        <w:t xml:space="preserve">Merinero, A., &amp; Fernández, A. M. (2010). </w:t>
      </w:r>
      <w:r w:rsidRPr="00BE3C3A">
        <w:rPr>
          <w:rFonts w:cs="Times New Roman"/>
          <w:i/>
          <w:iCs/>
          <w:szCs w:val="24"/>
          <w:lang w:val="es-ES"/>
        </w:rPr>
        <w:t>Marketing y ventas en la oficina de farmacia</w:t>
      </w:r>
      <w:r w:rsidRPr="00BE3C3A">
        <w:rPr>
          <w:rFonts w:cs="Times New Roman"/>
          <w:szCs w:val="24"/>
          <w:lang w:val="es-ES"/>
        </w:rPr>
        <w:t>. Ediciones Díaz de Santos.</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Moraleda, L. F., Domecq, C. F., &amp; Balthasar, M. B. (2013). La distribución electrónica de productos hoteleros: la importancia de los canales basados en Internet. </w:t>
      </w:r>
      <w:r w:rsidRPr="00BE3C3A">
        <w:rPr>
          <w:rFonts w:cs="Times New Roman"/>
          <w:i/>
          <w:iCs/>
          <w:szCs w:val="24"/>
          <w:lang w:val="es-ES"/>
        </w:rPr>
        <w:t>Estudios turísticos</w:t>
      </w:r>
      <w:r w:rsidRPr="00BE3C3A">
        <w:rPr>
          <w:rFonts w:cs="Times New Roman"/>
          <w:szCs w:val="24"/>
          <w:lang w:val="es-ES"/>
        </w:rPr>
        <w:t>, (158), 67–78.</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Muñoz, Y. (2011). </w:t>
      </w:r>
      <w:r w:rsidRPr="00BE3C3A">
        <w:rPr>
          <w:rFonts w:cs="Times New Roman"/>
          <w:i/>
          <w:iCs/>
          <w:szCs w:val="24"/>
          <w:lang w:val="es-ES"/>
        </w:rPr>
        <w:t>El mercadeo social en Colombia</w:t>
      </w:r>
      <w:r w:rsidRPr="00BE3C3A">
        <w:rPr>
          <w:rFonts w:cs="Times New Roman"/>
          <w:szCs w:val="24"/>
          <w:lang w:val="es-ES"/>
        </w:rPr>
        <w:t>. Universidad Eafit.</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Ongallo, C. (2013). </w:t>
      </w:r>
      <w:r w:rsidRPr="00BE3C3A">
        <w:rPr>
          <w:rFonts w:cs="Times New Roman"/>
          <w:i/>
          <w:iCs/>
          <w:szCs w:val="24"/>
          <w:lang w:val="es-ES"/>
        </w:rPr>
        <w:t>El libro de la venta directa: El sistema que ha transformado la vida de millones de personas</w:t>
      </w:r>
      <w:r w:rsidRPr="00BE3C3A">
        <w:rPr>
          <w:rFonts w:cs="Times New Roman"/>
          <w:szCs w:val="24"/>
          <w:lang w:val="es-ES"/>
        </w:rPr>
        <w:t>. Ediciones Díaz de Santos.</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Osterwalder, A. (2014). CANVAS DE MODELO DE NEGOCIOS (LIENZO DE MODELO DE NEGOCIOS) BMC (BUSINESS MODEL CANVAS). Recuperado a partir de http://www.innovacion.cr/sites/default/files/article/adjuntos/herramientas_practicas_para_innovacion_1.0_canvas_de_modelo_de_negocio.docx</w:t>
      </w:r>
    </w:p>
    <w:p w:rsidR="00A666D0" w:rsidRPr="00BE3C3A" w:rsidRDefault="00A666D0" w:rsidP="00BE3C3A">
      <w:pPr>
        <w:widowControl w:val="0"/>
        <w:autoSpaceDE w:val="0"/>
        <w:autoSpaceDN w:val="0"/>
        <w:adjustRightInd w:val="0"/>
        <w:rPr>
          <w:rFonts w:cs="Times New Roman"/>
          <w:szCs w:val="24"/>
          <w:lang w:val="en-US"/>
        </w:rPr>
      </w:pPr>
      <w:r w:rsidRPr="00BE3C3A">
        <w:rPr>
          <w:rFonts w:cs="Times New Roman"/>
          <w:szCs w:val="24"/>
          <w:lang w:val="es-ES"/>
        </w:rPr>
        <w:t xml:space="preserve">Palacio, J., &amp; Ribeiro, D. (2010). </w:t>
      </w:r>
      <w:r w:rsidRPr="00BE3C3A">
        <w:rPr>
          <w:rFonts w:cs="Times New Roman"/>
          <w:i/>
          <w:iCs/>
          <w:szCs w:val="24"/>
          <w:lang w:val="es-ES"/>
        </w:rPr>
        <w:t>Creación y dirección de Pymes</w:t>
      </w:r>
      <w:r w:rsidRPr="00BE3C3A">
        <w:rPr>
          <w:rFonts w:cs="Times New Roman"/>
          <w:szCs w:val="24"/>
          <w:lang w:val="es-ES"/>
        </w:rPr>
        <w:t xml:space="preserve">. </w:t>
      </w:r>
      <w:r w:rsidRPr="00BE3C3A">
        <w:rPr>
          <w:rFonts w:cs="Times New Roman"/>
          <w:szCs w:val="24"/>
          <w:lang w:val="en-US"/>
        </w:rPr>
        <w:t>Ediciones Díaz de Santos.</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n-US"/>
        </w:rPr>
        <w:t xml:space="preserve">Parment, A. (2014). </w:t>
      </w:r>
      <w:r w:rsidRPr="00BE3C3A">
        <w:rPr>
          <w:rFonts w:cs="Times New Roman"/>
          <w:i/>
          <w:iCs/>
          <w:szCs w:val="24"/>
          <w:lang w:val="en-US"/>
        </w:rPr>
        <w:t>Marketing to the 90s Generation: Global Data on Society, Consumption, and Identity</w:t>
      </w:r>
      <w:r w:rsidRPr="00BE3C3A">
        <w:rPr>
          <w:rFonts w:cs="Times New Roman"/>
          <w:szCs w:val="24"/>
          <w:lang w:val="en-US"/>
        </w:rPr>
        <w:t xml:space="preserve">. </w:t>
      </w:r>
      <w:r w:rsidRPr="00BE3C3A">
        <w:rPr>
          <w:rFonts w:cs="Times New Roman"/>
          <w:szCs w:val="24"/>
          <w:lang w:val="es-ES"/>
        </w:rPr>
        <w:t>Palgrave Macmillan.</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Pearson Educación. (2010). </w:t>
      </w:r>
      <w:r w:rsidRPr="00BE3C3A">
        <w:rPr>
          <w:rFonts w:cs="Times New Roman"/>
          <w:i/>
          <w:iCs/>
          <w:szCs w:val="24"/>
          <w:lang w:val="es-ES"/>
        </w:rPr>
        <w:t>Canales de comercialización</w:t>
      </w:r>
      <w:r w:rsidRPr="00BE3C3A">
        <w:rPr>
          <w:rFonts w:cs="Times New Roman"/>
          <w:szCs w:val="24"/>
          <w:lang w:val="es-ES"/>
        </w:rPr>
        <w:t>. Pearson Educación.</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PERELLÓ, C. C. (2015). </w:t>
      </w:r>
      <w:r w:rsidRPr="00BE3C3A">
        <w:rPr>
          <w:rFonts w:cs="Times New Roman"/>
          <w:i/>
          <w:iCs/>
          <w:szCs w:val="24"/>
          <w:lang w:val="es-ES"/>
        </w:rPr>
        <w:t>Oficina de farmacia</w:t>
      </w:r>
      <w:r w:rsidRPr="00BE3C3A">
        <w:rPr>
          <w:rFonts w:cs="Times New Roman"/>
          <w:szCs w:val="24"/>
          <w:lang w:val="es-ES"/>
        </w:rPr>
        <w:t>. Ediciones Paraninfo, S.A.</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Pérez, A. V. (2014). </w:t>
      </w:r>
      <w:r w:rsidRPr="00BE3C3A">
        <w:rPr>
          <w:rFonts w:cs="Times New Roman"/>
          <w:i/>
          <w:iCs/>
          <w:szCs w:val="24"/>
          <w:lang w:val="es-ES"/>
        </w:rPr>
        <w:t>Técnicas de Venta. COMV0108</w:t>
      </w:r>
      <w:r w:rsidRPr="00BE3C3A">
        <w:rPr>
          <w:rFonts w:cs="Times New Roman"/>
          <w:szCs w:val="24"/>
          <w:lang w:val="es-ES"/>
        </w:rPr>
        <w:t>. IC Editorial.</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Pontificia Universidad Javeriana. (2011). </w:t>
      </w:r>
      <w:r w:rsidRPr="00BE3C3A">
        <w:rPr>
          <w:rFonts w:cs="Times New Roman"/>
          <w:i/>
          <w:iCs/>
          <w:szCs w:val="24"/>
          <w:lang w:val="es-ES"/>
        </w:rPr>
        <w:t>Estrategias de producción y mercado para los servicios de salud</w:t>
      </w:r>
      <w:r w:rsidRPr="00BE3C3A">
        <w:rPr>
          <w:rFonts w:cs="Times New Roman"/>
          <w:szCs w:val="24"/>
          <w:lang w:val="es-ES"/>
        </w:rPr>
        <w:t>. Pontificia Universidad Javeriana.</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Puente, Á. (2004). </w:t>
      </w:r>
      <w:r w:rsidRPr="00BE3C3A">
        <w:rPr>
          <w:rFonts w:cs="Times New Roman"/>
          <w:i/>
          <w:iCs/>
          <w:szCs w:val="24"/>
          <w:lang w:val="es-ES"/>
        </w:rPr>
        <w:t>Gestión por categorías: una integración eficiente entre fabricantes y distribuidores</w:t>
      </w:r>
      <w:r w:rsidRPr="00BE3C3A">
        <w:rPr>
          <w:rFonts w:cs="Times New Roman"/>
          <w:szCs w:val="24"/>
          <w:lang w:val="es-ES"/>
        </w:rPr>
        <w:t>. Netbiblo.</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Riaga, Ó., Carolina, M., &amp; others. (2014). Innovación en modelos de negocio: metodología Lean Canvas en una startup de base tecnológica. Recuperado a partir de http://repository.unimilitar.edu.co/handle/10654/10906</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Rivera, J., &amp; Vigaray, M. (2010). </w:t>
      </w:r>
      <w:r w:rsidRPr="00BE3C3A">
        <w:rPr>
          <w:rFonts w:cs="Times New Roman"/>
          <w:i/>
          <w:iCs/>
          <w:szCs w:val="24"/>
          <w:lang w:val="es-ES"/>
        </w:rPr>
        <w:t>La promoción de ventas: variable clave del marketing</w:t>
      </w:r>
      <w:r w:rsidRPr="00BE3C3A">
        <w:rPr>
          <w:rFonts w:cs="Times New Roman"/>
          <w:szCs w:val="24"/>
          <w:lang w:val="es-ES"/>
        </w:rPr>
        <w:t>. ESIC Editorial.</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Ruiz, E., &amp; Parreño, J. (2013). </w:t>
      </w:r>
      <w:r w:rsidRPr="00BE3C3A">
        <w:rPr>
          <w:rFonts w:cs="Times New Roman"/>
          <w:i/>
          <w:iCs/>
          <w:szCs w:val="24"/>
          <w:lang w:val="es-ES"/>
        </w:rPr>
        <w:t>Dirección de Marketing: variables comerciales</w:t>
      </w:r>
      <w:r w:rsidRPr="00BE3C3A">
        <w:rPr>
          <w:rFonts w:cs="Times New Roman"/>
          <w:szCs w:val="24"/>
          <w:lang w:val="es-ES"/>
        </w:rPr>
        <w:t>. Editorial Club Universitario.</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lastRenderedPageBreak/>
        <w:t xml:space="preserve">Sainz, J. (2011). </w:t>
      </w:r>
      <w:r w:rsidRPr="00BE3C3A">
        <w:rPr>
          <w:rFonts w:cs="Times New Roman"/>
          <w:i/>
          <w:iCs/>
          <w:szCs w:val="24"/>
          <w:lang w:val="es-ES"/>
        </w:rPr>
        <w:t>La distribución comercial: opciones estratégicas</w:t>
      </w:r>
      <w:r w:rsidRPr="00BE3C3A">
        <w:rPr>
          <w:rFonts w:cs="Times New Roman"/>
          <w:szCs w:val="24"/>
          <w:lang w:val="es-ES"/>
        </w:rPr>
        <w:t>. ESIC Editorial.</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Sánchez, J., &amp; Pintado, T. (2010). </w:t>
      </w:r>
      <w:r w:rsidRPr="00BE3C3A">
        <w:rPr>
          <w:rFonts w:cs="Times New Roman"/>
          <w:i/>
          <w:iCs/>
          <w:szCs w:val="24"/>
          <w:lang w:val="es-ES"/>
        </w:rPr>
        <w:t>Estrategias de marketing para grupos sociales</w:t>
      </w:r>
      <w:r w:rsidRPr="00BE3C3A">
        <w:rPr>
          <w:rFonts w:cs="Times New Roman"/>
          <w:szCs w:val="24"/>
          <w:lang w:val="es-ES"/>
        </w:rPr>
        <w:t>. ESIC Editorial.</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Sanchís, J., &amp; Ribeiro, D. (2010). </w:t>
      </w:r>
      <w:r w:rsidRPr="00BE3C3A">
        <w:rPr>
          <w:rFonts w:cs="Times New Roman"/>
          <w:i/>
          <w:iCs/>
          <w:szCs w:val="24"/>
          <w:lang w:val="es-ES"/>
        </w:rPr>
        <w:t>Creación y dirección de Pymes</w:t>
      </w:r>
      <w:r w:rsidRPr="00BE3C3A">
        <w:rPr>
          <w:rFonts w:cs="Times New Roman"/>
          <w:szCs w:val="24"/>
          <w:lang w:val="es-ES"/>
        </w:rPr>
        <w:t>. Ediciones Díaz de Santos.</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Stern, L., Ansary, A., Coughlan, A., &amp; Cruz, I. (2010). </w:t>
      </w:r>
      <w:r w:rsidRPr="00BE3C3A">
        <w:rPr>
          <w:rFonts w:cs="Times New Roman"/>
          <w:i/>
          <w:iCs/>
          <w:szCs w:val="24"/>
          <w:lang w:val="es-ES"/>
        </w:rPr>
        <w:t>Canales de comercialización</w:t>
      </w:r>
      <w:r w:rsidRPr="00BE3C3A">
        <w:rPr>
          <w:rFonts w:cs="Times New Roman"/>
          <w:szCs w:val="24"/>
          <w:lang w:val="es-ES"/>
        </w:rPr>
        <w:t>. Pearson Educación.</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Vega, J. (2011). </w:t>
      </w:r>
      <w:r w:rsidRPr="00BE3C3A">
        <w:rPr>
          <w:rFonts w:cs="Times New Roman"/>
          <w:i/>
          <w:iCs/>
          <w:szCs w:val="24"/>
          <w:lang w:val="es-ES"/>
        </w:rPr>
        <w:t>El contrato de permuta comercial: (BARTER)</w:t>
      </w:r>
      <w:r w:rsidRPr="00BE3C3A">
        <w:rPr>
          <w:rFonts w:cs="Times New Roman"/>
          <w:szCs w:val="24"/>
          <w:lang w:val="es-ES"/>
        </w:rPr>
        <w:t>. Editorial Reus.</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Viciana, A. (2014). </w:t>
      </w:r>
      <w:r w:rsidRPr="00BE3C3A">
        <w:rPr>
          <w:rFonts w:cs="Times New Roman"/>
          <w:i/>
          <w:iCs/>
          <w:szCs w:val="24"/>
          <w:lang w:val="es-ES"/>
        </w:rPr>
        <w:t>Técnicas de Venta. COMV0108</w:t>
      </w:r>
      <w:r w:rsidRPr="00BE3C3A">
        <w:rPr>
          <w:rFonts w:cs="Times New Roman"/>
          <w:szCs w:val="24"/>
          <w:lang w:val="es-ES"/>
        </w:rPr>
        <w:t>. IC Editorial.</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Vilas, J. (2013). </w:t>
      </w:r>
      <w:r w:rsidRPr="00BE3C3A">
        <w:rPr>
          <w:rFonts w:cs="Times New Roman"/>
          <w:i/>
          <w:iCs/>
          <w:szCs w:val="24"/>
          <w:lang w:val="es-ES"/>
        </w:rPr>
        <w:t>Marcas, líderes y distribudores: Buenas prácticas de colaboración</w:t>
      </w:r>
      <w:r w:rsidRPr="00BE3C3A">
        <w:rPr>
          <w:rFonts w:cs="Times New Roman"/>
          <w:szCs w:val="24"/>
          <w:lang w:val="es-ES"/>
        </w:rPr>
        <w:t>. ESIC.</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Viscarri, J., &amp; Machuca, M. (2010). </w:t>
      </w:r>
      <w:r w:rsidRPr="00BE3C3A">
        <w:rPr>
          <w:rFonts w:cs="Times New Roman"/>
          <w:i/>
          <w:iCs/>
          <w:szCs w:val="24"/>
          <w:lang w:val="es-ES"/>
        </w:rPr>
        <w:t>Los pilares del marketing</w:t>
      </w:r>
      <w:r w:rsidRPr="00BE3C3A">
        <w:rPr>
          <w:rFonts w:cs="Times New Roman"/>
          <w:szCs w:val="24"/>
          <w:lang w:val="es-ES"/>
        </w:rPr>
        <w:t>. Universitat Politècnica de Catalunya. Iniciativa Digital Politècnica.</w:t>
      </w:r>
    </w:p>
    <w:p w:rsidR="00A666D0" w:rsidRPr="00BE3C3A" w:rsidRDefault="00A666D0" w:rsidP="00BE3C3A">
      <w:pPr>
        <w:widowControl w:val="0"/>
        <w:autoSpaceDE w:val="0"/>
        <w:autoSpaceDN w:val="0"/>
        <w:adjustRightInd w:val="0"/>
        <w:rPr>
          <w:rFonts w:cs="Times New Roman"/>
          <w:szCs w:val="24"/>
          <w:lang w:val="es-ES"/>
        </w:rPr>
      </w:pPr>
      <w:r w:rsidRPr="00BE3C3A">
        <w:rPr>
          <w:rFonts w:cs="Times New Roman"/>
          <w:szCs w:val="24"/>
          <w:lang w:val="es-ES"/>
        </w:rPr>
        <w:t xml:space="preserve">West, A. (2010). </w:t>
      </w:r>
      <w:r w:rsidRPr="00BE3C3A">
        <w:rPr>
          <w:rFonts w:cs="Times New Roman"/>
          <w:i/>
          <w:iCs/>
          <w:szCs w:val="24"/>
          <w:lang w:val="es-ES"/>
        </w:rPr>
        <w:t>Gestión de la distribución comercial</w:t>
      </w:r>
      <w:r w:rsidRPr="00BE3C3A">
        <w:rPr>
          <w:rFonts w:cs="Times New Roman"/>
          <w:szCs w:val="24"/>
          <w:lang w:val="es-ES"/>
        </w:rPr>
        <w:t>. Ediciones Díaz de Santos.</w:t>
      </w:r>
    </w:p>
    <w:p w:rsidR="00095A64" w:rsidRPr="00BE3C3A" w:rsidRDefault="001C38AF" w:rsidP="00BE3C3A">
      <w:pPr>
        <w:rPr>
          <w:rFonts w:cs="Times New Roman"/>
          <w:szCs w:val="24"/>
        </w:rPr>
      </w:pPr>
      <w:r w:rsidRPr="00BE3C3A">
        <w:rPr>
          <w:rFonts w:cs="Times New Roman"/>
          <w:szCs w:val="24"/>
        </w:rPr>
        <w:fldChar w:fldCharType="end"/>
      </w:r>
      <w:r w:rsidR="00095A64" w:rsidRPr="00BE3C3A">
        <w:rPr>
          <w:rFonts w:cs="Times New Roman"/>
          <w:szCs w:val="24"/>
        </w:rPr>
        <w:br w:type="page"/>
      </w:r>
    </w:p>
    <w:p w:rsidR="00BA415E" w:rsidRPr="00BE3C3A" w:rsidRDefault="00ED1365" w:rsidP="00BE3C3A">
      <w:pPr>
        <w:pStyle w:val="Ttulo1"/>
        <w:rPr>
          <w:rFonts w:cs="Times New Roman"/>
          <w:szCs w:val="24"/>
        </w:rPr>
      </w:pPr>
      <w:bookmarkStart w:id="690" w:name="_Toc432945999"/>
      <w:bookmarkStart w:id="691" w:name="_Toc433381886"/>
      <w:r w:rsidRPr="00BE3C3A">
        <w:rPr>
          <w:rFonts w:cs="Times New Roman"/>
          <w:noProof/>
          <w:szCs w:val="24"/>
          <w:lang w:val="es-EC" w:eastAsia="es-EC"/>
        </w:rPr>
        <w:lastRenderedPageBreak/>
        <mc:AlternateContent>
          <mc:Choice Requires="wps">
            <w:drawing>
              <wp:anchor distT="0" distB="0" distL="114300" distR="114300" simplePos="0" relativeHeight="251704320" behindDoc="0" locked="0" layoutInCell="1" allowOverlap="1" wp14:anchorId="3A45AD87" wp14:editId="1E1ED755">
                <wp:simplePos x="0" y="0"/>
                <wp:positionH relativeFrom="column">
                  <wp:posOffset>1473133</wp:posOffset>
                </wp:positionH>
                <wp:positionV relativeFrom="paragraph">
                  <wp:posOffset>-121285</wp:posOffset>
                </wp:positionV>
                <wp:extent cx="2374265" cy="614045"/>
                <wp:effectExtent l="0" t="0" r="0"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14045"/>
                        </a:xfrm>
                        <a:prstGeom prst="rect">
                          <a:avLst/>
                        </a:prstGeom>
                        <a:solidFill>
                          <a:srgbClr val="FFFFFF"/>
                        </a:solidFill>
                        <a:ln w="9525">
                          <a:noFill/>
                          <a:miter lim="800000"/>
                          <a:headEnd/>
                          <a:tailEnd/>
                        </a:ln>
                      </wps:spPr>
                      <wps:txbx>
                        <w:txbxContent>
                          <w:p w:rsidR="00B118BB" w:rsidRDefault="00B118B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left:0;text-align:left;margin-left:116pt;margin-top:-9.55pt;width:186.95pt;height:48.35pt;z-index:2517043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" stroked="f">
                <v:textbox>
                  <w:txbxContent>
                    <w:p w:rsidR="00B118BB" w:rsidRDefault="00B118BB"/>
                  </w:txbxContent>
                </v:textbox>
              </v:shape>
            </w:pict>
          </mc:Fallback>
        </mc:AlternateContent>
      </w:r>
      <w:r w:rsidR="00B217BA" w:rsidRPr="00BE3C3A">
        <w:rPr>
          <w:rFonts w:cs="Times New Roman"/>
          <w:szCs w:val="24"/>
        </w:rPr>
        <w:t>ANEXOS</w:t>
      </w:r>
      <w:bookmarkEnd w:id="690"/>
      <w:bookmarkEnd w:id="691"/>
    </w:p>
    <w:p w:rsidR="002B18E8" w:rsidRPr="00BE3C3A" w:rsidRDefault="002B18E8" w:rsidP="00BE3C3A">
      <w:pPr>
        <w:jc w:val="center"/>
        <w:rPr>
          <w:rFonts w:cs="Times New Roman"/>
          <w:szCs w:val="24"/>
        </w:rPr>
      </w:pPr>
    </w:p>
    <w:p w:rsidR="00ED1365" w:rsidRDefault="00ED1365" w:rsidP="00BE3C3A">
      <w:pPr>
        <w:jc w:val="center"/>
        <w:rPr>
          <w:rFonts w:cs="Times New Roman"/>
          <w:szCs w:val="24"/>
        </w:rPr>
      </w:pPr>
    </w:p>
    <w:p w:rsidR="00ED1365" w:rsidRDefault="00ED1365" w:rsidP="00BE3C3A">
      <w:pPr>
        <w:jc w:val="center"/>
        <w:rPr>
          <w:rFonts w:cs="Times New Roman"/>
          <w:szCs w:val="24"/>
        </w:rPr>
      </w:pPr>
    </w:p>
    <w:p w:rsidR="00ED1365" w:rsidRDefault="00ED1365" w:rsidP="00BE3C3A">
      <w:pPr>
        <w:jc w:val="center"/>
        <w:rPr>
          <w:rFonts w:cs="Times New Roman"/>
          <w:szCs w:val="24"/>
        </w:rPr>
      </w:pPr>
    </w:p>
    <w:p w:rsidR="00ED1365" w:rsidRDefault="00ED1365" w:rsidP="00BE3C3A">
      <w:pPr>
        <w:jc w:val="center"/>
        <w:rPr>
          <w:rFonts w:cs="Times New Roman"/>
          <w:szCs w:val="24"/>
        </w:rPr>
      </w:pPr>
    </w:p>
    <w:p w:rsidR="00ED1365" w:rsidRDefault="00ED1365" w:rsidP="00BE3C3A">
      <w:pPr>
        <w:jc w:val="center"/>
        <w:rPr>
          <w:rFonts w:cs="Times New Roman"/>
          <w:szCs w:val="24"/>
        </w:rPr>
      </w:pPr>
    </w:p>
    <w:p w:rsidR="00ED1365" w:rsidRDefault="00ED1365" w:rsidP="00BE3C3A">
      <w:pPr>
        <w:jc w:val="center"/>
        <w:rPr>
          <w:rFonts w:cs="Times New Roman"/>
          <w:szCs w:val="24"/>
        </w:rPr>
      </w:pPr>
    </w:p>
    <w:p w:rsidR="00ED1365" w:rsidRDefault="00ED1365" w:rsidP="00BE3C3A">
      <w:pPr>
        <w:jc w:val="center"/>
        <w:rPr>
          <w:rFonts w:cs="Times New Roman"/>
          <w:szCs w:val="24"/>
        </w:rPr>
      </w:pPr>
    </w:p>
    <w:p w:rsidR="00ED1365" w:rsidRDefault="00ED1365" w:rsidP="00BE3C3A">
      <w:pPr>
        <w:jc w:val="center"/>
        <w:rPr>
          <w:rFonts w:cs="Times New Roman"/>
          <w:szCs w:val="24"/>
        </w:rPr>
      </w:pPr>
    </w:p>
    <w:p w:rsidR="00ED1365" w:rsidRDefault="00ED1365" w:rsidP="00BE3C3A">
      <w:pPr>
        <w:jc w:val="center"/>
        <w:rPr>
          <w:rFonts w:cs="Times New Roman"/>
          <w:szCs w:val="24"/>
        </w:rPr>
      </w:pPr>
    </w:p>
    <w:p w:rsidR="00ED1365" w:rsidRDefault="00ED1365" w:rsidP="00BE3C3A">
      <w:pPr>
        <w:jc w:val="center"/>
        <w:rPr>
          <w:rFonts w:cs="Times New Roman"/>
          <w:szCs w:val="24"/>
        </w:rPr>
      </w:pPr>
    </w:p>
    <w:p w:rsidR="00ED1365" w:rsidRDefault="00ED1365" w:rsidP="00BE3C3A">
      <w:pPr>
        <w:jc w:val="center"/>
        <w:rPr>
          <w:rFonts w:cs="Times New Roman"/>
          <w:szCs w:val="24"/>
        </w:rPr>
      </w:pPr>
    </w:p>
    <w:p w:rsidR="002B18E8" w:rsidRPr="00ED1365" w:rsidRDefault="002B18E8" w:rsidP="00BE3C3A">
      <w:pPr>
        <w:jc w:val="center"/>
        <w:rPr>
          <w:rFonts w:cs="Times New Roman"/>
          <w:sz w:val="120"/>
          <w:szCs w:val="120"/>
        </w:rPr>
      </w:pPr>
      <w:r w:rsidRPr="00ED1365">
        <w:rPr>
          <w:rFonts w:cs="Times New Roman"/>
          <w:sz w:val="120"/>
          <w:szCs w:val="120"/>
        </w:rPr>
        <w:t>Anexos</w:t>
      </w:r>
    </w:p>
    <w:p w:rsidR="00A1139B" w:rsidRPr="00BE3C3A" w:rsidRDefault="00A1139B" w:rsidP="00BE3C3A">
      <w:pPr>
        <w:pStyle w:val="Ttulo3"/>
        <w:rPr>
          <w:rFonts w:cs="Times New Roman"/>
        </w:rPr>
      </w:pPr>
      <w:bookmarkStart w:id="692" w:name="_Toc380964257"/>
    </w:p>
    <w:p w:rsidR="00A1139B" w:rsidRPr="00BE3C3A" w:rsidRDefault="00A1139B" w:rsidP="00BE3C3A">
      <w:pPr>
        <w:pStyle w:val="Ttulo3"/>
        <w:rPr>
          <w:rFonts w:cs="Times New Roman"/>
        </w:rPr>
      </w:pPr>
    </w:p>
    <w:p w:rsidR="00A1139B" w:rsidRPr="00BE3C3A" w:rsidRDefault="00A1139B" w:rsidP="00BE3C3A">
      <w:pPr>
        <w:pStyle w:val="Ttulo3"/>
        <w:rPr>
          <w:rFonts w:cs="Times New Roman"/>
        </w:rPr>
      </w:pPr>
    </w:p>
    <w:p w:rsidR="00A1139B" w:rsidRPr="00BE3C3A" w:rsidRDefault="00A1139B" w:rsidP="00BE3C3A">
      <w:pPr>
        <w:pStyle w:val="Ttulo3"/>
        <w:rPr>
          <w:rFonts w:cs="Times New Roman"/>
        </w:rPr>
      </w:pPr>
    </w:p>
    <w:p w:rsidR="00A1139B" w:rsidRPr="00BE3C3A" w:rsidRDefault="00A1139B" w:rsidP="00BE3C3A">
      <w:pPr>
        <w:pStyle w:val="Ttulo3"/>
        <w:rPr>
          <w:rFonts w:cs="Times New Roman"/>
        </w:rPr>
      </w:pPr>
    </w:p>
    <w:p w:rsidR="00A1139B" w:rsidRPr="00BE3C3A" w:rsidRDefault="00A1139B" w:rsidP="00BE3C3A">
      <w:pPr>
        <w:pStyle w:val="Ttulo3"/>
        <w:rPr>
          <w:rFonts w:cs="Times New Roman"/>
        </w:rPr>
      </w:pPr>
    </w:p>
    <w:p w:rsidR="00A1139B" w:rsidRPr="00BE3C3A" w:rsidRDefault="00A1139B" w:rsidP="00BE3C3A">
      <w:pPr>
        <w:pStyle w:val="Ttulo3"/>
        <w:rPr>
          <w:rFonts w:cs="Times New Roman"/>
        </w:rPr>
      </w:pPr>
    </w:p>
    <w:p w:rsidR="0080760B" w:rsidRPr="00BE3C3A" w:rsidRDefault="0080760B" w:rsidP="00BE3C3A">
      <w:pPr>
        <w:pStyle w:val="Ttulo3"/>
        <w:rPr>
          <w:rFonts w:cs="Times New Roman"/>
        </w:rPr>
        <w:sectPr w:rsidR="0080760B" w:rsidRPr="00BE3C3A" w:rsidSect="008044C6">
          <w:pgSz w:w="11906" w:h="16838"/>
          <w:pgMar w:top="2268" w:right="1134" w:bottom="1701" w:left="2268" w:header="709" w:footer="709" w:gutter="0"/>
          <w:cols w:space="708"/>
          <w:docGrid w:linePitch="360"/>
        </w:sectPr>
      </w:pPr>
    </w:p>
    <w:p w:rsidR="00095A64" w:rsidRPr="002F29EC" w:rsidRDefault="001529BD" w:rsidP="002F29EC">
      <w:pPr>
        <w:rPr>
          <w:b/>
        </w:rPr>
      </w:pPr>
      <w:bookmarkStart w:id="693" w:name="_Toc432946000"/>
      <w:r w:rsidRPr="002F29EC">
        <w:rPr>
          <w:b/>
          <w:noProof/>
          <w:lang w:val="es-EC" w:eastAsia="es-EC"/>
        </w:rPr>
        <w:lastRenderedPageBreak/>
        <w:drawing>
          <wp:anchor distT="0" distB="0" distL="114300" distR="114300" simplePos="0" relativeHeight="251705344" behindDoc="0" locked="0" layoutInCell="1" allowOverlap="1" wp14:anchorId="65F4A69A" wp14:editId="75A856E8">
            <wp:simplePos x="0" y="0"/>
            <wp:positionH relativeFrom="column">
              <wp:posOffset>581025</wp:posOffset>
            </wp:positionH>
            <wp:positionV relativeFrom="paragraph">
              <wp:posOffset>340360</wp:posOffset>
            </wp:positionV>
            <wp:extent cx="7437755" cy="4138295"/>
            <wp:effectExtent l="0" t="0" r="0" b="0"/>
            <wp:wrapSquare wrapText="bothSides"/>
            <wp:docPr id="17" name="Imagen 17" descr="C:\Users\USER\Documents\TRABAJOS MARLON JOSE\tesis cristina re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TRABAJOS MARLON JOSE\tesis cristina real\2.png"/>
                    <pic:cNvPicPr>
                      <a:picLocks noChangeAspect="1" noChangeArrowheads="1"/>
                    </pic:cNvPicPr>
                  </pic:nvPicPr>
                  <pic:blipFill rotWithShape="1">
                    <a:blip r:embed="rId74">
                      <a:extLst>
                        <a:ext uri="{28A0092B-C50C-407E-A947-70E740481C1C}">
                          <a14:useLocalDpi xmlns:a14="http://schemas.microsoft.com/office/drawing/2010/main" val="0"/>
                        </a:ext>
                      </a:extLst>
                    </a:blip>
                    <a:srcRect t="2924" b="2762"/>
                    <a:stretch/>
                  </pic:blipFill>
                  <pic:spPr bwMode="auto">
                    <a:xfrm>
                      <a:off x="0" y="0"/>
                      <a:ext cx="7437755" cy="4138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18E8" w:rsidRPr="002F29EC">
        <w:rPr>
          <w:b/>
        </w:rPr>
        <w:t xml:space="preserve">Anexo 1. </w:t>
      </w:r>
      <w:r w:rsidR="00095A64" w:rsidRPr="002F29EC">
        <w:rPr>
          <w:b/>
        </w:rPr>
        <w:t>Árbol de problemas</w:t>
      </w:r>
      <w:bookmarkEnd w:id="692"/>
      <w:bookmarkEnd w:id="693"/>
    </w:p>
    <w:p w:rsidR="001529BD" w:rsidRPr="00BE3C3A" w:rsidRDefault="001529BD" w:rsidP="00BE3C3A">
      <w:pPr>
        <w:jc w:val="center"/>
        <w:rPr>
          <w:rFonts w:cs="Times New Roman"/>
          <w:b/>
          <w:szCs w:val="24"/>
        </w:rPr>
      </w:pPr>
    </w:p>
    <w:p w:rsidR="00095A64" w:rsidRPr="00BE3C3A" w:rsidRDefault="00F0795C" w:rsidP="00F0795C">
      <w:pPr>
        <w:spacing w:line="240" w:lineRule="auto"/>
        <w:jc w:val="center"/>
        <w:rPr>
          <w:rFonts w:cs="Times New Roman"/>
          <w:b/>
          <w:szCs w:val="24"/>
        </w:rPr>
      </w:pPr>
      <w:r>
        <w:rPr>
          <w:rFonts w:cs="Times New Roman"/>
          <w:b/>
          <w:szCs w:val="24"/>
        </w:rPr>
        <w:t>Elaborado por: Cristina Real</w:t>
      </w:r>
    </w:p>
    <w:p w:rsidR="00333280" w:rsidRPr="00BE3C3A" w:rsidRDefault="0049549B" w:rsidP="00F0795C">
      <w:pPr>
        <w:spacing w:line="240" w:lineRule="auto"/>
        <w:jc w:val="center"/>
        <w:rPr>
          <w:rFonts w:cs="Times New Roman"/>
          <w:b/>
          <w:szCs w:val="24"/>
        </w:rPr>
      </w:pPr>
      <w:r w:rsidRPr="0049549B">
        <w:rPr>
          <w:rFonts w:cs="Times New Roman"/>
          <w:noProof/>
          <w:lang w:val="es-EC" w:eastAsia="es-EC"/>
        </w:rPr>
        <mc:AlternateContent>
          <mc:Choice Requires="wps">
            <w:drawing>
              <wp:anchor distT="0" distB="0" distL="114300" distR="114300" simplePos="0" relativeHeight="251714560" behindDoc="1" locked="0" layoutInCell="1" allowOverlap="1" wp14:anchorId="514DDF9B" wp14:editId="338819D9">
                <wp:simplePos x="0" y="0"/>
                <wp:positionH relativeFrom="column">
                  <wp:align>center</wp:align>
                </wp:positionH>
                <wp:positionV relativeFrom="paragraph">
                  <wp:posOffset>0</wp:posOffset>
                </wp:positionV>
                <wp:extent cx="857250" cy="533400"/>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57250" cy="533400"/>
                        </a:xfrm>
                        <a:prstGeom prst="rect">
                          <a:avLst/>
                        </a:prstGeom>
                        <a:solidFill>
                          <a:srgbClr val="FFFFFF"/>
                        </a:solidFill>
                        <a:ln w="9525">
                          <a:noFill/>
                          <a:miter lim="800000"/>
                          <a:headEnd/>
                          <a:tailEnd/>
                        </a:ln>
                      </wps:spPr>
                      <wps:txbx>
                        <w:txbxContent>
                          <w:p w:rsidR="00B118BB" w:rsidRDefault="00B118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0;margin-top:0;width:67.5pt;height:42pt;flip:y;z-index:-2516019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" stroked="f">
                <v:textbox>
                  <w:txbxContent>
                    <w:p w:rsidR="00B118BB" w:rsidRDefault="00B118BB"/>
                  </w:txbxContent>
                </v:textbox>
              </v:shape>
            </w:pict>
          </mc:Fallback>
        </mc:AlternateContent>
      </w:r>
      <w:r w:rsidR="00095A64" w:rsidRPr="00BE3C3A">
        <w:rPr>
          <w:rFonts w:cs="Times New Roman"/>
          <w:b/>
          <w:szCs w:val="24"/>
        </w:rPr>
        <w:t>Fuente: Autor</w:t>
      </w:r>
    </w:p>
    <w:p w:rsidR="0080760B" w:rsidRPr="002F29EC" w:rsidRDefault="0080760B" w:rsidP="002F29EC">
      <w:pPr>
        <w:rPr>
          <w:b/>
        </w:rPr>
      </w:pPr>
      <w:bookmarkStart w:id="694" w:name="_Toc432946001"/>
      <w:r w:rsidRPr="002F29EC">
        <w:rPr>
          <w:b/>
        </w:rPr>
        <w:lastRenderedPageBreak/>
        <w:t>Anexo 2. Ubicación</w:t>
      </w:r>
      <w:bookmarkEnd w:id="694"/>
      <w:r w:rsidRPr="002F29EC">
        <w:rPr>
          <w:b/>
        </w:rPr>
        <w:t xml:space="preserve"> </w:t>
      </w:r>
    </w:p>
    <w:p w:rsidR="00095A64" w:rsidRPr="00BE3C3A" w:rsidRDefault="0049549B" w:rsidP="00BE3C3A">
      <w:pPr>
        <w:rPr>
          <w:rFonts w:cs="Times New Roman"/>
          <w:szCs w:val="24"/>
        </w:rPr>
      </w:pPr>
      <w:r w:rsidRPr="0049549B">
        <w:rPr>
          <w:rFonts w:cs="Times New Roman"/>
          <w:noProof/>
          <w:lang w:val="es-EC" w:eastAsia="es-EC"/>
        </w:rPr>
        <mc:AlternateContent>
          <mc:Choice Requires="wps">
            <w:drawing>
              <wp:anchor distT="0" distB="0" distL="114300" distR="114300" simplePos="0" relativeHeight="251716608" behindDoc="1" locked="0" layoutInCell="1" allowOverlap="1" wp14:anchorId="0C82ED76" wp14:editId="15DC6DDC">
                <wp:simplePos x="0" y="0"/>
                <wp:positionH relativeFrom="column">
                  <wp:posOffset>3989705</wp:posOffset>
                </wp:positionH>
                <wp:positionV relativeFrom="paragraph">
                  <wp:posOffset>4735195</wp:posOffset>
                </wp:positionV>
                <wp:extent cx="857250" cy="533400"/>
                <wp:effectExtent l="0" t="0" r="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57250" cy="533400"/>
                        </a:xfrm>
                        <a:prstGeom prst="rect">
                          <a:avLst/>
                        </a:prstGeom>
                        <a:solidFill>
                          <a:srgbClr val="FFFFFF"/>
                        </a:solidFill>
                        <a:ln w="9525">
                          <a:noFill/>
                          <a:miter lim="800000"/>
                          <a:headEnd/>
                          <a:tailEnd/>
                        </a:ln>
                      </wps:spPr>
                      <wps:txbx>
                        <w:txbxContent>
                          <w:p w:rsidR="00B118BB" w:rsidRDefault="00B118BB" w:rsidP="004954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14.15pt;margin-top:372.85pt;width:67.5pt;height:42pt;flip:y;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" stroked="f">
                <v:textbox>
                  <w:txbxContent>
                    <w:p w:rsidR="00B118BB" w:rsidRDefault="00B118BB" w:rsidP="0049549B"/>
                  </w:txbxContent>
                </v:textbox>
              </v:shape>
            </w:pict>
          </mc:Fallback>
        </mc:AlternateContent>
      </w:r>
      <w:r w:rsidR="00333280" w:rsidRPr="00BE3C3A">
        <w:rPr>
          <w:rFonts w:cs="Times New Roman"/>
          <w:noProof/>
          <w:szCs w:val="24"/>
          <w:lang w:val="es-EC" w:eastAsia="es-EC"/>
        </w:rPr>
        <w:drawing>
          <wp:anchor distT="0" distB="0" distL="114300" distR="114300" simplePos="0" relativeHeight="251696128" behindDoc="0" locked="0" layoutInCell="1" allowOverlap="1" wp14:anchorId="6056CC5C" wp14:editId="7CEAC43D">
            <wp:simplePos x="0" y="0"/>
            <wp:positionH relativeFrom="column">
              <wp:posOffset>1148715</wp:posOffset>
            </wp:positionH>
            <wp:positionV relativeFrom="paragraph">
              <wp:posOffset>90805</wp:posOffset>
            </wp:positionV>
            <wp:extent cx="6248400" cy="4450715"/>
            <wp:effectExtent l="0" t="0" r="0" b="6985"/>
            <wp:wrapSquare wrapText="bothSides"/>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l="22868" t="30592" r="17979" b="5871"/>
                    <a:stretch/>
                  </pic:blipFill>
                  <pic:spPr bwMode="auto">
                    <a:xfrm>
                      <a:off x="0" y="0"/>
                      <a:ext cx="6248400" cy="4450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18E8" w:rsidRPr="00BE3C3A">
        <w:rPr>
          <w:rFonts w:cs="Times New Roman"/>
          <w:noProof/>
          <w:szCs w:val="24"/>
          <w:lang w:val="es-EC" w:eastAsia="es-EC"/>
        </w:rPr>
        <mc:AlternateContent>
          <mc:Choice Requires="wps">
            <w:drawing>
              <wp:anchor distT="0" distB="0" distL="114300" distR="114300" simplePos="0" relativeHeight="251667456" behindDoc="0" locked="0" layoutInCell="1" allowOverlap="1" wp14:anchorId="55776660" wp14:editId="609F416C">
                <wp:simplePos x="0" y="0"/>
                <wp:positionH relativeFrom="column">
                  <wp:posOffset>4051300</wp:posOffset>
                </wp:positionH>
                <wp:positionV relativeFrom="paragraph">
                  <wp:posOffset>1256665</wp:posOffset>
                </wp:positionV>
                <wp:extent cx="457200" cy="342900"/>
                <wp:effectExtent l="0" t="0" r="0" b="0"/>
                <wp:wrapSquare wrapText="bothSides"/>
                <wp:docPr id="46" name="Cuadro de texto 46"/>
                <wp:cNvGraphicFramePr/>
                <a:graphic xmlns:a="http://schemas.openxmlformats.org/drawingml/2006/main">
                  <a:graphicData uri="http://schemas.microsoft.com/office/word/2010/wordprocessingShape">
                    <wps:wsp>
                      <wps:cNvSpPr txBox="1"/>
                      <wps:spPr>
                        <a:xfrm>
                          <a:off x="0" y="0"/>
                          <a:ext cx="457200" cy="342900"/>
                        </a:xfrm>
                        <a:prstGeom prst="rect">
                          <a:avLst/>
                        </a:prstGeom>
                        <a:solidFill>
                          <a:schemeClr val="bg1"/>
                        </a:solid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118BB" w:rsidRDefault="00B118BB" w:rsidP="002B18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6" o:spid="_x0000_s1034" type="#_x0000_t202" style="position:absolute;left:0;text-align:left;margin-left:319pt;margin-top:98.95pt;width:36pt;height:2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" fillcolor="white [3212]" stroked="f">
                <v:textbox>
                  <w:txbxContent>
                    <w:p w:rsidR="00B118BB" w:rsidRDefault="00B118BB" w:rsidP="002B18E8"/>
                  </w:txbxContent>
                </v:textbox>
                <w10:wrap type="square"/>
              </v:shape>
            </w:pict>
          </mc:Fallback>
        </mc:AlternateContent>
      </w:r>
    </w:p>
    <w:p w:rsidR="002B18E8" w:rsidRPr="00BE3C3A" w:rsidRDefault="002B18E8" w:rsidP="00BE3C3A">
      <w:pPr>
        <w:pStyle w:val="Ttulo3"/>
        <w:rPr>
          <w:rFonts w:cs="Times New Roman"/>
        </w:rPr>
        <w:sectPr w:rsidR="002B18E8" w:rsidRPr="00BE3C3A" w:rsidSect="001529BD">
          <w:pgSz w:w="16838" w:h="11906" w:orient="landscape"/>
          <w:pgMar w:top="2268" w:right="1134" w:bottom="1701" w:left="2268" w:header="709" w:footer="709" w:gutter="0"/>
          <w:cols w:space="708"/>
          <w:docGrid w:linePitch="360"/>
        </w:sectPr>
      </w:pPr>
    </w:p>
    <w:p w:rsidR="003C1077" w:rsidRPr="002F29EC" w:rsidRDefault="002B18E8" w:rsidP="002F29EC">
      <w:pPr>
        <w:rPr>
          <w:b/>
        </w:rPr>
      </w:pPr>
      <w:bookmarkStart w:id="695" w:name="_Toc432946002"/>
      <w:r w:rsidRPr="002F29EC">
        <w:rPr>
          <w:b/>
        </w:rPr>
        <w:lastRenderedPageBreak/>
        <w:t xml:space="preserve">Anexo 3. </w:t>
      </w:r>
      <w:r w:rsidR="003C1077" w:rsidRPr="002F29EC">
        <w:rPr>
          <w:b/>
        </w:rPr>
        <w:t>E</w:t>
      </w:r>
      <w:bookmarkEnd w:id="695"/>
      <w:r w:rsidR="00F0795C" w:rsidRPr="002F29EC">
        <w:rPr>
          <w:b/>
        </w:rPr>
        <w:t>ncuesta</w:t>
      </w:r>
    </w:p>
    <w:p w:rsidR="003C1077" w:rsidRPr="002F29EC" w:rsidRDefault="003C1077" w:rsidP="002F29EC">
      <w:pPr>
        <w:jc w:val="center"/>
        <w:rPr>
          <w:b/>
        </w:rPr>
      </w:pPr>
      <w:bookmarkStart w:id="696" w:name="_Toc365655006"/>
      <w:bookmarkStart w:id="697" w:name="_Toc431758392"/>
      <w:bookmarkStart w:id="698" w:name="_Toc432946003"/>
      <w:r w:rsidRPr="002F29EC">
        <w:rPr>
          <w:b/>
        </w:rPr>
        <w:t>Clientes externos</w:t>
      </w:r>
      <w:bookmarkEnd w:id="696"/>
      <w:bookmarkEnd w:id="697"/>
      <w:bookmarkEnd w:id="698"/>
    </w:p>
    <w:p w:rsidR="003C1077" w:rsidRPr="00BE3C3A" w:rsidRDefault="003C1077" w:rsidP="00BE3C3A">
      <w:pPr>
        <w:jc w:val="center"/>
        <w:rPr>
          <w:rFonts w:cs="Times New Roman"/>
          <w:b/>
          <w:szCs w:val="24"/>
        </w:rPr>
      </w:pPr>
      <w:r w:rsidRPr="00BE3C3A">
        <w:rPr>
          <w:rFonts w:cs="Times New Roman"/>
          <w:b/>
          <w:szCs w:val="24"/>
        </w:rPr>
        <w:t>(Clientes actuales y potenciales)</w:t>
      </w:r>
    </w:p>
    <w:p w:rsidR="003C1077" w:rsidRPr="00BE3C3A" w:rsidRDefault="003C1077" w:rsidP="00BE3C3A">
      <w:pPr>
        <w:rPr>
          <w:rFonts w:cs="Times New Roman"/>
          <w:szCs w:val="24"/>
        </w:rPr>
      </w:pPr>
      <w:r w:rsidRPr="00BE3C3A">
        <w:rPr>
          <w:rFonts w:cs="Times New Roman"/>
          <w:szCs w:val="24"/>
        </w:rPr>
        <w:t xml:space="preserve">La empresa Calza Real presenta esta encuesta para obtener valiosa información para esta investigación con el fin de mejorar permanentemente nuestro desempeño y servirte mejor. Por eso, lo más valioso es su opinión, por lo que se solicita responder con sinceridad y criterio las siguientes preguntas. </w:t>
      </w:r>
    </w:p>
    <w:p w:rsidR="003C1077" w:rsidRPr="00BE3C3A" w:rsidRDefault="003C1077" w:rsidP="00BE3C3A">
      <w:pPr>
        <w:ind w:firstLine="708"/>
        <w:rPr>
          <w:rFonts w:cs="Times New Roman"/>
          <w:b/>
          <w:szCs w:val="24"/>
        </w:rPr>
      </w:pPr>
    </w:p>
    <w:p w:rsidR="003C1077" w:rsidRPr="00BE3C3A" w:rsidRDefault="003C1077" w:rsidP="00BE3C3A">
      <w:pPr>
        <w:jc w:val="center"/>
        <w:rPr>
          <w:rFonts w:cs="Times New Roman"/>
          <w:b/>
          <w:szCs w:val="24"/>
        </w:rPr>
      </w:pPr>
      <w:r w:rsidRPr="00BE3C3A">
        <w:rPr>
          <w:rFonts w:cs="Times New Roman"/>
          <w:b/>
          <w:szCs w:val="24"/>
        </w:rPr>
        <w:t>PREGUNTAS</w:t>
      </w:r>
    </w:p>
    <w:p w:rsidR="0080760B" w:rsidRPr="00BE3C3A" w:rsidRDefault="0080760B" w:rsidP="00BE3C3A">
      <w:pPr>
        <w:jc w:val="center"/>
        <w:rPr>
          <w:rFonts w:cs="Times New Roman"/>
          <w:b/>
          <w:szCs w:val="24"/>
        </w:rPr>
      </w:pPr>
    </w:p>
    <w:p w:rsidR="003C1077" w:rsidRPr="00BE3C3A" w:rsidRDefault="003C1077" w:rsidP="00BE3C3A">
      <w:pPr>
        <w:rPr>
          <w:rFonts w:cs="Times New Roman"/>
          <w:b/>
          <w:szCs w:val="24"/>
        </w:rPr>
      </w:pPr>
      <w:r w:rsidRPr="00BE3C3A">
        <w:rPr>
          <w:rFonts w:cs="Times New Roman"/>
          <w:b/>
          <w:szCs w:val="24"/>
        </w:rPr>
        <w:t xml:space="preserve">1.  </w:t>
      </w:r>
      <w:r w:rsidR="009D517D" w:rsidRPr="00BE3C3A">
        <w:rPr>
          <w:rFonts w:cs="Times New Roman"/>
          <w:b/>
          <w:szCs w:val="24"/>
        </w:rPr>
        <w:t xml:space="preserve">¿Cree usted que la empresa necesita la  implementación de un nuevo sistema de canales de distribución online basado en la </w:t>
      </w:r>
      <w:r w:rsidR="0080760B" w:rsidRPr="00BE3C3A">
        <w:rPr>
          <w:rFonts w:cs="Times New Roman"/>
          <w:b/>
          <w:szCs w:val="24"/>
        </w:rPr>
        <w:t>página</w:t>
      </w:r>
      <w:r w:rsidR="009D517D" w:rsidRPr="00BE3C3A">
        <w:rPr>
          <w:rFonts w:cs="Times New Roman"/>
          <w:b/>
          <w:szCs w:val="24"/>
        </w:rPr>
        <w:t xml:space="preserve"> web y redes sociales?</w:t>
      </w:r>
    </w:p>
    <w:p w:rsidR="00F0795C" w:rsidRPr="00BE3C3A" w:rsidRDefault="003C1077" w:rsidP="00BE3C3A">
      <w:pPr>
        <w:jc w:val="left"/>
        <w:rPr>
          <w:rFonts w:cs="Times New Roman"/>
          <w:b/>
          <w:szCs w:val="24"/>
        </w:rPr>
      </w:pPr>
      <w:r w:rsidRPr="00BE3C3A">
        <w:rPr>
          <w:rFonts w:cs="Times New Roman"/>
          <w:b/>
          <w:szCs w:val="24"/>
        </w:rPr>
        <w:t xml:space="preserve"> </w:t>
      </w:r>
    </w:p>
    <w:tbl>
      <w:tblPr>
        <w:tblStyle w:val="Tablaconcuadrcula"/>
        <w:tblW w:w="0" w:type="auto"/>
        <w:tblInd w:w="250" w:type="dxa"/>
        <w:tblLook w:val="04A0" w:firstRow="1" w:lastRow="0" w:firstColumn="1" w:lastColumn="0" w:noHBand="0" w:noVBand="1"/>
      </w:tblPr>
      <w:tblGrid>
        <w:gridCol w:w="1911"/>
        <w:gridCol w:w="2161"/>
        <w:gridCol w:w="2161"/>
        <w:gridCol w:w="1989"/>
      </w:tblGrid>
      <w:tr w:rsidR="00F0795C" w:rsidRPr="00413694" w:rsidTr="00F0795C">
        <w:tc>
          <w:tcPr>
            <w:tcW w:w="1911" w:type="dxa"/>
            <w:vAlign w:val="center"/>
          </w:tcPr>
          <w:p w:rsidR="00F0795C" w:rsidRPr="00413694" w:rsidRDefault="00F0795C" w:rsidP="00F0795C">
            <w:pPr>
              <w:jc w:val="center"/>
              <w:rPr>
                <w:rFonts w:ascii="Times New Roman" w:hAnsi="Times New Roman"/>
                <w:b/>
                <w:sz w:val="18"/>
                <w:szCs w:val="18"/>
              </w:rPr>
            </w:pPr>
            <w:r w:rsidRPr="00413694">
              <w:rPr>
                <w:rFonts w:ascii="Times New Roman" w:hAnsi="Times New Roman"/>
                <w:b/>
                <w:sz w:val="18"/>
                <w:szCs w:val="18"/>
              </w:rPr>
              <w:t>MUY NECESARIO</w:t>
            </w:r>
          </w:p>
        </w:tc>
        <w:tc>
          <w:tcPr>
            <w:tcW w:w="2161" w:type="dxa"/>
            <w:vAlign w:val="center"/>
          </w:tcPr>
          <w:p w:rsidR="00F0795C" w:rsidRPr="00413694" w:rsidRDefault="00F0795C" w:rsidP="00F0795C">
            <w:pPr>
              <w:jc w:val="center"/>
              <w:rPr>
                <w:rFonts w:ascii="Times New Roman" w:hAnsi="Times New Roman"/>
                <w:b/>
                <w:sz w:val="18"/>
                <w:szCs w:val="18"/>
              </w:rPr>
            </w:pPr>
            <w:r w:rsidRPr="00413694">
              <w:rPr>
                <w:rFonts w:ascii="Times New Roman" w:hAnsi="Times New Roman"/>
                <w:b/>
                <w:sz w:val="18"/>
                <w:szCs w:val="18"/>
              </w:rPr>
              <w:t>NECESARIO</w:t>
            </w:r>
          </w:p>
        </w:tc>
        <w:tc>
          <w:tcPr>
            <w:tcW w:w="2161" w:type="dxa"/>
            <w:vAlign w:val="center"/>
          </w:tcPr>
          <w:p w:rsidR="00F0795C" w:rsidRPr="00413694" w:rsidRDefault="00F0795C" w:rsidP="00F0795C">
            <w:pPr>
              <w:jc w:val="center"/>
              <w:rPr>
                <w:rFonts w:ascii="Times New Roman" w:hAnsi="Times New Roman"/>
                <w:b/>
                <w:sz w:val="18"/>
                <w:szCs w:val="18"/>
              </w:rPr>
            </w:pPr>
            <w:r w:rsidRPr="00413694">
              <w:rPr>
                <w:rFonts w:ascii="Times New Roman" w:hAnsi="Times New Roman"/>
                <w:b/>
                <w:sz w:val="18"/>
                <w:szCs w:val="18"/>
              </w:rPr>
              <w:t>POCO NECESARIO</w:t>
            </w:r>
          </w:p>
        </w:tc>
        <w:tc>
          <w:tcPr>
            <w:tcW w:w="1989" w:type="dxa"/>
            <w:vAlign w:val="center"/>
          </w:tcPr>
          <w:p w:rsidR="00F0795C" w:rsidRPr="00413694" w:rsidRDefault="00F0795C" w:rsidP="00F0795C">
            <w:pPr>
              <w:jc w:val="center"/>
              <w:rPr>
                <w:rFonts w:ascii="Times New Roman" w:hAnsi="Times New Roman"/>
                <w:b/>
                <w:sz w:val="18"/>
                <w:szCs w:val="18"/>
              </w:rPr>
            </w:pPr>
            <w:r w:rsidRPr="00413694">
              <w:rPr>
                <w:rFonts w:ascii="Times New Roman" w:hAnsi="Times New Roman"/>
                <w:b/>
                <w:sz w:val="18"/>
                <w:szCs w:val="18"/>
              </w:rPr>
              <w:t>NADA NECESRIO</w:t>
            </w:r>
          </w:p>
        </w:tc>
      </w:tr>
      <w:tr w:rsidR="00F0795C" w:rsidRPr="00413694" w:rsidTr="00413694">
        <w:trPr>
          <w:trHeight w:val="366"/>
        </w:trPr>
        <w:tc>
          <w:tcPr>
            <w:tcW w:w="1911" w:type="dxa"/>
          </w:tcPr>
          <w:p w:rsidR="00F0795C" w:rsidRPr="00413694" w:rsidRDefault="00F0795C" w:rsidP="00BE3C3A">
            <w:pPr>
              <w:jc w:val="left"/>
              <w:rPr>
                <w:rFonts w:ascii="Times New Roman" w:hAnsi="Times New Roman"/>
                <w:b/>
                <w:sz w:val="18"/>
                <w:szCs w:val="18"/>
              </w:rPr>
            </w:pPr>
          </w:p>
        </w:tc>
        <w:tc>
          <w:tcPr>
            <w:tcW w:w="2161" w:type="dxa"/>
          </w:tcPr>
          <w:p w:rsidR="00F0795C" w:rsidRPr="00413694" w:rsidRDefault="00F0795C" w:rsidP="00BE3C3A">
            <w:pPr>
              <w:jc w:val="left"/>
              <w:rPr>
                <w:rFonts w:ascii="Times New Roman" w:hAnsi="Times New Roman"/>
                <w:b/>
                <w:sz w:val="18"/>
                <w:szCs w:val="18"/>
              </w:rPr>
            </w:pPr>
          </w:p>
        </w:tc>
        <w:tc>
          <w:tcPr>
            <w:tcW w:w="2161" w:type="dxa"/>
          </w:tcPr>
          <w:p w:rsidR="00F0795C" w:rsidRPr="00413694" w:rsidRDefault="00F0795C" w:rsidP="00BE3C3A">
            <w:pPr>
              <w:jc w:val="left"/>
              <w:rPr>
                <w:rFonts w:ascii="Times New Roman" w:hAnsi="Times New Roman"/>
                <w:b/>
                <w:sz w:val="18"/>
                <w:szCs w:val="18"/>
              </w:rPr>
            </w:pPr>
          </w:p>
        </w:tc>
        <w:tc>
          <w:tcPr>
            <w:tcW w:w="1989" w:type="dxa"/>
          </w:tcPr>
          <w:p w:rsidR="00F0795C" w:rsidRPr="00413694" w:rsidRDefault="00F0795C" w:rsidP="00BE3C3A">
            <w:pPr>
              <w:jc w:val="left"/>
              <w:rPr>
                <w:rFonts w:ascii="Times New Roman" w:hAnsi="Times New Roman"/>
                <w:b/>
                <w:sz w:val="18"/>
                <w:szCs w:val="18"/>
              </w:rPr>
            </w:pPr>
          </w:p>
        </w:tc>
      </w:tr>
    </w:tbl>
    <w:p w:rsidR="003C1077" w:rsidRPr="00BE3C3A" w:rsidRDefault="003C1077" w:rsidP="00BE3C3A">
      <w:pPr>
        <w:jc w:val="left"/>
        <w:rPr>
          <w:rFonts w:cs="Times New Roman"/>
          <w:b/>
          <w:szCs w:val="24"/>
        </w:rPr>
      </w:pPr>
    </w:p>
    <w:p w:rsidR="003C1077" w:rsidRPr="00BE3C3A" w:rsidRDefault="003C1077" w:rsidP="00BE3C3A">
      <w:pPr>
        <w:rPr>
          <w:rFonts w:cs="Times New Roman"/>
          <w:b/>
          <w:szCs w:val="24"/>
        </w:rPr>
      </w:pPr>
      <w:r w:rsidRPr="00BE3C3A">
        <w:rPr>
          <w:rFonts w:cs="Times New Roman"/>
          <w:b/>
          <w:szCs w:val="24"/>
        </w:rPr>
        <w:t>2. En la escala del 1 al 5 ¿Cómo califica usted al servicio brindado por la empresa a sus clientes?</w:t>
      </w:r>
    </w:p>
    <w:p w:rsidR="003C1077" w:rsidRPr="00BE3C3A" w:rsidRDefault="003C1077" w:rsidP="00BE3C3A">
      <w:pPr>
        <w:rPr>
          <w:rFonts w:cs="Times New Roman"/>
          <w:b/>
          <w:szCs w:val="24"/>
        </w:rPr>
      </w:pPr>
    </w:p>
    <w:tbl>
      <w:tblPr>
        <w:tblStyle w:val="Tablaconcuadrcula"/>
        <w:tblW w:w="0" w:type="auto"/>
        <w:jc w:val="center"/>
        <w:tblInd w:w="284" w:type="dxa"/>
        <w:tblLook w:val="04A0" w:firstRow="1" w:lastRow="0" w:firstColumn="1" w:lastColumn="0" w:noHBand="0" w:noVBand="1"/>
      </w:tblPr>
      <w:tblGrid>
        <w:gridCol w:w="1500"/>
        <w:gridCol w:w="1729"/>
        <w:gridCol w:w="1729"/>
        <w:gridCol w:w="1729"/>
        <w:gridCol w:w="1729"/>
      </w:tblGrid>
      <w:tr w:rsidR="003C1077" w:rsidRPr="00413694" w:rsidTr="00F0795C">
        <w:trPr>
          <w:trHeight w:val="625"/>
          <w:jc w:val="center"/>
        </w:trPr>
        <w:tc>
          <w:tcPr>
            <w:tcW w:w="1500" w:type="dxa"/>
            <w:vAlign w:val="center"/>
          </w:tcPr>
          <w:p w:rsidR="003C1077" w:rsidRPr="00413694" w:rsidRDefault="001529BD" w:rsidP="00F0795C">
            <w:pPr>
              <w:spacing w:line="360" w:lineRule="auto"/>
              <w:jc w:val="center"/>
              <w:rPr>
                <w:rFonts w:ascii="Times New Roman" w:hAnsi="Times New Roman"/>
                <w:b/>
                <w:sz w:val="18"/>
                <w:szCs w:val="18"/>
              </w:rPr>
            </w:pPr>
            <w:r w:rsidRPr="00413694">
              <w:rPr>
                <w:rFonts w:ascii="Times New Roman" w:hAnsi="Times New Roman"/>
                <w:b/>
                <w:sz w:val="18"/>
                <w:szCs w:val="18"/>
              </w:rPr>
              <w:t>EXCELENTE</w:t>
            </w:r>
          </w:p>
        </w:tc>
        <w:tc>
          <w:tcPr>
            <w:tcW w:w="1729" w:type="dxa"/>
            <w:vAlign w:val="center"/>
          </w:tcPr>
          <w:p w:rsidR="003C1077" w:rsidRPr="00413694" w:rsidRDefault="001529BD" w:rsidP="00F0795C">
            <w:pPr>
              <w:spacing w:line="360" w:lineRule="auto"/>
              <w:jc w:val="center"/>
              <w:rPr>
                <w:rFonts w:ascii="Times New Roman" w:hAnsi="Times New Roman"/>
                <w:b/>
                <w:sz w:val="18"/>
                <w:szCs w:val="18"/>
              </w:rPr>
            </w:pPr>
            <w:r w:rsidRPr="00413694">
              <w:rPr>
                <w:rFonts w:ascii="Times New Roman" w:hAnsi="Times New Roman"/>
                <w:b/>
                <w:sz w:val="18"/>
                <w:szCs w:val="18"/>
              </w:rPr>
              <w:t>BUENA</w:t>
            </w:r>
          </w:p>
        </w:tc>
        <w:tc>
          <w:tcPr>
            <w:tcW w:w="1729" w:type="dxa"/>
            <w:vAlign w:val="center"/>
          </w:tcPr>
          <w:p w:rsidR="003C1077" w:rsidRPr="00413694" w:rsidRDefault="001529BD" w:rsidP="00F0795C">
            <w:pPr>
              <w:spacing w:line="360" w:lineRule="auto"/>
              <w:jc w:val="center"/>
              <w:rPr>
                <w:rFonts w:ascii="Times New Roman" w:hAnsi="Times New Roman"/>
                <w:b/>
                <w:sz w:val="18"/>
                <w:szCs w:val="18"/>
              </w:rPr>
            </w:pPr>
            <w:r w:rsidRPr="00413694">
              <w:rPr>
                <w:rFonts w:ascii="Times New Roman" w:hAnsi="Times New Roman"/>
                <w:b/>
                <w:sz w:val="18"/>
                <w:szCs w:val="18"/>
              </w:rPr>
              <w:t>REGULAR</w:t>
            </w:r>
          </w:p>
        </w:tc>
        <w:tc>
          <w:tcPr>
            <w:tcW w:w="1729" w:type="dxa"/>
            <w:vAlign w:val="center"/>
          </w:tcPr>
          <w:p w:rsidR="003C1077" w:rsidRPr="00413694" w:rsidRDefault="001529BD" w:rsidP="00F0795C">
            <w:pPr>
              <w:spacing w:line="360" w:lineRule="auto"/>
              <w:jc w:val="center"/>
              <w:rPr>
                <w:rFonts w:ascii="Times New Roman" w:hAnsi="Times New Roman"/>
                <w:b/>
                <w:sz w:val="18"/>
                <w:szCs w:val="18"/>
              </w:rPr>
            </w:pPr>
            <w:r w:rsidRPr="00413694">
              <w:rPr>
                <w:rFonts w:ascii="Times New Roman" w:hAnsi="Times New Roman"/>
                <w:b/>
                <w:sz w:val="18"/>
                <w:szCs w:val="18"/>
              </w:rPr>
              <w:t>MALA</w:t>
            </w:r>
          </w:p>
        </w:tc>
        <w:tc>
          <w:tcPr>
            <w:tcW w:w="1729" w:type="dxa"/>
            <w:vAlign w:val="center"/>
          </w:tcPr>
          <w:p w:rsidR="003C1077" w:rsidRPr="00413694" w:rsidRDefault="001529BD" w:rsidP="00F0795C">
            <w:pPr>
              <w:spacing w:line="360" w:lineRule="auto"/>
              <w:jc w:val="center"/>
              <w:rPr>
                <w:rFonts w:ascii="Times New Roman" w:hAnsi="Times New Roman"/>
                <w:b/>
                <w:sz w:val="18"/>
                <w:szCs w:val="18"/>
              </w:rPr>
            </w:pPr>
            <w:r w:rsidRPr="00413694">
              <w:rPr>
                <w:rFonts w:ascii="Times New Roman" w:hAnsi="Times New Roman"/>
                <w:b/>
                <w:sz w:val="18"/>
                <w:szCs w:val="18"/>
              </w:rPr>
              <w:t>PÉSIMO</w:t>
            </w:r>
          </w:p>
        </w:tc>
      </w:tr>
      <w:tr w:rsidR="003C1077" w:rsidRPr="00413694" w:rsidTr="00F0795C">
        <w:trPr>
          <w:jc w:val="center"/>
        </w:trPr>
        <w:tc>
          <w:tcPr>
            <w:tcW w:w="1500" w:type="dxa"/>
          </w:tcPr>
          <w:p w:rsidR="003C1077" w:rsidRPr="00413694" w:rsidRDefault="003C1077" w:rsidP="00BE3C3A">
            <w:pPr>
              <w:spacing w:line="360" w:lineRule="auto"/>
              <w:rPr>
                <w:rFonts w:ascii="Times New Roman" w:hAnsi="Times New Roman"/>
                <w:sz w:val="18"/>
                <w:szCs w:val="18"/>
              </w:rPr>
            </w:pPr>
          </w:p>
        </w:tc>
        <w:tc>
          <w:tcPr>
            <w:tcW w:w="1729" w:type="dxa"/>
          </w:tcPr>
          <w:p w:rsidR="003C1077" w:rsidRPr="00413694" w:rsidRDefault="003C1077" w:rsidP="00BE3C3A">
            <w:pPr>
              <w:spacing w:line="360" w:lineRule="auto"/>
              <w:rPr>
                <w:rFonts w:ascii="Times New Roman" w:hAnsi="Times New Roman"/>
                <w:sz w:val="18"/>
                <w:szCs w:val="18"/>
              </w:rPr>
            </w:pPr>
          </w:p>
        </w:tc>
        <w:tc>
          <w:tcPr>
            <w:tcW w:w="1729" w:type="dxa"/>
          </w:tcPr>
          <w:p w:rsidR="003C1077" w:rsidRPr="00413694" w:rsidRDefault="003C1077" w:rsidP="00BE3C3A">
            <w:pPr>
              <w:spacing w:line="360" w:lineRule="auto"/>
              <w:rPr>
                <w:rFonts w:ascii="Times New Roman" w:hAnsi="Times New Roman"/>
                <w:sz w:val="18"/>
                <w:szCs w:val="18"/>
              </w:rPr>
            </w:pPr>
          </w:p>
        </w:tc>
        <w:tc>
          <w:tcPr>
            <w:tcW w:w="1729" w:type="dxa"/>
          </w:tcPr>
          <w:p w:rsidR="003C1077" w:rsidRPr="00413694" w:rsidRDefault="003C1077" w:rsidP="00BE3C3A">
            <w:pPr>
              <w:spacing w:line="360" w:lineRule="auto"/>
              <w:rPr>
                <w:rFonts w:ascii="Times New Roman" w:hAnsi="Times New Roman"/>
                <w:sz w:val="18"/>
                <w:szCs w:val="18"/>
              </w:rPr>
            </w:pPr>
          </w:p>
        </w:tc>
        <w:tc>
          <w:tcPr>
            <w:tcW w:w="1729" w:type="dxa"/>
          </w:tcPr>
          <w:p w:rsidR="003C1077" w:rsidRPr="00413694" w:rsidRDefault="003C1077" w:rsidP="00BE3C3A">
            <w:pPr>
              <w:spacing w:line="360" w:lineRule="auto"/>
              <w:rPr>
                <w:rFonts w:ascii="Times New Roman" w:hAnsi="Times New Roman"/>
                <w:sz w:val="18"/>
                <w:szCs w:val="18"/>
              </w:rPr>
            </w:pPr>
          </w:p>
        </w:tc>
      </w:tr>
    </w:tbl>
    <w:p w:rsidR="003C1077" w:rsidRPr="00BE3C3A" w:rsidRDefault="003C1077" w:rsidP="00BE3C3A">
      <w:pPr>
        <w:rPr>
          <w:rFonts w:cs="Times New Roman"/>
          <w:b/>
          <w:szCs w:val="24"/>
        </w:rPr>
      </w:pPr>
    </w:p>
    <w:p w:rsidR="003C1077" w:rsidRPr="00BE3C3A" w:rsidRDefault="003C1077" w:rsidP="00BE3C3A">
      <w:pPr>
        <w:rPr>
          <w:rFonts w:cs="Times New Roman"/>
          <w:b/>
          <w:szCs w:val="24"/>
        </w:rPr>
      </w:pPr>
      <w:r w:rsidRPr="00BE3C3A">
        <w:rPr>
          <w:rFonts w:cs="Times New Roman"/>
          <w:b/>
          <w:szCs w:val="24"/>
        </w:rPr>
        <w:t>3. ¿Le gustaría que por medio de este nuevo sistema Ud. pueda recibir promociones por sus compras?</w:t>
      </w:r>
    </w:p>
    <w:p w:rsidR="0080760B" w:rsidRPr="00BE3C3A" w:rsidRDefault="0080760B" w:rsidP="00BE3C3A">
      <w:pPr>
        <w:rPr>
          <w:rFonts w:cs="Times New Roman"/>
          <w:b/>
          <w:szCs w:val="24"/>
        </w:rPr>
      </w:pPr>
    </w:p>
    <w:tbl>
      <w:tblPr>
        <w:tblStyle w:val="Tablaconcuadrcula"/>
        <w:tblW w:w="0" w:type="auto"/>
        <w:jc w:val="center"/>
        <w:tblInd w:w="304" w:type="dxa"/>
        <w:tblLook w:val="04A0" w:firstRow="1" w:lastRow="0" w:firstColumn="1" w:lastColumn="0" w:noHBand="0" w:noVBand="1"/>
      </w:tblPr>
      <w:tblGrid>
        <w:gridCol w:w="1324"/>
        <w:gridCol w:w="1629"/>
        <w:gridCol w:w="1629"/>
        <w:gridCol w:w="1897"/>
        <w:gridCol w:w="1937"/>
      </w:tblGrid>
      <w:tr w:rsidR="003C1077" w:rsidRPr="00413694" w:rsidTr="00413694">
        <w:trPr>
          <w:jc w:val="center"/>
        </w:trPr>
        <w:tc>
          <w:tcPr>
            <w:tcW w:w="1324" w:type="dxa"/>
            <w:vAlign w:val="center"/>
          </w:tcPr>
          <w:p w:rsidR="003C1077" w:rsidRPr="00413694" w:rsidRDefault="005C673B" w:rsidP="00BE3C3A">
            <w:pPr>
              <w:spacing w:line="360" w:lineRule="auto"/>
              <w:jc w:val="center"/>
              <w:rPr>
                <w:rFonts w:ascii="Times New Roman" w:hAnsi="Times New Roman"/>
                <w:b/>
                <w:sz w:val="18"/>
                <w:szCs w:val="18"/>
              </w:rPr>
            </w:pPr>
            <w:r w:rsidRPr="00413694">
              <w:rPr>
                <w:rFonts w:ascii="Times New Roman" w:hAnsi="Times New Roman"/>
                <w:b/>
                <w:sz w:val="18"/>
                <w:szCs w:val="18"/>
              </w:rPr>
              <w:t>MUY DE ACUERDO</w:t>
            </w:r>
          </w:p>
        </w:tc>
        <w:tc>
          <w:tcPr>
            <w:tcW w:w="1629" w:type="dxa"/>
            <w:vAlign w:val="center"/>
          </w:tcPr>
          <w:p w:rsidR="003C1077" w:rsidRPr="00413694" w:rsidRDefault="005C673B" w:rsidP="00BE3C3A">
            <w:pPr>
              <w:spacing w:line="360" w:lineRule="auto"/>
              <w:jc w:val="center"/>
              <w:rPr>
                <w:rFonts w:ascii="Times New Roman" w:hAnsi="Times New Roman"/>
                <w:b/>
                <w:sz w:val="18"/>
                <w:szCs w:val="18"/>
              </w:rPr>
            </w:pPr>
            <w:r w:rsidRPr="00413694">
              <w:rPr>
                <w:rFonts w:ascii="Times New Roman" w:hAnsi="Times New Roman"/>
                <w:b/>
                <w:sz w:val="18"/>
                <w:szCs w:val="18"/>
              </w:rPr>
              <w:t>DE ACUERDO</w:t>
            </w:r>
          </w:p>
        </w:tc>
        <w:tc>
          <w:tcPr>
            <w:tcW w:w="1629" w:type="dxa"/>
            <w:vAlign w:val="center"/>
          </w:tcPr>
          <w:p w:rsidR="003C1077" w:rsidRPr="00413694" w:rsidRDefault="005C673B" w:rsidP="00BE3C3A">
            <w:pPr>
              <w:spacing w:line="360" w:lineRule="auto"/>
              <w:jc w:val="center"/>
              <w:rPr>
                <w:rFonts w:ascii="Times New Roman" w:hAnsi="Times New Roman"/>
                <w:b/>
                <w:sz w:val="18"/>
                <w:szCs w:val="18"/>
              </w:rPr>
            </w:pPr>
            <w:r w:rsidRPr="00413694">
              <w:rPr>
                <w:rFonts w:ascii="Times New Roman" w:hAnsi="Times New Roman"/>
                <w:b/>
                <w:sz w:val="18"/>
                <w:szCs w:val="18"/>
              </w:rPr>
              <w:t>NO MUY DE ACUERDO</w:t>
            </w:r>
          </w:p>
        </w:tc>
        <w:tc>
          <w:tcPr>
            <w:tcW w:w="1897" w:type="dxa"/>
            <w:vAlign w:val="center"/>
          </w:tcPr>
          <w:p w:rsidR="003C1077" w:rsidRPr="00413694" w:rsidRDefault="005C673B" w:rsidP="00BE3C3A">
            <w:pPr>
              <w:spacing w:line="360" w:lineRule="auto"/>
              <w:jc w:val="center"/>
              <w:rPr>
                <w:rFonts w:ascii="Times New Roman" w:hAnsi="Times New Roman"/>
                <w:b/>
                <w:sz w:val="18"/>
                <w:szCs w:val="18"/>
              </w:rPr>
            </w:pPr>
            <w:r w:rsidRPr="00413694">
              <w:rPr>
                <w:rFonts w:ascii="Times New Roman" w:hAnsi="Times New Roman"/>
                <w:b/>
                <w:sz w:val="18"/>
                <w:szCs w:val="18"/>
              </w:rPr>
              <w:t>EN DESACUERDO</w:t>
            </w:r>
          </w:p>
        </w:tc>
        <w:tc>
          <w:tcPr>
            <w:tcW w:w="1937" w:type="dxa"/>
            <w:vAlign w:val="center"/>
          </w:tcPr>
          <w:p w:rsidR="001529BD" w:rsidRPr="00413694" w:rsidRDefault="001529BD" w:rsidP="00BE3C3A">
            <w:pPr>
              <w:spacing w:line="360" w:lineRule="auto"/>
              <w:jc w:val="center"/>
              <w:rPr>
                <w:rFonts w:ascii="Times New Roman" w:hAnsi="Times New Roman"/>
                <w:b/>
                <w:sz w:val="18"/>
                <w:szCs w:val="18"/>
              </w:rPr>
            </w:pPr>
          </w:p>
          <w:p w:rsidR="003C1077" w:rsidRPr="00413694" w:rsidRDefault="005C673B" w:rsidP="00413694">
            <w:pPr>
              <w:spacing w:line="360" w:lineRule="auto"/>
              <w:jc w:val="center"/>
              <w:rPr>
                <w:rFonts w:ascii="Times New Roman" w:hAnsi="Times New Roman"/>
                <w:b/>
                <w:sz w:val="18"/>
                <w:szCs w:val="18"/>
              </w:rPr>
            </w:pPr>
            <w:r w:rsidRPr="00413694">
              <w:rPr>
                <w:rFonts w:ascii="Times New Roman" w:hAnsi="Times New Roman"/>
                <w:b/>
                <w:sz w:val="18"/>
                <w:szCs w:val="18"/>
              </w:rPr>
              <w:t>TOTALMENTE EN DESACUERDO</w:t>
            </w:r>
          </w:p>
        </w:tc>
      </w:tr>
      <w:tr w:rsidR="003C1077" w:rsidRPr="00413694" w:rsidTr="00413694">
        <w:trPr>
          <w:jc w:val="center"/>
        </w:trPr>
        <w:tc>
          <w:tcPr>
            <w:tcW w:w="1324" w:type="dxa"/>
          </w:tcPr>
          <w:p w:rsidR="003C1077" w:rsidRPr="00413694" w:rsidRDefault="003C1077" w:rsidP="00BE3C3A">
            <w:pPr>
              <w:spacing w:line="360" w:lineRule="auto"/>
              <w:rPr>
                <w:rFonts w:ascii="Times New Roman" w:hAnsi="Times New Roman"/>
                <w:b/>
                <w:sz w:val="18"/>
                <w:szCs w:val="18"/>
              </w:rPr>
            </w:pPr>
          </w:p>
        </w:tc>
        <w:tc>
          <w:tcPr>
            <w:tcW w:w="1629" w:type="dxa"/>
          </w:tcPr>
          <w:p w:rsidR="003C1077" w:rsidRPr="00413694" w:rsidRDefault="003C1077" w:rsidP="00BE3C3A">
            <w:pPr>
              <w:spacing w:line="360" w:lineRule="auto"/>
              <w:rPr>
                <w:rFonts w:ascii="Times New Roman" w:hAnsi="Times New Roman"/>
                <w:b/>
                <w:sz w:val="18"/>
                <w:szCs w:val="18"/>
              </w:rPr>
            </w:pPr>
          </w:p>
        </w:tc>
        <w:tc>
          <w:tcPr>
            <w:tcW w:w="1629" w:type="dxa"/>
          </w:tcPr>
          <w:p w:rsidR="003C1077" w:rsidRPr="00413694" w:rsidRDefault="003C1077" w:rsidP="00BE3C3A">
            <w:pPr>
              <w:spacing w:line="360" w:lineRule="auto"/>
              <w:rPr>
                <w:rFonts w:ascii="Times New Roman" w:hAnsi="Times New Roman"/>
                <w:b/>
                <w:sz w:val="18"/>
                <w:szCs w:val="18"/>
              </w:rPr>
            </w:pPr>
          </w:p>
        </w:tc>
        <w:tc>
          <w:tcPr>
            <w:tcW w:w="1897" w:type="dxa"/>
          </w:tcPr>
          <w:p w:rsidR="003C1077" w:rsidRPr="00413694" w:rsidRDefault="003C1077" w:rsidP="00BE3C3A">
            <w:pPr>
              <w:spacing w:line="360" w:lineRule="auto"/>
              <w:rPr>
                <w:rFonts w:ascii="Times New Roman" w:hAnsi="Times New Roman"/>
                <w:b/>
                <w:sz w:val="18"/>
                <w:szCs w:val="18"/>
              </w:rPr>
            </w:pPr>
          </w:p>
        </w:tc>
        <w:tc>
          <w:tcPr>
            <w:tcW w:w="1937" w:type="dxa"/>
          </w:tcPr>
          <w:p w:rsidR="003C1077" w:rsidRPr="00413694" w:rsidRDefault="003C1077" w:rsidP="00BE3C3A">
            <w:pPr>
              <w:spacing w:line="360" w:lineRule="auto"/>
              <w:rPr>
                <w:rFonts w:ascii="Times New Roman" w:hAnsi="Times New Roman"/>
                <w:b/>
                <w:sz w:val="18"/>
                <w:szCs w:val="18"/>
              </w:rPr>
            </w:pPr>
          </w:p>
        </w:tc>
      </w:tr>
    </w:tbl>
    <w:p w:rsidR="00413694" w:rsidRDefault="00413694" w:rsidP="00BE3C3A">
      <w:pPr>
        <w:rPr>
          <w:rFonts w:cs="Times New Roman"/>
          <w:b/>
          <w:szCs w:val="24"/>
        </w:rPr>
      </w:pPr>
    </w:p>
    <w:p w:rsidR="00413694" w:rsidRDefault="0049549B" w:rsidP="00BE3C3A">
      <w:pPr>
        <w:rPr>
          <w:rFonts w:cs="Times New Roman"/>
          <w:b/>
          <w:szCs w:val="24"/>
        </w:rPr>
      </w:pPr>
      <w:r w:rsidRPr="0049549B">
        <w:rPr>
          <w:rFonts w:cs="Times New Roman"/>
          <w:noProof/>
          <w:lang w:val="es-EC" w:eastAsia="es-EC"/>
        </w:rPr>
        <mc:AlternateContent>
          <mc:Choice Requires="wps">
            <w:drawing>
              <wp:anchor distT="0" distB="0" distL="114300" distR="114300" simplePos="0" relativeHeight="251718656" behindDoc="1" locked="0" layoutInCell="1" allowOverlap="1" wp14:anchorId="35D0CDBA" wp14:editId="2671187C">
                <wp:simplePos x="0" y="0"/>
                <wp:positionH relativeFrom="column">
                  <wp:posOffset>2294255</wp:posOffset>
                </wp:positionH>
                <wp:positionV relativeFrom="paragraph">
                  <wp:posOffset>401955</wp:posOffset>
                </wp:positionV>
                <wp:extent cx="857250" cy="533400"/>
                <wp:effectExtent l="0" t="0" r="0" b="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57250" cy="533400"/>
                        </a:xfrm>
                        <a:prstGeom prst="rect">
                          <a:avLst/>
                        </a:prstGeom>
                        <a:solidFill>
                          <a:srgbClr val="FFFFFF"/>
                        </a:solidFill>
                        <a:ln w="9525">
                          <a:noFill/>
                          <a:miter lim="800000"/>
                          <a:headEnd/>
                          <a:tailEnd/>
                        </a:ln>
                      </wps:spPr>
                      <wps:txbx>
                        <w:txbxContent>
                          <w:p w:rsidR="00B118BB" w:rsidRDefault="00B118BB" w:rsidP="004954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80.65pt;margin-top:31.65pt;width:67.5pt;height:42pt;flip:y;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" stroked="f">
                <v:textbox>
                  <w:txbxContent>
                    <w:p w:rsidR="00B118BB" w:rsidRDefault="00B118BB" w:rsidP="0049549B"/>
                  </w:txbxContent>
                </v:textbox>
              </v:shape>
            </w:pict>
          </mc:Fallback>
        </mc:AlternateContent>
      </w:r>
    </w:p>
    <w:p w:rsidR="001529BD" w:rsidRPr="00BE3C3A" w:rsidRDefault="001529BD" w:rsidP="00BE3C3A">
      <w:pPr>
        <w:rPr>
          <w:rFonts w:cs="Times New Roman"/>
          <w:b/>
          <w:szCs w:val="24"/>
        </w:rPr>
      </w:pPr>
      <w:r w:rsidRPr="00BE3C3A">
        <w:rPr>
          <w:rFonts w:cs="Times New Roman"/>
          <w:b/>
          <w:szCs w:val="24"/>
        </w:rPr>
        <w:lastRenderedPageBreak/>
        <w:t>4.</w:t>
      </w:r>
      <w:r w:rsidRPr="00BE3C3A">
        <w:rPr>
          <w:rFonts w:cs="Times New Roman"/>
          <w:szCs w:val="24"/>
        </w:rPr>
        <w:t xml:space="preserve"> </w:t>
      </w:r>
      <w:r w:rsidRPr="00BE3C3A">
        <w:rPr>
          <w:rFonts w:cs="Times New Roman"/>
          <w:b/>
          <w:szCs w:val="24"/>
        </w:rPr>
        <w:t>¿Con cuál de estas opciones está usted de acuerdo para que la  empresa  amplíe la frecuencia de visita a sus clientes?</w:t>
      </w:r>
      <w:r w:rsidRPr="00BE3C3A">
        <w:rPr>
          <w:rFonts w:cs="Times New Roman"/>
          <w:noProof/>
          <w:szCs w:val="24"/>
          <w:lang w:eastAsia="es-ES"/>
        </w:rPr>
        <w:t xml:space="preserve"> </w:t>
      </w:r>
    </w:p>
    <w:tbl>
      <w:tblPr>
        <w:tblStyle w:val="Tablaconcuadrcula"/>
        <w:tblpPr w:leftFromText="141" w:rightFromText="141" w:vertAnchor="page" w:horzAnchor="margin" w:tblpX="392" w:tblpY="3423"/>
        <w:tblW w:w="7825" w:type="dxa"/>
        <w:tblLayout w:type="fixed"/>
        <w:tblLook w:val="04A0" w:firstRow="1" w:lastRow="0" w:firstColumn="1" w:lastColumn="0" w:noHBand="0" w:noVBand="1"/>
      </w:tblPr>
      <w:tblGrid>
        <w:gridCol w:w="1847"/>
        <w:gridCol w:w="2238"/>
        <w:gridCol w:w="1897"/>
        <w:gridCol w:w="1843"/>
      </w:tblGrid>
      <w:tr w:rsidR="00413694" w:rsidRPr="00413694" w:rsidTr="00413694">
        <w:trPr>
          <w:trHeight w:val="559"/>
        </w:trPr>
        <w:tc>
          <w:tcPr>
            <w:tcW w:w="1847" w:type="dxa"/>
            <w:vAlign w:val="center"/>
          </w:tcPr>
          <w:p w:rsidR="00413694" w:rsidRPr="00413694" w:rsidRDefault="00413694" w:rsidP="00413694">
            <w:pPr>
              <w:spacing w:line="360" w:lineRule="auto"/>
              <w:jc w:val="center"/>
              <w:rPr>
                <w:rFonts w:ascii="Times New Roman" w:hAnsi="Times New Roman"/>
                <w:b/>
                <w:sz w:val="18"/>
                <w:szCs w:val="18"/>
              </w:rPr>
            </w:pPr>
            <w:r w:rsidRPr="00413694">
              <w:rPr>
                <w:rFonts w:ascii="Times New Roman" w:hAnsi="Times New Roman"/>
                <w:b/>
                <w:sz w:val="18"/>
                <w:szCs w:val="18"/>
              </w:rPr>
              <w:t>CADA 45 DÍAS</w:t>
            </w:r>
          </w:p>
        </w:tc>
        <w:tc>
          <w:tcPr>
            <w:tcW w:w="2238" w:type="dxa"/>
            <w:vAlign w:val="center"/>
          </w:tcPr>
          <w:p w:rsidR="00413694" w:rsidRPr="00413694" w:rsidRDefault="00413694" w:rsidP="00413694">
            <w:pPr>
              <w:spacing w:line="360" w:lineRule="auto"/>
              <w:jc w:val="center"/>
              <w:rPr>
                <w:rFonts w:ascii="Times New Roman" w:hAnsi="Times New Roman"/>
                <w:b/>
                <w:sz w:val="18"/>
                <w:szCs w:val="18"/>
              </w:rPr>
            </w:pPr>
            <w:r w:rsidRPr="00413694">
              <w:rPr>
                <w:rFonts w:ascii="Times New Roman" w:hAnsi="Times New Roman"/>
                <w:b/>
                <w:sz w:val="18"/>
                <w:szCs w:val="18"/>
              </w:rPr>
              <w:t>CADA 30 DÍAS</w:t>
            </w:r>
          </w:p>
        </w:tc>
        <w:tc>
          <w:tcPr>
            <w:tcW w:w="1897" w:type="dxa"/>
            <w:vAlign w:val="center"/>
          </w:tcPr>
          <w:p w:rsidR="00413694" w:rsidRPr="00413694" w:rsidRDefault="00413694" w:rsidP="00413694">
            <w:pPr>
              <w:spacing w:line="360" w:lineRule="auto"/>
              <w:jc w:val="center"/>
              <w:rPr>
                <w:rFonts w:ascii="Times New Roman" w:hAnsi="Times New Roman"/>
                <w:b/>
                <w:sz w:val="18"/>
                <w:szCs w:val="18"/>
              </w:rPr>
            </w:pPr>
            <w:r w:rsidRPr="00413694">
              <w:rPr>
                <w:rFonts w:ascii="Times New Roman" w:hAnsi="Times New Roman"/>
                <w:b/>
                <w:sz w:val="18"/>
                <w:szCs w:val="18"/>
              </w:rPr>
              <w:t>CADA 15 DÍAS</w:t>
            </w:r>
          </w:p>
        </w:tc>
        <w:tc>
          <w:tcPr>
            <w:tcW w:w="1843" w:type="dxa"/>
            <w:vAlign w:val="center"/>
          </w:tcPr>
          <w:p w:rsidR="00413694" w:rsidRPr="00413694" w:rsidRDefault="00413694" w:rsidP="00413694">
            <w:pPr>
              <w:spacing w:line="360" w:lineRule="auto"/>
              <w:jc w:val="center"/>
              <w:rPr>
                <w:rFonts w:ascii="Times New Roman" w:hAnsi="Times New Roman"/>
                <w:b/>
                <w:sz w:val="18"/>
                <w:szCs w:val="18"/>
              </w:rPr>
            </w:pPr>
            <w:r w:rsidRPr="00413694">
              <w:rPr>
                <w:rFonts w:ascii="Times New Roman" w:hAnsi="Times New Roman"/>
                <w:b/>
                <w:sz w:val="18"/>
                <w:szCs w:val="18"/>
              </w:rPr>
              <w:t>CADA 7 DÍAS</w:t>
            </w:r>
          </w:p>
        </w:tc>
      </w:tr>
      <w:tr w:rsidR="00413694" w:rsidRPr="00413694" w:rsidTr="00413694">
        <w:trPr>
          <w:trHeight w:val="269"/>
        </w:trPr>
        <w:tc>
          <w:tcPr>
            <w:tcW w:w="1847" w:type="dxa"/>
          </w:tcPr>
          <w:p w:rsidR="00413694" w:rsidRPr="00413694" w:rsidRDefault="00413694" w:rsidP="00413694">
            <w:pPr>
              <w:spacing w:line="360" w:lineRule="auto"/>
              <w:rPr>
                <w:rFonts w:ascii="Times New Roman" w:hAnsi="Times New Roman"/>
                <w:b/>
                <w:sz w:val="18"/>
                <w:szCs w:val="18"/>
              </w:rPr>
            </w:pPr>
          </w:p>
        </w:tc>
        <w:tc>
          <w:tcPr>
            <w:tcW w:w="2238" w:type="dxa"/>
          </w:tcPr>
          <w:p w:rsidR="00413694" w:rsidRPr="00413694" w:rsidRDefault="00413694" w:rsidP="00413694">
            <w:pPr>
              <w:spacing w:line="360" w:lineRule="auto"/>
              <w:rPr>
                <w:rFonts w:ascii="Times New Roman" w:hAnsi="Times New Roman"/>
                <w:b/>
                <w:sz w:val="18"/>
                <w:szCs w:val="18"/>
              </w:rPr>
            </w:pPr>
          </w:p>
        </w:tc>
        <w:tc>
          <w:tcPr>
            <w:tcW w:w="1897" w:type="dxa"/>
          </w:tcPr>
          <w:p w:rsidR="00413694" w:rsidRPr="00413694" w:rsidRDefault="00413694" w:rsidP="00413694">
            <w:pPr>
              <w:spacing w:line="360" w:lineRule="auto"/>
              <w:rPr>
                <w:rFonts w:ascii="Times New Roman" w:hAnsi="Times New Roman"/>
                <w:b/>
                <w:sz w:val="18"/>
                <w:szCs w:val="18"/>
              </w:rPr>
            </w:pPr>
          </w:p>
        </w:tc>
        <w:tc>
          <w:tcPr>
            <w:tcW w:w="1843" w:type="dxa"/>
          </w:tcPr>
          <w:p w:rsidR="00413694" w:rsidRPr="00413694" w:rsidRDefault="00413694" w:rsidP="00413694">
            <w:pPr>
              <w:spacing w:line="360" w:lineRule="auto"/>
              <w:rPr>
                <w:rFonts w:ascii="Times New Roman" w:hAnsi="Times New Roman"/>
                <w:b/>
                <w:sz w:val="18"/>
                <w:szCs w:val="18"/>
              </w:rPr>
            </w:pPr>
          </w:p>
        </w:tc>
      </w:tr>
    </w:tbl>
    <w:p w:rsidR="0080760B" w:rsidRPr="00BE3C3A" w:rsidRDefault="0080760B" w:rsidP="00BE3C3A">
      <w:pPr>
        <w:rPr>
          <w:rFonts w:cs="Times New Roman"/>
          <w:b/>
          <w:szCs w:val="24"/>
        </w:rPr>
      </w:pPr>
    </w:p>
    <w:p w:rsidR="003C1077" w:rsidRPr="00BE3C3A" w:rsidRDefault="003C1077" w:rsidP="00BE3C3A">
      <w:pPr>
        <w:rPr>
          <w:rFonts w:cs="Times New Roman"/>
          <w:b/>
          <w:szCs w:val="24"/>
        </w:rPr>
      </w:pPr>
      <w:r w:rsidRPr="00BE3C3A">
        <w:rPr>
          <w:rFonts w:cs="Times New Roman"/>
          <w:b/>
          <w:szCs w:val="24"/>
        </w:rPr>
        <w:t>5. ¿Con que frecuencia usa usted el internet?</w:t>
      </w:r>
    </w:p>
    <w:p w:rsidR="0080760B" w:rsidRPr="00BE3C3A" w:rsidRDefault="0080760B" w:rsidP="00BE3C3A">
      <w:pPr>
        <w:rPr>
          <w:rFonts w:cs="Times New Roman"/>
          <w:szCs w:val="24"/>
        </w:rPr>
      </w:pPr>
    </w:p>
    <w:tbl>
      <w:tblPr>
        <w:tblStyle w:val="Tablaconcuadrcula"/>
        <w:tblW w:w="8075" w:type="dxa"/>
        <w:jc w:val="center"/>
        <w:tblLook w:val="04A0" w:firstRow="1" w:lastRow="0" w:firstColumn="1" w:lastColumn="0" w:noHBand="0" w:noVBand="1"/>
      </w:tblPr>
      <w:tblGrid>
        <w:gridCol w:w="1987"/>
        <w:gridCol w:w="1987"/>
        <w:gridCol w:w="1987"/>
        <w:gridCol w:w="1327"/>
        <w:gridCol w:w="866"/>
      </w:tblGrid>
      <w:tr w:rsidR="003C1077" w:rsidRPr="00413694" w:rsidTr="00413694">
        <w:trPr>
          <w:trHeight w:val="1074"/>
          <w:jc w:val="center"/>
        </w:trPr>
        <w:tc>
          <w:tcPr>
            <w:tcW w:w="1150" w:type="dxa"/>
            <w:vAlign w:val="center"/>
          </w:tcPr>
          <w:p w:rsidR="003C1077" w:rsidRPr="00413694" w:rsidRDefault="005C673B" w:rsidP="00413694">
            <w:pPr>
              <w:spacing w:line="360" w:lineRule="auto"/>
              <w:jc w:val="center"/>
              <w:rPr>
                <w:rFonts w:ascii="Times New Roman" w:hAnsi="Times New Roman"/>
                <w:b/>
                <w:sz w:val="18"/>
                <w:szCs w:val="18"/>
              </w:rPr>
            </w:pPr>
            <w:r w:rsidRPr="00413694">
              <w:rPr>
                <w:rFonts w:ascii="Times New Roman" w:hAnsi="Times New Roman"/>
                <w:b/>
                <w:sz w:val="18"/>
                <w:szCs w:val="18"/>
              </w:rPr>
              <w:t>MUY FRECUENTEMENTE</w:t>
            </w:r>
          </w:p>
        </w:tc>
        <w:tc>
          <w:tcPr>
            <w:tcW w:w="1539" w:type="dxa"/>
            <w:vAlign w:val="center"/>
          </w:tcPr>
          <w:p w:rsidR="003C1077" w:rsidRPr="00413694" w:rsidRDefault="005C673B" w:rsidP="00413694">
            <w:pPr>
              <w:spacing w:line="360" w:lineRule="auto"/>
              <w:jc w:val="center"/>
              <w:rPr>
                <w:rFonts w:ascii="Times New Roman" w:hAnsi="Times New Roman"/>
                <w:b/>
                <w:sz w:val="18"/>
                <w:szCs w:val="18"/>
              </w:rPr>
            </w:pPr>
            <w:r w:rsidRPr="00413694">
              <w:rPr>
                <w:rFonts w:ascii="Times New Roman" w:hAnsi="Times New Roman"/>
                <w:b/>
                <w:sz w:val="18"/>
                <w:szCs w:val="18"/>
              </w:rPr>
              <w:t>FRECUENTEMENTE</w:t>
            </w:r>
          </w:p>
          <w:p w:rsidR="003C1077" w:rsidRPr="00413694" w:rsidRDefault="003C1077" w:rsidP="00413694">
            <w:pPr>
              <w:spacing w:line="360" w:lineRule="auto"/>
              <w:jc w:val="center"/>
              <w:rPr>
                <w:rFonts w:ascii="Times New Roman" w:hAnsi="Times New Roman"/>
                <w:sz w:val="18"/>
                <w:szCs w:val="18"/>
              </w:rPr>
            </w:pPr>
          </w:p>
        </w:tc>
        <w:tc>
          <w:tcPr>
            <w:tcW w:w="1559" w:type="dxa"/>
            <w:vAlign w:val="center"/>
          </w:tcPr>
          <w:p w:rsidR="003C1077" w:rsidRPr="00413694" w:rsidRDefault="005C673B" w:rsidP="00413694">
            <w:pPr>
              <w:spacing w:line="360" w:lineRule="auto"/>
              <w:jc w:val="center"/>
              <w:rPr>
                <w:rFonts w:ascii="Times New Roman" w:hAnsi="Times New Roman"/>
                <w:b/>
                <w:sz w:val="18"/>
                <w:szCs w:val="18"/>
              </w:rPr>
            </w:pPr>
            <w:r w:rsidRPr="00413694">
              <w:rPr>
                <w:rFonts w:ascii="Times New Roman" w:hAnsi="Times New Roman"/>
                <w:b/>
                <w:sz w:val="18"/>
                <w:szCs w:val="18"/>
              </w:rPr>
              <w:t>NO MUY FRECUENTEMENTE</w:t>
            </w:r>
          </w:p>
        </w:tc>
        <w:tc>
          <w:tcPr>
            <w:tcW w:w="1984" w:type="dxa"/>
            <w:vAlign w:val="center"/>
          </w:tcPr>
          <w:p w:rsidR="003C1077" w:rsidRPr="00413694" w:rsidRDefault="005C673B" w:rsidP="00413694">
            <w:pPr>
              <w:spacing w:line="360" w:lineRule="auto"/>
              <w:jc w:val="center"/>
              <w:rPr>
                <w:rFonts w:ascii="Times New Roman" w:hAnsi="Times New Roman"/>
                <w:b/>
                <w:sz w:val="18"/>
                <w:szCs w:val="18"/>
              </w:rPr>
            </w:pPr>
            <w:r w:rsidRPr="00413694">
              <w:rPr>
                <w:rFonts w:ascii="Times New Roman" w:hAnsi="Times New Roman"/>
                <w:b/>
                <w:sz w:val="18"/>
                <w:szCs w:val="18"/>
              </w:rPr>
              <w:t>CASI NADA FRECUENTE</w:t>
            </w:r>
          </w:p>
        </w:tc>
        <w:tc>
          <w:tcPr>
            <w:tcW w:w="1843" w:type="dxa"/>
            <w:vAlign w:val="center"/>
          </w:tcPr>
          <w:p w:rsidR="003C1077" w:rsidRPr="00413694" w:rsidRDefault="005C673B" w:rsidP="00413694">
            <w:pPr>
              <w:spacing w:line="360" w:lineRule="auto"/>
              <w:jc w:val="center"/>
              <w:rPr>
                <w:rFonts w:ascii="Times New Roman" w:hAnsi="Times New Roman"/>
                <w:b/>
                <w:sz w:val="18"/>
                <w:szCs w:val="18"/>
              </w:rPr>
            </w:pPr>
            <w:r w:rsidRPr="00413694">
              <w:rPr>
                <w:rFonts w:ascii="Times New Roman" w:hAnsi="Times New Roman"/>
                <w:b/>
                <w:sz w:val="18"/>
                <w:szCs w:val="18"/>
              </w:rPr>
              <w:t>NUNCA</w:t>
            </w:r>
          </w:p>
        </w:tc>
      </w:tr>
      <w:tr w:rsidR="003C1077" w:rsidRPr="00413694" w:rsidTr="005C673B">
        <w:trPr>
          <w:trHeight w:val="353"/>
          <w:jc w:val="center"/>
        </w:trPr>
        <w:tc>
          <w:tcPr>
            <w:tcW w:w="1150" w:type="dxa"/>
          </w:tcPr>
          <w:p w:rsidR="003C1077" w:rsidRPr="00413694" w:rsidRDefault="003C1077" w:rsidP="00BE3C3A">
            <w:pPr>
              <w:spacing w:line="360" w:lineRule="auto"/>
              <w:rPr>
                <w:rFonts w:ascii="Times New Roman" w:hAnsi="Times New Roman"/>
                <w:b/>
                <w:sz w:val="18"/>
                <w:szCs w:val="18"/>
              </w:rPr>
            </w:pPr>
          </w:p>
        </w:tc>
        <w:tc>
          <w:tcPr>
            <w:tcW w:w="1539" w:type="dxa"/>
          </w:tcPr>
          <w:p w:rsidR="003C1077" w:rsidRPr="00413694" w:rsidRDefault="003C1077" w:rsidP="00BE3C3A">
            <w:pPr>
              <w:spacing w:line="360" w:lineRule="auto"/>
              <w:rPr>
                <w:rFonts w:ascii="Times New Roman" w:hAnsi="Times New Roman"/>
                <w:b/>
                <w:sz w:val="18"/>
                <w:szCs w:val="18"/>
              </w:rPr>
            </w:pPr>
          </w:p>
        </w:tc>
        <w:tc>
          <w:tcPr>
            <w:tcW w:w="1559" w:type="dxa"/>
          </w:tcPr>
          <w:p w:rsidR="003C1077" w:rsidRPr="00413694" w:rsidRDefault="003C1077" w:rsidP="00BE3C3A">
            <w:pPr>
              <w:spacing w:line="360" w:lineRule="auto"/>
              <w:rPr>
                <w:rFonts w:ascii="Times New Roman" w:hAnsi="Times New Roman"/>
                <w:b/>
                <w:sz w:val="18"/>
                <w:szCs w:val="18"/>
              </w:rPr>
            </w:pPr>
          </w:p>
        </w:tc>
        <w:tc>
          <w:tcPr>
            <w:tcW w:w="1984" w:type="dxa"/>
          </w:tcPr>
          <w:p w:rsidR="003C1077" w:rsidRPr="00413694" w:rsidRDefault="003C1077" w:rsidP="00BE3C3A">
            <w:pPr>
              <w:spacing w:line="360" w:lineRule="auto"/>
              <w:rPr>
                <w:rFonts w:ascii="Times New Roman" w:hAnsi="Times New Roman"/>
                <w:b/>
                <w:sz w:val="18"/>
                <w:szCs w:val="18"/>
              </w:rPr>
            </w:pPr>
          </w:p>
        </w:tc>
        <w:tc>
          <w:tcPr>
            <w:tcW w:w="1843" w:type="dxa"/>
          </w:tcPr>
          <w:p w:rsidR="003C1077" w:rsidRPr="00413694" w:rsidRDefault="003C1077" w:rsidP="00BE3C3A">
            <w:pPr>
              <w:spacing w:line="360" w:lineRule="auto"/>
              <w:rPr>
                <w:rFonts w:ascii="Times New Roman" w:hAnsi="Times New Roman"/>
                <w:b/>
                <w:sz w:val="18"/>
                <w:szCs w:val="18"/>
              </w:rPr>
            </w:pPr>
          </w:p>
        </w:tc>
      </w:tr>
    </w:tbl>
    <w:p w:rsidR="003C1077" w:rsidRPr="00BE3C3A" w:rsidRDefault="003C1077" w:rsidP="00BE3C3A">
      <w:pPr>
        <w:rPr>
          <w:rFonts w:cs="Times New Roman"/>
          <w:b/>
          <w:szCs w:val="24"/>
        </w:rPr>
      </w:pPr>
    </w:p>
    <w:p w:rsidR="003C1077" w:rsidRPr="00BE3C3A" w:rsidRDefault="003C1077" w:rsidP="00BE3C3A">
      <w:pPr>
        <w:rPr>
          <w:rFonts w:cs="Times New Roman"/>
          <w:b/>
          <w:szCs w:val="24"/>
        </w:rPr>
      </w:pPr>
      <w:r w:rsidRPr="00BE3C3A">
        <w:rPr>
          <w:rFonts w:cs="Times New Roman"/>
          <w:b/>
          <w:szCs w:val="24"/>
        </w:rPr>
        <w:t>6. ¿Está usted de acuerdo en que la empresa amplié su gama de modelos y productos?</w:t>
      </w:r>
    </w:p>
    <w:p w:rsidR="0080760B" w:rsidRPr="00BE3C3A" w:rsidRDefault="0080760B" w:rsidP="00BE3C3A">
      <w:pPr>
        <w:rPr>
          <w:rFonts w:cs="Times New Roman"/>
          <w:szCs w:val="24"/>
        </w:rPr>
      </w:pPr>
    </w:p>
    <w:tbl>
      <w:tblPr>
        <w:tblStyle w:val="Tablaconcuadrcula"/>
        <w:tblW w:w="8075" w:type="dxa"/>
        <w:jc w:val="center"/>
        <w:tblLook w:val="04A0" w:firstRow="1" w:lastRow="0" w:firstColumn="1" w:lastColumn="0" w:noHBand="0" w:noVBand="1"/>
      </w:tblPr>
      <w:tblGrid>
        <w:gridCol w:w="1150"/>
        <w:gridCol w:w="1539"/>
        <w:gridCol w:w="1559"/>
        <w:gridCol w:w="1984"/>
        <w:gridCol w:w="1843"/>
      </w:tblGrid>
      <w:tr w:rsidR="003C1077" w:rsidRPr="00413694" w:rsidTr="005C673B">
        <w:trPr>
          <w:trHeight w:val="1074"/>
          <w:jc w:val="center"/>
        </w:trPr>
        <w:tc>
          <w:tcPr>
            <w:tcW w:w="1150" w:type="dxa"/>
            <w:vAlign w:val="center"/>
          </w:tcPr>
          <w:p w:rsidR="003C1077" w:rsidRPr="00413694" w:rsidRDefault="005C673B" w:rsidP="00BE3C3A">
            <w:pPr>
              <w:spacing w:line="360" w:lineRule="auto"/>
              <w:jc w:val="center"/>
              <w:rPr>
                <w:rFonts w:ascii="Times New Roman" w:hAnsi="Times New Roman"/>
                <w:b/>
                <w:sz w:val="18"/>
                <w:szCs w:val="18"/>
              </w:rPr>
            </w:pPr>
            <w:r w:rsidRPr="00413694">
              <w:rPr>
                <w:rFonts w:ascii="Times New Roman" w:hAnsi="Times New Roman"/>
                <w:b/>
                <w:sz w:val="18"/>
                <w:szCs w:val="18"/>
              </w:rPr>
              <w:t>MUY DE ACUERDO</w:t>
            </w:r>
          </w:p>
        </w:tc>
        <w:tc>
          <w:tcPr>
            <w:tcW w:w="1539" w:type="dxa"/>
            <w:vAlign w:val="center"/>
          </w:tcPr>
          <w:p w:rsidR="003C1077" w:rsidRPr="00413694" w:rsidRDefault="005C673B" w:rsidP="00BE3C3A">
            <w:pPr>
              <w:spacing w:line="360" w:lineRule="auto"/>
              <w:jc w:val="center"/>
              <w:rPr>
                <w:rFonts w:ascii="Times New Roman" w:hAnsi="Times New Roman"/>
                <w:b/>
                <w:sz w:val="18"/>
                <w:szCs w:val="18"/>
              </w:rPr>
            </w:pPr>
            <w:r w:rsidRPr="00413694">
              <w:rPr>
                <w:rFonts w:ascii="Times New Roman" w:hAnsi="Times New Roman"/>
                <w:b/>
                <w:sz w:val="18"/>
                <w:szCs w:val="18"/>
              </w:rPr>
              <w:t>DE ACUERDO</w:t>
            </w:r>
          </w:p>
          <w:p w:rsidR="003C1077" w:rsidRPr="00413694" w:rsidRDefault="003C1077" w:rsidP="00BE3C3A">
            <w:pPr>
              <w:spacing w:line="360" w:lineRule="auto"/>
              <w:jc w:val="center"/>
              <w:rPr>
                <w:rFonts w:ascii="Times New Roman" w:hAnsi="Times New Roman"/>
                <w:sz w:val="18"/>
                <w:szCs w:val="18"/>
              </w:rPr>
            </w:pPr>
          </w:p>
        </w:tc>
        <w:tc>
          <w:tcPr>
            <w:tcW w:w="1559" w:type="dxa"/>
            <w:vAlign w:val="center"/>
          </w:tcPr>
          <w:p w:rsidR="003C1077" w:rsidRPr="00413694" w:rsidRDefault="005C673B" w:rsidP="00BE3C3A">
            <w:pPr>
              <w:spacing w:line="360" w:lineRule="auto"/>
              <w:jc w:val="center"/>
              <w:rPr>
                <w:rFonts w:ascii="Times New Roman" w:hAnsi="Times New Roman"/>
                <w:b/>
                <w:sz w:val="18"/>
                <w:szCs w:val="18"/>
              </w:rPr>
            </w:pPr>
            <w:r w:rsidRPr="00413694">
              <w:rPr>
                <w:rFonts w:ascii="Times New Roman" w:hAnsi="Times New Roman"/>
                <w:b/>
                <w:sz w:val="18"/>
                <w:szCs w:val="18"/>
              </w:rPr>
              <w:t>NO MUY DE ACUERDO</w:t>
            </w:r>
          </w:p>
        </w:tc>
        <w:tc>
          <w:tcPr>
            <w:tcW w:w="1984" w:type="dxa"/>
            <w:vAlign w:val="center"/>
          </w:tcPr>
          <w:p w:rsidR="003C1077" w:rsidRPr="00413694" w:rsidRDefault="005C673B" w:rsidP="00BE3C3A">
            <w:pPr>
              <w:spacing w:line="360" w:lineRule="auto"/>
              <w:jc w:val="center"/>
              <w:rPr>
                <w:rFonts w:ascii="Times New Roman" w:hAnsi="Times New Roman"/>
                <w:b/>
                <w:sz w:val="18"/>
                <w:szCs w:val="18"/>
              </w:rPr>
            </w:pPr>
            <w:r w:rsidRPr="00413694">
              <w:rPr>
                <w:rFonts w:ascii="Times New Roman" w:hAnsi="Times New Roman"/>
                <w:b/>
                <w:sz w:val="18"/>
                <w:szCs w:val="18"/>
              </w:rPr>
              <w:t>EN DESACUERDO</w:t>
            </w:r>
          </w:p>
        </w:tc>
        <w:tc>
          <w:tcPr>
            <w:tcW w:w="1843" w:type="dxa"/>
            <w:vAlign w:val="center"/>
          </w:tcPr>
          <w:p w:rsidR="003C1077" w:rsidRPr="00413694" w:rsidRDefault="005C673B" w:rsidP="00BE3C3A">
            <w:pPr>
              <w:spacing w:line="360" w:lineRule="auto"/>
              <w:jc w:val="center"/>
              <w:rPr>
                <w:rFonts w:ascii="Times New Roman" w:hAnsi="Times New Roman"/>
                <w:b/>
                <w:sz w:val="18"/>
                <w:szCs w:val="18"/>
              </w:rPr>
            </w:pPr>
            <w:r w:rsidRPr="00413694">
              <w:rPr>
                <w:rFonts w:ascii="Times New Roman" w:hAnsi="Times New Roman"/>
                <w:b/>
                <w:sz w:val="18"/>
                <w:szCs w:val="18"/>
              </w:rPr>
              <w:t>TOTALMENTE EN DESACUERDO</w:t>
            </w:r>
          </w:p>
        </w:tc>
      </w:tr>
      <w:tr w:rsidR="003C1077" w:rsidRPr="00413694" w:rsidTr="005C673B">
        <w:trPr>
          <w:trHeight w:val="353"/>
          <w:jc w:val="center"/>
        </w:trPr>
        <w:tc>
          <w:tcPr>
            <w:tcW w:w="1150" w:type="dxa"/>
          </w:tcPr>
          <w:p w:rsidR="003C1077" w:rsidRPr="00413694" w:rsidRDefault="003C1077" w:rsidP="00BE3C3A">
            <w:pPr>
              <w:spacing w:line="360" w:lineRule="auto"/>
              <w:rPr>
                <w:rFonts w:ascii="Times New Roman" w:hAnsi="Times New Roman"/>
                <w:b/>
                <w:sz w:val="18"/>
                <w:szCs w:val="18"/>
              </w:rPr>
            </w:pPr>
          </w:p>
        </w:tc>
        <w:tc>
          <w:tcPr>
            <w:tcW w:w="1539" w:type="dxa"/>
          </w:tcPr>
          <w:p w:rsidR="003C1077" w:rsidRPr="00413694" w:rsidRDefault="003C1077" w:rsidP="00BE3C3A">
            <w:pPr>
              <w:spacing w:line="360" w:lineRule="auto"/>
              <w:rPr>
                <w:rFonts w:ascii="Times New Roman" w:hAnsi="Times New Roman"/>
                <w:b/>
                <w:sz w:val="18"/>
                <w:szCs w:val="18"/>
              </w:rPr>
            </w:pPr>
          </w:p>
        </w:tc>
        <w:tc>
          <w:tcPr>
            <w:tcW w:w="1559" w:type="dxa"/>
          </w:tcPr>
          <w:p w:rsidR="003C1077" w:rsidRPr="00413694" w:rsidRDefault="003C1077" w:rsidP="00BE3C3A">
            <w:pPr>
              <w:spacing w:line="360" w:lineRule="auto"/>
              <w:rPr>
                <w:rFonts w:ascii="Times New Roman" w:hAnsi="Times New Roman"/>
                <w:b/>
                <w:sz w:val="18"/>
                <w:szCs w:val="18"/>
              </w:rPr>
            </w:pPr>
          </w:p>
        </w:tc>
        <w:tc>
          <w:tcPr>
            <w:tcW w:w="1984" w:type="dxa"/>
          </w:tcPr>
          <w:p w:rsidR="003C1077" w:rsidRPr="00413694" w:rsidRDefault="003C1077" w:rsidP="00BE3C3A">
            <w:pPr>
              <w:spacing w:line="360" w:lineRule="auto"/>
              <w:rPr>
                <w:rFonts w:ascii="Times New Roman" w:hAnsi="Times New Roman"/>
                <w:b/>
                <w:sz w:val="18"/>
                <w:szCs w:val="18"/>
              </w:rPr>
            </w:pPr>
          </w:p>
        </w:tc>
        <w:tc>
          <w:tcPr>
            <w:tcW w:w="1843" w:type="dxa"/>
          </w:tcPr>
          <w:p w:rsidR="003C1077" w:rsidRPr="00413694" w:rsidRDefault="003C1077" w:rsidP="00BE3C3A">
            <w:pPr>
              <w:spacing w:line="360" w:lineRule="auto"/>
              <w:rPr>
                <w:rFonts w:ascii="Times New Roman" w:hAnsi="Times New Roman"/>
                <w:b/>
                <w:sz w:val="18"/>
                <w:szCs w:val="18"/>
              </w:rPr>
            </w:pPr>
          </w:p>
        </w:tc>
      </w:tr>
    </w:tbl>
    <w:p w:rsidR="003C1077" w:rsidRPr="00BE3C3A" w:rsidRDefault="003C1077" w:rsidP="00BE3C3A">
      <w:pPr>
        <w:rPr>
          <w:rFonts w:cs="Times New Roman"/>
          <w:b/>
          <w:szCs w:val="24"/>
        </w:rPr>
      </w:pPr>
    </w:p>
    <w:p w:rsidR="003C1077" w:rsidRDefault="003C1077" w:rsidP="00BE3C3A">
      <w:pPr>
        <w:rPr>
          <w:rFonts w:cs="Times New Roman"/>
          <w:b/>
          <w:szCs w:val="24"/>
        </w:rPr>
      </w:pPr>
      <w:r w:rsidRPr="00BE3C3A">
        <w:rPr>
          <w:rFonts w:cs="Times New Roman"/>
          <w:b/>
          <w:szCs w:val="24"/>
        </w:rPr>
        <w:t xml:space="preserve">7. </w:t>
      </w:r>
      <w:r w:rsidR="009D517D" w:rsidRPr="00BE3C3A">
        <w:rPr>
          <w:rFonts w:cs="Times New Roman"/>
          <w:b/>
          <w:szCs w:val="24"/>
        </w:rPr>
        <w:t>¿Cree usted que la empresa al implementar un canal de distribución Online, necesitaría de estrategias para aumentar sus ventas?</w:t>
      </w:r>
    </w:p>
    <w:p w:rsidR="00413694" w:rsidRPr="00BE3C3A" w:rsidRDefault="00413694" w:rsidP="00BE3C3A">
      <w:pPr>
        <w:rPr>
          <w:rFonts w:cs="Times New Roman"/>
          <w:b/>
          <w:szCs w:val="24"/>
        </w:rPr>
      </w:pPr>
    </w:p>
    <w:tbl>
      <w:tblPr>
        <w:tblStyle w:val="Tablaconcuadrcula"/>
        <w:tblW w:w="6232" w:type="dxa"/>
        <w:jc w:val="center"/>
        <w:tblLook w:val="04A0" w:firstRow="1" w:lastRow="0" w:firstColumn="1" w:lastColumn="0" w:noHBand="0" w:noVBand="1"/>
      </w:tblPr>
      <w:tblGrid>
        <w:gridCol w:w="1287"/>
        <w:gridCol w:w="1511"/>
        <w:gridCol w:w="1528"/>
        <w:gridCol w:w="1906"/>
      </w:tblGrid>
      <w:tr w:rsidR="003C1077" w:rsidRPr="00413694" w:rsidTr="00413694">
        <w:trPr>
          <w:trHeight w:val="1074"/>
          <w:jc w:val="center"/>
        </w:trPr>
        <w:tc>
          <w:tcPr>
            <w:tcW w:w="1287" w:type="dxa"/>
            <w:vAlign w:val="center"/>
          </w:tcPr>
          <w:p w:rsidR="003C1077" w:rsidRPr="00413694" w:rsidRDefault="005C673B" w:rsidP="00BE3C3A">
            <w:pPr>
              <w:spacing w:line="360" w:lineRule="auto"/>
              <w:jc w:val="center"/>
              <w:rPr>
                <w:rFonts w:ascii="Times New Roman" w:hAnsi="Times New Roman"/>
                <w:b/>
                <w:sz w:val="18"/>
                <w:szCs w:val="18"/>
              </w:rPr>
            </w:pPr>
            <w:r w:rsidRPr="00413694">
              <w:rPr>
                <w:rFonts w:ascii="Times New Roman" w:hAnsi="Times New Roman"/>
                <w:b/>
                <w:sz w:val="18"/>
                <w:szCs w:val="18"/>
              </w:rPr>
              <w:t>MUY NECESARIO</w:t>
            </w:r>
          </w:p>
        </w:tc>
        <w:tc>
          <w:tcPr>
            <w:tcW w:w="1511" w:type="dxa"/>
            <w:vAlign w:val="center"/>
          </w:tcPr>
          <w:p w:rsidR="003C1077" w:rsidRPr="00413694" w:rsidRDefault="005C673B" w:rsidP="00BE3C3A">
            <w:pPr>
              <w:spacing w:line="360" w:lineRule="auto"/>
              <w:jc w:val="center"/>
              <w:rPr>
                <w:rFonts w:ascii="Times New Roman" w:hAnsi="Times New Roman"/>
                <w:b/>
                <w:sz w:val="18"/>
                <w:szCs w:val="18"/>
              </w:rPr>
            </w:pPr>
            <w:r w:rsidRPr="00413694">
              <w:rPr>
                <w:rFonts w:ascii="Times New Roman" w:hAnsi="Times New Roman"/>
                <w:b/>
                <w:sz w:val="18"/>
                <w:szCs w:val="18"/>
              </w:rPr>
              <w:t>NECESARIO</w:t>
            </w:r>
          </w:p>
          <w:p w:rsidR="003C1077" w:rsidRPr="00413694" w:rsidRDefault="003C1077" w:rsidP="00BE3C3A">
            <w:pPr>
              <w:spacing w:line="360" w:lineRule="auto"/>
              <w:jc w:val="center"/>
              <w:rPr>
                <w:rFonts w:ascii="Times New Roman" w:hAnsi="Times New Roman"/>
                <w:sz w:val="18"/>
                <w:szCs w:val="18"/>
              </w:rPr>
            </w:pPr>
          </w:p>
        </w:tc>
        <w:tc>
          <w:tcPr>
            <w:tcW w:w="1528" w:type="dxa"/>
            <w:vAlign w:val="center"/>
          </w:tcPr>
          <w:p w:rsidR="003C1077" w:rsidRPr="00413694" w:rsidRDefault="005C673B" w:rsidP="00BE3C3A">
            <w:pPr>
              <w:spacing w:line="360" w:lineRule="auto"/>
              <w:jc w:val="center"/>
              <w:rPr>
                <w:rFonts w:ascii="Times New Roman" w:hAnsi="Times New Roman"/>
                <w:b/>
                <w:sz w:val="18"/>
                <w:szCs w:val="18"/>
              </w:rPr>
            </w:pPr>
            <w:r w:rsidRPr="00413694">
              <w:rPr>
                <w:rFonts w:ascii="Times New Roman" w:hAnsi="Times New Roman"/>
                <w:b/>
                <w:sz w:val="18"/>
                <w:szCs w:val="18"/>
              </w:rPr>
              <w:t>POCO NECESARIO</w:t>
            </w:r>
          </w:p>
        </w:tc>
        <w:tc>
          <w:tcPr>
            <w:tcW w:w="1906" w:type="dxa"/>
            <w:vAlign w:val="center"/>
          </w:tcPr>
          <w:p w:rsidR="003C1077" w:rsidRPr="00413694" w:rsidRDefault="005C673B" w:rsidP="00BE3C3A">
            <w:pPr>
              <w:spacing w:line="360" w:lineRule="auto"/>
              <w:jc w:val="center"/>
              <w:rPr>
                <w:rFonts w:ascii="Times New Roman" w:hAnsi="Times New Roman"/>
                <w:b/>
                <w:sz w:val="18"/>
                <w:szCs w:val="18"/>
              </w:rPr>
            </w:pPr>
            <w:r w:rsidRPr="00413694">
              <w:rPr>
                <w:rFonts w:ascii="Times New Roman" w:hAnsi="Times New Roman"/>
                <w:b/>
                <w:sz w:val="18"/>
                <w:szCs w:val="18"/>
              </w:rPr>
              <w:t>NADA NECESARIO</w:t>
            </w:r>
          </w:p>
        </w:tc>
      </w:tr>
      <w:tr w:rsidR="003C1077" w:rsidRPr="00413694" w:rsidTr="00413694">
        <w:trPr>
          <w:trHeight w:val="353"/>
          <w:jc w:val="center"/>
        </w:trPr>
        <w:tc>
          <w:tcPr>
            <w:tcW w:w="1287" w:type="dxa"/>
          </w:tcPr>
          <w:p w:rsidR="003C1077" w:rsidRPr="00413694" w:rsidRDefault="003C1077" w:rsidP="00BE3C3A">
            <w:pPr>
              <w:spacing w:line="360" w:lineRule="auto"/>
              <w:rPr>
                <w:rFonts w:ascii="Times New Roman" w:hAnsi="Times New Roman"/>
                <w:b/>
                <w:sz w:val="18"/>
                <w:szCs w:val="18"/>
              </w:rPr>
            </w:pPr>
          </w:p>
        </w:tc>
        <w:tc>
          <w:tcPr>
            <w:tcW w:w="1511" w:type="dxa"/>
          </w:tcPr>
          <w:p w:rsidR="003C1077" w:rsidRPr="00413694" w:rsidRDefault="003C1077" w:rsidP="00BE3C3A">
            <w:pPr>
              <w:spacing w:line="360" w:lineRule="auto"/>
              <w:rPr>
                <w:rFonts w:ascii="Times New Roman" w:hAnsi="Times New Roman"/>
                <w:b/>
                <w:sz w:val="18"/>
                <w:szCs w:val="18"/>
              </w:rPr>
            </w:pPr>
          </w:p>
        </w:tc>
        <w:tc>
          <w:tcPr>
            <w:tcW w:w="1528" w:type="dxa"/>
          </w:tcPr>
          <w:p w:rsidR="003C1077" w:rsidRPr="00413694" w:rsidRDefault="003C1077" w:rsidP="00BE3C3A">
            <w:pPr>
              <w:spacing w:line="360" w:lineRule="auto"/>
              <w:rPr>
                <w:rFonts w:ascii="Times New Roman" w:hAnsi="Times New Roman"/>
                <w:b/>
                <w:sz w:val="18"/>
                <w:szCs w:val="18"/>
              </w:rPr>
            </w:pPr>
          </w:p>
        </w:tc>
        <w:tc>
          <w:tcPr>
            <w:tcW w:w="1906" w:type="dxa"/>
          </w:tcPr>
          <w:p w:rsidR="003C1077" w:rsidRPr="00413694" w:rsidRDefault="003C1077" w:rsidP="00BE3C3A">
            <w:pPr>
              <w:spacing w:line="360" w:lineRule="auto"/>
              <w:rPr>
                <w:rFonts w:ascii="Times New Roman" w:hAnsi="Times New Roman"/>
                <w:b/>
                <w:sz w:val="18"/>
                <w:szCs w:val="18"/>
              </w:rPr>
            </w:pPr>
          </w:p>
        </w:tc>
      </w:tr>
    </w:tbl>
    <w:p w:rsidR="003C5D7E" w:rsidRDefault="003C5D7E" w:rsidP="00BE3C3A">
      <w:pPr>
        <w:rPr>
          <w:rFonts w:cs="Times New Roman"/>
          <w:b/>
          <w:szCs w:val="24"/>
        </w:rPr>
      </w:pPr>
    </w:p>
    <w:p w:rsidR="00413694" w:rsidRDefault="00413694" w:rsidP="00BE3C3A">
      <w:pPr>
        <w:rPr>
          <w:rFonts w:cs="Times New Roman"/>
          <w:b/>
          <w:szCs w:val="24"/>
        </w:rPr>
      </w:pPr>
    </w:p>
    <w:p w:rsidR="00413694" w:rsidRPr="00BE3C3A" w:rsidRDefault="00413694" w:rsidP="00BE3C3A">
      <w:pPr>
        <w:rPr>
          <w:rFonts w:cs="Times New Roman"/>
          <w:b/>
          <w:szCs w:val="24"/>
        </w:rPr>
      </w:pPr>
    </w:p>
    <w:p w:rsidR="003C5D7E" w:rsidRPr="00BE3C3A" w:rsidRDefault="0049549B" w:rsidP="00BE3C3A">
      <w:pPr>
        <w:rPr>
          <w:rFonts w:cs="Times New Roman"/>
          <w:b/>
          <w:szCs w:val="24"/>
        </w:rPr>
      </w:pPr>
      <w:r w:rsidRPr="0049549B">
        <w:rPr>
          <w:rFonts w:cs="Times New Roman"/>
          <w:noProof/>
          <w:lang w:val="es-EC" w:eastAsia="es-EC"/>
        </w:rPr>
        <mc:AlternateContent>
          <mc:Choice Requires="wps">
            <w:drawing>
              <wp:anchor distT="0" distB="0" distL="114300" distR="114300" simplePos="0" relativeHeight="251720704" behindDoc="1" locked="0" layoutInCell="1" allowOverlap="1" wp14:anchorId="79B217BA" wp14:editId="40454244">
                <wp:simplePos x="0" y="0"/>
                <wp:positionH relativeFrom="column">
                  <wp:posOffset>2256155</wp:posOffset>
                </wp:positionH>
                <wp:positionV relativeFrom="paragraph">
                  <wp:posOffset>286385</wp:posOffset>
                </wp:positionV>
                <wp:extent cx="857250" cy="53340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57250" cy="533400"/>
                        </a:xfrm>
                        <a:prstGeom prst="rect">
                          <a:avLst/>
                        </a:prstGeom>
                        <a:solidFill>
                          <a:srgbClr val="FFFFFF"/>
                        </a:solidFill>
                        <a:ln w="9525">
                          <a:noFill/>
                          <a:miter lim="800000"/>
                          <a:headEnd/>
                          <a:tailEnd/>
                        </a:ln>
                      </wps:spPr>
                      <wps:txbx>
                        <w:txbxContent>
                          <w:p w:rsidR="00B118BB" w:rsidRDefault="00B118BB" w:rsidP="004954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77.65pt;margin-top:22.55pt;width:67.5pt;height:42pt;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" stroked="f">
                <v:textbox>
                  <w:txbxContent>
                    <w:p w:rsidR="00B118BB" w:rsidRDefault="00B118BB" w:rsidP="0049549B"/>
                  </w:txbxContent>
                </v:textbox>
              </v:shape>
            </w:pict>
          </mc:Fallback>
        </mc:AlternateContent>
      </w:r>
    </w:p>
    <w:p w:rsidR="003C1077" w:rsidRPr="00BE3C3A" w:rsidRDefault="003C1077" w:rsidP="00BE3C3A">
      <w:pPr>
        <w:rPr>
          <w:rFonts w:cs="Times New Roman"/>
          <w:b/>
          <w:szCs w:val="24"/>
        </w:rPr>
      </w:pPr>
      <w:r w:rsidRPr="00BE3C3A">
        <w:rPr>
          <w:rFonts w:cs="Times New Roman"/>
          <w:b/>
          <w:szCs w:val="24"/>
        </w:rPr>
        <w:lastRenderedPageBreak/>
        <w:t xml:space="preserve">8. </w:t>
      </w:r>
      <w:r w:rsidR="009D517D" w:rsidRPr="00BE3C3A">
        <w:rPr>
          <w:rFonts w:cs="Times New Roman"/>
          <w:b/>
          <w:szCs w:val="24"/>
        </w:rPr>
        <w:t>¿Cómo calificaría usted el servicio y atención de Calza Real?</w:t>
      </w:r>
    </w:p>
    <w:p w:rsidR="0080760B" w:rsidRPr="00BE3C3A" w:rsidRDefault="0080760B" w:rsidP="00BE3C3A">
      <w:pPr>
        <w:rPr>
          <w:rFonts w:cs="Times New Roman"/>
          <w:b/>
          <w:szCs w:val="24"/>
        </w:rPr>
      </w:pPr>
    </w:p>
    <w:tbl>
      <w:tblPr>
        <w:tblStyle w:val="Tablaconcuadrcula"/>
        <w:tblW w:w="0" w:type="auto"/>
        <w:jc w:val="center"/>
        <w:tblLook w:val="04A0" w:firstRow="1" w:lastRow="0" w:firstColumn="1" w:lastColumn="0" w:noHBand="0" w:noVBand="1"/>
      </w:tblPr>
      <w:tblGrid>
        <w:gridCol w:w="1698"/>
        <w:gridCol w:w="1699"/>
        <w:gridCol w:w="1699"/>
        <w:gridCol w:w="1699"/>
        <w:gridCol w:w="1699"/>
      </w:tblGrid>
      <w:tr w:rsidR="003C1077" w:rsidRPr="00413694" w:rsidTr="005C673B">
        <w:trPr>
          <w:trHeight w:val="438"/>
          <w:jc w:val="center"/>
        </w:trPr>
        <w:tc>
          <w:tcPr>
            <w:tcW w:w="1698" w:type="dxa"/>
            <w:vAlign w:val="center"/>
          </w:tcPr>
          <w:p w:rsidR="003C1077" w:rsidRPr="00413694" w:rsidRDefault="003C1077" w:rsidP="00BE3C3A">
            <w:pPr>
              <w:spacing w:line="360" w:lineRule="auto"/>
              <w:jc w:val="center"/>
              <w:rPr>
                <w:rFonts w:ascii="Times New Roman" w:hAnsi="Times New Roman"/>
                <w:b/>
                <w:sz w:val="18"/>
                <w:szCs w:val="18"/>
              </w:rPr>
            </w:pPr>
            <w:r w:rsidRPr="00413694">
              <w:rPr>
                <w:rFonts w:ascii="Times New Roman" w:hAnsi="Times New Roman"/>
                <w:b/>
                <w:sz w:val="18"/>
                <w:szCs w:val="18"/>
              </w:rPr>
              <w:t>EXCELENTE</w:t>
            </w:r>
          </w:p>
        </w:tc>
        <w:tc>
          <w:tcPr>
            <w:tcW w:w="1699" w:type="dxa"/>
            <w:vAlign w:val="center"/>
          </w:tcPr>
          <w:p w:rsidR="003C1077" w:rsidRPr="00413694" w:rsidRDefault="003C1077" w:rsidP="00BE3C3A">
            <w:pPr>
              <w:spacing w:line="360" w:lineRule="auto"/>
              <w:jc w:val="center"/>
              <w:rPr>
                <w:rFonts w:ascii="Times New Roman" w:hAnsi="Times New Roman"/>
                <w:b/>
                <w:sz w:val="18"/>
                <w:szCs w:val="18"/>
              </w:rPr>
            </w:pPr>
            <w:r w:rsidRPr="00413694">
              <w:rPr>
                <w:rFonts w:ascii="Times New Roman" w:hAnsi="Times New Roman"/>
                <w:b/>
                <w:sz w:val="18"/>
                <w:szCs w:val="18"/>
              </w:rPr>
              <w:t>MUY BUENO</w:t>
            </w:r>
          </w:p>
        </w:tc>
        <w:tc>
          <w:tcPr>
            <w:tcW w:w="1699" w:type="dxa"/>
            <w:vAlign w:val="center"/>
          </w:tcPr>
          <w:p w:rsidR="003C1077" w:rsidRPr="00413694" w:rsidRDefault="003C1077" w:rsidP="00BE3C3A">
            <w:pPr>
              <w:spacing w:line="360" w:lineRule="auto"/>
              <w:jc w:val="center"/>
              <w:rPr>
                <w:rFonts w:ascii="Times New Roman" w:hAnsi="Times New Roman"/>
                <w:b/>
                <w:sz w:val="18"/>
                <w:szCs w:val="18"/>
              </w:rPr>
            </w:pPr>
            <w:r w:rsidRPr="00413694">
              <w:rPr>
                <w:rFonts w:ascii="Times New Roman" w:hAnsi="Times New Roman"/>
                <w:b/>
                <w:sz w:val="18"/>
                <w:szCs w:val="18"/>
              </w:rPr>
              <w:t>BUENO</w:t>
            </w:r>
          </w:p>
        </w:tc>
        <w:tc>
          <w:tcPr>
            <w:tcW w:w="1699" w:type="dxa"/>
            <w:vAlign w:val="center"/>
          </w:tcPr>
          <w:p w:rsidR="003C1077" w:rsidRPr="00413694" w:rsidRDefault="003C1077" w:rsidP="00BE3C3A">
            <w:pPr>
              <w:spacing w:line="360" w:lineRule="auto"/>
              <w:jc w:val="center"/>
              <w:rPr>
                <w:rFonts w:ascii="Times New Roman" w:hAnsi="Times New Roman"/>
                <w:b/>
                <w:sz w:val="18"/>
                <w:szCs w:val="18"/>
              </w:rPr>
            </w:pPr>
            <w:r w:rsidRPr="00413694">
              <w:rPr>
                <w:rFonts w:ascii="Times New Roman" w:hAnsi="Times New Roman"/>
                <w:b/>
                <w:sz w:val="18"/>
                <w:szCs w:val="18"/>
              </w:rPr>
              <w:t>REGULAR</w:t>
            </w:r>
          </w:p>
        </w:tc>
        <w:tc>
          <w:tcPr>
            <w:tcW w:w="1699" w:type="dxa"/>
            <w:vAlign w:val="center"/>
          </w:tcPr>
          <w:p w:rsidR="003C1077" w:rsidRPr="00413694" w:rsidRDefault="003C1077" w:rsidP="00BE3C3A">
            <w:pPr>
              <w:spacing w:line="360" w:lineRule="auto"/>
              <w:jc w:val="center"/>
              <w:rPr>
                <w:rFonts w:ascii="Times New Roman" w:hAnsi="Times New Roman"/>
                <w:b/>
                <w:sz w:val="18"/>
                <w:szCs w:val="18"/>
              </w:rPr>
            </w:pPr>
            <w:r w:rsidRPr="00413694">
              <w:rPr>
                <w:rFonts w:ascii="Times New Roman" w:hAnsi="Times New Roman"/>
                <w:b/>
                <w:sz w:val="18"/>
                <w:szCs w:val="18"/>
              </w:rPr>
              <w:t>MALO</w:t>
            </w:r>
          </w:p>
        </w:tc>
      </w:tr>
      <w:tr w:rsidR="003C1077" w:rsidRPr="00413694" w:rsidTr="005C673B">
        <w:trPr>
          <w:jc w:val="center"/>
        </w:trPr>
        <w:tc>
          <w:tcPr>
            <w:tcW w:w="1698" w:type="dxa"/>
          </w:tcPr>
          <w:p w:rsidR="003C1077" w:rsidRPr="00413694" w:rsidRDefault="003C1077" w:rsidP="00BE3C3A">
            <w:pPr>
              <w:spacing w:line="360" w:lineRule="auto"/>
              <w:rPr>
                <w:rFonts w:ascii="Times New Roman" w:hAnsi="Times New Roman"/>
                <w:b/>
                <w:sz w:val="18"/>
                <w:szCs w:val="18"/>
              </w:rPr>
            </w:pPr>
          </w:p>
        </w:tc>
        <w:tc>
          <w:tcPr>
            <w:tcW w:w="1699" w:type="dxa"/>
          </w:tcPr>
          <w:p w:rsidR="003C1077" w:rsidRPr="00413694" w:rsidRDefault="003C1077" w:rsidP="00BE3C3A">
            <w:pPr>
              <w:spacing w:line="360" w:lineRule="auto"/>
              <w:rPr>
                <w:rFonts w:ascii="Times New Roman" w:hAnsi="Times New Roman"/>
                <w:b/>
                <w:sz w:val="18"/>
                <w:szCs w:val="18"/>
              </w:rPr>
            </w:pPr>
          </w:p>
        </w:tc>
        <w:tc>
          <w:tcPr>
            <w:tcW w:w="1699" w:type="dxa"/>
          </w:tcPr>
          <w:p w:rsidR="003C1077" w:rsidRPr="00413694" w:rsidRDefault="003C1077" w:rsidP="00BE3C3A">
            <w:pPr>
              <w:spacing w:line="360" w:lineRule="auto"/>
              <w:rPr>
                <w:rFonts w:ascii="Times New Roman" w:hAnsi="Times New Roman"/>
                <w:b/>
                <w:sz w:val="18"/>
                <w:szCs w:val="18"/>
              </w:rPr>
            </w:pPr>
          </w:p>
        </w:tc>
        <w:tc>
          <w:tcPr>
            <w:tcW w:w="1699" w:type="dxa"/>
          </w:tcPr>
          <w:p w:rsidR="003C1077" w:rsidRPr="00413694" w:rsidRDefault="003C1077" w:rsidP="00BE3C3A">
            <w:pPr>
              <w:spacing w:line="360" w:lineRule="auto"/>
              <w:rPr>
                <w:rFonts w:ascii="Times New Roman" w:hAnsi="Times New Roman"/>
                <w:b/>
                <w:sz w:val="18"/>
                <w:szCs w:val="18"/>
              </w:rPr>
            </w:pPr>
          </w:p>
        </w:tc>
        <w:tc>
          <w:tcPr>
            <w:tcW w:w="1699" w:type="dxa"/>
          </w:tcPr>
          <w:p w:rsidR="003C1077" w:rsidRPr="00413694" w:rsidRDefault="003C1077" w:rsidP="00BE3C3A">
            <w:pPr>
              <w:spacing w:line="360" w:lineRule="auto"/>
              <w:rPr>
                <w:rFonts w:ascii="Times New Roman" w:hAnsi="Times New Roman"/>
                <w:b/>
                <w:sz w:val="18"/>
                <w:szCs w:val="18"/>
              </w:rPr>
            </w:pPr>
          </w:p>
        </w:tc>
      </w:tr>
    </w:tbl>
    <w:p w:rsidR="003C1077" w:rsidRPr="00BE3C3A" w:rsidRDefault="003C1077" w:rsidP="00BE3C3A">
      <w:pPr>
        <w:rPr>
          <w:rFonts w:cs="Times New Roman"/>
          <w:b/>
          <w:szCs w:val="24"/>
        </w:rPr>
      </w:pPr>
    </w:p>
    <w:p w:rsidR="003C1077" w:rsidRPr="00BE3C3A" w:rsidRDefault="002B18E8" w:rsidP="00BE3C3A">
      <w:pPr>
        <w:rPr>
          <w:rFonts w:cs="Times New Roman"/>
          <w:b/>
          <w:szCs w:val="24"/>
        </w:rPr>
      </w:pPr>
      <w:r w:rsidRPr="00BE3C3A">
        <w:rPr>
          <w:rFonts w:cs="Times New Roman"/>
          <w:b/>
          <w:noProof/>
          <w:szCs w:val="24"/>
          <w:lang w:val="es-EC" w:eastAsia="es-EC"/>
        </w:rPr>
        <mc:AlternateContent>
          <mc:Choice Requires="wps">
            <w:drawing>
              <wp:anchor distT="0" distB="0" distL="114300" distR="114300" simplePos="0" relativeHeight="251673600" behindDoc="0" locked="0" layoutInCell="1" allowOverlap="1" wp14:anchorId="364C9046" wp14:editId="3247AADE">
                <wp:simplePos x="0" y="0"/>
                <wp:positionH relativeFrom="column">
                  <wp:posOffset>2400300</wp:posOffset>
                </wp:positionH>
                <wp:positionV relativeFrom="paragraph">
                  <wp:posOffset>354965</wp:posOffset>
                </wp:positionV>
                <wp:extent cx="457200" cy="342900"/>
                <wp:effectExtent l="0" t="0" r="0" b="12700"/>
                <wp:wrapSquare wrapText="bothSides"/>
                <wp:docPr id="54" name="Cuadro de texto 54"/>
                <wp:cNvGraphicFramePr/>
                <a:graphic xmlns:a="http://schemas.openxmlformats.org/drawingml/2006/main">
                  <a:graphicData uri="http://schemas.microsoft.com/office/word/2010/wordprocessingShape">
                    <wps:wsp>
                      <wps:cNvSpPr txBox="1"/>
                      <wps:spPr>
                        <a:xfrm>
                          <a:off x="0" y="0"/>
                          <a:ext cx="457200" cy="342900"/>
                        </a:xfrm>
                        <a:prstGeom prst="rect">
                          <a:avLst/>
                        </a:prstGeom>
                        <a:solidFill>
                          <a:schemeClr val="bg1"/>
                        </a:solid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118BB" w:rsidRDefault="00B118BB" w:rsidP="002B18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54" o:spid="_x0000_s1037" type="#_x0000_t202" style="position:absolute;left:0;text-align:left;margin-left:189pt;margin-top:27.95pt;width:36pt;height:2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" fillcolor="white [3212]" stroked="f">
                <v:textbox>
                  <w:txbxContent>
                    <w:p w:rsidR="00B118BB" w:rsidRDefault="00B118BB" w:rsidP="002B18E8"/>
                  </w:txbxContent>
                </v:textbox>
                <w10:wrap type="square"/>
              </v:shape>
            </w:pict>
          </mc:Fallback>
        </mc:AlternateContent>
      </w:r>
      <w:r w:rsidR="003C1077" w:rsidRPr="00BE3C3A">
        <w:rPr>
          <w:rFonts w:cs="Times New Roman"/>
          <w:b/>
          <w:szCs w:val="24"/>
        </w:rPr>
        <w:t xml:space="preserve">9. </w:t>
      </w:r>
      <w:r w:rsidR="009D517D" w:rsidRPr="00BE3C3A">
        <w:rPr>
          <w:rFonts w:cs="Times New Roman"/>
          <w:b/>
          <w:szCs w:val="24"/>
        </w:rPr>
        <w:t>¿Cómo cliente actual de la empresa cómo califica usted el servicio de entrega de sus pedidos?</w:t>
      </w:r>
    </w:p>
    <w:p w:rsidR="009D517D" w:rsidRPr="00BE3C3A" w:rsidRDefault="009D517D" w:rsidP="00BE3C3A">
      <w:pPr>
        <w:rPr>
          <w:rFonts w:cs="Times New Roman"/>
          <w:b/>
          <w:szCs w:val="24"/>
        </w:rPr>
      </w:pPr>
    </w:p>
    <w:tbl>
      <w:tblPr>
        <w:tblStyle w:val="Tablaconcuadrcula"/>
        <w:tblW w:w="0" w:type="auto"/>
        <w:jc w:val="center"/>
        <w:tblLook w:val="04A0" w:firstRow="1" w:lastRow="0" w:firstColumn="1" w:lastColumn="0" w:noHBand="0" w:noVBand="1"/>
      </w:tblPr>
      <w:tblGrid>
        <w:gridCol w:w="1698"/>
        <w:gridCol w:w="1699"/>
        <w:gridCol w:w="1699"/>
        <w:gridCol w:w="1699"/>
        <w:gridCol w:w="1699"/>
      </w:tblGrid>
      <w:tr w:rsidR="003C1077" w:rsidRPr="00413694" w:rsidTr="005C673B">
        <w:trPr>
          <w:trHeight w:val="363"/>
          <w:jc w:val="center"/>
        </w:trPr>
        <w:tc>
          <w:tcPr>
            <w:tcW w:w="1698" w:type="dxa"/>
            <w:vAlign w:val="center"/>
          </w:tcPr>
          <w:p w:rsidR="003C1077" w:rsidRPr="00413694" w:rsidRDefault="003C1077" w:rsidP="00BE3C3A">
            <w:pPr>
              <w:spacing w:line="360" w:lineRule="auto"/>
              <w:jc w:val="center"/>
              <w:rPr>
                <w:rFonts w:ascii="Times New Roman" w:hAnsi="Times New Roman"/>
                <w:b/>
                <w:sz w:val="18"/>
                <w:szCs w:val="18"/>
              </w:rPr>
            </w:pPr>
            <w:r w:rsidRPr="00413694">
              <w:rPr>
                <w:rFonts w:ascii="Times New Roman" w:hAnsi="Times New Roman"/>
                <w:b/>
                <w:sz w:val="18"/>
                <w:szCs w:val="18"/>
              </w:rPr>
              <w:t>EXCELENTE</w:t>
            </w:r>
          </w:p>
        </w:tc>
        <w:tc>
          <w:tcPr>
            <w:tcW w:w="1699" w:type="dxa"/>
            <w:vAlign w:val="center"/>
          </w:tcPr>
          <w:p w:rsidR="003C1077" w:rsidRPr="00413694" w:rsidRDefault="003C1077" w:rsidP="00BE3C3A">
            <w:pPr>
              <w:spacing w:line="360" w:lineRule="auto"/>
              <w:jc w:val="center"/>
              <w:rPr>
                <w:rFonts w:ascii="Times New Roman" w:hAnsi="Times New Roman"/>
                <w:b/>
                <w:sz w:val="18"/>
                <w:szCs w:val="18"/>
              </w:rPr>
            </w:pPr>
            <w:r w:rsidRPr="00413694">
              <w:rPr>
                <w:rFonts w:ascii="Times New Roman" w:hAnsi="Times New Roman"/>
                <w:b/>
                <w:sz w:val="18"/>
                <w:szCs w:val="18"/>
              </w:rPr>
              <w:t>MUY BUENO</w:t>
            </w:r>
          </w:p>
        </w:tc>
        <w:tc>
          <w:tcPr>
            <w:tcW w:w="1699" w:type="dxa"/>
            <w:vAlign w:val="center"/>
          </w:tcPr>
          <w:p w:rsidR="003C1077" w:rsidRPr="00413694" w:rsidRDefault="003C1077" w:rsidP="00BE3C3A">
            <w:pPr>
              <w:spacing w:line="360" w:lineRule="auto"/>
              <w:jc w:val="center"/>
              <w:rPr>
                <w:rFonts w:ascii="Times New Roman" w:hAnsi="Times New Roman"/>
                <w:b/>
                <w:sz w:val="18"/>
                <w:szCs w:val="18"/>
              </w:rPr>
            </w:pPr>
            <w:r w:rsidRPr="00413694">
              <w:rPr>
                <w:rFonts w:ascii="Times New Roman" w:hAnsi="Times New Roman"/>
                <w:b/>
                <w:sz w:val="18"/>
                <w:szCs w:val="18"/>
              </w:rPr>
              <w:t>BUENO</w:t>
            </w:r>
          </w:p>
        </w:tc>
        <w:tc>
          <w:tcPr>
            <w:tcW w:w="1699" w:type="dxa"/>
            <w:vAlign w:val="center"/>
          </w:tcPr>
          <w:p w:rsidR="003C1077" w:rsidRPr="00413694" w:rsidRDefault="003C1077" w:rsidP="00BE3C3A">
            <w:pPr>
              <w:spacing w:line="360" w:lineRule="auto"/>
              <w:jc w:val="center"/>
              <w:rPr>
                <w:rFonts w:ascii="Times New Roman" w:hAnsi="Times New Roman"/>
                <w:b/>
                <w:sz w:val="18"/>
                <w:szCs w:val="18"/>
              </w:rPr>
            </w:pPr>
            <w:r w:rsidRPr="00413694">
              <w:rPr>
                <w:rFonts w:ascii="Times New Roman" w:hAnsi="Times New Roman"/>
                <w:b/>
                <w:sz w:val="18"/>
                <w:szCs w:val="18"/>
              </w:rPr>
              <w:t>REGULAR</w:t>
            </w:r>
          </w:p>
        </w:tc>
        <w:tc>
          <w:tcPr>
            <w:tcW w:w="1699" w:type="dxa"/>
            <w:vAlign w:val="center"/>
          </w:tcPr>
          <w:p w:rsidR="003C1077" w:rsidRPr="00413694" w:rsidRDefault="003C1077" w:rsidP="00BE3C3A">
            <w:pPr>
              <w:spacing w:line="360" w:lineRule="auto"/>
              <w:jc w:val="center"/>
              <w:rPr>
                <w:rFonts w:ascii="Times New Roman" w:hAnsi="Times New Roman"/>
                <w:b/>
                <w:sz w:val="18"/>
                <w:szCs w:val="18"/>
              </w:rPr>
            </w:pPr>
            <w:r w:rsidRPr="00413694">
              <w:rPr>
                <w:rFonts w:ascii="Times New Roman" w:hAnsi="Times New Roman"/>
                <w:b/>
                <w:sz w:val="18"/>
                <w:szCs w:val="18"/>
              </w:rPr>
              <w:t>MALO</w:t>
            </w:r>
          </w:p>
        </w:tc>
      </w:tr>
      <w:tr w:rsidR="003C1077" w:rsidRPr="00413694" w:rsidTr="005C673B">
        <w:trPr>
          <w:jc w:val="center"/>
        </w:trPr>
        <w:tc>
          <w:tcPr>
            <w:tcW w:w="1698" w:type="dxa"/>
          </w:tcPr>
          <w:p w:rsidR="003C1077" w:rsidRPr="00413694" w:rsidRDefault="003C1077" w:rsidP="00BE3C3A">
            <w:pPr>
              <w:spacing w:line="360" w:lineRule="auto"/>
              <w:rPr>
                <w:rFonts w:ascii="Times New Roman" w:hAnsi="Times New Roman"/>
                <w:b/>
                <w:sz w:val="18"/>
                <w:szCs w:val="18"/>
              </w:rPr>
            </w:pPr>
          </w:p>
        </w:tc>
        <w:tc>
          <w:tcPr>
            <w:tcW w:w="1699" w:type="dxa"/>
          </w:tcPr>
          <w:p w:rsidR="003C1077" w:rsidRPr="00413694" w:rsidRDefault="003C1077" w:rsidP="00BE3C3A">
            <w:pPr>
              <w:spacing w:line="360" w:lineRule="auto"/>
              <w:rPr>
                <w:rFonts w:ascii="Times New Roman" w:hAnsi="Times New Roman"/>
                <w:b/>
                <w:sz w:val="18"/>
                <w:szCs w:val="18"/>
              </w:rPr>
            </w:pPr>
          </w:p>
        </w:tc>
        <w:tc>
          <w:tcPr>
            <w:tcW w:w="1699" w:type="dxa"/>
          </w:tcPr>
          <w:p w:rsidR="003C1077" w:rsidRPr="00413694" w:rsidRDefault="003C1077" w:rsidP="00BE3C3A">
            <w:pPr>
              <w:spacing w:line="360" w:lineRule="auto"/>
              <w:rPr>
                <w:rFonts w:ascii="Times New Roman" w:hAnsi="Times New Roman"/>
                <w:b/>
                <w:sz w:val="18"/>
                <w:szCs w:val="18"/>
              </w:rPr>
            </w:pPr>
          </w:p>
        </w:tc>
        <w:tc>
          <w:tcPr>
            <w:tcW w:w="1699" w:type="dxa"/>
          </w:tcPr>
          <w:p w:rsidR="003C1077" w:rsidRPr="00413694" w:rsidRDefault="003C1077" w:rsidP="00BE3C3A">
            <w:pPr>
              <w:spacing w:line="360" w:lineRule="auto"/>
              <w:rPr>
                <w:rFonts w:ascii="Times New Roman" w:hAnsi="Times New Roman"/>
                <w:b/>
                <w:sz w:val="18"/>
                <w:szCs w:val="18"/>
              </w:rPr>
            </w:pPr>
          </w:p>
        </w:tc>
        <w:tc>
          <w:tcPr>
            <w:tcW w:w="1699" w:type="dxa"/>
          </w:tcPr>
          <w:p w:rsidR="003C1077" w:rsidRPr="00413694" w:rsidRDefault="003C1077" w:rsidP="00BE3C3A">
            <w:pPr>
              <w:spacing w:line="360" w:lineRule="auto"/>
              <w:rPr>
                <w:rFonts w:ascii="Times New Roman" w:hAnsi="Times New Roman"/>
                <w:b/>
                <w:sz w:val="18"/>
                <w:szCs w:val="18"/>
              </w:rPr>
            </w:pPr>
          </w:p>
        </w:tc>
      </w:tr>
    </w:tbl>
    <w:p w:rsidR="003C1077" w:rsidRPr="00BE3C3A" w:rsidRDefault="003C1077" w:rsidP="00BE3C3A">
      <w:pPr>
        <w:rPr>
          <w:rFonts w:cs="Times New Roman"/>
          <w:b/>
          <w:szCs w:val="24"/>
        </w:rPr>
      </w:pPr>
    </w:p>
    <w:p w:rsidR="003C1077" w:rsidRPr="00BE3C3A" w:rsidRDefault="003C1077" w:rsidP="00BE3C3A">
      <w:pPr>
        <w:rPr>
          <w:rFonts w:cs="Times New Roman"/>
          <w:b/>
          <w:szCs w:val="24"/>
        </w:rPr>
      </w:pPr>
      <w:r w:rsidRPr="00BE3C3A">
        <w:rPr>
          <w:rFonts w:cs="Times New Roman"/>
          <w:b/>
          <w:szCs w:val="24"/>
        </w:rPr>
        <w:t>10.</w:t>
      </w:r>
      <w:r w:rsidR="009D517D" w:rsidRPr="00BE3C3A">
        <w:rPr>
          <w:rFonts w:cs="Times New Roman"/>
          <w:b/>
          <w:szCs w:val="24"/>
        </w:rPr>
        <w:t xml:space="preserve"> ¿Cómo cliente actual de la empresa cómo califica usted el servicio de entrega de sus pedidos?</w:t>
      </w:r>
    </w:p>
    <w:p w:rsidR="0080760B" w:rsidRPr="00BE3C3A" w:rsidRDefault="0080760B" w:rsidP="00BE3C3A">
      <w:pPr>
        <w:rPr>
          <w:rFonts w:eastAsia="Times New Roman" w:cs="Times New Roman"/>
          <w:b/>
          <w:szCs w:val="24"/>
          <w:lang w:eastAsia="es-EC"/>
        </w:rPr>
      </w:pPr>
    </w:p>
    <w:tbl>
      <w:tblPr>
        <w:tblStyle w:val="Tablaconcuadrcula"/>
        <w:tblW w:w="0" w:type="auto"/>
        <w:jc w:val="center"/>
        <w:tblLook w:val="04A0" w:firstRow="1" w:lastRow="0" w:firstColumn="1" w:lastColumn="0" w:noHBand="0" w:noVBand="1"/>
      </w:tblPr>
      <w:tblGrid>
        <w:gridCol w:w="4038"/>
        <w:gridCol w:w="1173"/>
      </w:tblGrid>
      <w:tr w:rsidR="003C1077" w:rsidRPr="00413694" w:rsidTr="00413694">
        <w:trPr>
          <w:trHeight w:val="463"/>
          <w:jc w:val="center"/>
        </w:trPr>
        <w:tc>
          <w:tcPr>
            <w:tcW w:w="4038" w:type="dxa"/>
            <w:vAlign w:val="center"/>
          </w:tcPr>
          <w:p w:rsidR="003C1077" w:rsidRPr="00413694" w:rsidRDefault="00413694" w:rsidP="00413694">
            <w:pPr>
              <w:spacing w:line="360" w:lineRule="auto"/>
              <w:jc w:val="center"/>
              <w:rPr>
                <w:rFonts w:ascii="Times New Roman" w:hAnsi="Times New Roman"/>
                <w:b/>
                <w:sz w:val="18"/>
                <w:szCs w:val="18"/>
                <w:lang w:eastAsia="es-EC"/>
              </w:rPr>
            </w:pPr>
            <w:r w:rsidRPr="00413694">
              <w:rPr>
                <w:rFonts w:ascii="Times New Roman" w:hAnsi="Times New Roman"/>
                <w:b/>
                <w:sz w:val="18"/>
                <w:szCs w:val="18"/>
                <w:lang w:eastAsia="es-EC"/>
              </w:rPr>
              <w:t>CARACTERÍSTICA</w:t>
            </w:r>
          </w:p>
        </w:tc>
        <w:tc>
          <w:tcPr>
            <w:tcW w:w="1173" w:type="dxa"/>
            <w:vAlign w:val="center"/>
          </w:tcPr>
          <w:p w:rsidR="003C1077" w:rsidRPr="00413694" w:rsidRDefault="00413694" w:rsidP="00413694">
            <w:pPr>
              <w:spacing w:line="360" w:lineRule="auto"/>
              <w:jc w:val="center"/>
              <w:rPr>
                <w:rFonts w:ascii="Times New Roman" w:hAnsi="Times New Roman"/>
                <w:b/>
                <w:sz w:val="18"/>
                <w:szCs w:val="18"/>
                <w:lang w:eastAsia="es-EC"/>
              </w:rPr>
            </w:pPr>
            <w:r w:rsidRPr="00413694">
              <w:rPr>
                <w:rFonts w:ascii="Times New Roman" w:hAnsi="Times New Roman"/>
                <w:b/>
                <w:sz w:val="18"/>
                <w:szCs w:val="18"/>
                <w:lang w:eastAsia="es-EC"/>
              </w:rPr>
              <w:t>MARQUE</w:t>
            </w:r>
          </w:p>
        </w:tc>
      </w:tr>
      <w:tr w:rsidR="003C1077" w:rsidRPr="00413694" w:rsidTr="005C673B">
        <w:trPr>
          <w:jc w:val="center"/>
        </w:trPr>
        <w:tc>
          <w:tcPr>
            <w:tcW w:w="4038" w:type="dxa"/>
          </w:tcPr>
          <w:p w:rsidR="003C1077" w:rsidRPr="00413694" w:rsidRDefault="003C1077" w:rsidP="00BE3C3A">
            <w:pPr>
              <w:spacing w:line="360" w:lineRule="auto"/>
              <w:rPr>
                <w:rFonts w:ascii="Times New Roman" w:hAnsi="Times New Roman"/>
                <w:b/>
                <w:sz w:val="18"/>
                <w:szCs w:val="18"/>
                <w:lang w:eastAsia="es-EC"/>
              </w:rPr>
            </w:pPr>
            <w:r w:rsidRPr="00413694">
              <w:rPr>
                <w:rFonts w:ascii="Times New Roman" w:hAnsi="Times New Roman"/>
                <w:b/>
                <w:sz w:val="18"/>
                <w:szCs w:val="18"/>
                <w:lang w:eastAsia="es-EC"/>
              </w:rPr>
              <w:t xml:space="preserve">Precio </w:t>
            </w:r>
          </w:p>
        </w:tc>
        <w:tc>
          <w:tcPr>
            <w:tcW w:w="1173" w:type="dxa"/>
          </w:tcPr>
          <w:p w:rsidR="003C1077" w:rsidRPr="00413694" w:rsidRDefault="003C1077" w:rsidP="00BE3C3A">
            <w:pPr>
              <w:spacing w:line="360" w:lineRule="auto"/>
              <w:rPr>
                <w:rFonts w:ascii="Times New Roman" w:hAnsi="Times New Roman"/>
                <w:sz w:val="18"/>
                <w:szCs w:val="18"/>
                <w:lang w:eastAsia="es-EC"/>
              </w:rPr>
            </w:pPr>
          </w:p>
        </w:tc>
      </w:tr>
      <w:tr w:rsidR="003C1077" w:rsidRPr="00413694" w:rsidTr="005C673B">
        <w:trPr>
          <w:jc w:val="center"/>
        </w:trPr>
        <w:tc>
          <w:tcPr>
            <w:tcW w:w="4038" w:type="dxa"/>
          </w:tcPr>
          <w:p w:rsidR="003C1077" w:rsidRPr="00413694" w:rsidRDefault="003C1077" w:rsidP="00BE3C3A">
            <w:pPr>
              <w:spacing w:line="360" w:lineRule="auto"/>
              <w:rPr>
                <w:rFonts w:ascii="Times New Roman" w:hAnsi="Times New Roman"/>
                <w:b/>
                <w:sz w:val="18"/>
                <w:szCs w:val="18"/>
                <w:lang w:eastAsia="es-EC"/>
              </w:rPr>
            </w:pPr>
            <w:r w:rsidRPr="00413694">
              <w:rPr>
                <w:rFonts w:ascii="Times New Roman" w:hAnsi="Times New Roman"/>
                <w:b/>
                <w:sz w:val="18"/>
                <w:szCs w:val="18"/>
                <w:lang w:eastAsia="es-EC"/>
              </w:rPr>
              <w:t xml:space="preserve">Servicio </w:t>
            </w:r>
          </w:p>
        </w:tc>
        <w:tc>
          <w:tcPr>
            <w:tcW w:w="1173" w:type="dxa"/>
          </w:tcPr>
          <w:p w:rsidR="003C1077" w:rsidRPr="00413694" w:rsidRDefault="003C1077" w:rsidP="00BE3C3A">
            <w:pPr>
              <w:spacing w:line="360" w:lineRule="auto"/>
              <w:rPr>
                <w:rFonts w:ascii="Times New Roman" w:hAnsi="Times New Roman"/>
                <w:sz w:val="18"/>
                <w:szCs w:val="18"/>
                <w:lang w:eastAsia="es-EC"/>
              </w:rPr>
            </w:pPr>
          </w:p>
        </w:tc>
      </w:tr>
      <w:tr w:rsidR="003C1077" w:rsidRPr="00413694" w:rsidTr="005C673B">
        <w:trPr>
          <w:jc w:val="center"/>
        </w:trPr>
        <w:tc>
          <w:tcPr>
            <w:tcW w:w="4038" w:type="dxa"/>
          </w:tcPr>
          <w:p w:rsidR="003C1077" w:rsidRPr="00413694" w:rsidRDefault="003C1077" w:rsidP="00BE3C3A">
            <w:pPr>
              <w:spacing w:line="360" w:lineRule="auto"/>
              <w:rPr>
                <w:rFonts w:ascii="Times New Roman" w:hAnsi="Times New Roman"/>
                <w:b/>
                <w:sz w:val="18"/>
                <w:szCs w:val="18"/>
                <w:lang w:eastAsia="es-EC"/>
              </w:rPr>
            </w:pPr>
            <w:r w:rsidRPr="00413694">
              <w:rPr>
                <w:rFonts w:ascii="Times New Roman" w:hAnsi="Times New Roman"/>
                <w:b/>
                <w:sz w:val="18"/>
                <w:szCs w:val="18"/>
                <w:lang w:eastAsia="es-EC"/>
              </w:rPr>
              <w:t xml:space="preserve">Producto </w:t>
            </w:r>
          </w:p>
        </w:tc>
        <w:tc>
          <w:tcPr>
            <w:tcW w:w="1173" w:type="dxa"/>
          </w:tcPr>
          <w:p w:rsidR="003C1077" w:rsidRPr="00413694" w:rsidRDefault="003C1077" w:rsidP="00BE3C3A">
            <w:pPr>
              <w:spacing w:line="360" w:lineRule="auto"/>
              <w:rPr>
                <w:rFonts w:ascii="Times New Roman" w:hAnsi="Times New Roman"/>
                <w:sz w:val="18"/>
                <w:szCs w:val="18"/>
                <w:lang w:eastAsia="es-EC"/>
              </w:rPr>
            </w:pPr>
          </w:p>
        </w:tc>
      </w:tr>
      <w:tr w:rsidR="003C1077" w:rsidRPr="00413694" w:rsidTr="005C673B">
        <w:trPr>
          <w:jc w:val="center"/>
        </w:trPr>
        <w:tc>
          <w:tcPr>
            <w:tcW w:w="4038" w:type="dxa"/>
          </w:tcPr>
          <w:p w:rsidR="003C1077" w:rsidRPr="00413694" w:rsidRDefault="003C1077" w:rsidP="00BE3C3A">
            <w:pPr>
              <w:spacing w:line="360" w:lineRule="auto"/>
              <w:rPr>
                <w:rFonts w:ascii="Times New Roman" w:hAnsi="Times New Roman"/>
                <w:b/>
                <w:sz w:val="18"/>
                <w:szCs w:val="18"/>
                <w:lang w:eastAsia="es-EC"/>
              </w:rPr>
            </w:pPr>
            <w:r w:rsidRPr="00413694">
              <w:rPr>
                <w:rFonts w:ascii="Times New Roman" w:hAnsi="Times New Roman"/>
                <w:b/>
                <w:sz w:val="18"/>
                <w:szCs w:val="18"/>
                <w:lang w:eastAsia="es-EC"/>
              </w:rPr>
              <w:t xml:space="preserve">Calidad </w:t>
            </w:r>
          </w:p>
        </w:tc>
        <w:tc>
          <w:tcPr>
            <w:tcW w:w="1173" w:type="dxa"/>
          </w:tcPr>
          <w:p w:rsidR="003C1077" w:rsidRPr="00413694" w:rsidRDefault="003C1077" w:rsidP="00BE3C3A">
            <w:pPr>
              <w:spacing w:line="360" w:lineRule="auto"/>
              <w:rPr>
                <w:rFonts w:ascii="Times New Roman" w:hAnsi="Times New Roman"/>
                <w:sz w:val="18"/>
                <w:szCs w:val="18"/>
                <w:lang w:eastAsia="es-EC"/>
              </w:rPr>
            </w:pPr>
          </w:p>
        </w:tc>
      </w:tr>
    </w:tbl>
    <w:p w:rsidR="003C1077" w:rsidRPr="00BE3C3A" w:rsidRDefault="003C1077" w:rsidP="00BE3C3A">
      <w:pPr>
        <w:rPr>
          <w:rFonts w:eastAsia="Times New Roman" w:cs="Times New Roman"/>
          <w:b/>
          <w:color w:val="FF0000"/>
          <w:szCs w:val="24"/>
          <w:lang w:eastAsia="es-EC"/>
        </w:rPr>
      </w:pPr>
    </w:p>
    <w:p w:rsidR="003C1077" w:rsidRPr="00BE3C3A" w:rsidRDefault="003C1077" w:rsidP="00BE3C3A">
      <w:pPr>
        <w:pStyle w:val="Ttulo1"/>
        <w:rPr>
          <w:rFonts w:cs="Times New Roman"/>
          <w:szCs w:val="24"/>
        </w:rPr>
      </w:pPr>
    </w:p>
    <w:p w:rsidR="00095A64" w:rsidRPr="00BE3C3A" w:rsidRDefault="0049549B" w:rsidP="00BE3C3A">
      <w:pPr>
        <w:jc w:val="center"/>
        <w:rPr>
          <w:rFonts w:cs="Times New Roman"/>
          <w:b/>
          <w:szCs w:val="24"/>
        </w:rPr>
      </w:pPr>
      <w:r w:rsidRPr="0049549B">
        <w:rPr>
          <w:rFonts w:cs="Times New Roman"/>
          <w:noProof/>
          <w:lang w:val="es-EC" w:eastAsia="es-EC"/>
        </w:rPr>
        <mc:AlternateContent>
          <mc:Choice Requires="wps">
            <w:drawing>
              <wp:anchor distT="0" distB="0" distL="114300" distR="114300" simplePos="0" relativeHeight="251722752" behindDoc="1" locked="0" layoutInCell="1" allowOverlap="1" wp14:anchorId="35D0CDBA" wp14:editId="2671187C">
                <wp:simplePos x="0" y="0"/>
                <wp:positionH relativeFrom="column">
                  <wp:posOffset>2275205</wp:posOffset>
                </wp:positionH>
                <wp:positionV relativeFrom="paragraph">
                  <wp:posOffset>2906395</wp:posOffset>
                </wp:positionV>
                <wp:extent cx="857250" cy="533400"/>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57250" cy="533400"/>
                        </a:xfrm>
                        <a:prstGeom prst="rect">
                          <a:avLst/>
                        </a:prstGeom>
                        <a:solidFill>
                          <a:srgbClr val="FFFFFF"/>
                        </a:solidFill>
                        <a:ln w="9525">
                          <a:noFill/>
                          <a:miter lim="800000"/>
                          <a:headEnd/>
                          <a:tailEnd/>
                        </a:ln>
                      </wps:spPr>
                      <wps:txbx>
                        <w:txbxContent>
                          <w:p w:rsidR="00B118BB" w:rsidRDefault="00B118BB" w:rsidP="004954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79.15pt;margin-top:228.85pt;width:67.5pt;height:42pt;flip: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" stroked="f">
                <v:textbox>
                  <w:txbxContent>
                    <w:p w:rsidR="00B118BB" w:rsidRDefault="00B118BB" w:rsidP="0049549B"/>
                  </w:txbxContent>
                </v:textbox>
              </v:shape>
            </w:pict>
          </mc:Fallback>
        </mc:AlternateContent>
      </w:r>
      <w:r w:rsidR="002B18E8" w:rsidRPr="00BE3C3A">
        <w:rPr>
          <w:rFonts w:cs="Times New Roman"/>
          <w:b/>
          <w:noProof/>
          <w:szCs w:val="24"/>
          <w:lang w:val="es-EC" w:eastAsia="es-EC"/>
        </w:rPr>
        <mc:AlternateContent>
          <mc:Choice Requires="wps">
            <w:drawing>
              <wp:anchor distT="0" distB="0" distL="114300" distR="114300" simplePos="0" relativeHeight="251675648" behindDoc="0" locked="0" layoutInCell="1" allowOverlap="1" wp14:anchorId="0272CD89" wp14:editId="0943ADCE">
                <wp:simplePos x="0" y="0"/>
                <wp:positionH relativeFrom="column">
                  <wp:posOffset>2286000</wp:posOffset>
                </wp:positionH>
                <wp:positionV relativeFrom="paragraph">
                  <wp:posOffset>5871845</wp:posOffset>
                </wp:positionV>
                <wp:extent cx="457200" cy="342900"/>
                <wp:effectExtent l="0" t="0" r="0" b="12700"/>
                <wp:wrapSquare wrapText="bothSides"/>
                <wp:docPr id="55" name="Cuadro de texto 55"/>
                <wp:cNvGraphicFramePr/>
                <a:graphic xmlns:a="http://schemas.openxmlformats.org/drawingml/2006/main">
                  <a:graphicData uri="http://schemas.microsoft.com/office/word/2010/wordprocessingShape">
                    <wps:wsp>
                      <wps:cNvSpPr txBox="1"/>
                      <wps:spPr>
                        <a:xfrm>
                          <a:off x="0" y="0"/>
                          <a:ext cx="457200" cy="342900"/>
                        </a:xfrm>
                        <a:prstGeom prst="rect">
                          <a:avLst/>
                        </a:prstGeom>
                        <a:solidFill>
                          <a:schemeClr val="bg1"/>
                        </a:solid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118BB" w:rsidRDefault="00B118BB" w:rsidP="002B18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55" o:spid="_x0000_s1039" type="#_x0000_t202" style="position:absolute;left:0;text-align:left;margin-left:180pt;margin-top:462.35pt;width:36pt;height:2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" fillcolor="white [3212]" stroked="f">
                <v:textbox>
                  <w:txbxContent>
                    <w:p w:rsidR="00B118BB" w:rsidRDefault="00B118BB" w:rsidP="002B18E8"/>
                  </w:txbxContent>
                </v:textbox>
                <w10:wrap type="square"/>
              </v:shape>
            </w:pict>
          </mc:Fallback>
        </mc:AlternateContent>
      </w:r>
      <w:r w:rsidR="003C1077" w:rsidRPr="00BE3C3A">
        <w:rPr>
          <w:rFonts w:cs="Times New Roman"/>
          <w:b/>
          <w:szCs w:val="24"/>
        </w:rPr>
        <w:t>Gracias por su colaboración.</w:t>
      </w:r>
    </w:p>
    <w:sectPr w:rsidR="00095A64" w:rsidRPr="00BE3C3A" w:rsidSect="001529BD">
      <w:pgSz w:w="11906" w:h="16838"/>
      <w:pgMar w:top="2268" w:right="1134"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513" w:rsidRDefault="000D1513">
      <w:pPr>
        <w:spacing w:line="240" w:lineRule="auto"/>
      </w:pPr>
      <w:r>
        <w:separator/>
      </w:r>
    </w:p>
  </w:endnote>
  <w:endnote w:type="continuationSeparator" w:id="0">
    <w:p w:rsidR="000D1513" w:rsidRDefault="000D15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Calibri"/>
    <w:charset w:val="00"/>
    <w:family w:val="swiss"/>
    <w:pitch w:val="variable"/>
    <w:sig w:usb0="00000001"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8BB" w:rsidRDefault="00B118BB" w:rsidP="0084316B">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20</w:t>
    </w:r>
    <w:r>
      <w:rPr>
        <w:rStyle w:val="Nmerodepgina"/>
      </w:rPr>
      <w:fldChar w:fldCharType="end"/>
    </w:r>
  </w:p>
  <w:p w:rsidR="00B118BB" w:rsidRDefault="00B118B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1770835"/>
      <w:docPartObj>
        <w:docPartGallery w:val="Page Numbers (Bottom of Page)"/>
        <w:docPartUnique/>
      </w:docPartObj>
    </w:sdtPr>
    <w:sdtContent>
      <w:p w:rsidR="00B118BB" w:rsidRDefault="00B118BB">
        <w:pPr>
          <w:pStyle w:val="Piedepgina"/>
          <w:jc w:val="center"/>
        </w:pPr>
        <w:r>
          <w:fldChar w:fldCharType="begin"/>
        </w:r>
        <w:r>
          <w:instrText>PAGE   \* MERGEFORMAT</w:instrText>
        </w:r>
        <w:r>
          <w:fldChar w:fldCharType="separate"/>
        </w:r>
        <w:r w:rsidR="002F29EC">
          <w:rPr>
            <w:noProof/>
          </w:rPr>
          <w:t>iii</w:t>
        </w:r>
        <w:r>
          <w:fldChar w:fldCharType="end"/>
        </w:r>
      </w:p>
    </w:sdtContent>
  </w:sdt>
  <w:p w:rsidR="00B118BB" w:rsidRDefault="00B118BB" w:rsidP="00B10CE5">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2600433"/>
      <w:docPartObj>
        <w:docPartGallery w:val="Page Numbers (Bottom of Page)"/>
        <w:docPartUnique/>
      </w:docPartObj>
    </w:sdtPr>
    <w:sdtContent>
      <w:p w:rsidR="00B118BB" w:rsidRDefault="00B118BB">
        <w:pPr>
          <w:pStyle w:val="Piedepgina"/>
          <w:jc w:val="center"/>
        </w:pPr>
        <w:r>
          <w:fldChar w:fldCharType="begin"/>
        </w:r>
        <w:r>
          <w:instrText>PAGE   \* MERGEFORMAT</w:instrText>
        </w:r>
        <w:r>
          <w:fldChar w:fldCharType="separate"/>
        </w:r>
        <w:r>
          <w:rPr>
            <w:noProof/>
          </w:rPr>
          <w:t>i</w:t>
        </w:r>
        <w:r>
          <w:fldChar w:fldCharType="end"/>
        </w:r>
      </w:p>
    </w:sdtContent>
  </w:sdt>
  <w:p w:rsidR="00B118BB" w:rsidRDefault="00B118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513" w:rsidRDefault="000D1513">
      <w:pPr>
        <w:spacing w:line="240" w:lineRule="auto"/>
      </w:pPr>
      <w:r>
        <w:separator/>
      </w:r>
    </w:p>
  </w:footnote>
  <w:footnote w:type="continuationSeparator" w:id="0">
    <w:p w:rsidR="000D1513" w:rsidRDefault="000D151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C15E2"/>
    <w:multiLevelType w:val="hybridMultilevel"/>
    <w:tmpl w:val="743454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2D4386"/>
    <w:multiLevelType w:val="hybridMultilevel"/>
    <w:tmpl w:val="8B12D3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E4131F"/>
    <w:multiLevelType w:val="hybridMultilevel"/>
    <w:tmpl w:val="5F3042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ACA2B8E"/>
    <w:multiLevelType w:val="hybridMultilevel"/>
    <w:tmpl w:val="5B6CB8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ACC7579"/>
    <w:multiLevelType w:val="hybridMultilevel"/>
    <w:tmpl w:val="D504776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B4A42ED"/>
    <w:multiLevelType w:val="hybridMultilevel"/>
    <w:tmpl w:val="A49A4FBE"/>
    <w:lvl w:ilvl="0" w:tplc="3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C3D433C"/>
    <w:multiLevelType w:val="hybridMultilevel"/>
    <w:tmpl w:val="DF7C4C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3AB30AC"/>
    <w:multiLevelType w:val="hybridMultilevel"/>
    <w:tmpl w:val="7BCCA19A"/>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208703D6"/>
    <w:multiLevelType w:val="hybridMultilevel"/>
    <w:tmpl w:val="F68E4530"/>
    <w:lvl w:ilvl="0" w:tplc="C51AE9EA">
      <w:start w:val="1"/>
      <w:numFmt w:val="decimal"/>
      <w:lvlText w:val="%1."/>
      <w:lvlJc w:val="left"/>
      <w:pPr>
        <w:ind w:left="1353" w:hanging="360"/>
      </w:pPr>
      <w:rPr>
        <w:b/>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9">
    <w:nsid w:val="2231664E"/>
    <w:multiLevelType w:val="hybridMultilevel"/>
    <w:tmpl w:val="00169832"/>
    <w:lvl w:ilvl="0" w:tplc="0C0A0001">
      <w:start w:val="1"/>
      <w:numFmt w:val="bullet"/>
      <w:lvlText w:val=""/>
      <w:lvlJc w:val="left"/>
      <w:pPr>
        <w:ind w:left="3600" w:hanging="360"/>
      </w:pPr>
      <w:rPr>
        <w:rFonts w:ascii="Symbol" w:hAnsi="Symbol" w:hint="default"/>
      </w:rPr>
    </w:lvl>
    <w:lvl w:ilvl="1" w:tplc="0C0A0003" w:tentative="1">
      <w:start w:val="1"/>
      <w:numFmt w:val="bullet"/>
      <w:lvlText w:val="o"/>
      <w:lvlJc w:val="left"/>
      <w:pPr>
        <w:ind w:left="4320" w:hanging="360"/>
      </w:pPr>
      <w:rPr>
        <w:rFonts w:ascii="Courier New" w:hAnsi="Courier New" w:cs="Courier New" w:hint="default"/>
      </w:rPr>
    </w:lvl>
    <w:lvl w:ilvl="2" w:tplc="0C0A0005" w:tentative="1">
      <w:start w:val="1"/>
      <w:numFmt w:val="bullet"/>
      <w:lvlText w:val=""/>
      <w:lvlJc w:val="left"/>
      <w:pPr>
        <w:ind w:left="5040" w:hanging="360"/>
      </w:pPr>
      <w:rPr>
        <w:rFonts w:ascii="Wingdings" w:hAnsi="Wingdings" w:hint="default"/>
      </w:rPr>
    </w:lvl>
    <w:lvl w:ilvl="3" w:tplc="0C0A0001" w:tentative="1">
      <w:start w:val="1"/>
      <w:numFmt w:val="bullet"/>
      <w:lvlText w:val=""/>
      <w:lvlJc w:val="left"/>
      <w:pPr>
        <w:ind w:left="5760" w:hanging="360"/>
      </w:pPr>
      <w:rPr>
        <w:rFonts w:ascii="Symbol" w:hAnsi="Symbol" w:hint="default"/>
      </w:rPr>
    </w:lvl>
    <w:lvl w:ilvl="4" w:tplc="0C0A0003" w:tentative="1">
      <w:start w:val="1"/>
      <w:numFmt w:val="bullet"/>
      <w:lvlText w:val="o"/>
      <w:lvlJc w:val="left"/>
      <w:pPr>
        <w:ind w:left="6480" w:hanging="360"/>
      </w:pPr>
      <w:rPr>
        <w:rFonts w:ascii="Courier New" w:hAnsi="Courier New" w:cs="Courier New" w:hint="default"/>
      </w:rPr>
    </w:lvl>
    <w:lvl w:ilvl="5" w:tplc="0C0A0005" w:tentative="1">
      <w:start w:val="1"/>
      <w:numFmt w:val="bullet"/>
      <w:lvlText w:val=""/>
      <w:lvlJc w:val="left"/>
      <w:pPr>
        <w:ind w:left="7200" w:hanging="360"/>
      </w:pPr>
      <w:rPr>
        <w:rFonts w:ascii="Wingdings" w:hAnsi="Wingdings" w:hint="default"/>
      </w:rPr>
    </w:lvl>
    <w:lvl w:ilvl="6" w:tplc="0C0A0001" w:tentative="1">
      <w:start w:val="1"/>
      <w:numFmt w:val="bullet"/>
      <w:lvlText w:val=""/>
      <w:lvlJc w:val="left"/>
      <w:pPr>
        <w:ind w:left="7920" w:hanging="360"/>
      </w:pPr>
      <w:rPr>
        <w:rFonts w:ascii="Symbol" w:hAnsi="Symbol" w:hint="default"/>
      </w:rPr>
    </w:lvl>
    <w:lvl w:ilvl="7" w:tplc="0C0A0003" w:tentative="1">
      <w:start w:val="1"/>
      <w:numFmt w:val="bullet"/>
      <w:lvlText w:val="o"/>
      <w:lvlJc w:val="left"/>
      <w:pPr>
        <w:ind w:left="8640" w:hanging="360"/>
      </w:pPr>
      <w:rPr>
        <w:rFonts w:ascii="Courier New" w:hAnsi="Courier New" w:cs="Courier New" w:hint="default"/>
      </w:rPr>
    </w:lvl>
    <w:lvl w:ilvl="8" w:tplc="0C0A0005" w:tentative="1">
      <w:start w:val="1"/>
      <w:numFmt w:val="bullet"/>
      <w:lvlText w:val=""/>
      <w:lvlJc w:val="left"/>
      <w:pPr>
        <w:ind w:left="9360" w:hanging="360"/>
      </w:pPr>
      <w:rPr>
        <w:rFonts w:ascii="Wingdings" w:hAnsi="Wingdings" w:hint="default"/>
      </w:rPr>
    </w:lvl>
  </w:abstractNum>
  <w:abstractNum w:abstractNumId="10">
    <w:nsid w:val="28433B01"/>
    <w:multiLevelType w:val="hybridMultilevel"/>
    <w:tmpl w:val="95F69A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FEE7A6D"/>
    <w:multiLevelType w:val="hybridMultilevel"/>
    <w:tmpl w:val="D39491E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5AC3800"/>
    <w:multiLevelType w:val="hybridMultilevel"/>
    <w:tmpl w:val="9DF8C0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0584408"/>
    <w:multiLevelType w:val="hybridMultilevel"/>
    <w:tmpl w:val="4A0E6B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0C32A2E"/>
    <w:multiLevelType w:val="hybridMultilevel"/>
    <w:tmpl w:val="C4023DB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43707428"/>
    <w:multiLevelType w:val="hybridMultilevel"/>
    <w:tmpl w:val="F35257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464A4DC8"/>
    <w:multiLevelType w:val="hybridMultilevel"/>
    <w:tmpl w:val="7ACA13B4"/>
    <w:lvl w:ilvl="0" w:tplc="65EEEE6E">
      <w:start w:val="1"/>
      <w:numFmt w:val="low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474D06A9"/>
    <w:multiLevelType w:val="hybridMultilevel"/>
    <w:tmpl w:val="51DA6D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47717BEE"/>
    <w:multiLevelType w:val="hybridMultilevel"/>
    <w:tmpl w:val="CA22F472"/>
    <w:lvl w:ilvl="0" w:tplc="45AE9A10">
      <w:numFmt w:val="bullet"/>
      <w:lvlText w:val=""/>
      <w:lvlJc w:val="left"/>
      <w:pPr>
        <w:ind w:left="720" w:hanging="360"/>
      </w:pPr>
      <w:rPr>
        <w:rFonts w:ascii="Wingdings" w:eastAsiaTheme="minorHAnsi" w:hAnsi="Wingding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7FB1A7E"/>
    <w:multiLevelType w:val="hybridMultilevel"/>
    <w:tmpl w:val="F68E4530"/>
    <w:lvl w:ilvl="0" w:tplc="C51AE9EA">
      <w:start w:val="1"/>
      <w:numFmt w:val="decimal"/>
      <w:lvlText w:val="%1."/>
      <w:lvlJc w:val="left"/>
      <w:pPr>
        <w:ind w:left="1353" w:hanging="360"/>
      </w:pPr>
      <w:rPr>
        <w:b/>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20">
    <w:nsid w:val="490915C1"/>
    <w:multiLevelType w:val="hybridMultilevel"/>
    <w:tmpl w:val="976204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4D201003"/>
    <w:multiLevelType w:val="hybridMultilevel"/>
    <w:tmpl w:val="F0D8182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7040BB8"/>
    <w:multiLevelType w:val="multilevel"/>
    <w:tmpl w:val="9C60803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8D939D3"/>
    <w:multiLevelType w:val="hybridMultilevel"/>
    <w:tmpl w:val="4C6EA98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nsid w:val="5EDB491A"/>
    <w:multiLevelType w:val="hybridMultilevel"/>
    <w:tmpl w:val="409058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5970D0D"/>
    <w:multiLevelType w:val="multilevel"/>
    <w:tmpl w:val="53B001A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AAE764E"/>
    <w:multiLevelType w:val="hybridMultilevel"/>
    <w:tmpl w:val="D36EAE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6AD4176B"/>
    <w:multiLevelType w:val="hybridMultilevel"/>
    <w:tmpl w:val="D5DC08F4"/>
    <w:lvl w:ilvl="0" w:tplc="C6FC6CF0">
      <w:start w:val="2"/>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F392EA6"/>
    <w:multiLevelType w:val="hybridMultilevel"/>
    <w:tmpl w:val="A39643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37F2A32"/>
    <w:multiLevelType w:val="hybridMultilevel"/>
    <w:tmpl w:val="4E545A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47501AD"/>
    <w:multiLevelType w:val="hybridMultilevel"/>
    <w:tmpl w:val="EE0285F0"/>
    <w:lvl w:ilvl="0" w:tplc="943ADB4A">
      <w:start w:val="2"/>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5353541"/>
    <w:multiLevelType w:val="hybridMultilevel"/>
    <w:tmpl w:val="AE2EC0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9D824C2"/>
    <w:multiLevelType w:val="hybridMultilevel"/>
    <w:tmpl w:val="506CC7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7"/>
  </w:num>
  <w:num w:numId="2">
    <w:abstractNumId w:val="30"/>
  </w:num>
  <w:num w:numId="3">
    <w:abstractNumId w:val="25"/>
  </w:num>
  <w:num w:numId="4">
    <w:abstractNumId w:val="28"/>
  </w:num>
  <w:num w:numId="5">
    <w:abstractNumId w:val="13"/>
  </w:num>
  <w:num w:numId="6">
    <w:abstractNumId w:val="12"/>
  </w:num>
  <w:num w:numId="7">
    <w:abstractNumId w:val="1"/>
  </w:num>
  <w:num w:numId="8">
    <w:abstractNumId w:val="10"/>
  </w:num>
  <w:num w:numId="9">
    <w:abstractNumId w:val="29"/>
  </w:num>
  <w:num w:numId="10">
    <w:abstractNumId w:val="6"/>
  </w:num>
  <w:num w:numId="11">
    <w:abstractNumId w:val="32"/>
  </w:num>
  <w:num w:numId="12">
    <w:abstractNumId w:val="3"/>
  </w:num>
  <w:num w:numId="13">
    <w:abstractNumId w:val="31"/>
  </w:num>
  <w:num w:numId="14">
    <w:abstractNumId w:val="8"/>
  </w:num>
  <w:num w:numId="15">
    <w:abstractNumId w:val="19"/>
  </w:num>
  <w:num w:numId="16">
    <w:abstractNumId w:val="24"/>
  </w:num>
  <w:num w:numId="17">
    <w:abstractNumId w:val="9"/>
  </w:num>
  <w:num w:numId="18">
    <w:abstractNumId w:val="2"/>
  </w:num>
  <w:num w:numId="19">
    <w:abstractNumId w:val="23"/>
  </w:num>
  <w:num w:numId="20">
    <w:abstractNumId w:val="18"/>
  </w:num>
  <w:num w:numId="21">
    <w:abstractNumId w:val="26"/>
  </w:num>
  <w:num w:numId="22">
    <w:abstractNumId w:val="4"/>
  </w:num>
  <w:num w:numId="23">
    <w:abstractNumId w:val="21"/>
  </w:num>
  <w:num w:numId="24">
    <w:abstractNumId w:val="16"/>
  </w:num>
  <w:num w:numId="25">
    <w:abstractNumId w:val="15"/>
  </w:num>
  <w:num w:numId="26">
    <w:abstractNumId w:val="17"/>
  </w:num>
  <w:num w:numId="27">
    <w:abstractNumId w:val="0"/>
  </w:num>
  <w:num w:numId="28">
    <w:abstractNumId w:val="14"/>
  </w:num>
  <w:num w:numId="29">
    <w:abstractNumId w:val="5"/>
  </w:num>
  <w:num w:numId="30">
    <w:abstractNumId w:val="20"/>
  </w:num>
  <w:num w:numId="31">
    <w:abstractNumId w:val="11"/>
  </w:num>
  <w:num w:numId="32">
    <w:abstractNumId w:val="7"/>
  </w:num>
  <w:num w:numId="3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2"/>
  <w:activeWritingStyle w:appName="MSWord" w:lang="pt-BR" w:vendorID="64" w:dllVersion="131078" w:nlCheck="1" w:checkStyle="0"/>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16B"/>
    <w:rsid w:val="0000088B"/>
    <w:rsid w:val="00004CA9"/>
    <w:rsid w:val="00007BAC"/>
    <w:rsid w:val="00012FD4"/>
    <w:rsid w:val="0001610E"/>
    <w:rsid w:val="00016A53"/>
    <w:rsid w:val="00016B3F"/>
    <w:rsid w:val="00016DC6"/>
    <w:rsid w:val="00022D73"/>
    <w:rsid w:val="00031A94"/>
    <w:rsid w:val="00033406"/>
    <w:rsid w:val="0003353A"/>
    <w:rsid w:val="00033723"/>
    <w:rsid w:val="00035EAE"/>
    <w:rsid w:val="00037731"/>
    <w:rsid w:val="0004298F"/>
    <w:rsid w:val="00044C3B"/>
    <w:rsid w:val="00046F7B"/>
    <w:rsid w:val="00047CCA"/>
    <w:rsid w:val="00050CBD"/>
    <w:rsid w:val="000512BC"/>
    <w:rsid w:val="00051D9D"/>
    <w:rsid w:val="000550B1"/>
    <w:rsid w:val="00055880"/>
    <w:rsid w:val="00056534"/>
    <w:rsid w:val="00056A80"/>
    <w:rsid w:val="000574BC"/>
    <w:rsid w:val="00057571"/>
    <w:rsid w:val="0006075E"/>
    <w:rsid w:val="00060A1F"/>
    <w:rsid w:val="0006565C"/>
    <w:rsid w:val="000674BE"/>
    <w:rsid w:val="0007039B"/>
    <w:rsid w:val="00070A68"/>
    <w:rsid w:val="00074054"/>
    <w:rsid w:val="0007508C"/>
    <w:rsid w:val="00075179"/>
    <w:rsid w:val="000778C7"/>
    <w:rsid w:val="000819A4"/>
    <w:rsid w:val="00082C95"/>
    <w:rsid w:val="00083922"/>
    <w:rsid w:val="00083FD7"/>
    <w:rsid w:val="00085AE0"/>
    <w:rsid w:val="00093D0B"/>
    <w:rsid w:val="000943C4"/>
    <w:rsid w:val="00095A64"/>
    <w:rsid w:val="000962BC"/>
    <w:rsid w:val="0009649B"/>
    <w:rsid w:val="00097728"/>
    <w:rsid w:val="000A225C"/>
    <w:rsid w:val="000A4262"/>
    <w:rsid w:val="000A465E"/>
    <w:rsid w:val="000A72DE"/>
    <w:rsid w:val="000B4A3B"/>
    <w:rsid w:val="000B6CA6"/>
    <w:rsid w:val="000B6E3B"/>
    <w:rsid w:val="000C4694"/>
    <w:rsid w:val="000D1513"/>
    <w:rsid w:val="000D246D"/>
    <w:rsid w:val="000D3A36"/>
    <w:rsid w:val="000D3AE2"/>
    <w:rsid w:val="000D55AB"/>
    <w:rsid w:val="000E398D"/>
    <w:rsid w:val="000F0EB9"/>
    <w:rsid w:val="000F43C8"/>
    <w:rsid w:val="00100293"/>
    <w:rsid w:val="00101C64"/>
    <w:rsid w:val="00107A18"/>
    <w:rsid w:val="001103AD"/>
    <w:rsid w:val="0011223B"/>
    <w:rsid w:val="00114373"/>
    <w:rsid w:val="001156A6"/>
    <w:rsid w:val="00117F69"/>
    <w:rsid w:val="0012125A"/>
    <w:rsid w:val="00121E3D"/>
    <w:rsid w:val="0012273F"/>
    <w:rsid w:val="00122904"/>
    <w:rsid w:val="00123040"/>
    <w:rsid w:val="00123C02"/>
    <w:rsid w:val="00124AB8"/>
    <w:rsid w:val="001354DA"/>
    <w:rsid w:val="0013782F"/>
    <w:rsid w:val="00143C93"/>
    <w:rsid w:val="001441DC"/>
    <w:rsid w:val="0014739D"/>
    <w:rsid w:val="0015065E"/>
    <w:rsid w:val="00151730"/>
    <w:rsid w:val="001518AC"/>
    <w:rsid w:val="00151DA6"/>
    <w:rsid w:val="00151E8A"/>
    <w:rsid w:val="001529BD"/>
    <w:rsid w:val="00153DFE"/>
    <w:rsid w:val="001549D3"/>
    <w:rsid w:val="00154F8A"/>
    <w:rsid w:val="00155ABE"/>
    <w:rsid w:val="00162498"/>
    <w:rsid w:val="00163FAA"/>
    <w:rsid w:val="00167FBD"/>
    <w:rsid w:val="00170EB4"/>
    <w:rsid w:val="00172843"/>
    <w:rsid w:val="00172AD3"/>
    <w:rsid w:val="00175E6E"/>
    <w:rsid w:val="00177879"/>
    <w:rsid w:val="001813FE"/>
    <w:rsid w:val="00182674"/>
    <w:rsid w:val="00184D09"/>
    <w:rsid w:val="00185B8E"/>
    <w:rsid w:val="0018635A"/>
    <w:rsid w:val="00192807"/>
    <w:rsid w:val="0019592B"/>
    <w:rsid w:val="00196886"/>
    <w:rsid w:val="001A0EFE"/>
    <w:rsid w:val="001A13AC"/>
    <w:rsid w:val="001A1A38"/>
    <w:rsid w:val="001A3E75"/>
    <w:rsid w:val="001A5D6A"/>
    <w:rsid w:val="001B3B33"/>
    <w:rsid w:val="001B4023"/>
    <w:rsid w:val="001B4687"/>
    <w:rsid w:val="001C2955"/>
    <w:rsid w:val="001C38AF"/>
    <w:rsid w:val="001C4932"/>
    <w:rsid w:val="001C4C83"/>
    <w:rsid w:val="001C61AD"/>
    <w:rsid w:val="001C6763"/>
    <w:rsid w:val="001D04F3"/>
    <w:rsid w:val="001D06CB"/>
    <w:rsid w:val="001D3BF4"/>
    <w:rsid w:val="001D7F3A"/>
    <w:rsid w:val="001E17DE"/>
    <w:rsid w:val="001F1EBB"/>
    <w:rsid w:val="001F5070"/>
    <w:rsid w:val="001F51C3"/>
    <w:rsid w:val="002009AD"/>
    <w:rsid w:val="002038DA"/>
    <w:rsid w:val="0020681C"/>
    <w:rsid w:val="00210F4C"/>
    <w:rsid w:val="00213C5C"/>
    <w:rsid w:val="002141AB"/>
    <w:rsid w:val="0021550D"/>
    <w:rsid w:val="002213E1"/>
    <w:rsid w:val="002216CB"/>
    <w:rsid w:val="002224EF"/>
    <w:rsid w:val="00223737"/>
    <w:rsid w:val="00223F85"/>
    <w:rsid w:val="002243A7"/>
    <w:rsid w:val="00225861"/>
    <w:rsid w:val="00226AC6"/>
    <w:rsid w:val="00227AF7"/>
    <w:rsid w:val="0023287A"/>
    <w:rsid w:val="00232CF7"/>
    <w:rsid w:val="00236193"/>
    <w:rsid w:val="00237302"/>
    <w:rsid w:val="00251D47"/>
    <w:rsid w:val="0025576A"/>
    <w:rsid w:val="0025643B"/>
    <w:rsid w:val="0025718A"/>
    <w:rsid w:val="0025735D"/>
    <w:rsid w:val="002625A3"/>
    <w:rsid w:val="0027092D"/>
    <w:rsid w:val="002719EA"/>
    <w:rsid w:val="00274A93"/>
    <w:rsid w:val="00277FB3"/>
    <w:rsid w:val="00281FA7"/>
    <w:rsid w:val="002924EF"/>
    <w:rsid w:val="00292566"/>
    <w:rsid w:val="00293933"/>
    <w:rsid w:val="002A3A89"/>
    <w:rsid w:val="002A4E8F"/>
    <w:rsid w:val="002A7167"/>
    <w:rsid w:val="002B18E8"/>
    <w:rsid w:val="002B1917"/>
    <w:rsid w:val="002B50F8"/>
    <w:rsid w:val="002B5449"/>
    <w:rsid w:val="002C3AE9"/>
    <w:rsid w:val="002C7445"/>
    <w:rsid w:val="002C7940"/>
    <w:rsid w:val="002D3448"/>
    <w:rsid w:val="002D47FA"/>
    <w:rsid w:val="002E2013"/>
    <w:rsid w:val="002E217E"/>
    <w:rsid w:val="002E7FD8"/>
    <w:rsid w:val="002F24C8"/>
    <w:rsid w:val="002F29EC"/>
    <w:rsid w:val="002F3516"/>
    <w:rsid w:val="002F35EC"/>
    <w:rsid w:val="002F382F"/>
    <w:rsid w:val="002F3F35"/>
    <w:rsid w:val="002F46AC"/>
    <w:rsid w:val="002F62E4"/>
    <w:rsid w:val="003008CC"/>
    <w:rsid w:val="0030382C"/>
    <w:rsid w:val="0030404E"/>
    <w:rsid w:val="00315735"/>
    <w:rsid w:val="00316872"/>
    <w:rsid w:val="00325D8C"/>
    <w:rsid w:val="003277D5"/>
    <w:rsid w:val="00332F0D"/>
    <w:rsid w:val="00333280"/>
    <w:rsid w:val="0033369F"/>
    <w:rsid w:val="00337E63"/>
    <w:rsid w:val="00341852"/>
    <w:rsid w:val="00343D83"/>
    <w:rsid w:val="00344647"/>
    <w:rsid w:val="003519F3"/>
    <w:rsid w:val="00353B9B"/>
    <w:rsid w:val="003570E9"/>
    <w:rsid w:val="00357CC4"/>
    <w:rsid w:val="0036182E"/>
    <w:rsid w:val="00361ACC"/>
    <w:rsid w:val="003620C7"/>
    <w:rsid w:val="00363F99"/>
    <w:rsid w:val="003652CF"/>
    <w:rsid w:val="00367EB4"/>
    <w:rsid w:val="00370E14"/>
    <w:rsid w:val="00371B36"/>
    <w:rsid w:val="00373EF3"/>
    <w:rsid w:val="003748CE"/>
    <w:rsid w:val="003767D4"/>
    <w:rsid w:val="003805F3"/>
    <w:rsid w:val="00380A05"/>
    <w:rsid w:val="00383605"/>
    <w:rsid w:val="0038409F"/>
    <w:rsid w:val="00391A02"/>
    <w:rsid w:val="00392528"/>
    <w:rsid w:val="00392E6C"/>
    <w:rsid w:val="003939FA"/>
    <w:rsid w:val="003958AB"/>
    <w:rsid w:val="003A157E"/>
    <w:rsid w:val="003A27C7"/>
    <w:rsid w:val="003A4C5A"/>
    <w:rsid w:val="003A689D"/>
    <w:rsid w:val="003A7FF7"/>
    <w:rsid w:val="003B07FA"/>
    <w:rsid w:val="003B0CE5"/>
    <w:rsid w:val="003B1087"/>
    <w:rsid w:val="003C1077"/>
    <w:rsid w:val="003C5D7E"/>
    <w:rsid w:val="003D2020"/>
    <w:rsid w:val="003D56DA"/>
    <w:rsid w:val="003E074F"/>
    <w:rsid w:val="003E4020"/>
    <w:rsid w:val="003E5069"/>
    <w:rsid w:val="003E5A00"/>
    <w:rsid w:val="003E5FC3"/>
    <w:rsid w:val="003E7AE0"/>
    <w:rsid w:val="003F5D31"/>
    <w:rsid w:val="00402C19"/>
    <w:rsid w:val="00402D0F"/>
    <w:rsid w:val="00406013"/>
    <w:rsid w:val="00413694"/>
    <w:rsid w:val="00413B5B"/>
    <w:rsid w:val="004149AA"/>
    <w:rsid w:val="00415EDB"/>
    <w:rsid w:val="00416B31"/>
    <w:rsid w:val="004176A8"/>
    <w:rsid w:val="00421725"/>
    <w:rsid w:val="00423EAF"/>
    <w:rsid w:val="004274D7"/>
    <w:rsid w:val="00430231"/>
    <w:rsid w:val="0043069F"/>
    <w:rsid w:val="0043489A"/>
    <w:rsid w:val="00444FD2"/>
    <w:rsid w:val="004463EB"/>
    <w:rsid w:val="00447217"/>
    <w:rsid w:val="00450164"/>
    <w:rsid w:val="0045120C"/>
    <w:rsid w:val="00452F2A"/>
    <w:rsid w:val="00452F2F"/>
    <w:rsid w:val="00460A9C"/>
    <w:rsid w:val="0046561F"/>
    <w:rsid w:val="00467552"/>
    <w:rsid w:val="00471CF4"/>
    <w:rsid w:val="0047523A"/>
    <w:rsid w:val="0047639F"/>
    <w:rsid w:val="004777E9"/>
    <w:rsid w:val="00481F09"/>
    <w:rsid w:val="00485DA3"/>
    <w:rsid w:val="004867BA"/>
    <w:rsid w:val="004941C8"/>
    <w:rsid w:val="0049540F"/>
    <w:rsid w:val="0049549B"/>
    <w:rsid w:val="00497CA4"/>
    <w:rsid w:val="004A0284"/>
    <w:rsid w:val="004A3615"/>
    <w:rsid w:val="004A4A0C"/>
    <w:rsid w:val="004A59D9"/>
    <w:rsid w:val="004A683A"/>
    <w:rsid w:val="004A71A1"/>
    <w:rsid w:val="004B1C2C"/>
    <w:rsid w:val="004B2899"/>
    <w:rsid w:val="004B35E0"/>
    <w:rsid w:val="004B3A7F"/>
    <w:rsid w:val="004B4246"/>
    <w:rsid w:val="004B5AF4"/>
    <w:rsid w:val="004C2B98"/>
    <w:rsid w:val="004C2D87"/>
    <w:rsid w:val="004D2526"/>
    <w:rsid w:val="004D2FA7"/>
    <w:rsid w:val="004D5A92"/>
    <w:rsid w:val="004E058E"/>
    <w:rsid w:val="004E200E"/>
    <w:rsid w:val="004E21A6"/>
    <w:rsid w:val="004E2F9F"/>
    <w:rsid w:val="004F06F0"/>
    <w:rsid w:val="004F5D7E"/>
    <w:rsid w:val="004F7230"/>
    <w:rsid w:val="00504713"/>
    <w:rsid w:val="0050648D"/>
    <w:rsid w:val="005112F7"/>
    <w:rsid w:val="00512B29"/>
    <w:rsid w:val="00512F7B"/>
    <w:rsid w:val="00516ED0"/>
    <w:rsid w:val="00517BA4"/>
    <w:rsid w:val="005241AD"/>
    <w:rsid w:val="00524F94"/>
    <w:rsid w:val="00527780"/>
    <w:rsid w:val="0053139E"/>
    <w:rsid w:val="005331E1"/>
    <w:rsid w:val="005477DB"/>
    <w:rsid w:val="00550ACA"/>
    <w:rsid w:val="005622BA"/>
    <w:rsid w:val="00562409"/>
    <w:rsid w:val="00564D42"/>
    <w:rsid w:val="00570712"/>
    <w:rsid w:val="0057245D"/>
    <w:rsid w:val="00572E1A"/>
    <w:rsid w:val="005745D4"/>
    <w:rsid w:val="0057514B"/>
    <w:rsid w:val="00584AD8"/>
    <w:rsid w:val="00585377"/>
    <w:rsid w:val="0058784A"/>
    <w:rsid w:val="00590080"/>
    <w:rsid w:val="005958B7"/>
    <w:rsid w:val="005972BB"/>
    <w:rsid w:val="00597EA8"/>
    <w:rsid w:val="005A0D67"/>
    <w:rsid w:val="005A1B5C"/>
    <w:rsid w:val="005A2C47"/>
    <w:rsid w:val="005A6B0F"/>
    <w:rsid w:val="005B052D"/>
    <w:rsid w:val="005B45AE"/>
    <w:rsid w:val="005B7ADF"/>
    <w:rsid w:val="005C1C74"/>
    <w:rsid w:val="005C219E"/>
    <w:rsid w:val="005C52EE"/>
    <w:rsid w:val="005C673B"/>
    <w:rsid w:val="005D0903"/>
    <w:rsid w:val="005D2879"/>
    <w:rsid w:val="005D31AB"/>
    <w:rsid w:val="005D3B6D"/>
    <w:rsid w:val="005E0D75"/>
    <w:rsid w:val="005E1928"/>
    <w:rsid w:val="005E2C18"/>
    <w:rsid w:val="005E6984"/>
    <w:rsid w:val="005E6B1C"/>
    <w:rsid w:val="005E7184"/>
    <w:rsid w:val="005E74EE"/>
    <w:rsid w:val="005F0136"/>
    <w:rsid w:val="005F2C24"/>
    <w:rsid w:val="005F3185"/>
    <w:rsid w:val="005F3616"/>
    <w:rsid w:val="005F6CDD"/>
    <w:rsid w:val="00601E9F"/>
    <w:rsid w:val="006047FB"/>
    <w:rsid w:val="00607501"/>
    <w:rsid w:val="00613041"/>
    <w:rsid w:val="00613070"/>
    <w:rsid w:val="00615D49"/>
    <w:rsid w:val="00616F1E"/>
    <w:rsid w:val="00617907"/>
    <w:rsid w:val="006213A2"/>
    <w:rsid w:val="0062173B"/>
    <w:rsid w:val="00621B7F"/>
    <w:rsid w:val="00622992"/>
    <w:rsid w:val="00622C38"/>
    <w:rsid w:val="00623D13"/>
    <w:rsid w:val="006317BB"/>
    <w:rsid w:val="006333B6"/>
    <w:rsid w:val="00636B5C"/>
    <w:rsid w:val="006404EF"/>
    <w:rsid w:val="006452DF"/>
    <w:rsid w:val="00652CE6"/>
    <w:rsid w:val="00655CEB"/>
    <w:rsid w:val="00656E32"/>
    <w:rsid w:val="0065727C"/>
    <w:rsid w:val="006615A9"/>
    <w:rsid w:val="0066220D"/>
    <w:rsid w:val="00664124"/>
    <w:rsid w:val="00665ED5"/>
    <w:rsid w:val="0066640C"/>
    <w:rsid w:val="006666EF"/>
    <w:rsid w:val="00667562"/>
    <w:rsid w:val="00667FFC"/>
    <w:rsid w:val="006714BD"/>
    <w:rsid w:val="00671EC8"/>
    <w:rsid w:val="00674A72"/>
    <w:rsid w:val="00675B47"/>
    <w:rsid w:val="006773D7"/>
    <w:rsid w:val="006802F1"/>
    <w:rsid w:val="00680340"/>
    <w:rsid w:val="00680A77"/>
    <w:rsid w:val="00682AB1"/>
    <w:rsid w:val="0068632B"/>
    <w:rsid w:val="00691993"/>
    <w:rsid w:val="00693C9F"/>
    <w:rsid w:val="00697AA3"/>
    <w:rsid w:val="006A1CFF"/>
    <w:rsid w:val="006A1DC4"/>
    <w:rsid w:val="006A2182"/>
    <w:rsid w:val="006B24B8"/>
    <w:rsid w:val="006B4F6D"/>
    <w:rsid w:val="006B511D"/>
    <w:rsid w:val="006B6C1A"/>
    <w:rsid w:val="006B73E0"/>
    <w:rsid w:val="006C2A48"/>
    <w:rsid w:val="006C32EC"/>
    <w:rsid w:val="006C4445"/>
    <w:rsid w:val="006C667A"/>
    <w:rsid w:val="006C6A08"/>
    <w:rsid w:val="006C7375"/>
    <w:rsid w:val="006C7D5A"/>
    <w:rsid w:val="006D33FD"/>
    <w:rsid w:val="006D5E09"/>
    <w:rsid w:val="006D5EA0"/>
    <w:rsid w:val="006D61A7"/>
    <w:rsid w:val="006D6A5C"/>
    <w:rsid w:val="006D7730"/>
    <w:rsid w:val="006E1131"/>
    <w:rsid w:val="006E1213"/>
    <w:rsid w:val="006E2BEC"/>
    <w:rsid w:val="006E2ED0"/>
    <w:rsid w:val="006E4E5A"/>
    <w:rsid w:val="006E7D14"/>
    <w:rsid w:val="006F2D52"/>
    <w:rsid w:val="006F497C"/>
    <w:rsid w:val="006F49EA"/>
    <w:rsid w:val="006F6A26"/>
    <w:rsid w:val="006F79AF"/>
    <w:rsid w:val="00701DAA"/>
    <w:rsid w:val="007024FC"/>
    <w:rsid w:val="007058F2"/>
    <w:rsid w:val="007078E7"/>
    <w:rsid w:val="00716775"/>
    <w:rsid w:val="007201AD"/>
    <w:rsid w:val="00720CD1"/>
    <w:rsid w:val="007220DF"/>
    <w:rsid w:val="00723E79"/>
    <w:rsid w:val="00724557"/>
    <w:rsid w:val="00726B34"/>
    <w:rsid w:val="0072792D"/>
    <w:rsid w:val="00732F65"/>
    <w:rsid w:val="00733C40"/>
    <w:rsid w:val="007360F4"/>
    <w:rsid w:val="00736A81"/>
    <w:rsid w:val="00752796"/>
    <w:rsid w:val="007555B0"/>
    <w:rsid w:val="00760809"/>
    <w:rsid w:val="0076182C"/>
    <w:rsid w:val="00763518"/>
    <w:rsid w:val="00766C1B"/>
    <w:rsid w:val="00766E1E"/>
    <w:rsid w:val="00767A86"/>
    <w:rsid w:val="00770283"/>
    <w:rsid w:val="007714D2"/>
    <w:rsid w:val="00775B01"/>
    <w:rsid w:val="00775B99"/>
    <w:rsid w:val="00777A1A"/>
    <w:rsid w:val="007824D0"/>
    <w:rsid w:val="00782E23"/>
    <w:rsid w:val="00784744"/>
    <w:rsid w:val="00785628"/>
    <w:rsid w:val="00786FDA"/>
    <w:rsid w:val="00790031"/>
    <w:rsid w:val="0079157A"/>
    <w:rsid w:val="00794424"/>
    <w:rsid w:val="00796033"/>
    <w:rsid w:val="00797124"/>
    <w:rsid w:val="007A1010"/>
    <w:rsid w:val="007A2603"/>
    <w:rsid w:val="007A41CB"/>
    <w:rsid w:val="007A4CDE"/>
    <w:rsid w:val="007B3B79"/>
    <w:rsid w:val="007B4043"/>
    <w:rsid w:val="007B4FCF"/>
    <w:rsid w:val="007B73B3"/>
    <w:rsid w:val="007B77EB"/>
    <w:rsid w:val="007C2CC2"/>
    <w:rsid w:val="007C370B"/>
    <w:rsid w:val="007C3E1A"/>
    <w:rsid w:val="007C46F9"/>
    <w:rsid w:val="007C5260"/>
    <w:rsid w:val="007D07E9"/>
    <w:rsid w:val="007D17C4"/>
    <w:rsid w:val="007D1F26"/>
    <w:rsid w:val="007D3F77"/>
    <w:rsid w:val="007D6AD7"/>
    <w:rsid w:val="007D79B4"/>
    <w:rsid w:val="007E0843"/>
    <w:rsid w:val="007E1F00"/>
    <w:rsid w:val="007E61C3"/>
    <w:rsid w:val="007F7B37"/>
    <w:rsid w:val="00802A15"/>
    <w:rsid w:val="00802A74"/>
    <w:rsid w:val="00803EA8"/>
    <w:rsid w:val="008044C6"/>
    <w:rsid w:val="00804A8D"/>
    <w:rsid w:val="0080538A"/>
    <w:rsid w:val="00806542"/>
    <w:rsid w:val="0080760B"/>
    <w:rsid w:val="0081098A"/>
    <w:rsid w:val="0081272F"/>
    <w:rsid w:val="008134AC"/>
    <w:rsid w:val="00813BD1"/>
    <w:rsid w:val="00820EDA"/>
    <w:rsid w:val="008235EA"/>
    <w:rsid w:val="00823F8E"/>
    <w:rsid w:val="00824C96"/>
    <w:rsid w:val="00825CEF"/>
    <w:rsid w:val="00827761"/>
    <w:rsid w:val="00831D07"/>
    <w:rsid w:val="00833D3A"/>
    <w:rsid w:val="008343A7"/>
    <w:rsid w:val="008379BD"/>
    <w:rsid w:val="008408DB"/>
    <w:rsid w:val="0084250B"/>
    <w:rsid w:val="0084316B"/>
    <w:rsid w:val="00843D3A"/>
    <w:rsid w:val="008451AD"/>
    <w:rsid w:val="0085491A"/>
    <w:rsid w:val="0086361C"/>
    <w:rsid w:val="00866300"/>
    <w:rsid w:val="00873D33"/>
    <w:rsid w:val="00874A31"/>
    <w:rsid w:val="008761CB"/>
    <w:rsid w:val="008764EE"/>
    <w:rsid w:val="0088080C"/>
    <w:rsid w:val="008824C7"/>
    <w:rsid w:val="008824CC"/>
    <w:rsid w:val="0088351B"/>
    <w:rsid w:val="00892C76"/>
    <w:rsid w:val="00895777"/>
    <w:rsid w:val="0089583E"/>
    <w:rsid w:val="00896C98"/>
    <w:rsid w:val="00897925"/>
    <w:rsid w:val="008A61D9"/>
    <w:rsid w:val="008A6AB4"/>
    <w:rsid w:val="008B0328"/>
    <w:rsid w:val="008B088F"/>
    <w:rsid w:val="008B1BBE"/>
    <w:rsid w:val="008B3487"/>
    <w:rsid w:val="008B5BC8"/>
    <w:rsid w:val="008B6E79"/>
    <w:rsid w:val="008C1612"/>
    <w:rsid w:val="008C1872"/>
    <w:rsid w:val="008C2935"/>
    <w:rsid w:val="008C6259"/>
    <w:rsid w:val="008C71E3"/>
    <w:rsid w:val="008C7315"/>
    <w:rsid w:val="008C7496"/>
    <w:rsid w:val="008D14F1"/>
    <w:rsid w:val="008D3217"/>
    <w:rsid w:val="008D4DC2"/>
    <w:rsid w:val="008D580D"/>
    <w:rsid w:val="008E2342"/>
    <w:rsid w:val="008E491E"/>
    <w:rsid w:val="008E5A62"/>
    <w:rsid w:val="008E617F"/>
    <w:rsid w:val="008F4400"/>
    <w:rsid w:val="008F4716"/>
    <w:rsid w:val="008F488B"/>
    <w:rsid w:val="008F66F2"/>
    <w:rsid w:val="008F718C"/>
    <w:rsid w:val="009036B5"/>
    <w:rsid w:val="009047B7"/>
    <w:rsid w:val="009079F1"/>
    <w:rsid w:val="00907B54"/>
    <w:rsid w:val="00910E39"/>
    <w:rsid w:val="00912924"/>
    <w:rsid w:val="00914469"/>
    <w:rsid w:val="00917547"/>
    <w:rsid w:val="0092037B"/>
    <w:rsid w:val="00920525"/>
    <w:rsid w:val="00921FD7"/>
    <w:rsid w:val="00926D91"/>
    <w:rsid w:val="009272BA"/>
    <w:rsid w:val="00927AB3"/>
    <w:rsid w:val="00927F74"/>
    <w:rsid w:val="00930816"/>
    <w:rsid w:val="00931F79"/>
    <w:rsid w:val="00932188"/>
    <w:rsid w:val="0093333E"/>
    <w:rsid w:val="0093441E"/>
    <w:rsid w:val="009353F7"/>
    <w:rsid w:val="00936DDD"/>
    <w:rsid w:val="0093735D"/>
    <w:rsid w:val="00937FC6"/>
    <w:rsid w:val="00940C2B"/>
    <w:rsid w:val="009440F3"/>
    <w:rsid w:val="009447E4"/>
    <w:rsid w:val="00946876"/>
    <w:rsid w:val="00947056"/>
    <w:rsid w:val="00951870"/>
    <w:rsid w:val="009570AD"/>
    <w:rsid w:val="0095743C"/>
    <w:rsid w:val="009604CE"/>
    <w:rsid w:val="009639CC"/>
    <w:rsid w:val="00963F2A"/>
    <w:rsid w:val="00964339"/>
    <w:rsid w:val="00965E16"/>
    <w:rsid w:val="009664AC"/>
    <w:rsid w:val="00970A2D"/>
    <w:rsid w:val="00980066"/>
    <w:rsid w:val="0098400A"/>
    <w:rsid w:val="009864BB"/>
    <w:rsid w:val="00986C98"/>
    <w:rsid w:val="00994576"/>
    <w:rsid w:val="0099576D"/>
    <w:rsid w:val="009966D1"/>
    <w:rsid w:val="009967DB"/>
    <w:rsid w:val="009974B5"/>
    <w:rsid w:val="009A07B5"/>
    <w:rsid w:val="009A1937"/>
    <w:rsid w:val="009A1B97"/>
    <w:rsid w:val="009A264C"/>
    <w:rsid w:val="009A2AE6"/>
    <w:rsid w:val="009A6439"/>
    <w:rsid w:val="009A7E9B"/>
    <w:rsid w:val="009B4171"/>
    <w:rsid w:val="009B4A3B"/>
    <w:rsid w:val="009B4C4A"/>
    <w:rsid w:val="009B7987"/>
    <w:rsid w:val="009B7F3B"/>
    <w:rsid w:val="009C18AB"/>
    <w:rsid w:val="009C30D0"/>
    <w:rsid w:val="009C4F2E"/>
    <w:rsid w:val="009C5047"/>
    <w:rsid w:val="009C5421"/>
    <w:rsid w:val="009C6CB7"/>
    <w:rsid w:val="009D2923"/>
    <w:rsid w:val="009D30F8"/>
    <w:rsid w:val="009D47F1"/>
    <w:rsid w:val="009D50CD"/>
    <w:rsid w:val="009D517D"/>
    <w:rsid w:val="009D7D4F"/>
    <w:rsid w:val="009E1E58"/>
    <w:rsid w:val="009E36FE"/>
    <w:rsid w:val="009E37F2"/>
    <w:rsid w:val="009E5750"/>
    <w:rsid w:val="009E5860"/>
    <w:rsid w:val="009E5F51"/>
    <w:rsid w:val="009E74F6"/>
    <w:rsid w:val="009E77B2"/>
    <w:rsid w:val="009F031B"/>
    <w:rsid w:val="009F3870"/>
    <w:rsid w:val="00A0224E"/>
    <w:rsid w:val="00A063C7"/>
    <w:rsid w:val="00A10582"/>
    <w:rsid w:val="00A1139B"/>
    <w:rsid w:val="00A12602"/>
    <w:rsid w:val="00A15728"/>
    <w:rsid w:val="00A16521"/>
    <w:rsid w:val="00A17FA8"/>
    <w:rsid w:val="00A22DF6"/>
    <w:rsid w:val="00A27300"/>
    <w:rsid w:val="00A32C59"/>
    <w:rsid w:val="00A33981"/>
    <w:rsid w:val="00A37256"/>
    <w:rsid w:val="00A46643"/>
    <w:rsid w:val="00A47393"/>
    <w:rsid w:val="00A5141F"/>
    <w:rsid w:val="00A538D5"/>
    <w:rsid w:val="00A5472C"/>
    <w:rsid w:val="00A55623"/>
    <w:rsid w:val="00A62B58"/>
    <w:rsid w:val="00A6632F"/>
    <w:rsid w:val="00A666D0"/>
    <w:rsid w:val="00A70C03"/>
    <w:rsid w:val="00A7153C"/>
    <w:rsid w:val="00A75EE7"/>
    <w:rsid w:val="00A82194"/>
    <w:rsid w:val="00A837B0"/>
    <w:rsid w:val="00A838F1"/>
    <w:rsid w:val="00A849C7"/>
    <w:rsid w:val="00A854AE"/>
    <w:rsid w:val="00A85A92"/>
    <w:rsid w:val="00A8731F"/>
    <w:rsid w:val="00AA30CC"/>
    <w:rsid w:val="00AA7BC0"/>
    <w:rsid w:val="00AB2761"/>
    <w:rsid w:val="00AB4EAC"/>
    <w:rsid w:val="00AB530F"/>
    <w:rsid w:val="00AC0C1F"/>
    <w:rsid w:val="00AC334E"/>
    <w:rsid w:val="00AD0DF1"/>
    <w:rsid w:val="00AD3B3F"/>
    <w:rsid w:val="00AD6662"/>
    <w:rsid w:val="00AD7D27"/>
    <w:rsid w:val="00AE0E6C"/>
    <w:rsid w:val="00AE12F2"/>
    <w:rsid w:val="00AE1412"/>
    <w:rsid w:val="00AF1161"/>
    <w:rsid w:val="00AF34D3"/>
    <w:rsid w:val="00B026A4"/>
    <w:rsid w:val="00B043A0"/>
    <w:rsid w:val="00B04F7F"/>
    <w:rsid w:val="00B10CE5"/>
    <w:rsid w:val="00B10FE0"/>
    <w:rsid w:val="00B118BB"/>
    <w:rsid w:val="00B15050"/>
    <w:rsid w:val="00B217BA"/>
    <w:rsid w:val="00B23DF5"/>
    <w:rsid w:val="00B26709"/>
    <w:rsid w:val="00B26B5A"/>
    <w:rsid w:val="00B3106C"/>
    <w:rsid w:val="00B32616"/>
    <w:rsid w:val="00B32755"/>
    <w:rsid w:val="00B42A0A"/>
    <w:rsid w:val="00B433CC"/>
    <w:rsid w:val="00B433DF"/>
    <w:rsid w:val="00B444FB"/>
    <w:rsid w:val="00B50ADF"/>
    <w:rsid w:val="00B5155C"/>
    <w:rsid w:val="00B562F4"/>
    <w:rsid w:val="00B642D7"/>
    <w:rsid w:val="00B672D8"/>
    <w:rsid w:val="00B70987"/>
    <w:rsid w:val="00B721B3"/>
    <w:rsid w:val="00B737A0"/>
    <w:rsid w:val="00B74286"/>
    <w:rsid w:val="00B75BF4"/>
    <w:rsid w:val="00B83868"/>
    <w:rsid w:val="00B839C7"/>
    <w:rsid w:val="00B867FD"/>
    <w:rsid w:val="00B90A64"/>
    <w:rsid w:val="00B924ED"/>
    <w:rsid w:val="00BA344C"/>
    <w:rsid w:val="00BA3536"/>
    <w:rsid w:val="00BA415E"/>
    <w:rsid w:val="00BA4D6D"/>
    <w:rsid w:val="00BB02B6"/>
    <w:rsid w:val="00BB1717"/>
    <w:rsid w:val="00BB2DA4"/>
    <w:rsid w:val="00BB31DD"/>
    <w:rsid w:val="00BB65F5"/>
    <w:rsid w:val="00BB773A"/>
    <w:rsid w:val="00BC2C5A"/>
    <w:rsid w:val="00BC4C0F"/>
    <w:rsid w:val="00BC5470"/>
    <w:rsid w:val="00BC7D08"/>
    <w:rsid w:val="00BD0B3B"/>
    <w:rsid w:val="00BD0E1E"/>
    <w:rsid w:val="00BD6207"/>
    <w:rsid w:val="00BD676A"/>
    <w:rsid w:val="00BD6CAB"/>
    <w:rsid w:val="00BE0543"/>
    <w:rsid w:val="00BE3C3A"/>
    <w:rsid w:val="00BE5457"/>
    <w:rsid w:val="00BE76CA"/>
    <w:rsid w:val="00BF625A"/>
    <w:rsid w:val="00C0246B"/>
    <w:rsid w:val="00C05384"/>
    <w:rsid w:val="00C07FDD"/>
    <w:rsid w:val="00C14A6D"/>
    <w:rsid w:val="00C16729"/>
    <w:rsid w:val="00C207BD"/>
    <w:rsid w:val="00C31598"/>
    <w:rsid w:val="00C3481C"/>
    <w:rsid w:val="00C378A0"/>
    <w:rsid w:val="00C40AB7"/>
    <w:rsid w:val="00C4374E"/>
    <w:rsid w:val="00C4461F"/>
    <w:rsid w:val="00C4721F"/>
    <w:rsid w:val="00C50A25"/>
    <w:rsid w:val="00C51165"/>
    <w:rsid w:val="00C52F70"/>
    <w:rsid w:val="00C57AB2"/>
    <w:rsid w:val="00C63AC1"/>
    <w:rsid w:val="00C653ED"/>
    <w:rsid w:val="00C66012"/>
    <w:rsid w:val="00C7212E"/>
    <w:rsid w:val="00C76A5D"/>
    <w:rsid w:val="00C80C2D"/>
    <w:rsid w:val="00C82D61"/>
    <w:rsid w:val="00C8319F"/>
    <w:rsid w:val="00C85173"/>
    <w:rsid w:val="00CA013D"/>
    <w:rsid w:val="00CA09CC"/>
    <w:rsid w:val="00CA2362"/>
    <w:rsid w:val="00CA34E7"/>
    <w:rsid w:val="00CA6491"/>
    <w:rsid w:val="00CA70A2"/>
    <w:rsid w:val="00CA7687"/>
    <w:rsid w:val="00CB3B4B"/>
    <w:rsid w:val="00CB4D52"/>
    <w:rsid w:val="00CC37E2"/>
    <w:rsid w:val="00CD035A"/>
    <w:rsid w:val="00CD0A6B"/>
    <w:rsid w:val="00CD1CDE"/>
    <w:rsid w:val="00CD21C6"/>
    <w:rsid w:val="00CD2C93"/>
    <w:rsid w:val="00CD3A02"/>
    <w:rsid w:val="00CD5940"/>
    <w:rsid w:val="00CE64C7"/>
    <w:rsid w:val="00CF0F39"/>
    <w:rsid w:val="00CF10B1"/>
    <w:rsid w:val="00CF1745"/>
    <w:rsid w:val="00CF4030"/>
    <w:rsid w:val="00CF4684"/>
    <w:rsid w:val="00CF52BA"/>
    <w:rsid w:val="00CF545C"/>
    <w:rsid w:val="00CF60B4"/>
    <w:rsid w:val="00CF6946"/>
    <w:rsid w:val="00CF7D38"/>
    <w:rsid w:val="00D03A4E"/>
    <w:rsid w:val="00D059F2"/>
    <w:rsid w:val="00D05B71"/>
    <w:rsid w:val="00D05E80"/>
    <w:rsid w:val="00D05EFB"/>
    <w:rsid w:val="00D12BE8"/>
    <w:rsid w:val="00D1453C"/>
    <w:rsid w:val="00D2256E"/>
    <w:rsid w:val="00D22805"/>
    <w:rsid w:val="00D2406C"/>
    <w:rsid w:val="00D257C8"/>
    <w:rsid w:val="00D25CF3"/>
    <w:rsid w:val="00D338DE"/>
    <w:rsid w:val="00D35D8F"/>
    <w:rsid w:val="00D36FE4"/>
    <w:rsid w:val="00D404ED"/>
    <w:rsid w:val="00D4343D"/>
    <w:rsid w:val="00D50CED"/>
    <w:rsid w:val="00D51058"/>
    <w:rsid w:val="00D53080"/>
    <w:rsid w:val="00D5322C"/>
    <w:rsid w:val="00D5329E"/>
    <w:rsid w:val="00D54DDF"/>
    <w:rsid w:val="00D561D7"/>
    <w:rsid w:val="00D56B47"/>
    <w:rsid w:val="00D57534"/>
    <w:rsid w:val="00D61D13"/>
    <w:rsid w:val="00D64957"/>
    <w:rsid w:val="00D663BC"/>
    <w:rsid w:val="00D67A25"/>
    <w:rsid w:val="00D713D4"/>
    <w:rsid w:val="00D75E2D"/>
    <w:rsid w:val="00D76420"/>
    <w:rsid w:val="00D84E41"/>
    <w:rsid w:val="00D85868"/>
    <w:rsid w:val="00D85CE8"/>
    <w:rsid w:val="00D92F16"/>
    <w:rsid w:val="00D9609B"/>
    <w:rsid w:val="00D96360"/>
    <w:rsid w:val="00D972EF"/>
    <w:rsid w:val="00DB1A0F"/>
    <w:rsid w:val="00DB3238"/>
    <w:rsid w:val="00DB4D6C"/>
    <w:rsid w:val="00DB5DC4"/>
    <w:rsid w:val="00DC12A5"/>
    <w:rsid w:val="00DC3101"/>
    <w:rsid w:val="00DC7156"/>
    <w:rsid w:val="00DD198D"/>
    <w:rsid w:val="00DD19E9"/>
    <w:rsid w:val="00DD29AC"/>
    <w:rsid w:val="00DD78C5"/>
    <w:rsid w:val="00DD7C94"/>
    <w:rsid w:val="00DE0103"/>
    <w:rsid w:val="00DE1BC4"/>
    <w:rsid w:val="00DE4579"/>
    <w:rsid w:val="00DE4EB7"/>
    <w:rsid w:val="00DF152B"/>
    <w:rsid w:val="00DF1A7E"/>
    <w:rsid w:val="00E01289"/>
    <w:rsid w:val="00E0609A"/>
    <w:rsid w:val="00E0674A"/>
    <w:rsid w:val="00E07942"/>
    <w:rsid w:val="00E07A20"/>
    <w:rsid w:val="00E15843"/>
    <w:rsid w:val="00E165BF"/>
    <w:rsid w:val="00E174B9"/>
    <w:rsid w:val="00E17A4E"/>
    <w:rsid w:val="00E21156"/>
    <w:rsid w:val="00E22718"/>
    <w:rsid w:val="00E22753"/>
    <w:rsid w:val="00E23532"/>
    <w:rsid w:val="00E24EE4"/>
    <w:rsid w:val="00E259E2"/>
    <w:rsid w:val="00E26B5E"/>
    <w:rsid w:val="00E3284B"/>
    <w:rsid w:val="00E33336"/>
    <w:rsid w:val="00E417B6"/>
    <w:rsid w:val="00E43C46"/>
    <w:rsid w:val="00E54DB7"/>
    <w:rsid w:val="00E560E3"/>
    <w:rsid w:val="00E63ABF"/>
    <w:rsid w:val="00E642FB"/>
    <w:rsid w:val="00E647F1"/>
    <w:rsid w:val="00E65E6E"/>
    <w:rsid w:val="00E70476"/>
    <w:rsid w:val="00E709A1"/>
    <w:rsid w:val="00E714C1"/>
    <w:rsid w:val="00E71586"/>
    <w:rsid w:val="00E76849"/>
    <w:rsid w:val="00E769CD"/>
    <w:rsid w:val="00E76AD4"/>
    <w:rsid w:val="00E77BBD"/>
    <w:rsid w:val="00E80043"/>
    <w:rsid w:val="00E80DD9"/>
    <w:rsid w:val="00E811EC"/>
    <w:rsid w:val="00E87507"/>
    <w:rsid w:val="00E91FCE"/>
    <w:rsid w:val="00E9258C"/>
    <w:rsid w:val="00E933C3"/>
    <w:rsid w:val="00E9370F"/>
    <w:rsid w:val="00E93E4B"/>
    <w:rsid w:val="00E9675D"/>
    <w:rsid w:val="00EA1614"/>
    <w:rsid w:val="00EA3D87"/>
    <w:rsid w:val="00EA57CC"/>
    <w:rsid w:val="00EA667C"/>
    <w:rsid w:val="00EA7A82"/>
    <w:rsid w:val="00EB272F"/>
    <w:rsid w:val="00EB5767"/>
    <w:rsid w:val="00EB6832"/>
    <w:rsid w:val="00EB77A7"/>
    <w:rsid w:val="00EB782F"/>
    <w:rsid w:val="00EB7CB2"/>
    <w:rsid w:val="00EC1C54"/>
    <w:rsid w:val="00EC3D7A"/>
    <w:rsid w:val="00ED1365"/>
    <w:rsid w:val="00ED13DB"/>
    <w:rsid w:val="00ED4EC5"/>
    <w:rsid w:val="00ED58C8"/>
    <w:rsid w:val="00ED5B51"/>
    <w:rsid w:val="00EE3567"/>
    <w:rsid w:val="00EF10CB"/>
    <w:rsid w:val="00EF192E"/>
    <w:rsid w:val="00EF1A39"/>
    <w:rsid w:val="00EF34CD"/>
    <w:rsid w:val="00F0795C"/>
    <w:rsid w:val="00F12261"/>
    <w:rsid w:val="00F147C4"/>
    <w:rsid w:val="00F1549A"/>
    <w:rsid w:val="00F2045D"/>
    <w:rsid w:val="00F22438"/>
    <w:rsid w:val="00F2313A"/>
    <w:rsid w:val="00F24474"/>
    <w:rsid w:val="00F25F78"/>
    <w:rsid w:val="00F26095"/>
    <w:rsid w:val="00F26784"/>
    <w:rsid w:val="00F36171"/>
    <w:rsid w:val="00F37025"/>
    <w:rsid w:val="00F43BCA"/>
    <w:rsid w:val="00F4458A"/>
    <w:rsid w:val="00F45AD6"/>
    <w:rsid w:val="00F50C32"/>
    <w:rsid w:val="00F52F91"/>
    <w:rsid w:val="00F54396"/>
    <w:rsid w:val="00F5567A"/>
    <w:rsid w:val="00F5699C"/>
    <w:rsid w:val="00F62ABD"/>
    <w:rsid w:val="00F64552"/>
    <w:rsid w:val="00F67EB5"/>
    <w:rsid w:val="00F70126"/>
    <w:rsid w:val="00F77E7E"/>
    <w:rsid w:val="00F81A7D"/>
    <w:rsid w:val="00F85DBC"/>
    <w:rsid w:val="00F9108F"/>
    <w:rsid w:val="00F94C92"/>
    <w:rsid w:val="00F9649A"/>
    <w:rsid w:val="00F9690A"/>
    <w:rsid w:val="00F971E2"/>
    <w:rsid w:val="00FA0020"/>
    <w:rsid w:val="00FA0AC8"/>
    <w:rsid w:val="00FA2C5A"/>
    <w:rsid w:val="00FA786F"/>
    <w:rsid w:val="00FB20DE"/>
    <w:rsid w:val="00FB3F7C"/>
    <w:rsid w:val="00FB7F34"/>
    <w:rsid w:val="00FC16D9"/>
    <w:rsid w:val="00FC1AD8"/>
    <w:rsid w:val="00FC1DF0"/>
    <w:rsid w:val="00FC3652"/>
    <w:rsid w:val="00FC5115"/>
    <w:rsid w:val="00FC51A7"/>
    <w:rsid w:val="00FC7F84"/>
    <w:rsid w:val="00FD0B81"/>
    <w:rsid w:val="00FD6BCB"/>
    <w:rsid w:val="00FE28FF"/>
    <w:rsid w:val="00FE409C"/>
    <w:rsid w:val="00FE71BE"/>
    <w:rsid w:val="00FE76DB"/>
    <w:rsid w:val="00FF03B7"/>
    <w:rsid w:val="00FF2ED3"/>
    <w:rsid w:val="00FF34C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s-E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DD9"/>
    <w:pPr>
      <w:jc w:val="both"/>
    </w:pPr>
    <w:rPr>
      <w:lang w:val="es-ES_tradnl"/>
    </w:rPr>
  </w:style>
  <w:style w:type="paragraph" w:styleId="Ttulo1">
    <w:name w:val="heading 1"/>
    <w:basedOn w:val="Normal"/>
    <w:next w:val="Normal"/>
    <w:link w:val="Ttulo1Car"/>
    <w:autoRedefine/>
    <w:qFormat/>
    <w:rsid w:val="00447217"/>
    <w:pPr>
      <w:keepNext/>
      <w:tabs>
        <w:tab w:val="center" w:pos="6718"/>
      </w:tabs>
      <w:jc w:val="center"/>
      <w:outlineLvl w:val="0"/>
    </w:pPr>
    <w:rPr>
      <w:b/>
      <w:bCs/>
      <w:kern w:val="32"/>
      <w:szCs w:val="18"/>
    </w:rPr>
  </w:style>
  <w:style w:type="paragraph" w:styleId="Ttulo2">
    <w:name w:val="heading 2"/>
    <w:basedOn w:val="Normal"/>
    <w:next w:val="Normal"/>
    <w:link w:val="Ttulo2Car"/>
    <w:autoRedefine/>
    <w:qFormat/>
    <w:rsid w:val="006213A2"/>
    <w:pPr>
      <w:keepNext/>
      <w:spacing w:before="120" w:after="120"/>
      <w:outlineLvl w:val="1"/>
    </w:pPr>
    <w:rPr>
      <w:b/>
      <w:bCs/>
      <w:iCs/>
      <w:szCs w:val="24"/>
    </w:rPr>
  </w:style>
  <w:style w:type="paragraph" w:styleId="Ttulo3">
    <w:name w:val="heading 3"/>
    <w:basedOn w:val="Normal"/>
    <w:next w:val="Normal"/>
    <w:link w:val="Ttulo3Car"/>
    <w:autoRedefine/>
    <w:qFormat/>
    <w:rsid w:val="003C1077"/>
    <w:pPr>
      <w:keepNext/>
      <w:spacing w:before="120" w:after="120"/>
      <w:outlineLvl w:val="2"/>
    </w:pPr>
    <w:rPr>
      <w:b/>
      <w:bCs/>
      <w:szCs w:val="24"/>
    </w:rPr>
  </w:style>
  <w:style w:type="paragraph" w:styleId="Ttulo4">
    <w:name w:val="heading 4"/>
    <w:basedOn w:val="Normal"/>
    <w:next w:val="Normal"/>
    <w:link w:val="Ttulo4Car"/>
    <w:autoRedefine/>
    <w:qFormat/>
    <w:rsid w:val="00402C19"/>
    <w:pPr>
      <w:keepNext/>
      <w:spacing w:before="240" w:after="60"/>
      <w:outlineLvl w:val="3"/>
    </w:pPr>
    <w:rPr>
      <w:b/>
      <w:bCs/>
      <w:color w:val="000000" w:themeColor="text1"/>
      <w:szCs w:val="24"/>
    </w:rPr>
  </w:style>
  <w:style w:type="paragraph" w:styleId="Ttulo5">
    <w:name w:val="heading 5"/>
    <w:basedOn w:val="Normal"/>
    <w:next w:val="Normal"/>
    <w:link w:val="Ttulo5Car"/>
    <w:autoRedefine/>
    <w:uiPriority w:val="9"/>
    <w:unhideWhenUsed/>
    <w:qFormat/>
    <w:rsid w:val="00A37256"/>
    <w:pPr>
      <w:keepNext/>
      <w:keepLines/>
      <w:spacing w:before="200"/>
      <w:outlineLvl w:val="4"/>
    </w:pPr>
    <w:rPr>
      <w:rFonts w:eastAsiaTheme="majorEastAsia" w:cstheme="majorBidi"/>
      <w:b/>
    </w:rPr>
  </w:style>
  <w:style w:type="paragraph" w:styleId="Ttulo6">
    <w:name w:val="heading 6"/>
    <w:basedOn w:val="Normal"/>
    <w:next w:val="Normal"/>
    <w:link w:val="Ttulo6Car"/>
    <w:uiPriority w:val="9"/>
    <w:semiHidden/>
    <w:unhideWhenUsed/>
    <w:qFormat/>
    <w:rsid w:val="0084316B"/>
    <w:pPr>
      <w:keepNext/>
      <w:keepLines/>
      <w:spacing w:before="200"/>
      <w:outlineLvl w:val="5"/>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qFormat/>
    <w:rsid w:val="0084316B"/>
    <w:pPr>
      <w:spacing w:before="240" w:after="60" w:line="240" w:lineRule="auto"/>
      <w:outlineLvl w:val="7"/>
    </w:pPr>
    <w:rPr>
      <w:rFonts w:eastAsia="SimSun"/>
      <w:i/>
      <w:iCs/>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47217"/>
    <w:rPr>
      <w:b/>
      <w:bCs/>
      <w:kern w:val="32"/>
      <w:szCs w:val="18"/>
      <w:lang w:val="es-ES_tradnl"/>
    </w:rPr>
  </w:style>
  <w:style w:type="character" w:customStyle="1" w:styleId="Ttulo2Car">
    <w:name w:val="Título 2 Car"/>
    <w:basedOn w:val="Fuentedeprrafopredeter"/>
    <w:link w:val="Ttulo2"/>
    <w:rsid w:val="006213A2"/>
    <w:rPr>
      <w:b/>
      <w:bCs/>
      <w:iCs/>
      <w:szCs w:val="24"/>
    </w:rPr>
  </w:style>
  <w:style w:type="character" w:customStyle="1" w:styleId="Ttulo3Car">
    <w:name w:val="Título 3 Car"/>
    <w:basedOn w:val="Fuentedeprrafopredeter"/>
    <w:link w:val="Ttulo3"/>
    <w:rsid w:val="003C1077"/>
    <w:rPr>
      <w:b/>
      <w:bCs/>
      <w:szCs w:val="24"/>
      <w:lang w:val="es-ES_tradnl"/>
    </w:rPr>
  </w:style>
  <w:style w:type="character" w:customStyle="1" w:styleId="Ttulo4Car">
    <w:name w:val="Título 4 Car"/>
    <w:basedOn w:val="Fuentedeprrafopredeter"/>
    <w:link w:val="Ttulo4"/>
    <w:rsid w:val="00402C19"/>
    <w:rPr>
      <w:b/>
      <w:bCs/>
      <w:color w:val="000000" w:themeColor="text1"/>
      <w:szCs w:val="24"/>
      <w:lang w:val="es-ES_tradnl"/>
    </w:rPr>
  </w:style>
  <w:style w:type="character" w:customStyle="1" w:styleId="Ttulo5Car">
    <w:name w:val="Título 5 Car"/>
    <w:basedOn w:val="Fuentedeprrafopredeter"/>
    <w:link w:val="Ttulo5"/>
    <w:uiPriority w:val="9"/>
    <w:rsid w:val="00A37256"/>
    <w:rPr>
      <w:rFonts w:ascii="Times New Roman" w:eastAsiaTheme="majorEastAsia" w:hAnsi="Times New Roman" w:cstheme="majorBidi"/>
      <w:b/>
      <w:sz w:val="24"/>
      <w:lang w:val="es-ES_tradnl"/>
    </w:rPr>
  </w:style>
  <w:style w:type="character" w:customStyle="1" w:styleId="Ttulo6Car">
    <w:name w:val="Título 6 Car"/>
    <w:basedOn w:val="Fuentedeprrafopredeter"/>
    <w:link w:val="Ttulo6"/>
    <w:uiPriority w:val="9"/>
    <w:semiHidden/>
    <w:rsid w:val="0084316B"/>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rsid w:val="0084316B"/>
    <w:rPr>
      <w:rFonts w:ascii="Times New Roman" w:eastAsia="SimSun" w:hAnsi="Times New Roman" w:cs="Times New Roman"/>
      <w:i/>
      <w:iCs/>
      <w:sz w:val="24"/>
      <w:szCs w:val="24"/>
      <w:lang w:eastAsia="zh-CN"/>
    </w:rPr>
  </w:style>
  <w:style w:type="character" w:customStyle="1" w:styleId="TextodegloboCar">
    <w:name w:val="Texto de globo Car"/>
    <w:basedOn w:val="Fuentedeprrafopredeter"/>
    <w:link w:val="Textodeglobo"/>
    <w:uiPriority w:val="99"/>
    <w:semiHidden/>
    <w:rsid w:val="0084316B"/>
    <w:rPr>
      <w:rFonts w:ascii="Tahoma" w:eastAsia="Calibri" w:hAnsi="Tahoma" w:cs="Tahoma"/>
      <w:sz w:val="16"/>
      <w:szCs w:val="16"/>
    </w:rPr>
  </w:style>
  <w:style w:type="paragraph" w:styleId="Textodeglobo">
    <w:name w:val="Balloon Text"/>
    <w:basedOn w:val="Normal"/>
    <w:link w:val="TextodegloboCar"/>
    <w:uiPriority w:val="99"/>
    <w:semiHidden/>
    <w:unhideWhenUsed/>
    <w:rsid w:val="0084316B"/>
    <w:pPr>
      <w:spacing w:line="240" w:lineRule="auto"/>
    </w:pPr>
    <w:rPr>
      <w:rFonts w:ascii="Tahoma" w:hAnsi="Tahoma" w:cs="Tahoma"/>
      <w:sz w:val="16"/>
      <w:szCs w:val="16"/>
    </w:rPr>
  </w:style>
  <w:style w:type="paragraph" w:styleId="Prrafodelista">
    <w:name w:val="List Paragraph"/>
    <w:basedOn w:val="Normal"/>
    <w:link w:val="PrrafodelistaCar"/>
    <w:uiPriority w:val="34"/>
    <w:qFormat/>
    <w:rsid w:val="0084316B"/>
    <w:pPr>
      <w:ind w:left="720"/>
      <w:contextualSpacing/>
    </w:pPr>
  </w:style>
  <w:style w:type="paragraph" w:styleId="NormalWeb">
    <w:name w:val="Normal (Web)"/>
    <w:basedOn w:val="Normal"/>
    <w:uiPriority w:val="99"/>
    <w:unhideWhenUsed/>
    <w:rsid w:val="0084316B"/>
    <w:pPr>
      <w:spacing w:before="100" w:beforeAutospacing="1" w:after="100" w:afterAutospacing="1" w:line="240" w:lineRule="auto"/>
    </w:pPr>
    <w:rPr>
      <w:rFonts w:eastAsia="Times New Roman"/>
      <w:szCs w:val="24"/>
      <w:lang w:eastAsia="es-EC"/>
    </w:rPr>
  </w:style>
  <w:style w:type="character" w:styleId="Hipervnculo">
    <w:name w:val="Hyperlink"/>
    <w:uiPriority w:val="99"/>
    <w:unhideWhenUsed/>
    <w:rsid w:val="0084316B"/>
    <w:rPr>
      <w:color w:val="0000FF"/>
      <w:u w:val="single"/>
    </w:rPr>
  </w:style>
  <w:style w:type="paragraph" w:styleId="Sangradetextonormal">
    <w:name w:val="Body Text Indent"/>
    <w:basedOn w:val="Normal"/>
    <w:link w:val="SangradetextonormalCar"/>
    <w:rsid w:val="0084316B"/>
    <w:pPr>
      <w:spacing w:after="120" w:line="240" w:lineRule="auto"/>
      <w:ind w:left="283"/>
    </w:pPr>
    <w:rPr>
      <w:rFonts w:eastAsia="SimSun"/>
      <w:szCs w:val="24"/>
      <w:lang w:eastAsia="zh-CN"/>
    </w:rPr>
  </w:style>
  <w:style w:type="character" w:customStyle="1" w:styleId="SangradetextonormalCar">
    <w:name w:val="Sangría de texto normal Car"/>
    <w:basedOn w:val="Fuentedeprrafopredeter"/>
    <w:link w:val="Sangradetextonormal"/>
    <w:rsid w:val="0084316B"/>
    <w:rPr>
      <w:rFonts w:ascii="Times New Roman" w:eastAsia="SimSun" w:hAnsi="Times New Roman" w:cs="Times New Roman"/>
      <w:sz w:val="24"/>
      <w:szCs w:val="24"/>
      <w:lang w:eastAsia="zh-CN"/>
    </w:rPr>
  </w:style>
  <w:style w:type="paragraph" w:styleId="Textoindependiente">
    <w:name w:val="Body Text"/>
    <w:basedOn w:val="Normal"/>
    <w:link w:val="TextoindependienteCar"/>
    <w:uiPriority w:val="99"/>
    <w:unhideWhenUsed/>
    <w:rsid w:val="0084316B"/>
    <w:pPr>
      <w:spacing w:after="120"/>
    </w:pPr>
  </w:style>
  <w:style w:type="character" w:customStyle="1" w:styleId="TextoindependienteCar">
    <w:name w:val="Texto independiente Car"/>
    <w:basedOn w:val="Fuentedeprrafopredeter"/>
    <w:link w:val="Textoindependiente"/>
    <w:uiPriority w:val="99"/>
    <w:rsid w:val="0084316B"/>
    <w:rPr>
      <w:rFonts w:ascii="Arial" w:eastAsia="Calibri" w:hAnsi="Arial" w:cs="Times New Roman"/>
      <w:sz w:val="24"/>
    </w:rPr>
  </w:style>
  <w:style w:type="paragraph" w:styleId="TDC1">
    <w:name w:val="toc 1"/>
    <w:basedOn w:val="Normal"/>
    <w:next w:val="Normal"/>
    <w:autoRedefine/>
    <w:uiPriority w:val="39"/>
    <w:rsid w:val="00682AB1"/>
    <w:pPr>
      <w:widowControl w:val="0"/>
    </w:pPr>
    <w:rPr>
      <w:bCs/>
    </w:rPr>
  </w:style>
  <w:style w:type="paragraph" w:styleId="TDC2">
    <w:name w:val="toc 2"/>
    <w:basedOn w:val="Normal"/>
    <w:next w:val="Normal"/>
    <w:autoRedefine/>
    <w:uiPriority w:val="39"/>
    <w:rsid w:val="00682AB1"/>
    <w:rPr>
      <w:bCs/>
    </w:rPr>
  </w:style>
  <w:style w:type="paragraph" w:styleId="TDC3">
    <w:name w:val="toc 3"/>
    <w:basedOn w:val="Normal"/>
    <w:next w:val="Normal"/>
    <w:autoRedefine/>
    <w:uiPriority w:val="39"/>
    <w:rsid w:val="00682AB1"/>
  </w:style>
  <w:style w:type="paragraph" w:styleId="TDC4">
    <w:name w:val="toc 4"/>
    <w:basedOn w:val="Normal"/>
    <w:next w:val="Normal"/>
    <w:autoRedefine/>
    <w:uiPriority w:val="39"/>
    <w:rsid w:val="00682AB1"/>
  </w:style>
  <w:style w:type="paragraph" w:styleId="Piedepgina">
    <w:name w:val="footer"/>
    <w:basedOn w:val="Normal"/>
    <w:link w:val="PiedepginaCar"/>
    <w:uiPriority w:val="99"/>
    <w:rsid w:val="0084316B"/>
    <w:pPr>
      <w:tabs>
        <w:tab w:val="center" w:pos="4252"/>
        <w:tab w:val="right" w:pos="8504"/>
      </w:tabs>
    </w:pPr>
  </w:style>
  <w:style w:type="character" w:customStyle="1" w:styleId="PiedepginaCar">
    <w:name w:val="Pie de página Car"/>
    <w:basedOn w:val="Fuentedeprrafopredeter"/>
    <w:link w:val="Piedepgina"/>
    <w:uiPriority w:val="99"/>
    <w:rsid w:val="0084316B"/>
    <w:rPr>
      <w:rFonts w:ascii="Arial" w:eastAsia="Calibri" w:hAnsi="Arial" w:cs="Times New Roman"/>
      <w:sz w:val="24"/>
    </w:rPr>
  </w:style>
  <w:style w:type="character" w:styleId="Nmerodepgina">
    <w:name w:val="page number"/>
    <w:basedOn w:val="Fuentedeprrafopredeter"/>
    <w:rsid w:val="0084316B"/>
  </w:style>
  <w:style w:type="paragraph" w:styleId="Encabezado">
    <w:name w:val="header"/>
    <w:basedOn w:val="Normal"/>
    <w:link w:val="EncabezadoCar"/>
    <w:rsid w:val="0084316B"/>
    <w:pPr>
      <w:tabs>
        <w:tab w:val="center" w:pos="4252"/>
        <w:tab w:val="right" w:pos="8504"/>
      </w:tabs>
    </w:pPr>
  </w:style>
  <w:style w:type="character" w:customStyle="1" w:styleId="EncabezadoCar">
    <w:name w:val="Encabezado Car"/>
    <w:basedOn w:val="Fuentedeprrafopredeter"/>
    <w:link w:val="Encabezado"/>
    <w:rsid w:val="0084316B"/>
    <w:rPr>
      <w:rFonts w:ascii="Arial" w:eastAsia="Calibri" w:hAnsi="Arial" w:cs="Times New Roman"/>
      <w:sz w:val="24"/>
    </w:rPr>
  </w:style>
  <w:style w:type="paragraph" w:customStyle="1" w:styleId="Default">
    <w:name w:val="Default"/>
    <w:rsid w:val="0084316B"/>
    <w:pPr>
      <w:autoSpaceDE w:val="0"/>
      <w:autoSpaceDN w:val="0"/>
      <w:adjustRightInd w:val="0"/>
      <w:spacing w:line="240" w:lineRule="auto"/>
    </w:pPr>
    <w:rPr>
      <w:rFonts w:ascii="Arial" w:eastAsia="Calibri" w:hAnsi="Arial" w:cs="Arial"/>
      <w:color w:val="000000"/>
      <w:szCs w:val="24"/>
      <w:lang w:val="es-AR" w:eastAsia="es-AR"/>
    </w:rPr>
  </w:style>
  <w:style w:type="character" w:styleId="Textoennegrita">
    <w:name w:val="Strong"/>
    <w:uiPriority w:val="22"/>
    <w:qFormat/>
    <w:rsid w:val="0084316B"/>
    <w:rPr>
      <w:b/>
      <w:bCs/>
    </w:rPr>
  </w:style>
  <w:style w:type="character" w:customStyle="1" w:styleId="eacep1">
    <w:name w:val="eacep1"/>
    <w:rsid w:val="0084316B"/>
    <w:rPr>
      <w:color w:val="000000"/>
    </w:rPr>
  </w:style>
  <w:style w:type="character" w:customStyle="1" w:styleId="mw-headline">
    <w:name w:val="mw-headline"/>
    <w:basedOn w:val="Fuentedeprrafopredeter"/>
    <w:rsid w:val="0084316B"/>
  </w:style>
  <w:style w:type="character" w:customStyle="1" w:styleId="azul3">
    <w:name w:val="azul3"/>
    <w:basedOn w:val="Fuentedeprrafopredeter"/>
    <w:rsid w:val="0084316B"/>
  </w:style>
  <w:style w:type="character" w:styleId="nfasis">
    <w:name w:val="Emphasis"/>
    <w:uiPriority w:val="20"/>
    <w:qFormat/>
    <w:rsid w:val="0084316B"/>
    <w:rPr>
      <w:i/>
      <w:iCs/>
    </w:rPr>
  </w:style>
  <w:style w:type="character" w:customStyle="1" w:styleId="Textoindependiente3Car">
    <w:name w:val="Texto independiente 3 Car"/>
    <w:basedOn w:val="Fuentedeprrafopredeter"/>
    <w:link w:val="Textoindependiente3"/>
    <w:uiPriority w:val="99"/>
    <w:semiHidden/>
    <w:rsid w:val="0084316B"/>
    <w:rPr>
      <w:rFonts w:ascii="Arial" w:eastAsia="Calibri" w:hAnsi="Arial" w:cs="Times New Roman"/>
      <w:sz w:val="16"/>
      <w:szCs w:val="16"/>
    </w:rPr>
  </w:style>
  <w:style w:type="paragraph" w:styleId="Textoindependiente3">
    <w:name w:val="Body Text 3"/>
    <w:basedOn w:val="Normal"/>
    <w:link w:val="Textoindependiente3Car"/>
    <w:uiPriority w:val="99"/>
    <w:semiHidden/>
    <w:unhideWhenUsed/>
    <w:rsid w:val="0084316B"/>
    <w:pPr>
      <w:spacing w:after="120"/>
    </w:pPr>
    <w:rPr>
      <w:sz w:val="16"/>
      <w:szCs w:val="16"/>
    </w:rPr>
  </w:style>
  <w:style w:type="paragraph" w:customStyle="1" w:styleId="Prrafodelista1">
    <w:name w:val="Párrafo de lista1"/>
    <w:basedOn w:val="Normal"/>
    <w:rsid w:val="0084316B"/>
    <w:pPr>
      <w:ind w:left="720"/>
    </w:pPr>
    <w:rPr>
      <w:rFonts w:eastAsia="Times New Roman"/>
      <w:lang w:val="es-EC"/>
    </w:rPr>
  </w:style>
  <w:style w:type="paragraph" w:styleId="TDC5">
    <w:name w:val="toc 5"/>
    <w:basedOn w:val="Normal"/>
    <w:next w:val="Normal"/>
    <w:autoRedefine/>
    <w:uiPriority w:val="39"/>
    <w:unhideWhenUsed/>
    <w:rsid w:val="00682AB1"/>
  </w:style>
  <w:style w:type="paragraph" w:styleId="TDC6">
    <w:name w:val="toc 6"/>
    <w:basedOn w:val="Normal"/>
    <w:next w:val="Normal"/>
    <w:autoRedefine/>
    <w:uiPriority w:val="39"/>
    <w:unhideWhenUsed/>
    <w:rsid w:val="00682AB1"/>
  </w:style>
  <w:style w:type="paragraph" w:styleId="TDC7">
    <w:name w:val="toc 7"/>
    <w:basedOn w:val="Normal"/>
    <w:next w:val="Normal"/>
    <w:autoRedefine/>
    <w:uiPriority w:val="39"/>
    <w:unhideWhenUsed/>
    <w:rsid w:val="00682AB1"/>
    <w:pPr>
      <w:spacing w:line="240" w:lineRule="auto"/>
    </w:pPr>
  </w:style>
  <w:style w:type="paragraph" w:styleId="TDC8">
    <w:name w:val="toc 8"/>
    <w:basedOn w:val="Normal"/>
    <w:next w:val="Normal"/>
    <w:autoRedefine/>
    <w:uiPriority w:val="39"/>
    <w:unhideWhenUsed/>
    <w:rsid w:val="0084316B"/>
    <w:rPr>
      <w:rFonts w:asciiTheme="minorHAnsi" w:hAnsiTheme="minorHAnsi"/>
      <w:sz w:val="22"/>
    </w:rPr>
  </w:style>
  <w:style w:type="paragraph" w:styleId="TDC9">
    <w:name w:val="toc 9"/>
    <w:basedOn w:val="Normal"/>
    <w:next w:val="Normal"/>
    <w:autoRedefine/>
    <w:uiPriority w:val="39"/>
    <w:unhideWhenUsed/>
    <w:rsid w:val="0084316B"/>
    <w:rPr>
      <w:rFonts w:asciiTheme="minorHAnsi" w:hAnsiTheme="minorHAnsi"/>
      <w:sz w:val="22"/>
    </w:rPr>
  </w:style>
  <w:style w:type="paragraph" w:styleId="Epgrafe">
    <w:name w:val="caption"/>
    <w:basedOn w:val="Normal"/>
    <w:next w:val="Normal"/>
    <w:autoRedefine/>
    <w:uiPriority w:val="35"/>
    <w:unhideWhenUsed/>
    <w:qFormat/>
    <w:rsid w:val="00BD0E1E"/>
    <w:pPr>
      <w:keepNext/>
      <w:spacing w:line="240" w:lineRule="auto"/>
      <w:jc w:val="center"/>
    </w:pPr>
    <w:rPr>
      <w:b/>
      <w:bCs/>
      <w:sz w:val="18"/>
      <w:szCs w:val="18"/>
    </w:rPr>
  </w:style>
  <w:style w:type="character" w:customStyle="1" w:styleId="apple-converted-space">
    <w:name w:val="apple-converted-space"/>
    <w:basedOn w:val="Fuentedeprrafopredeter"/>
    <w:rsid w:val="000D3AE2"/>
  </w:style>
  <w:style w:type="table" w:styleId="Tablaconcuadrcula">
    <w:name w:val="Table Grid"/>
    <w:basedOn w:val="Tablanormal"/>
    <w:uiPriority w:val="39"/>
    <w:rsid w:val="0081272F"/>
    <w:pPr>
      <w:spacing w:line="240" w:lineRule="auto"/>
    </w:pPr>
    <w:rPr>
      <w:rFonts w:ascii="Calibri" w:eastAsia="Calibri" w:hAnsi="Calibri" w:cs="Times New Roman"/>
      <w:sz w:val="20"/>
      <w:szCs w:val="20"/>
      <w:lang w:val="es-EC"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790031"/>
    <w:pPr>
      <w:spacing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93441E"/>
  </w:style>
  <w:style w:type="paragraph" w:styleId="Mapadeldocumento">
    <w:name w:val="Document Map"/>
    <w:basedOn w:val="Normal"/>
    <w:link w:val="MapadeldocumentoCar"/>
    <w:uiPriority w:val="99"/>
    <w:semiHidden/>
    <w:unhideWhenUsed/>
    <w:rsid w:val="00504713"/>
    <w:pPr>
      <w:spacing w:line="240" w:lineRule="auto"/>
    </w:pPr>
    <w:rPr>
      <w:rFonts w:ascii="Lucida Grande" w:hAnsi="Lucida Grande" w:cs="Lucida Grande"/>
      <w:szCs w:val="24"/>
    </w:rPr>
  </w:style>
  <w:style w:type="character" w:customStyle="1" w:styleId="MapadeldocumentoCar">
    <w:name w:val="Mapa del documento Car"/>
    <w:basedOn w:val="Fuentedeprrafopredeter"/>
    <w:link w:val="Mapadeldocumento"/>
    <w:uiPriority w:val="99"/>
    <w:semiHidden/>
    <w:rsid w:val="00504713"/>
    <w:rPr>
      <w:rFonts w:ascii="Lucida Grande" w:eastAsia="Calibri" w:hAnsi="Lucida Grande" w:cs="Lucida Grande"/>
      <w:sz w:val="24"/>
      <w:szCs w:val="24"/>
    </w:rPr>
  </w:style>
  <w:style w:type="table" w:customStyle="1" w:styleId="Fortalezas">
    <w:name w:val="Fortalezas"/>
    <w:uiPriority w:val="99"/>
    <w:rsid w:val="00680340"/>
    <w:pPr>
      <w:spacing w:line="240" w:lineRule="auto"/>
    </w:pPr>
    <w:rPr>
      <w:rFonts w:ascii="Arial" w:eastAsia="Arial" w:hAnsi="Arial" w:cs="Arial"/>
      <w:sz w:val="20"/>
      <w:szCs w:val="20"/>
      <w:lang w:val="es-EC" w:eastAsia="es-ES"/>
    </w:rPr>
    <w:tblPr>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80" w:type="dxa"/>
        <w:left w:w="80" w:type="dxa"/>
        <w:bottom w:w="80" w:type="dxa"/>
        <w:right w:w="80" w:type="dxa"/>
      </w:tblCellMar>
    </w:tblPr>
    <w:tblStylePr w:type="firstRow">
      <w:tblPr/>
      <w:tcPr>
        <w:shd w:val="clear" w:color="auto" w:fill="00FFBF"/>
      </w:tcPr>
    </w:tblStylePr>
  </w:style>
  <w:style w:type="table" w:customStyle="1" w:styleId="Debilidades">
    <w:name w:val="Debilidades"/>
    <w:uiPriority w:val="99"/>
    <w:rsid w:val="00680340"/>
    <w:pPr>
      <w:spacing w:line="240" w:lineRule="auto"/>
    </w:pPr>
    <w:rPr>
      <w:rFonts w:ascii="Arial" w:eastAsia="Arial" w:hAnsi="Arial" w:cs="Arial"/>
      <w:sz w:val="20"/>
      <w:szCs w:val="20"/>
      <w:lang w:val="es-EC" w:eastAsia="es-ES"/>
    </w:rPr>
    <w:tblPr>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80" w:type="dxa"/>
        <w:left w:w="80" w:type="dxa"/>
        <w:bottom w:w="80" w:type="dxa"/>
        <w:right w:w="80" w:type="dxa"/>
      </w:tblCellMar>
    </w:tblPr>
    <w:tblStylePr w:type="firstRow">
      <w:tblPr/>
      <w:tcPr>
        <w:shd w:val="clear" w:color="auto" w:fill="F78181"/>
      </w:tcPr>
    </w:tblStylePr>
  </w:style>
  <w:style w:type="table" w:customStyle="1" w:styleId="Oportunidades">
    <w:name w:val="Oportunidades"/>
    <w:uiPriority w:val="99"/>
    <w:rsid w:val="00680340"/>
    <w:pPr>
      <w:spacing w:line="240" w:lineRule="auto"/>
    </w:pPr>
    <w:rPr>
      <w:rFonts w:ascii="Arial" w:eastAsia="Arial" w:hAnsi="Arial" w:cs="Arial"/>
      <w:sz w:val="20"/>
      <w:szCs w:val="20"/>
      <w:lang w:val="es-EC" w:eastAsia="es-ES"/>
    </w:rPr>
    <w:tblPr>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80" w:type="dxa"/>
        <w:left w:w="80" w:type="dxa"/>
        <w:bottom w:w="80" w:type="dxa"/>
        <w:right w:w="80" w:type="dxa"/>
      </w:tblCellMar>
    </w:tblPr>
    <w:tblStylePr w:type="firstRow">
      <w:tblPr/>
      <w:tcPr>
        <w:shd w:val="clear" w:color="auto" w:fill="66BBFF"/>
      </w:tcPr>
    </w:tblStylePr>
  </w:style>
  <w:style w:type="table" w:customStyle="1" w:styleId="Amenazas">
    <w:name w:val="Amenazas"/>
    <w:uiPriority w:val="99"/>
    <w:rsid w:val="00680340"/>
    <w:pPr>
      <w:spacing w:line="240" w:lineRule="auto"/>
    </w:pPr>
    <w:rPr>
      <w:rFonts w:ascii="Arial" w:eastAsia="Arial" w:hAnsi="Arial" w:cs="Arial"/>
      <w:sz w:val="20"/>
      <w:szCs w:val="20"/>
      <w:lang w:val="es-EC" w:eastAsia="es-ES"/>
    </w:rPr>
    <w:tblPr>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80" w:type="dxa"/>
        <w:left w:w="80" w:type="dxa"/>
        <w:bottom w:w="80" w:type="dxa"/>
        <w:right w:w="80" w:type="dxa"/>
      </w:tblCellMar>
    </w:tblPr>
    <w:tblStylePr w:type="firstRow">
      <w:tblPr/>
      <w:tcPr>
        <w:shd w:val="clear" w:color="auto" w:fill="FA8258"/>
      </w:tcPr>
    </w:tblStylePr>
  </w:style>
  <w:style w:type="paragraph" w:styleId="Tabladeilustraciones">
    <w:name w:val="table of figures"/>
    <w:basedOn w:val="Normal"/>
    <w:next w:val="Normal"/>
    <w:uiPriority w:val="99"/>
    <w:unhideWhenUsed/>
    <w:rsid w:val="000550B1"/>
  </w:style>
  <w:style w:type="character" w:customStyle="1" w:styleId="hps">
    <w:name w:val="hps"/>
    <w:basedOn w:val="Fuentedeprrafopredeter"/>
    <w:rsid w:val="00E647F1"/>
  </w:style>
  <w:style w:type="character" w:customStyle="1" w:styleId="addmd">
    <w:name w:val="addmd"/>
    <w:basedOn w:val="Fuentedeprrafopredeter"/>
    <w:rsid w:val="001156A6"/>
  </w:style>
  <w:style w:type="paragraph" w:customStyle="1" w:styleId="Bibliografa1">
    <w:name w:val="Bibliografía1"/>
    <w:basedOn w:val="Normal"/>
    <w:rsid w:val="001C38AF"/>
    <w:pPr>
      <w:spacing w:line="480" w:lineRule="auto"/>
      <w:ind w:left="720" w:hanging="720"/>
    </w:pPr>
  </w:style>
  <w:style w:type="character" w:customStyle="1" w:styleId="Textodemarcadordeposicin">
    <w:name w:val="Texto de marcador de posición"/>
    <w:basedOn w:val="Fuentedeprrafopredeter"/>
    <w:uiPriority w:val="99"/>
    <w:semiHidden/>
    <w:rsid w:val="00E70476"/>
    <w:rPr>
      <w:color w:val="808080"/>
    </w:rPr>
  </w:style>
  <w:style w:type="character" w:customStyle="1" w:styleId="PrrafodelistaCar">
    <w:name w:val="Párrafo de lista Car"/>
    <w:link w:val="Prrafodelista"/>
    <w:uiPriority w:val="34"/>
    <w:rsid w:val="00FC16D9"/>
    <w:rPr>
      <w:lang w:val="es-ES_tradnl"/>
    </w:rPr>
  </w:style>
  <w:style w:type="character" w:customStyle="1" w:styleId="5yl5">
    <w:name w:val="_5yl5"/>
    <w:basedOn w:val="Fuentedeprrafopredeter"/>
    <w:rsid w:val="00AC33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s-E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DD9"/>
    <w:pPr>
      <w:jc w:val="both"/>
    </w:pPr>
    <w:rPr>
      <w:lang w:val="es-ES_tradnl"/>
    </w:rPr>
  </w:style>
  <w:style w:type="paragraph" w:styleId="Ttulo1">
    <w:name w:val="heading 1"/>
    <w:basedOn w:val="Normal"/>
    <w:next w:val="Normal"/>
    <w:link w:val="Ttulo1Car"/>
    <w:autoRedefine/>
    <w:qFormat/>
    <w:rsid w:val="00447217"/>
    <w:pPr>
      <w:keepNext/>
      <w:tabs>
        <w:tab w:val="center" w:pos="6718"/>
      </w:tabs>
      <w:jc w:val="center"/>
      <w:outlineLvl w:val="0"/>
    </w:pPr>
    <w:rPr>
      <w:b/>
      <w:bCs/>
      <w:kern w:val="32"/>
      <w:szCs w:val="18"/>
    </w:rPr>
  </w:style>
  <w:style w:type="paragraph" w:styleId="Ttulo2">
    <w:name w:val="heading 2"/>
    <w:basedOn w:val="Normal"/>
    <w:next w:val="Normal"/>
    <w:link w:val="Ttulo2Car"/>
    <w:autoRedefine/>
    <w:qFormat/>
    <w:rsid w:val="006213A2"/>
    <w:pPr>
      <w:keepNext/>
      <w:spacing w:before="120" w:after="120"/>
      <w:outlineLvl w:val="1"/>
    </w:pPr>
    <w:rPr>
      <w:b/>
      <w:bCs/>
      <w:iCs/>
      <w:szCs w:val="24"/>
    </w:rPr>
  </w:style>
  <w:style w:type="paragraph" w:styleId="Ttulo3">
    <w:name w:val="heading 3"/>
    <w:basedOn w:val="Normal"/>
    <w:next w:val="Normal"/>
    <w:link w:val="Ttulo3Car"/>
    <w:autoRedefine/>
    <w:qFormat/>
    <w:rsid w:val="003C1077"/>
    <w:pPr>
      <w:keepNext/>
      <w:spacing w:before="120" w:after="120"/>
      <w:outlineLvl w:val="2"/>
    </w:pPr>
    <w:rPr>
      <w:b/>
      <w:bCs/>
      <w:szCs w:val="24"/>
    </w:rPr>
  </w:style>
  <w:style w:type="paragraph" w:styleId="Ttulo4">
    <w:name w:val="heading 4"/>
    <w:basedOn w:val="Normal"/>
    <w:next w:val="Normal"/>
    <w:link w:val="Ttulo4Car"/>
    <w:autoRedefine/>
    <w:qFormat/>
    <w:rsid w:val="00402C19"/>
    <w:pPr>
      <w:keepNext/>
      <w:spacing w:before="240" w:after="60"/>
      <w:outlineLvl w:val="3"/>
    </w:pPr>
    <w:rPr>
      <w:b/>
      <w:bCs/>
      <w:color w:val="000000" w:themeColor="text1"/>
      <w:szCs w:val="24"/>
    </w:rPr>
  </w:style>
  <w:style w:type="paragraph" w:styleId="Ttulo5">
    <w:name w:val="heading 5"/>
    <w:basedOn w:val="Normal"/>
    <w:next w:val="Normal"/>
    <w:link w:val="Ttulo5Car"/>
    <w:autoRedefine/>
    <w:uiPriority w:val="9"/>
    <w:unhideWhenUsed/>
    <w:qFormat/>
    <w:rsid w:val="00A37256"/>
    <w:pPr>
      <w:keepNext/>
      <w:keepLines/>
      <w:spacing w:before="200"/>
      <w:outlineLvl w:val="4"/>
    </w:pPr>
    <w:rPr>
      <w:rFonts w:eastAsiaTheme="majorEastAsia" w:cstheme="majorBidi"/>
      <w:b/>
    </w:rPr>
  </w:style>
  <w:style w:type="paragraph" w:styleId="Ttulo6">
    <w:name w:val="heading 6"/>
    <w:basedOn w:val="Normal"/>
    <w:next w:val="Normal"/>
    <w:link w:val="Ttulo6Car"/>
    <w:uiPriority w:val="9"/>
    <w:semiHidden/>
    <w:unhideWhenUsed/>
    <w:qFormat/>
    <w:rsid w:val="0084316B"/>
    <w:pPr>
      <w:keepNext/>
      <w:keepLines/>
      <w:spacing w:before="200"/>
      <w:outlineLvl w:val="5"/>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qFormat/>
    <w:rsid w:val="0084316B"/>
    <w:pPr>
      <w:spacing w:before="240" w:after="60" w:line="240" w:lineRule="auto"/>
      <w:outlineLvl w:val="7"/>
    </w:pPr>
    <w:rPr>
      <w:rFonts w:eastAsia="SimSun"/>
      <w:i/>
      <w:iCs/>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47217"/>
    <w:rPr>
      <w:b/>
      <w:bCs/>
      <w:kern w:val="32"/>
      <w:szCs w:val="18"/>
      <w:lang w:val="es-ES_tradnl"/>
    </w:rPr>
  </w:style>
  <w:style w:type="character" w:customStyle="1" w:styleId="Ttulo2Car">
    <w:name w:val="Título 2 Car"/>
    <w:basedOn w:val="Fuentedeprrafopredeter"/>
    <w:link w:val="Ttulo2"/>
    <w:rsid w:val="006213A2"/>
    <w:rPr>
      <w:b/>
      <w:bCs/>
      <w:iCs/>
      <w:szCs w:val="24"/>
    </w:rPr>
  </w:style>
  <w:style w:type="character" w:customStyle="1" w:styleId="Ttulo3Car">
    <w:name w:val="Título 3 Car"/>
    <w:basedOn w:val="Fuentedeprrafopredeter"/>
    <w:link w:val="Ttulo3"/>
    <w:rsid w:val="003C1077"/>
    <w:rPr>
      <w:b/>
      <w:bCs/>
      <w:szCs w:val="24"/>
      <w:lang w:val="es-ES_tradnl"/>
    </w:rPr>
  </w:style>
  <w:style w:type="character" w:customStyle="1" w:styleId="Ttulo4Car">
    <w:name w:val="Título 4 Car"/>
    <w:basedOn w:val="Fuentedeprrafopredeter"/>
    <w:link w:val="Ttulo4"/>
    <w:rsid w:val="00402C19"/>
    <w:rPr>
      <w:b/>
      <w:bCs/>
      <w:color w:val="000000" w:themeColor="text1"/>
      <w:szCs w:val="24"/>
      <w:lang w:val="es-ES_tradnl"/>
    </w:rPr>
  </w:style>
  <w:style w:type="character" w:customStyle="1" w:styleId="Ttulo5Car">
    <w:name w:val="Título 5 Car"/>
    <w:basedOn w:val="Fuentedeprrafopredeter"/>
    <w:link w:val="Ttulo5"/>
    <w:uiPriority w:val="9"/>
    <w:rsid w:val="00A37256"/>
    <w:rPr>
      <w:rFonts w:ascii="Times New Roman" w:eastAsiaTheme="majorEastAsia" w:hAnsi="Times New Roman" w:cstheme="majorBidi"/>
      <w:b/>
      <w:sz w:val="24"/>
      <w:lang w:val="es-ES_tradnl"/>
    </w:rPr>
  </w:style>
  <w:style w:type="character" w:customStyle="1" w:styleId="Ttulo6Car">
    <w:name w:val="Título 6 Car"/>
    <w:basedOn w:val="Fuentedeprrafopredeter"/>
    <w:link w:val="Ttulo6"/>
    <w:uiPriority w:val="9"/>
    <w:semiHidden/>
    <w:rsid w:val="0084316B"/>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rsid w:val="0084316B"/>
    <w:rPr>
      <w:rFonts w:ascii="Times New Roman" w:eastAsia="SimSun" w:hAnsi="Times New Roman" w:cs="Times New Roman"/>
      <w:i/>
      <w:iCs/>
      <w:sz w:val="24"/>
      <w:szCs w:val="24"/>
      <w:lang w:eastAsia="zh-CN"/>
    </w:rPr>
  </w:style>
  <w:style w:type="character" w:customStyle="1" w:styleId="TextodegloboCar">
    <w:name w:val="Texto de globo Car"/>
    <w:basedOn w:val="Fuentedeprrafopredeter"/>
    <w:link w:val="Textodeglobo"/>
    <w:uiPriority w:val="99"/>
    <w:semiHidden/>
    <w:rsid w:val="0084316B"/>
    <w:rPr>
      <w:rFonts w:ascii="Tahoma" w:eastAsia="Calibri" w:hAnsi="Tahoma" w:cs="Tahoma"/>
      <w:sz w:val="16"/>
      <w:szCs w:val="16"/>
    </w:rPr>
  </w:style>
  <w:style w:type="paragraph" w:styleId="Textodeglobo">
    <w:name w:val="Balloon Text"/>
    <w:basedOn w:val="Normal"/>
    <w:link w:val="TextodegloboCar"/>
    <w:uiPriority w:val="99"/>
    <w:semiHidden/>
    <w:unhideWhenUsed/>
    <w:rsid w:val="0084316B"/>
    <w:pPr>
      <w:spacing w:line="240" w:lineRule="auto"/>
    </w:pPr>
    <w:rPr>
      <w:rFonts w:ascii="Tahoma" w:hAnsi="Tahoma" w:cs="Tahoma"/>
      <w:sz w:val="16"/>
      <w:szCs w:val="16"/>
    </w:rPr>
  </w:style>
  <w:style w:type="paragraph" w:styleId="Prrafodelista">
    <w:name w:val="List Paragraph"/>
    <w:basedOn w:val="Normal"/>
    <w:link w:val="PrrafodelistaCar"/>
    <w:uiPriority w:val="34"/>
    <w:qFormat/>
    <w:rsid w:val="0084316B"/>
    <w:pPr>
      <w:ind w:left="720"/>
      <w:contextualSpacing/>
    </w:pPr>
  </w:style>
  <w:style w:type="paragraph" w:styleId="NormalWeb">
    <w:name w:val="Normal (Web)"/>
    <w:basedOn w:val="Normal"/>
    <w:uiPriority w:val="99"/>
    <w:unhideWhenUsed/>
    <w:rsid w:val="0084316B"/>
    <w:pPr>
      <w:spacing w:before="100" w:beforeAutospacing="1" w:after="100" w:afterAutospacing="1" w:line="240" w:lineRule="auto"/>
    </w:pPr>
    <w:rPr>
      <w:rFonts w:eastAsia="Times New Roman"/>
      <w:szCs w:val="24"/>
      <w:lang w:eastAsia="es-EC"/>
    </w:rPr>
  </w:style>
  <w:style w:type="character" w:styleId="Hipervnculo">
    <w:name w:val="Hyperlink"/>
    <w:uiPriority w:val="99"/>
    <w:unhideWhenUsed/>
    <w:rsid w:val="0084316B"/>
    <w:rPr>
      <w:color w:val="0000FF"/>
      <w:u w:val="single"/>
    </w:rPr>
  </w:style>
  <w:style w:type="paragraph" w:styleId="Sangradetextonormal">
    <w:name w:val="Body Text Indent"/>
    <w:basedOn w:val="Normal"/>
    <w:link w:val="SangradetextonormalCar"/>
    <w:rsid w:val="0084316B"/>
    <w:pPr>
      <w:spacing w:after="120" w:line="240" w:lineRule="auto"/>
      <w:ind w:left="283"/>
    </w:pPr>
    <w:rPr>
      <w:rFonts w:eastAsia="SimSun"/>
      <w:szCs w:val="24"/>
      <w:lang w:eastAsia="zh-CN"/>
    </w:rPr>
  </w:style>
  <w:style w:type="character" w:customStyle="1" w:styleId="SangradetextonormalCar">
    <w:name w:val="Sangría de texto normal Car"/>
    <w:basedOn w:val="Fuentedeprrafopredeter"/>
    <w:link w:val="Sangradetextonormal"/>
    <w:rsid w:val="0084316B"/>
    <w:rPr>
      <w:rFonts w:ascii="Times New Roman" w:eastAsia="SimSun" w:hAnsi="Times New Roman" w:cs="Times New Roman"/>
      <w:sz w:val="24"/>
      <w:szCs w:val="24"/>
      <w:lang w:eastAsia="zh-CN"/>
    </w:rPr>
  </w:style>
  <w:style w:type="paragraph" w:styleId="Textoindependiente">
    <w:name w:val="Body Text"/>
    <w:basedOn w:val="Normal"/>
    <w:link w:val="TextoindependienteCar"/>
    <w:uiPriority w:val="99"/>
    <w:unhideWhenUsed/>
    <w:rsid w:val="0084316B"/>
    <w:pPr>
      <w:spacing w:after="120"/>
    </w:pPr>
  </w:style>
  <w:style w:type="character" w:customStyle="1" w:styleId="TextoindependienteCar">
    <w:name w:val="Texto independiente Car"/>
    <w:basedOn w:val="Fuentedeprrafopredeter"/>
    <w:link w:val="Textoindependiente"/>
    <w:uiPriority w:val="99"/>
    <w:rsid w:val="0084316B"/>
    <w:rPr>
      <w:rFonts w:ascii="Arial" w:eastAsia="Calibri" w:hAnsi="Arial" w:cs="Times New Roman"/>
      <w:sz w:val="24"/>
    </w:rPr>
  </w:style>
  <w:style w:type="paragraph" w:styleId="TDC1">
    <w:name w:val="toc 1"/>
    <w:basedOn w:val="Normal"/>
    <w:next w:val="Normal"/>
    <w:autoRedefine/>
    <w:uiPriority w:val="39"/>
    <w:rsid w:val="00682AB1"/>
    <w:pPr>
      <w:widowControl w:val="0"/>
    </w:pPr>
    <w:rPr>
      <w:bCs/>
    </w:rPr>
  </w:style>
  <w:style w:type="paragraph" w:styleId="TDC2">
    <w:name w:val="toc 2"/>
    <w:basedOn w:val="Normal"/>
    <w:next w:val="Normal"/>
    <w:autoRedefine/>
    <w:uiPriority w:val="39"/>
    <w:rsid w:val="00682AB1"/>
    <w:rPr>
      <w:bCs/>
    </w:rPr>
  </w:style>
  <w:style w:type="paragraph" w:styleId="TDC3">
    <w:name w:val="toc 3"/>
    <w:basedOn w:val="Normal"/>
    <w:next w:val="Normal"/>
    <w:autoRedefine/>
    <w:uiPriority w:val="39"/>
    <w:rsid w:val="00682AB1"/>
  </w:style>
  <w:style w:type="paragraph" w:styleId="TDC4">
    <w:name w:val="toc 4"/>
    <w:basedOn w:val="Normal"/>
    <w:next w:val="Normal"/>
    <w:autoRedefine/>
    <w:uiPriority w:val="39"/>
    <w:rsid w:val="00682AB1"/>
  </w:style>
  <w:style w:type="paragraph" w:styleId="Piedepgina">
    <w:name w:val="footer"/>
    <w:basedOn w:val="Normal"/>
    <w:link w:val="PiedepginaCar"/>
    <w:uiPriority w:val="99"/>
    <w:rsid w:val="0084316B"/>
    <w:pPr>
      <w:tabs>
        <w:tab w:val="center" w:pos="4252"/>
        <w:tab w:val="right" w:pos="8504"/>
      </w:tabs>
    </w:pPr>
  </w:style>
  <w:style w:type="character" w:customStyle="1" w:styleId="PiedepginaCar">
    <w:name w:val="Pie de página Car"/>
    <w:basedOn w:val="Fuentedeprrafopredeter"/>
    <w:link w:val="Piedepgina"/>
    <w:uiPriority w:val="99"/>
    <w:rsid w:val="0084316B"/>
    <w:rPr>
      <w:rFonts w:ascii="Arial" w:eastAsia="Calibri" w:hAnsi="Arial" w:cs="Times New Roman"/>
      <w:sz w:val="24"/>
    </w:rPr>
  </w:style>
  <w:style w:type="character" w:styleId="Nmerodepgina">
    <w:name w:val="page number"/>
    <w:basedOn w:val="Fuentedeprrafopredeter"/>
    <w:rsid w:val="0084316B"/>
  </w:style>
  <w:style w:type="paragraph" w:styleId="Encabezado">
    <w:name w:val="header"/>
    <w:basedOn w:val="Normal"/>
    <w:link w:val="EncabezadoCar"/>
    <w:rsid w:val="0084316B"/>
    <w:pPr>
      <w:tabs>
        <w:tab w:val="center" w:pos="4252"/>
        <w:tab w:val="right" w:pos="8504"/>
      </w:tabs>
    </w:pPr>
  </w:style>
  <w:style w:type="character" w:customStyle="1" w:styleId="EncabezadoCar">
    <w:name w:val="Encabezado Car"/>
    <w:basedOn w:val="Fuentedeprrafopredeter"/>
    <w:link w:val="Encabezado"/>
    <w:rsid w:val="0084316B"/>
    <w:rPr>
      <w:rFonts w:ascii="Arial" w:eastAsia="Calibri" w:hAnsi="Arial" w:cs="Times New Roman"/>
      <w:sz w:val="24"/>
    </w:rPr>
  </w:style>
  <w:style w:type="paragraph" w:customStyle="1" w:styleId="Default">
    <w:name w:val="Default"/>
    <w:rsid w:val="0084316B"/>
    <w:pPr>
      <w:autoSpaceDE w:val="0"/>
      <w:autoSpaceDN w:val="0"/>
      <w:adjustRightInd w:val="0"/>
      <w:spacing w:line="240" w:lineRule="auto"/>
    </w:pPr>
    <w:rPr>
      <w:rFonts w:ascii="Arial" w:eastAsia="Calibri" w:hAnsi="Arial" w:cs="Arial"/>
      <w:color w:val="000000"/>
      <w:szCs w:val="24"/>
      <w:lang w:val="es-AR" w:eastAsia="es-AR"/>
    </w:rPr>
  </w:style>
  <w:style w:type="character" w:styleId="Textoennegrita">
    <w:name w:val="Strong"/>
    <w:uiPriority w:val="22"/>
    <w:qFormat/>
    <w:rsid w:val="0084316B"/>
    <w:rPr>
      <w:b/>
      <w:bCs/>
    </w:rPr>
  </w:style>
  <w:style w:type="character" w:customStyle="1" w:styleId="eacep1">
    <w:name w:val="eacep1"/>
    <w:rsid w:val="0084316B"/>
    <w:rPr>
      <w:color w:val="000000"/>
    </w:rPr>
  </w:style>
  <w:style w:type="character" w:customStyle="1" w:styleId="mw-headline">
    <w:name w:val="mw-headline"/>
    <w:basedOn w:val="Fuentedeprrafopredeter"/>
    <w:rsid w:val="0084316B"/>
  </w:style>
  <w:style w:type="character" w:customStyle="1" w:styleId="azul3">
    <w:name w:val="azul3"/>
    <w:basedOn w:val="Fuentedeprrafopredeter"/>
    <w:rsid w:val="0084316B"/>
  </w:style>
  <w:style w:type="character" w:styleId="nfasis">
    <w:name w:val="Emphasis"/>
    <w:uiPriority w:val="20"/>
    <w:qFormat/>
    <w:rsid w:val="0084316B"/>
    <w:rPr>
      <w:i/>
      <w:iCs/>
    </w:rPr>
  </w:style>
  <w:style w:type="character" w:customStyle="1" w:styleId="Textoindependiente3Car">
    <w:name w:val="Texto independiente 3 Car"/>
    <w:basedOn w:val="Fuentedeprrafopredeter"/>
    <w:link w:val="Textoindependiente3"/>
    <w:uiPriority w:val="99"/>
    <w:semiHidden/>
    <w:rsid w:val="0084316B"/>
    <w:rPr>
      <w:rFonts w:ascii="Arial" w:eastAsia="Calibri" w:hAnsi="Arial" w:cs="Times New Roman"/>
      <w:sz w:val="16"/>
      <w:szCs w:val="16"/>
    </w:rPr>
  </w:style>
  <w:style w:type="paragraph" w:styleId="Textoindependiente3">
    <w:name w:val="Body Text 3"/>
    <w:basedOn w:val="Normal"/>
    <w:link w:val="Textoindependiente3Car"/>
    <w:uiPriority w:val="99"/>
    <w:semiHidden/>
    <w:unhideWhenUsed/>
    <w:rsid w:val="0084316B"/>
    <w:pPr>
      <w:spacing w:after="120"/>
    </w:pPr>
    <w:rPr>
      <w:sz w:val="16"/>
      <w:szCs w:val="16"/>
    </w:rPr>
  </w:style>
  <w:style w:type="paragraph" w:customStyle="1" w:styleId="Prrafodelista1">
    <w:name w:val="Párrafo de lista1"/>
    <w:basedOn w:val="Normal"/>
    <w:rsid w:val="0084316B"/>
    <w:pPr>
      <w:ind w:left="720"/>
    </w:pPr>
    <w:rPr>
      <w:rFonts w:eastAsia="Times New Roman"/>
      <w:lang w:val="es-EC"/>
    </w:rPr>
  </w:style>
  <w:style w:type="paragraph" w:styleId="TDC5">
    <w:name w:val="toc 5"/>
    <w:basedOn w:val="Normal"/>
    <w:next w:val="Normal"/>
    <w:autoRedefine/>
    <w:uiPriority w:val="39"/>
    <w:unhideWhenUsed/>
    <w:rsid w:val="00682AB1"/>
  </w:style>
  <w:style w:type="paragraph" w:styleId="TDC6">
    <w:name w:val="toc 6"/>
    <w:basedOn w:val="Normal"/>
    <w:next w:val="Normal"/>
    <w:autoRedefine/>
    <w:uiPriority w:val="39"/>
    <w:unhideWhenUsed/>
    <w:rsid w:val="00682AB1"/>
  </w:style>
  <w:style w:type="paragraph" w:styleId="TDC7">
    <w:name w:val="toc 7"/>
    <w:basedOn w:val="Normal"/>
    <w:next w:val="Normal"/>
    <w:autoRedefine/>
    <w:uiPriority w:val="39"/>
    <w:unhideWhenUsed/>
    <w:rsid w:val="00682AB1"/>
    <w:pPr>
      <w:spacing w:line="240" w:lineRule="auto"/>
    </w:pPr>
  </w:style>
  <w:style w:type="paragraph" w:styleId="TDC8">
    <w:name w:val="toc 8"/>
    <w:basedOn w:val="Normal"/>
    <w:next w:val="Normal"/>
    <w:autoRedefine/>
    <w:uiPriority w:val="39"/>
    <w:unhideWhenUsed/>
    <w:rsid w:val="0084316B"/>
    <w:rPr>
      <w:rFonts w:asciiTheme="minorHAnsi" w:hAnsiTheme="minorHAnsi"/>
      <w:sz w:val="22"/>
    </w:rPr>
  </w:style>
  <w:style w:type="paragraph" w:styleId="TDC9">
    <w:name w:val="toc 9"/>
    <w:basedOn w:val="Normal"/>
    <w:next w:val="Normal"/>
    <w:autoRedefine/>
    <w:uiPriority w:val="39"/>
    <w:unhideWhenUsed/>
    <w:rsid w:val="0084316B"/>
    <w:rPr>
      <w:rFonts w:asciiTheme="minorHAnsi" w:hAnsiTheme="minorHAnsi"/>
      <w:sz w:val="22"/>
    </w:rPr>
  </w:style>
  <w:style w:type="paragraph" w:styleId="Epgrafe">
    <w:name w:val="caption"/>
    <w:basedOn w:val="Normal"/>
    <w:next w:val="Normal"/>
    <w:autoRedefine/>
    <w:uiPriority w:val="35"/>
    <w:unhideWhenUsed/>
    <w:qFormat/>
    <w:rsid w:val="00BD0E1E"/>
    <w:pPr>
      <w:keepNext/>
      <w:spacing w:line="240" w:lineRule="auto"/>
      <w:jc w:val="center"/>
    </w:pPr>
    <w:rPr>
      <w:b/>
      <w:bCs/>
      <w:sz w:val="18"/>
      <w:szCs w:val="18"/>
    </w:rPr>
  </w:style>
  <w:style w:type="character" w:customStyle="1" w:styleId="apple-converted-space">
    <w:name w:val="apple-converted-space"/>
    <w:basedOn w:val="Fuentedeprrafopredeter"/>
    <w:rsid w:val="000D3AE2"/>
  </w:style>
  <w:style w:type="table" w:styleId="Tablaconcuadrcula">
    <w:name w:val="Table Grid"/>
    <w:basedOn w:val="Tablanormal"/>
    <w:uiPriority w:val="39"/>
    <w:rsid w:val="0081272F"/>
    <w:pPr>
      <w:spacing w:line="240" w:lineRule="auto"/>
    </w:pPr>
    <w:rPr>
      <w:rFonts w:ascii="Calibri" w:eastAsia="Calibri" w:hAnsi="Calibri" w:cs="Times New Roman"/>
      <w:sz w:val="20"/>
      <w:szCs w:val="20"/>
      <w:lang w:val="es-EC"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790031"/>
    <w:pPr>
      <w:spacing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93441E"/>
  </w:style>
  <w:style w:type="paragraph" w:styleId="Mapadeldocumento">
    <w:name w:val="Document Map"/>
    <w:basedOn w:val="Normal"/>
    <w:link w:val="MapadeldocumentoCar"/>
    <w:uiPriority w:val="99"/>
    <w:semiHidden/>
    <w:unhideWhenUsed/>
    <w:rsid w:val="00504713"/>
    <w:pPr>
      <w:spacing w:line="240" w:lineRule="auto"/>
    </w:pPr>
    <w:rPr>
      <w:rFonts w:ascii="Lucida Grande" w:hAnsi="Lucida Grande" w:cs="Lucida Grande"/>
      <w:szCs w:val="24"/>
    </w:rPr>
  </w:style>
  <w:style w:type="character" w:customStyle="1" w:styleId="MapadeldocumentoCar">
    <w:name w:val="Mapa del documento Car"/>
    <w:basedOn w:val="Fuentedeprrafopredeter"/>
    <w:link w:val="Mapadeldocumento"/>
    <w:uiPriority w:val="99"/>
    <w:semiHidden/>
    <w:rsid w:val="00504713"/>
    <w:rPr>
      <w:rFonts w:ascii="Lucida Grande" w:eastAsia="Calibri" w:hAnsi="Lucida Grande" w:cs="Lucida Grande"/>
      <w:sz w:val="24"/>
      <w:szCs w:val="24"/>
    </w:rPr>
  </w:style>
  <w:style w:type="table" w:customStyle="1" w:styleId="Fortalezas">
    <w:name w:val="Fortalezas"/>
    <w:uiPriority w:val="99"/>
    <w:rsid w:val="00680340"/>
    <w:pPr>
      <w:spacing w:line="240" w:lineRule="auto"/>
    </w:pPr>
    <w:rPr>
      <w:rFonts w:ascii="Arial" w:eastAsia="Arial" w:hAnsi="Arial" w:cs="Arial"/>
      <w:sz w:val="20"/>
      <w:szCs w:val="20"/>
      <w:lang w:val="es-EC" w:eastAsia="es-ES"/>
    </w:rPr>
    <w:tblPr>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80" w:type="dxa"/>
        <w:left w:w="80" w:type="dxa"/>
        <w:bottom w:w="80" w:type="dxa"/>
        <w:right w:w="80" w:type="dxa"/>
      </w:tblCellMar>
    </w:tblPr>
    <w:tblStylePr w:type="firstRow">
      <w:tblPr/>
      <w:tcPr>
        <w:shd w:val="clear" w:color="auto" w:fill="00FFBF"/>
      </w:tcPr>
    </w:tblStylePr>
  </w:style>
  <w:style w:type="table" w:customStyle="1" w:styleId="Debilidades">
    <w:name w:val="Debilidades"/>
    <w:uiPriority w:val="99"/>
    <w:rsid w:val="00680340"/>
    <w:pPr>
      <w:spacing w:line="240" w:lineRule="auto"/>
    </w:pPr>
    <w:rPr>
      <w:rFonts w:ascii="Arial" w:eastAsia="Arial" w:hAnsi="Arial" w:cs="Arial"/>
      <w:sz w:val="20"/>
      <w:szCs w:val="20"/>
      <w:lang w:val="es-EC" w:eastAsia="es-ES"/>
    </w:rPr>
    <w:tblPr>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80" w:type="dxa"/>
        <w:left w:w="80" w:type="dxa"/>
        <w:bottom w:w="80" w:type="dxa"/>
        <w:right w:w="80" w:type="dxa"/>
      </w:tblCellMar>
    </w:tblPr>
    <w:tblStylePr w:type="firstRow">
      <w:tblPr/>
      <w:tcPr>
        <w:shd w:val="clear" w:color="auto" w:fill="F78181"/>
      </w:tcPr>
    </w:tblStylePr>
  </w:style>
  <w:style w:type="table" w:customStyle="1" w:styleId="Oportunidades">
    <w:name w:val="Oportunidades"/>
    <w:uiPriority w:val="99"/>
    <w:rsid w:val="00680340"/>
    <w:pPr>
      <w:spacing w:line="240" w:lineRule="auto"/>
    </w:pPr>
    <w:rPr>
      <w:rFonts w:ascii="Arial" w:eastAsia="Arial" w:hAnsi="Arial" w:cs="Arial"/>
      <w:sz w:val="20"/>
      <w:szCs w:val="20"/>
      <w:lang w:val="es-EC" w:eastAsia="es-ES"/>
    </w:rPr>
    <w:tblPr>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80" w:type="dxa"/>
        <w:left w:w="80" w:type="dxa"/>
        <w:bottom w:w="80" w:type="dxa"/>
        <w:right w:w="80" w:type="dxa"/>
      </w:tblCellMar>
    </w:tblPr>
    <w:tblStylePr w:type="firstRow">
      <w:tblPr/>
      <w:tcPr>
        <w:shd w:val="clear" w:color="auto" w:fill="66BBFF"/>
      </w:tcPr>
    </w:tblStylePr>
  </w:style>
  <w:style w:type="table" w:customStyle="1" w:styleId="Amenazas">
    <w:name w:val="Amenazas"/>
    <w:uiPriority w:val="99"/>
    <w:rsid w:val="00680340"/>
    <w:pPr>
      <w:spacing w:line="240" w:lineRule="auto"/>
    </w:pPr>
    <w:rPr>
      <w:rFonts w:ascii="Arial" w:eastAsia="Arial" w:hAnsi="Arial" w:cs="Arial"/>
      <w:sz w:val="20"/>
      <w:szCs w:val="20"/>
      <w:lang w:val="es-EC" w:eastAsia="es-ES"/>
    </w:rPr>
    <w:tblPr>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80" w:type="dxa"/>
        <w:left w:w="80" w:type="dxa"/>
        <w:bottom w:w="80" w:type="dxa"/>
        <w:right w:w="80" w:type="dxa"/>
      </w:tblCellMar>
    </w:tblPr>
    <w:tblStylePr w:type="firstRow">
      <w:tblPr/>
      <w:tcPr>
        <w:shd w:val="clear" w:color="auto" w:fill="FA8258"/>
      </w:tcPr>
    </w:tblStylePr>
  </w:style>
  <w:style w:type="paragraph" w:styleId="Tabladeilustraciones">
    <w:name w:val="table of figures"/>
    <w:basedOn w:val="Normal"/>
    <w:next w:val="Normal"/>
    <w:uiPriority w:val="99"/>
    <w:unhideWhenUsed/>
    <w:rsid w:val="000550B1"/>
  </w:style>
  <w:style w:type="character" w:customStyle="1" w:styleId="hps">
    <w:name w:val="hps"/>
    <w:basedOn w:val="Fuentedeprrafopredeter"/>
    <w:rsid w:val="00E647F1"/>
  </w:style>
  <w:style w:type="character" w:customStyle="1" w:styleId="addmd">
    <w:name w:val="addmd"/>
    <w:basedOn w:val="Fuentedeprrafopredeter"/>
    <w:rsid w:val="001156A6"/>
  </w:style>
  <w:style w:type="paragraph" w:customStyle="1" w:styleId="Bibliografa1">
    <w:name w:val="Bibliografía1"/>
    <w:basedOn w:val="Normal"/>
    <w:rsid w:val="001C38AF"/>
    <w:pPr>
      <w:spacing w:line="480" w:lineRule="auto"/>
      <w:ind w:left="720" w:hanging="720"/>
    </w:pPr>
  </w:style>
  <w:style w:type="character" w:customStyle="1" w:styleId="Textodemarcadordeposicin">
    <w:name w:val="Texto de marcador de posición"/>
    <w:basedOn w:val="Fuentedeprrafopredeter"/>
    <w:uiPriority w:val="99"/>
    <w:semiHidden/>
    <w:rsid w:val="00E70476"/>
    <w:rPr>
      <w:color w:val="808080"/>
    </w:rPr>
  </w:style>
  <w:style w:type="character" w:customStyle="1" w:styleId="PrrafodelistaCar">
    <w:name w:val="Párrafo de lista Car"/>
    <w:link w:val="Prrafodelista"/>
    <w:uiPriority w:val="34"/>
    <w:rsid w:val="00FC16D9"/>
    <w:rPr>
      <w:lang w:val="es-ES_tradnl"/>
    </w:rPr>
  </w:style>
  <w:style w:type="character" w:customStyle="1" w:styleId="5yl5">
    <w:name w:val="_5yl5"/>
    <w:basedOn w:val="Fuentedeprrafopredeter"/>
    <w:rsid w:val="00AC3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4994">
      <w:bodyDiv w:val="1"/>
      <w:marLeft w:val="0"/>
      <w:marRight w:val="0"/>
      <w:marTop w:val="0"/>
      <w:marBottom w:val="0"/>
      <w:divBdr>
        <w:top w:val="none" w:sz="0" w:space="0" w:color="auto"/>
        <w:left w:val="none" w:sz="0" w:space="0" w:color="auto"/>
        <w:bottom w:val="none" w:sz="0" w:space="0" w:color="auto"/>
        <w:right w:val="none" w:sz="0" w:space="0" w:color="auto"/>
      </w:divBdr>
    </w:div>
    <w:div w:id="29768508">
      <w:bodyDiv w:val="1"/>
      <w:marLeft w:val="0"/>
      <w:marRight w:val="0"/>
      <w:marTop w:val="0"/>
      <w:marBottom w:val="0"/>
      <w:divBdr>
        <w:top w:val="none" w:sz="0" w:space="0" w:color="auto"/>
        <w:left w:val="none" w:sz="0" w:space="0" w:color="auto"/>
        <w:bottom w:val="none" w:sz="0" w:space="0" w:color="auto"/>
        <w:right w:val="none" w:sz="0" w:space="0" w:color="auto"/>
      </w:divBdr>
    </w:div>
    <w:div w:id="40715647">
      <w:bodyDiv w:val="1"/>
      <w:marLeft w:val="0"/>
      <w:marRight w:val="0"/>
      <w:marTop w:val="0"/>
      <w:marBottom w:val="0"/>
      <w:divBdr>
        <w:top w:val="none" w:sz="0" w:space="0" w:color="auto"/>
        <w:left w:val="none" w:sz="0" w:space="0" w:color="auto"/>
        <w:bottom w:val="none" w:sz="0" w:space="0" w:color="auto"/>
        <w:right w:val="none" w:sz="0" w:space="0" w:color="auto"/>
      </w:divBdr>
    </w:div>
    <w:div w:id="42877199">
      <w:bodyDiv w:val="1"/>
      <w:marLeft w:val="0"/>
      <w:marRight w:val="0"/>
      <w:marTop w:val="0"/>
      <w:marBottom w:val="0"/>
      <w:divBdr>
        <w:top w:val="none" w:sz="0" w:space="0" w:color="auto"/>
        <w:left w:val="none" w:sz="0" w:space="0" w:color="auto"/>
        <w:bottom w:val="none" w:sz="0" w:space="0" w:color="auto"/>
        <w:right w:val="none" w:sz="0" w:space="0" w:color="auto"/>
      </w:divBdr>
    </w:div>
    <w:div w:id="51194266">
      <w:bodyDiv w:val="1"/>
      <w:marLeft w:val="0"/>
      <w:marRight w:val="0"/>
      <w:marTop w:val="0"/>
      <w:marBottom w:val="0"/>
      <w:divBdr>
        <w:top w:val="none" w:sz="0" w:space="0" w:color="auto"/>
        <w:left w:val="none" w:sz="0" w:space="0" w:color="auto"/>
        <w:bottom w:val="none" w:sz="0" w:space="0" w:color="auto"/>
        <w:right w:val="none" w:sz="0" w:space="0" w:color="auto"/>
      </w:divBdr>
    </w:div>
    <w:div w:id="60443668">
      <w:bodyDiv w:val="1"/>
      <w:marLeft w:val="0"/>
      <w:marRight w:val="0"/>
      <w:marTop w:val="0"/>
      <w:marBottom w:val="0"/>
      <w:divBdr>
        <w:top w:val="none" w:sz="0" w:space="0" w:color="auto"/>
        <w:left w:val="none" w:sz="0" w:space="0" w:color="auto"/>
        <w:bottom w:val="none" w:sz="0" w:space="0" w:color="auto"/>
        <w:right w:val="none" w:sz="0" w:space="0" w:color="auto"/>
      </w:divBdr>
    </w:div>
    <w:div w:id="75590303">
      <w:bodyDiv w:val="1"/>
      <w:marLeft w:val="0"/>
      <w:marRight w:val="0"/>
      <w:marTop w:val="0"/>
      <w:marBottom w:val="0"/>
      <w:divBdr>
        <w:top w:val="none" w:sz="0" w:space="0" w:color="auto"/>
        <w:left w:val="none" w:sz="0" w:space="0" w:color="auto"/>
        <w:bottom w:val="none" w:sz="0" w:space="0" w:color="auto"/>
        <w:right w:val="none" w:sz="0" w:space="0" w:color="auto"/>
      </w:divBdr>
    </w:div>
    <w:div w:id="75985269">
      <w:bodyDiv w:val="1"/>
      <w:marLeft w:val="0"/>
      <w:marRight w:val="0"/>
      <w:marTop w:val="0"/>
      <w:marBottom w:val="0"/>
      <w:divBdr>
        <w:top w:val="none" w:sz="0" w:space="0" w:color="auto"/>
        <w:left w:val="none" w:sz="0" w:space="0" w:color="auto"/>
        <w:bottom w:val="none" w:sz="0" w:space="0" w:color="auto"/>
        <w:right w:val="none" w:sz="0" w:space="0" w:color="auto"/>
      </w:divBdr>
    </w:div>
    <w:div w:id="81461589">
      <w:bodyDiv w:val="1"/>
      <w:marLeft w:val="0"/>
      <w:marRight w:val="0"/>
      <w:marTop w:val="0"/>
      <w:marBottom w:val="0"/>
      <w:divBdr>
        <w:top w:val="none" w:sz="0" w:space="0" w:color="auto"/>
        <w:left w:val="none" w:sz="0" w:space="0" w:color="auto"/>
        <w:bottom w:val="none" w:sz="0" w:space="0" w:color="auto"/>
        <w:right w:val="none" w:sz="0" w:space="0" w:color="auto"/>
      </w:divBdr>
    </w:div>
    <w:div w:id="87848270">
      <w:bodyDiv w:val="1"/>
      <w:marLeft w:val="0"/>
      <w:marRight w:val="0"/>
      <w:marTop w:val="0"/>
      <w:marBottom w:val="0"/>
      <w:divBdr>
        <w:top w:val="none" w:sz="0" w:space="0" w:color="auto"/>
        <w:left w:val="none" w:sz="0" w:space="0" w:color="auto"/>
        <w:bottom w:val="none" w:sz="0" w:space="0" w:color="auto"/>
        <w:right w:val="none" w:sz="0" w:space="0" w:color="auto"/>
      </w:divBdr>
    </w:div>
    <w:div w:id="92090742">
      <w:bodyDiv w:val="1"/>
      <w:marLeft w:val="0"/>
      <w:marRight w:val="0"/>
      <w:marTop w:val="0"/>
      <w:marBottom w:val="0"/>
      <w:divBdr>
        <w:top w:val="none" w:sz="0" w:space="0" w:color="auto"/>
        <w:left w:val="none" w:sz="0" w:space="0" w:color="auto"/>
        <w:bottom w:val="none" w:sz="0" w:space="0" w:color="auto"/>
        <w:right w:val="none" w:sz="0" w:space="0" w:color="auto"/>
      </w:divBdr>
    </w:div>
    <w:div w:id="101613444">
      <w:bodyDiv w:val="1"/>
      <w:marLeft w:val="0"/>
      <w:marRight w:val="0"/>
      <w:marTop w:val="0"/>
      <w:marBottom w:val="0"/>
      <w:divBdr>
        <w:top w:val="none" w:sz="0" w:space="0" w:color="auto"/>
        <w:left w:val="none" w:sz="0" w:space="0" w:color="auto"/>
        <w:bottom w:val="none" w:sz="0" w:space="0" w:color="auto"/>
        <w:right w:val="none" w:sz="0" w:space="0" w:color="auto"/>
      </w:divBdr>
    </w:div>
    <w:div w:id="122627367">
      <w:bodyDiv w:val="1"/>
      <w:marLeft w:val="0"/>
      <w:marRight w:val="0"/>
      <w:marTop w:val="0"/>
      <w:marBottom w:val="0"/>
      <w:divBdr>
        <w:top w:val="none" w:sz="0" w:space="0" w:color="auto"/>
        <w:left w:val="none" w:sz="0" w:space="0" w:color="auto"/>
        <w:bottom w:val="none" w:sz="0" w:space="0" w:color="auto"/>
        <w:right w:val="none" w:sz="0" w:space="0" w:color="auto"/>
      </w:divBdr>
    </w:div>
    <w:div w:id="125393340">
      <w:bodyDiv w:val="1"/>
      <w:marLeft w:val="0"/>
      <w:marRight w:val="0"/>
      <w:marTop w:val="0"/>
      <w:marBottom w:val="0"/>
      <w:divBdr>
        <w:top w:val="none" w:sz="0" w:space="0" w:color="auto"/>
        <w:left w:val="none" w:sz="0" w:space="0" w:color="auto"/>
        <w:bottom w:val="none" w:sz="0" w:space="0" w:color="auto"/>
        <w:right w:val="none" w:sz="0" w:space="0" w:color="auto"/>
      </w:divBdr>
    </w:div>
    <w:div w:id="132990347">
      <w:bodyDiv w:val="1"/>
      <w:marLeft w:val="0"/>
      <w:marRight w:val="0"/>
      <w:marTop w:val="0"/>
      <w:marBottom w:val="0"/>
      <w:divBdr>
        <w:top w:val="none" w:sz="0" w:space="0" w:color="auto"/>
        <w:left w:val="none" w:sz="0" w:space="0" w:color="auto"/>
        <w:bottom w:val="none" w:sz="0" w:space="0" w:color="auto"/>
        <w:right w:val="none" w:sz="0" w:space="0" w:color="auto"/>
      </w:divBdr>
    </w:div>
    <w:div w:id="136073782">
      <w:bodyDiv w:val="1"/>
      <w:marLeft w:val="0"/>
      <w:marRight w:val="0"/>
      <w:marTop w:val="0"/>
      <w:marBottom w:val="0"/>
      <w:divBdr>
        <w:top w:val="none" w:sz="0" w:space="0" w:color="auto"/>
        <w:left w:val="none" w:sz="0" w:space="0" w:color="auto"/>
        <w:bottom w:val="none" w:sz="0" w:space="0" w:color="auto"/>
        <w:right w:val="none" w:sz="0" w:space="0" w:color="auto"/>
      </w:divBdr>
    </w:div>
    <w:div w:id="137498871">
      <w:bodyDiv w:val="1"/>
      <w:marLeft w:val="0"/>
      <w:marRight w:val="0"/>
      <w:marTop w:val="0"/>
      <w:marBottom w:val="0"/>
      <w:divBdr>
        <w:top w:val="none" w:sz="0" w:space="0" w:color="auto"/>
        <w:left w:val="none" w:sz="0" w:space="0" w:color="auto"/>
        <w:bottom w:val="none" w:sz="0" w:space="0" w:color="auto"/>
        <w:right w:val="none" w:sz="0" w:space="0" w:color="auto"/>
      </w:divBdr>
    </w:div>
    <w:div w:id="138501413">
      <w:bodyDiv w:val="1"/>
      <w:marLeft w:val="0"/>
      <w:marRight w:val="0"/>
      <w:marTop w:val="0"/>
      <w:marBottom w:val="0"/>
      <w:divBdr>
        <w:top w:val="none" w:sz="0" w:space="0" w:color="auto"/>
        <w:left w:val="none" w:sz="0" w:space="0" w:color="auto"/>
        <w:bottom w:val="none" w:sz="0" w:space="0" w:color="auto"/>
        <w:right w:val="none" w:sz="0" w:space="0" w:color="auto"/>
      </w:divBdr>
    </w:div>
    <w:div w:id="141237702">
      <w:bodyDiv w:val="1"/>
      <w:marLeft w:val="0"/>
      <w:marRight w:val="0"/>
      <w:marTop w:val="0"/>
      <w:marBottom w:val="0"/>
      <w:divBdr>
        <w:top w:val="none" w:sz="0" w:space="0" w:color="auto"/>
        <w:left w:val="none" w:sz="0" w:space="0" w:color="auto"/>
        <w:bottom w:val="none" w:sz="0" w:space="0" w:color="auto"/>
        <w:right w:val="none" w:sz="0" w:space="0" w:color="auto"/>
      </w:divBdr>
    </w:div>
    <w:div w:id="145323000">
      <w:bodyDiv w:val="1"/>
      <w:marLeft w:val="0"/>
      <w:marRight w:val="0"/>
      <w:marTop w:val="0"/>
      <w:marBottom w:val="0"/>
      <w:divBdr>
        <w:top w:val="none" w:sz="0" w:space="0" w:color="auto"/>
        <w:left w:val="none" w:sz="0" w:space="0" w:color="auto"/>
        <w:bottom w:val="none" w:sz="0" w:space="0" w:color="auto"/>
        <w:right w:val="none" w:sz="0" w:space="0" w:color="auto"/>
      </w:divBdr>
    </w:div>
    <w:div w:id="150954546">
      <w:bodyDiv w:val="1"/>
      <w:marLeft w:val="0"/>
      <w:marRight w:val="0"/>
      <w:marTop w:val="0"/>
      <w:marBottom w:val="0"/>
      <w:divBdr>
        <w:top w:val="none" w:sz="0" w:space="0" w:color="auto"/>
        <w:left w:val="none" w:sz="0" w:space="0" w:color="auto"/>
        <w:bottom w:val="none" w:sz="0" w:space="0" w:color="auto"/>
        <w:right w:val="none" w:sz="0" w:space="0" w:color="auto"/>
      </w:divBdr>
    </w:div>
    <w:div w:id="158279102">
      <w:bodyDiv w:val="1"/>
      <w:marLeft w:val="0"/>
      <w:marRight w:val="0"/>
      <w:marTop w:val="0"/>
      <w:marBottom w:val="0"/>
      <w:divBdr>
        <w:top w:val="none" w:sz="0" w:space="0" w:color="auto"/>
        <w:left w:val="none" w:sz="0" w:space="0" w:color="auto"/>
        <w:bottom w:val="none" w:sz="0" w:space="0" w:color="auto"/>
        <w:right w:val="none" w:sz="0" w:space="0" w:color="auto"/>
      </w:divBdr>
    </w:div>
    <w:div w:id="165444864">
      <w:bodyDiv w:val="1"/>
      <w:marLeft w:val="0"/>
      <w:marRight w:val="0"/>
      <w:marTop w:val="0"/>
      <w:marBottom w:val="0"/>
      <w:divBdr>
        <w:top w:val="none" w:sz="0" w:space="0" w:color="auto"/>
        <w:left w:val="none" w:sz="0" w:space="0" w:color="auto"/>
        <w:bottom w:val="none" w:sz="0" w:space="0" w:color="auto"/>
        <w:right w:val="none" w:sz="0" w:space="0" w:color="auto"/>
      </w:divBdr>
    </w:div>
    <w:div w:id="207842479">
      <w:bodyDiv w:val="1"/>
      <w:marLeft w:val="0"/>
      <w:marRight w:val="0"/>
      <w:marTop w:val="0"/>
      <w:marBottom w:val="0"/>
      <w:divBdr>
        <w:top w:val="none" w:sz="0" w:space="0" w:color="auto"/>
        <w:left w:val="none" w:sz="0" w:space="0" w:color="auto"/>
        <w:bottom w:val="none" w:sz="0" w:space="0" w:color="auto"/>
        <w:right w:val="none" w:sz="0" w:space="0" w:color="auto"/>
      </w:divBdr>
    </w:div>
    <w:div w:id="213273784">
      <w:bodyDiv w:val="1"/>
      <w:marLeft w:val="0"/>
      <w:marRight w:val="0"/>
      <w:marTop w:val="0"/>
      <w:marBottom w:val="0"/>
      <w:divBdr>
        <w:top w:val="none" w:sz="0" w:space="0" w:color="auto"/>
        <w:left w:val="none" w:sz="0" w:space="0" w:color="auto"/>
        <w:bottom w:val="none" w:sz="0" w:space="0" w:color="auto"/>
        <w:right w:val="none" w:sz="0" w:space="0" w:color="auto"/>
      </w:divBdr>
    </w:div>
    <w:div w:id="215623573">
      <w:bodyDiv w:val="1"/>
      <w:marLeft w:val="0"/>
      <w:marRight w:val="0"/>
      <w:marTop w:val="0"/>
      <w:marBottom w:val="0"/>
      <w:divBdr>
        <w:top w:val="none" w:sz="0" w:space="0" w:color="auto"/>
        <w:left w:val="none" w:sz="0" w:space="0" w:color="auto"/>
        <w:bottom w:val="none" w:sz="0" w:space="0" w:color="auto"/>
        <w:right w:val="none" w:sz="0" w:space="0" w:color="auto"/>
      </w:divBdr>
    </w:div>
    <w:div w:id="226307906">
      <w:bodyDiv w:val="1"/>
      <w:marLeft w:val="0"/>
      <w:marRight w:val="0"/>
      <w:marTop w:val="0"/>
      <w:marBottom w:val="0"/>
      <w:divBdr>
        <w:top w:val="none" w:sz="0" w:space="0" w:color="auto"/>
        <w:left w:val="none" w:sz="0" w:space="0" w:color="auto"/>
        <w:bottom w:val="none" w:sz="0" w:space="0" w:color="auto"/>
        <w:right w:val="none" w:sz="0" w:space="0" w:color="auto"/>
      </w:divBdr>
    </w:div>
    <w:div w:id="226501942">
      <w:bodyDiv w:val="1"/>
      <w:marLeft w:val="0"/>
      <w:marRight w:val="0"/>
      <w:marTop w:val="0"/>
      <w:marBottom w:val="0"/>
      <w:divBdr>
        <w:top w:val="none" w:sz="0" w:space="0" w:color="auto"/>
        <w:left w:val="none" w:sz="0" w:space="0" w:color="auto"/>
        <w:bottom w:val="none" w:sz="0" w:space="0" w:color="auto"/>
        <w:right w:val="none" w:sz="0" w:space="0" w:color="auto"/>
      </w:divBdr>
    </w:div>
    <w:div w:id="258028047">
      <w:bodyDiv w:val="1"/>
      <w:marLeft w:val="0"/>
      <w:marRight w:val="0"/>
      <w:marTop w:val="0"/>
      <w:marBottom w:val="0"/>
      <w:divBdr>
        <w:top w:val="none" w:sz="0" w:space="0" w:color="auto"/>
        <w:left w:val="none" w:sz="0" w:space="0" w:color="auto"/>
        <w:bottom w:val="none" w:sz="0" w:space="0" w:color="auto"/>
        <w:right w:val="none" w:sz="0" w:space="0" w:color="auto"/>
      </w:divBdr>
    </w:div>
    <w:div w:id="273440982">
      <w:bodyDiv w:val="1"/>
      <w:marLeft w:val="0"/>
      <w:marRight w:val="0"/>
      <w:marTop w:val="0"/>
      <w:marBottom w:val="0"/>
      <w:divBdr>
        <w:top w:val="none" w:sz="0" w:space="0" w:color="auto"/>
        <w:left w:val="none" w:sz="0" w:space="0" w:color="auto"/>
        <w:bottom w:val="none" w:sz="0" w:space="0" w:color="auto"/>
        <w:right w:val="none" w:sz="0" w:space="0" w:color="auto"/>
      </w:divBdr>
    </w:div>
    <w:div w:id="273944212">
      <w:bodyDiv w:val="1"/>
      <w:marLeft w:val="0"/>
      <w:marRight w:val="0"/>
      <w:marTop w:val="0"/>
      <w:marBottom w:val="0"/>
      <w:divBdr>
        <w:top w:val="none" w:sz="0" w:space="0" w:color="auto"/>
        <w:left w:val="none" w:sz="0" w:space="0" w:color="auto"/>
        <w:bottom w:val="none" w:sz="0" w:space="0" w:color="auto"/>
        <w:right w:val="none" w:sz="0" w:space="0" w:color="auto"/>
      </w:divBdr>
    </w:div>
    <w:div w:id="291326874">
      <w:bodyDiv w:val="1"/>
      <w:marLeft w:val="0"/>
      <w:marRight w:val="0"/>
      <w:marTop w:val="0"/>
      <w:marBottom w:val="0"/>
      <w:divBdr>
        <w:top w:val="none" w:sz="0" w:space="0" w:color="auto"/>
        <w:left w:val="none" w:sz="0" w:space="0" w:color="auto"/>
        <w:bottom w:val="none" w:sz="0" w:space="0" w:color="auto"/>
        <w:right w:val="none" w:sz="0" w:space="0" w:color="auto"/>
      </w:divBdr>
    </w:div>
    <w:div w:id="295064763">
      <w:bodyDiv w:val="1"/>
      <w:marLeft w:val="0"/>
      <w:marRight w:val="0"/>
      <w:marTop w:val="0"/>
      <w:marBottom w:val="0"/>
      <w:divBdr>
        <w:top w:val="none" w:sz="0" w:space="0" w:color="auto"/>
        <w:left w:val="none" w:sz="0" w:space="0" w:color="auto"/>
        <w:bottom w:val="none" w:sz="0" w:space="0" w:color="auto"/>
        <w:right w:val="none" w:sz="0" w:space="0" w:color="auto"/>
      </w:divBdr>
    </w:div>
    <w:div w:id="296688601">
      <w:bodyDiv w:val="1"/>
      <w:marLeft w:val="0"/>
      <w:marRight w:val="0"/>
      <w:marTop w:val="0"/>
      <w:marBottom w:val="0"/>
      <w:divBdr>
        <w:top w:val="none" w:sz="0" w:space="0" w:color="auto"/>
        <w:left w:val="none" w:sz="0" w:space="0" w:color="auto"/>
        <w:bottom w:val="none" w:sz="0" w:space="0" w:color="auto"/>
        <w:right w:val="none" w:sz="0" w:space="0" w:color="auto"/>
      </w:divBdr>
    </w:div>
    <w:div w:id="308365792">
      <w:bodyDiv w:val="1"/>
      <w:marLeft w:val="0"/>
      <w:marRight w:val="0"/>
      <w:marTop w:val="0"/>
      <w:marBottom w:val="0"/>
      <w:divBdr>
        <w:top w:val="none" w:sz="0" w:space="0" w:color="auto"/>
        <w:left w:val="none" w:sz="0" w:space="0" w:color="auto"/>
        <w:bottom w:val="none" w:sz="0" w:space="0" w:color="auto"/>
        <w:right w:val="none" w:sz="0" w:space="0" w:color="auto"/>
      </w:divBdr>
    </w:div>
    <w:div w:id="315695238">
      <w:bodyDiv w:val="1"/>
      <w:marLeft w:val="0"/>
      <w:marRight w:val="0"/>
      <w:marTop w:val="0"/>
      <w:marBottom w:val="0"/>
      <w:divBdr>
        <w:top w:val="none" w:sz="0" w:space="0" w:color="auto"/>
        <w:left w:val="none" w:sz="0" w:space="0" w:color="auto"/>
        <w:bottom w:val="none" w:sz="0" w:space="0" w:color="auto"/>
        <w:right w:val="none" w:sz="0" w:space="0" w:color="auto"/>
      </w:divBdr>
    </w:div>
    <w:div w:id="329530962">
      <w:bodyDiv w:val="1"/>
      <w:marLeft w:val="0"/>
      <w:marRight w:val="0"/>
      <w:marTop w:val="0"/>
      <w:marBottom w:val="0"/>
      <w:divBdr>
        <w:top w:val="none" w:sz="0" w:space="0" w:color="auto"/>
        <w:left w:val="none" w:sz="0" w:space="0" w:color="auto"/>
        <w:bottom w:val="none" w:sz="0" w:space="0" w:color="auto"/>
        <w:right w:val="none" w:sz="0" w:space="0" w:color="auto"/>
      </w:divBdr>
    </w:div>
    <w:div w:id="342126227">
      <w:bodyDiv w:val="1"/>
      <w:marLeft w:val="0"/>
      <w:marRight w:val="0"/>
      <w:marTop w:val="0"/>
      <w:marBottom w:val="0"/>
      <w:divBdr>
        <w:top w:val="none" w:sz="0" w:space="0" w:color="auto"/>
        <w:left w:val="none" w:sz="0" w:space="0" w:color="auto"/>
        <w:bottom w:val="none" w:sz="0" w:space="0" w:color="auto"/>
        <w:right w:val="none" w:sz="0" w:space="0" w:color="auto"/>
      </w:divBdr>
    </w:div>
    <w:div w:id="358238353">
      <w:bodyDiv w:val="1"/>
      <w:marLeft w:val="0"/>
      <w:marRight w:val="0"/>
      <w:marTop w:val="0"/>
      <w:marBottom w:val="0"/>
      <w:divBdr>
        <w:top w:val="none" w:sz="0" w:space="0" w:color="auto"/>
        <w:left w:val="none" w:sz="0" w:space="0" w:color="auto"/>
        <w:bottom w:val="none" w:sz="0" w:space="0" w:color="auto"/>
        <w:right w:val="none" w:sz="0" w:space="0" w:color="auto"/>
      </w:divBdr>
    </w:div>
    <w:div w:id="372195735">
      <w:bodyDiv w:val="1"/>
      <w:marLeft w:val="0"/>
      <w:marRight w:val="0"/>
      <w:marTop w:val="0"/>
      <w:marBottom w:val="0"/>
      <w:divBdr>
        <w:top w:val="none" w:sz="0" w:space="0" w:color="auto"/>
        <w:left w:val="none" w:sz="0" w:space="0" w:color="auto"/>
        <w:bottom w:val="none" w:sz="0" w:space="0" w:color="auto"/>
        <w:right w:val="none" w:sz="0" w:space="0" w:color="auto"/>
      </w:divBdr>
    </w:div>
    <w:div w:id="417988640">
      <w:bodyDiv w:val="1"/>
      <w:marLeft w:val="0"/>
      <w:marRight w:val="0"/>
      <w:marTop w:val="0"/>
      <w:marBottom w:val="0"/>
      <w:divBdr>
        <w:top w:val="none" w:sz="0" w:space="0" w:color="auto"/>
        <w:left w:val="none" w:sz="0" w:space="0" w:color="auto"/>
        <w:bottom w:val="none" w:sz="0" w:space="0" w:color="auto"/>
        <w:right w:val="none" w:sz="0" w:space="0" w:color="auto"/>
      </w:divBdr>
    </w:div>
    <w:div w:id="428085734">
      <w:bodyDiv w:val="1"/>
      <w:marLeft w:val="0"/>
      <w:marRight w:val="0"/>
      <w:marTop w:val="0"/>
      <w:marBottom w:val="0"/>
      <w:divBdr>
        <w:top w:val="none" w:sz="0" w:space="0" w:color="auto"/>
        <w:left w:val="none" w:sz="0" w:space="0" w:color="auto"/>
        <w:bottom w:val="none" w:sz="0" w:space="0" w:color="auto"/>
        <w:right w:val="none" w:sz="0" w:space="0" w:color="auto"/>
      </w:divBdr>
    </w:div>
    <w:div w:id="428626142">
      <w:bodyDiv w:val="1"/>
      <w:marLeft w:val="0"/>
      <w:marRight w:val="0"/>
      <w:marTop w:val="0"/>
      <w:marBottom w:val="0"/>
      <w:divBdr>
        <w:top w:val="none" w:sz="0" w:space="0" w:color="auto"/>
        <w:left w:val="none" w:sz="0" w:space="0" w:color="auto"/>
        <w:bottom w:val="none" w:sz="0" w:space="0" w:color="auto"/>
        <w:right w:val="none" w:sz="0" w:space="0" w:color="auto"/>
      </w:divBdr>
    </w:div>
    <w:div w:id="430205614">
      <w:bodyDiv w:val="1"/>
      <w:marLeft w:val="0"/>
      <w:marRight w:val="0"/>
      <w:marTop w:val="0"/>
      <w:marBottom w:val="0"/>
      <w:divBdr>
        <w:top w:val="none" w:sz="0" w:space="0" w:color="auto"/>
        <w:left w:val="none" w:sz="0" w:space="0" w:color="auto"/>
        <w:bottom w:val="none" w:sz="0" w:space="0" w:color="auto"/>
        <w:right w:val="none" w:sz="0" w:space="0" w:color="auto"/>
      </w:divBdr>
    </w:div>
    <w:div w:id="441339550">
      <w:bodyDiv w:val="1"/>
      <w:marLeft w:val="0"/>
      <w:marRight w:val="0"/>
      <w:marTop w:val="0"/>
      <w:marBottom w:val="0"/>
      <w:divBdr>
        <w:top w:val="none" w:sz="0" w:space="0" w:color="auto"/>
        <w:left w:val="none" w:sz="0" w:space="0" w:color="auto"/>
        <w:bottom w:val="none" w:sz="0" w:space="0" w:color="auto"/>
        <w:right w:val="none" w:sz="0" w:space="0" w:color="auto"/>
      </w:divBdr>
    </w:div>
    <w:div w:id="444231718">
      <w:bodyDiv w:val="1"/>
      <w:marLeft w:val="0"/>
      <w:marRight w:val="0"/>
      <w:marTop w:val="0"/>
      <w:marBottom w:val="0"/>
      <w:divBdr>
        <w:top w:val="none" w:sz="0" w:space="0" w:color="auto"/>
        <w:left w:val="none" w:sz="0" w:space="0" w:color="auto"/>
        <w:bottom w:val="none" w:sz="0" w:space="0" w:color="auto"/>
        <w:right w:val="none" w:sz="0" w:space="0" w:color="auto"/>
      </w:divBdr>
    </w:div>
    <w:div w:id="464588817">
      <w:bodyDiv w:val="1"/>
      <w:marLeft w:val="0"/>
      <w:marRight w:val="0"/>
      <w:marTop w:val="0"/>
      <w:marBottom w:val="0"/>
      <w:divBdr>
        <w:top w:val="none" w:sz="0" w:space="0" w:color="auto"/>
        <w:left w:val="none" w:sz="0" w:space="0" w:color="auto"/>
        <w:bottom w:val="none" w:sz="0" w:space="0" w:color="auto"/>
        <w:right w:val="none" w:sz="0" w:space="0" w:color="auto"/>
      </w:divBdr>
    </w:div>
    <w:div w:id="480389488">
      <w:bodyDiv w:val="1"/>
      <w:marLeft w:val="0"/>
      <w:marRight w:val="0"/>
      <w:marTop w:val="0"/>
      <w:marBottom w:val="0"/>
      <w:divBdr>
        <w:top w:val="none" w:sz="0" w:space="0" w:color="auto"/>
        <w:left w:val="none" w:sz="0" w:space="0" w:color="auto"/>
        <w:bottom w:val="none" w:sz="0" w:space="0" w:color="auto"/>
        <w:right w:val="none" w:sz="0" w:space="0" w:color="auto"/>
      </w:divBdr>
    </w:div>
    <w:div w:id="499276243">
      <w:bodyDiv w:val="1"/>
      <w:marLeft w:val="0"/>
      <w:marRight w:val="0"/>
      <w:marTop w:val="0"/>
      <w:marBottom w:val="0"/>
      <w:divBdr>
        <w:top w:val="none" w:sz="0" w:space="0" w:color="auto"/>
        <w:left w:val="none" w:sz="0" w:space="0" w:color="auto"/>
        <w:bottom w:val="none" w:sz="0" w:space="0" w:color="auto"/>
        <w:right w:val="none" w:sz="0" w:space="0" w:color="auto"/>
      </w:divBdr>
    </w:div>
    <w:div w:id="504176986">
      <w:bodyDiv w:val="1"/>
      <w:marLeft w:val="0"/>
      <w:marRight w:val="0"/>
      <w:marTop w:val="0"/>
      <w:marBottom w:val="0"/>
      <w:divBdr>
        <w:top w:val="none" w:sz="0" w:space="0" w:color="auto"/>
        <w:left w:val="none" w:sz="0" w:space="0" w:color="auto"/>
        <w:bottom w:val="none" w:sz="0" w:space="0" w:color="auto"/>
        <w:right w:val="none" w:sz="0" w:space="0" w:color="auto"/>
      </w:divBdr>
    </w:div>
    <w:div w:id="522747381">
      <w:bodyDiv w:val="1"/>
      <w:marLeft w:val="0"/>
      <w:marRight w:val="0"/>
      <w:marTop w:val="0"/>
      <w:marBottom w:val="0"/>
      <w:divBdr>
        <w:top w:val="none" w:sz="0" w:space="0" w:color="auto"/>
        <w:left w:val="none" w:sz="0" w:space="0" w:color="auto"/>
        <w:bottom w:val="none" w:sz="0" w:space="0" w:color="auto"/>
        <w:right w:val="none" w:sz="0" w:space="0" w:color="auto"/>
      </w:divBdr>
    </w:div>
    <w:div w:id="528103740">
      <w:bodyDiv w:val="1"/>
      <w:marLeft w:val="0"/>
      <w:marRight w:val="0"/>
      <w:marTop w:val="0"/>
      <w:marBottom w:val="0"/>
      <w:divBdr>
        <w:top w:val="none" w:sz="0" w:space="0" w:color="auto"/>
        <w:left w:val="none" w:sz="0" w:space="0" w:color="auto"/>
        <w:bottom w:val="none" w:sz="0" w:space="0" w:color="auto"/>
        <w:right w:val="none" w:sz="0" w:space="0" w:color="auto"/>
      </w:divBdr>
    </w:div>
    <w:div w:id="529689561">
      <w:bodyDiv w:val="1"/>
      <w:marLeft w:val="0"/>
      <w:marRight w:val="0"/>
      <w:marTop w:val="0"/>
      <w:marBottom w:val="0"/>
      <w:divBdr>
        <w:top w:val="none" w:sz="0" w:space="0" w:color="auto"/>
        <w:left w:val="none" w:sz="0" w:space="0" w:color="auto"/>
        <w:bottom w:val="none" w:sz="0" w:space="0" w:color="auto"/>
        <w:right w:val="none" w:sz="0" w:space="0" w:color="auto"/>
      </w:divBdr>
    </w:div>
    <w:div w:id="534931284">
      <w:bodyDiv w:val="1"/>
      <w:marLeft w:val="0"/>
      <w:marRight w:val="0"/>
      <w:marTop w:val="0"/>
      <w:marBottom w:val="0"/>
      <w:divBdr>
        <w:top w:val="none" w:sz="0" w:space="0" w:color="auto"/>
        <w:left w:val="none" w:sz="0" w:space="0" w:color="auto"/>
        <w:bottom w:val="none" w:sz="0" w:space="0" w:color="auto"/>
        <w:right w:val="none" w:sz="0" w:space="0" w:color="auto"/>
      </w:divBdr>
    </w:div>
    <w:div w:id="538510965">
      <w:bodyDiv w:val="1"/>
      <w:marLeft w:val="0"/>
      <w:marRight w:val="0"/>
      <w:marTop w:val="0"/>
      <w:marBottom w:val="0"/>
      <w:divBdr>
        <w:top w:val="none" w:sz="0" w:space="0" w:color="auto"/>
        <w:left w:val="none" w:sz="0" w:space="0" w:color="auto"/>
        <w:bottom w:val="none" w:sz="0" w:space="0" w:color="auto"/>
        <w:right w:val="none" w:sz="0" w:space="0" w:color="auto"/>
      </w:divBdr>
    </w:div>
    <w:div w:id="554315241">
      <w:bodyDiv w:val="1"/>
      <w:marLeft w:val="0"/>
      <w:marRight w:val="0"/>
      <w:marTop w:val="0"/>
      <w:marBottom w:val="0"/>
      <w:divBdr>
        <w:top w:val="none" w:sz="0" w:space="0" w:color="auto"/>
        <w:left w:val="none" w:sz="0" w:space="0" w:color="auto"/>
        <w:bottom w:val="none" w:sz="0" w:space="0" w:color="auto"/>
        <w:right w:val="none" w:sz="0" w:space="0" w:color="auto"/>
      </w:divBdr>
    </w:div>
    <w:div w:id="560335842">
      <w:bodyDiv w:val="1"/>
      <w:marLeft w:val="0"/>
      <w:marRight w:val="0"/>
      <w:marTop w:val="0"/>
      <w:marBottom w:val="0"/>
      <w:divBdr>
        <w:top w:val="none" w:sz="0" w:space="0" w:color="auto"/>
        <w:left w:val="none" w:sz="0" w:space="0" w:color="auto"/>
        <w:bottom w:val="none" w:sz="0" w:space="0" w:color="auto"/>
        <w:right w:val="none" w:sz="0" w:space="0" w:color="auto"/>
      </w:divBdr>
    </w:div>
    <w:div w:id="566961445">
      <w:bodyDiv w:val="1"/>
      <w:marLeft w:val="0"/>
      <w:marRight w:val="0"/>
      <w:marTop w:val="0"/>
      <w:marBottom w:val="0"/>
      <w:divBdr>
        <w:top w:val="none" w:sz="0" w:space="0" w:color="auto"/>
        <w:left w:val="none" w:sz="0" w:space="0" w:color="auto"/>
        <w:bottom w:val="none" w:sz="0" w:space="0" w:color="auto"/>
        <w:right w:val="none" w:sz="0" w:space="0" w:color="auto"/>
      </w:divBdr>
    </w:div>
    <w:div w:id="588466089">
      <w:bodyDiv w:val="1"/>
      <w:marLeft w:val="0"/>
      <w:marRight w:val="0"/>
      <w:marTop w:val="0"/>
      <w:marBottom w:val="0"/>
      <w:divBdr>
        <w:top w:val="none" w:sz="0" w:space="0" w:color="auto"/>
        <w:left w:val="none" w:sz="0" w:space="0" w:color="auto"/>
        <w:bottom w:val="none" w:sz="0" w:space="0" w:color="auto"/>
        <w:right w:val="none" w:sz="0" w:space="0" w:color="auto"/>
      </w:divBdr>
    </w:div>
    <w:div w:id="590624996">
      <w:bodyDiv w:val="1"/>
      <w:marLeft w:val="0"/>
      <w:marRight w:val="0"/>
      <w:marTop w:val="0"/>
      <w:marBottom w:val="0"/>
      <w:divBdr>
        <w:top w:val="none" w:sz="0" w:space="0" w:color="auto"/>
        <w:left w:val="none" w:sz="0" w:space="0" w:color="auto"/>
        <w:bottom w:val="none" w:sz="0" w:space="0" w:color="auto"/>
        <w:right w:val="none" w:sz="0" w:space="0" w:color="auto"/>
      </w:divBdr>
    </w:div>
    <w:div w:id="591478065">
      <w:bodyDiv w:val="1"/>
      <w:marLeft w:val="0"/>
      <w:marRight w:val="0"/>
      <w:marTop w:val="0"/>
      <w:marBottom w:val="0"/>
      <w:divBdr>
        <w:top w:val="none" w:sz="0" w:space="0" w:color="auto"/>
        <w:left w:val="none" w:sz="0" w:space="0" w:color="auto"/>
        <w:bottom w:val="none" w:sz="0" w:space="0" w:color="auto"/>
        <w:right w:val="none" w:sz="0" w:space="0" w:color="auto"/>
      </w:divBdr>
    </w:div>
    <w:div w:id="600799029">
      <w:bodyDiv w:val="1"/>
      <w:marLeft w:val="0"/>
      <w:marRight w:val="0"/>
      <w:marTop w:val="0"/>
      <w:marBottom w:val="0"/>
      <w:divBdr>
        <w:top w:val="none" w:sz="0" w:space="0" w:color="auto"/>
        <w:left w:val="none" w:sz="0" w:space="0" w:color="auto"/>
        <w:bottom w:val="none" w:sz="0" w:space="0" w:color="auto"/>
        <w:right w:val="none" w:sz="0" w:space="0" w:color="auto"/>
      </w:divBdr>
    </w:div>
    <w:div w:id="601763850">
      <w:bodyDiv w:val="1"/>
      <w:marLeft w:val="0"/>
      <w:marRight w:val="0"/>
      <w:marTop w:val="0"/>
      <w:marBottom w:val="0"/>
      <w:divBdr>
        <w:top w:val="none" w:sz="0" w:space="0" w:color="auto"/>
        <w:left w:val="none" w:sz="0" w:space="0" w:color="auto"/>
        <w:bottom w:val="none" w:sz="0" w:space="0" w:color="auto"/>
        <w:right w:val="none" w:sz="0" w:space="0" w:color="auto"/>
      </w:divBdr>
    </w:div>
    <w:div w:id="606498167">
      <w:bodyDiv w:val="1"/>
      <w:marLeft w:val="0"/>
      <w:marRight w:val="0"/>
      <w:marTop w:val="0"/>
      <w:marBottom w:val="0"/>
      <w:divBdr>
        <w:top w:val="none" w:sz="0" w:space="0" w:color="auto"/>
        <w:left w:val="none" w:sz="0" w:space="0" w:color="auto"/>
        <w:bottom w:val="none" w:sz="0" w:space="0" w:color="auto"/>
        <w:right w:val="none" w:sz="0" w:space="0" w:color="auto"/>
      </w:divBdr>
    </w:div>
    <w:div w:id="619454537">
      <w:bodyDiv w:val="1"/>
      <w:marLeft w:val="0"/>
      <w:marRight w:val="0"/>
      <w:marTop w:val="0"/>
      <w:marBottom w:val="0"/>
      <w:divBdr>
        <w:top w:val="none" w:sz="0" w:space="0" w:color="auto"/>
        <w:left w:val="none" w:sz="0" w:space="0" w:color="auto"/>
        <w:bottom w:val="none" w:sz="0" w:space="0" w:color="auto"/>
        <w:right w:val="none" w:sz="0" w:space="0" w:color="auto"/>
      </w:divBdr>
    </w:div>
    <w:div w:id="628048393">
      <w:bodyDiv w:val="1"/>
      <w:marLeft w:val="0"/>
      <w:marRight w:val="0"/>
      <w:marTop w:val="0"/>
      <w:marBottom w:val="0"/>
      <w:divBdr>
        <w:top w:val="none" w:sz="0" w:space="0" w:color="auto"/>
        <w:left w:val="none" w:sz="0" w:space="0" w:color="auto"/>
        <w:bottom w:val="none" w:sz="0" w:space="0" w:color="auto"/>
        <w:right w:val="none" w:sz="0" w:space="0" w:color="auto"/>
      </w:divBdr>
    </w:div>
    <w:div w:id="642008923">
      <w:bodyDiv w:val="1"/>
      <w:marLeft w:val="0"/>
      <w:marRight w:val="0"/>
      <w:marTop w:val="0"/>
      <w:marBottom w:val="0"/>
      <w:divBdr>
        <w:top w:val="none" w:sz="0" w:space="0" w:color="auto"/>
        <w:left w:val="none" w:sz="0" w:space="0" w:color="auto"/>
        <w:bottom w:val="none" w:sz="0" w:space="0" w:color="auto"/>
        <w:right w:val="none" w:sz="0" w:space="0" w:color="auto"/>
      </w:divBdr>
    </w:div>
    <w:div w:id="660423789">
      <w:bodyDiv w:val="1"/>
      <w:marLeft w:val="0"/>
      <w:marRight w:val="0"/>
      <w:marTop w:val="0"/>
      <w:marBottom w:val="0"/>
      <w:divBdr>
        <w:top w:val="none" w:sz="0" w:space="0" w:color="auto"/>
        <w:left w:val="none" w:sz="0" w:space="0" w:color="auto"/>
        <w:bottom w:val="none" w:sz="0" w:space="0" w:color="auto"/>
        <w:right w:val="none" w:sz="0" w:space="0" w:color="auto"/>
      </w:divBdr>
    </w:div>
    <w:div w:id="662272357">
      <w:bodyDiv w:val="1"/>
      <w:marLeft w:val="0"/>
      <w:marRight w:val="0"/>
      <w:marTop w:val="0"/>
      <w:marBottom w:val="0"/>
      <w:divBdr>
        <w:top w:val="none" w:sz="0" w:space="0" w:color="auto"/>
        <w:left w:val="none" w:sz="0" w:space="0" w:color="auto"/>
        <w:bottom w:val="none" w:sz="0" w:space="0" w:color="auto"/>
        <w:right w:val="none" w:sz="0" w:space="0" w:color="auto"/>
      </w:divBdr>
    </w:div>
    <w:div w:id="665204261">
      <w:bodyDiv w:val="1"/>
      <w:marLeft w:val="0"/>
      <w:marRight w:val="0"/>
      <w:marTop w:val="0"/>
      <w:marBottom w:val="0"/>
      <w:divBdr>
        <w:top w:val="none" w:sz="0" w:space="0" w:color="auto"/>
        <w:left w:val="none" w:sz="0" w:space="0" w:color="auto"/>
        <w:bottom w:val="none" w:sz="0" w:space="0" w:color="auto"/>
        <w:right w:val="none" w:sz="0" w:space="0" w:color="auto"/>
      </w:divBdr>
    </w:div>
    <w:div w:id="674576531">
      <w:bodyDiv w:val="1"/>
      <w:marLeft w:val="0"/>
      <w:marRight w:val="0"/>
      <w:marTop w:val="0"/>
      <w:marBottom w:val="0"/>
      <w:divBdr>
        <w:top w:val="none" w:sz="0" w:space="0" w:color="auto"/>
        <w:left w:val="none" w:sz="0" w:space="0" w:color="auto"/>
        <w:bottom w:val="none" w:sz="0" w:space="0" w:color="auto"/>
        <w:right w:val="none" w:sz="0" w:space="0" w:color="auto"/>
      </w:divBdr>
    </w:div>
    <w:div w:id="681467997">
      <w:bodyDiv w:val="1"/>
      <w:marLeft w:val="0"/>
      <w:marRight w:val="0"/>
      <w:marTop w:val="0"/>
      <w:marBottom w:val="0"/>
      <w:divBdr>
        <w:top w:val="none" w:sz="0" w:space="0" w:color="auto"/>
        <w:left w:val="none" w:sz="0" w:space="0" w:color="auto"/>
        <w:bottom w:val="none" w:sz="0" w:space="0" w:color="auto"/>
        <w:right w:val="none" w:sz="0" w:space="0" w:color="auto"/>
      </w:divBdr>
    </w:div>
    <w:div w:id="684674619">
      <w:bodyDiv w:val="1"/>
      <w:marLeft w:val="0"/>
      <w:marRight w:val="0"/>
      <w:marTop w:val="0"/>
      <w:marBottom w:val="0"/>
      <w:divBdr>
        <w:top w:val="none" w:sz="0" w:space="0" w:color="auto"/>
        <w:left w:val="none" w:sz="0" w:space="0" w:color="auto"/>
        <w:bottom w:val="none" w:sz="0" w:space="0" w:color="auto"/>
        <w:right w:val="none" w:sz="0" w:space="0" w:color="auto"/>
      </w:divBdr>
    </w:div>
    <w:div w:id="709494572">
      <w:bodyDiv w:val="1"/>
      <w:marLeft w:val="0"/>
      <w:marRight w:val="0"/>
      <w:marTop w:val="0"/>
      <w:marBottom w:val="0"/>
      <w:divBdr>
        <w:top w:val="none" w:sz="0" w:space="0" w:color="auto"/>
        <w:left w:val="none" w:sz="0" w:space="0" w:color="auto"/>
        <w:bottom w:val="none" w:sz="0" w:space="0" w:color="auto"/>
        <w:right w:val="none" w:sz="0" w:space="0" w:color="auto"/>
      </w:divBdr>
    </w:div>
    <w:div w:id="726609122">
      <w:bodyDiv w:val="1"/>
      <w:marLeft w:val="0"/>
      <w:marRight w:val="0"/>
      <w:marTop w:val="0"/>
      <w:marBottom w:val="0"/>
      <w:divBdr>
        <w:top w:val="none" w:sz="0" w:space="0" w:color="auto"/>
        <w:left w:val="none" w:sz="0" w:space="0" w:color="auto"/>
        <w:bottom w:val="none" w:sz="0" w:space="0" w:color="auto"/>
        <w:right w:val="none" w:sz="0" w:space="0" w:color="auto"/>
      </w:divBdr>
    </w:div>
    <w:div w:id="730468108">
      <w:bodyDiv w:val="1"/>
      <w:marLeft w:val="0"/>
      <w:marRight w:val="0"/>
      <w:marTop w:val="0"/>
      <w:marBottom w:val="0"/>
      <w:divBdr>
        <w:top w:val="none" w:sz="0" w:space="0" w:color="auto"/>
        <w:left w:val="none" w:sz="0" w:space="0" w:color="auto"/>
        <w:bottom w:val="none" w:sz="0" w:space="0" w:color="auto"/>
        <w:right w:val="none" w:sz="0" w:space="0" w:color="auto"/>
      </w:divBdr>
    </w:div>
    <w:div w:id="736167046">
      <w:bodyDiv w:val="1"/>
      <w:marLeft w:val="0"/>
      <w:marRight w:val="0"/>
      <w:marTop w:val="0"/>
      <w:marBottom w:val="0"/>
      <w:divBdr>
        <w:top w:val="none" w:sz="0" w:space="0" w:color="auto"/>
        <w:left w:val="none" w:sz="0" w:space="0" w:color="auto"/>
        <w:bottom w:val="none" w:sz="0" w:space="0" w:color="auto"/>
        <w:right w:val="none" w:sz="0" w:space="0" w:color="auto"/>
      </w:divBdr>
    </w:div>
    <w:div w:id="743531992">
      <w:bodyDiv w:val="1"/>
      <w:marLeft w:val="0"/>
      <w:marRight w:val="0"/>
      <w:marTop w:val="0"/>
      <w:marBottom w:val="0"/>
      <w:divBdr>
        <w:top w:val="none" w:sz="0" w:space="0" w:color="auto"/>
        <w:left w:val="none" w:sz="0" w:space="0" w:color="auto"/>
        <w:bottom w:val="none" w:sz="0" w:space="0" w:color="auto"/>
        <w:right w:val="none" w:sz="0" w:space="0" w:color="auto"/>
      </w:divBdr>
    </w:div>
    <w:div w:id="752504768">
      <w:bodyDiv w:val="1"/>
      <w:marLeft w:val="0"/>
      <w:marRight w:val="0"/>
      <w:marTop w:val="0"/>
      <w:marBottom w:val="0"/>
      <w:divBdr>
        <w:top w:val="none" w:sz="0" w:space="0" w:color="auto"/>
        <w:left w:val="none" w:sz="0" w:space="0" w:color="auto"/>
        <w:bottom w:val="none" w:sz="0" w:space="0" w:color="auto"/>
        <w:right w:val="none" w:sz="0" w:space="0" w:color="auto"/>
      </w:divBdr>
      <w:divsChild>
        <w:div w:id="463236392">
          <w:marLeft w:val="0"/>
          <w:marRight w:val="0"/>
          <w:marTop w:val="0"/>
          <w:marBottom w:val="0"/>
          <w:divBdr>
            <w:top w:val="none" w:sz="0" w:space="0" w:color="auto"/>
            <w:left w:val="none" w:sz="0" w:space="0" w:color="auto"/>
            <w:bottom w:val="none" w:sz="0" w:space="0" w:color="auto"/>
            <w:right w:val="none" w:sz="0" w:space="0" w:color="auto"/>
          </w:divBdr>
        </w:div>
        <w:div w:id="880870391">
          <w:marLeft w:val="0"/>
          <w:marRight w:val="0"/>
          <w:marTop w:val="0"/>
          <w:marBottom w:val="0"/>
          <w:divBdr>
            <w:top w:val="none" w:sz="0" w:space="0" w:color="auto"/>
            <w:left w:val="none" w:sz="0" w:space="0" w:color="auto"/>
            <w:bottom w:val="none" w:sz="0" w:space="0" w:color="auto"/>
            <w:right w:val="none" w:sz="0" w:space="0" w:color="auto"/>
          </w:divBdr>
        </w:div>
        <w:div w:id="748886423">
          <w:marLeft w:val="0"/>
          <w:marRight w:val="0"/>
          <w:marTop w:val="0"/>
          <w:marBottom w:val="0"/>
          <w:divBdr>
            <w:top w:val="none" w:sz="0" w:space="0" w:color="auto"/>
            <w:left w:val="none" w:sz="0" w:space="0" w:color="auto"/>
            <w:bottom w:val="none" w:sz="0" w:space="0" w:color="auto"/>
            <w:right w:val="none" w:sz="0" w:space="0" w:color="auto"/>
          </w:divBdr>
        </w:div>
        <w:div w:id="1250196560">
          <w:marLeft w:val="0"/>
          <w:marRight w:val="0"/>
          <w:marTop w:val="0"/>
          <w:marBottom w:val="0"/>
          <w:divBdr>
            <w:top w:val="none" w:sz="0" w:space="0" w:color="auto"/>
            <w:left w:val="none" w:sz="0" w:space="0" w:color="auto"/>
            <w:bottom w:val="none" w:sz="0" w:space="0" w:color="auto"/>
            <w:right w:val="none" w:sz="0" w:space="0" w:color="auto"/>
          </w:divBdr>
        </w:div>
      </w:divsChild>
    </w:div>
    <w:div w:id="781847743">
      <w:bodyDiv w:val="1"/>
      <w:marLeft w:val="0"/>
      <w:marRight w:val="0"/>
      <w:marTop w:val="0"/>
      <w:marBottom w:val="0"/>
      <w:divBdr>
        <w:top w:val="none" w:sz="0" w:space="0" w:color="auto"/>
        <w:left w:val="none" w:sz="0" w:space="0" w:color="auto"/>
        <w:bottom w:val="none" w:sz="0" w:space="0" w:color="auto"/>
        <w:right w:val="none" w:sz="0" w:space="0" w:color="auto"/>
      </w:divBdr>
    </w:div>
    <w:div w:id="788471834">
      <w:bodyDiv w:val="1"/>
      <w:marLeft w:val="0"/>
      <w:marRight w:val="0"/>
      <w:marTop w:val="0"/>
      <w:marBottom w:val="0"/>
      <w:divBdr>
        <w:top w:val="none" w:sz="0" w:space="0" w:color="auto"/>
        <w:left w:val="none" w:sz="0" w:space="0" w:color="auto"/>
        <w:bottom w:val="none" w:sz="0" w:space="0" w:color="auto"/>
        <w:right w:val="none" w:sz="0" w:space="0" w:color="auto"/>
      </w:divBdr>
    </w:div>
    <w:div w:id="797989762">
      <w:bodyDiv w:val="1"/>
      <w:marLeft w:val="0"/>
      <w:marRight w:val="0"/>
      <w:marTop w:val="0"/>
      <w:marBottom w:val="0"/>
      <w:divBdr>
        <w:top w:val="none" w:sz="0" w:space="0" w:color="auto"/>
        <w:left w:val="none" w:sz="0" w:space="0" w:color="auto"/>
        <w:bottom w:val="none" w:sz="0" w:space="0" w:color="auto"/>
        <w:right w:val="none" w:sz="0" w:space="0" w:color="auto"/>
      </w:divBdr>
    </w:div>
    <w:div w:id="811799403">
      <w:bodyDiv w:val="1"/>
      <w:marLeft w:val="0"/>
      <w:marRight w:val="0"/>
      <w:marTop w:val="0"/>
      <w:marBottom w:val="0"/>
      <w:divBdr>
        <w:top w:val="none" w:sz="0" w:space="0" w:color="auto"/>
        <w:left w:val="none" w:sz="0" w:space="0" w:color="auto"/>
        <w:bottom w:val="none" w:sz="0" w:space="0" w:color="auto"/>
        <w:right w:val="none" w:sz="0" w:space="0" w:color="auto"/>
      </w:divBdr>
    </w:div>
    <w:div w:id="812329384">
      <w:bodyDiv w:val="1"/>
      <w:marLeft w:val="0"/>
      <w:marRight w:val="0"/>
      <w:marTop w:val="0"/>
      <w:marBottom w:val="0"/>
      <w:divBdr>
        <w:top w:val="none" w:sz="0" w:space="0" w:color="auto"/>
        <w:left w:val="none" w:sz="0" w:space="0" w:color="auto"/>
        <w:bottom w:val="none" w:sz="0" w:space="0" w:color="auto"/>
        <w:right w:val="none" w:sz="0" w:space="0" w:color="auto"/>
      </w:divBdr>
    </w:div>
    <w:div w:id="814372491">
      <w:bodyDiv w:val="1"/>
      <w:marLeft w:val="0"/>
      <w:marRight w:val="0"/>
      <w:marTop w:val="0"/>
      <w:marBottom w:val="0"/>
      <w:divBdr>
        <w:top w:val="none" w:sz="0" w:space="0" w:color="auto"/>
        <w:left w:val="none" w:sz="0" w:space="0" w:color="auto"/>
        <w:bottom w:val="none" w:sz="0" w:space="0" w:color="auto"/>
        <w:right w:val="none" w:sz="0" w:space="0" w:color="auto"/>
      </w:divBdr>
    </w:div>
    <w:div w:id="831945752">
      <w:bodyDiv w:val="1"/>
      <w:marLeft w:val="0"/>
      <w:marRight w:val="0"/>
      <w:marTop w:val="0"/>
      <w:marBottom w:val="0"/>
      <w:divBdr>
        <w:top w:val="none" w:sz="0" w:space="0" w:color="auto"/>
        <w:left w:val="none" w:sz="0" w:space="0" w:color="auto"/>
        <w:bottom w:val="none" w:sz="0" w:space="0" w:color="auto"/>
        <w:right w:val="none" w:sz="0" w:space="0" w:color="auto"/>
      </w:divBdr>
    </w:div>
    <w:div w:id="836649767">
      <w:bodyDiv w:val="1"/>
      <w:marLeft w:val="0"/>
      <w:marRight w:val="0"/>
      <w:marTop w:val="0"/>
      <w:marBottom w:val="0"/>
      <w:divBdr>
        <w:top w:val="none" w:sz="0" w:space="0" w:color="auto"/>
        <w:left w:val="none" w:sz="0" w:space="0" w:color="auto"/>
        <w:bottom w:val="none" w:sz="0" w:space="0" w:color="auto"/>
        <w:right w:val="none" w:sz="0" w:space="0" w:color="auto"/>
      </w:divBdr>
    </w:div>
    <w:div w:id="871768781">
      <w:bodyDiv w:val="1"/>
      <w:marLeft w:val="0"/>
      <w:marRight w:val="0"/>
      <w:marTop w:val="0"/>
      <w:marBottom w:val="0"/>
      <w:divBdr>
        <w:top w:val="none" w:sz="0" w:space="0" w:color="auto"/>
        <w:left w:val="none" w:sz="0" w:space="0" w:color="auto"/>
        <w:bottom w:val="none" w:sz="0" w:space="0" w:color="auto"/>
        <w:right w:val="none" w:sz="0" w:space="0" w:color="auto"/>
      </w:divBdr>
      <w:divsChild>
        <w:div w:id="66998810">
          <w:marLeft w:val="75"/>
          <w:marRight w:val="75"/>
          <w:marTop w:val="0"/>
          <w:marBottom w:val="75"/>
          <w:divBdr>
            <w:top w:val="single" w:sz="6" w:space="8" w:color="E2E2E2"/>
            <w:left w:val="single" w:sz="6" w:space="8" w:color="E2E2E2"/>
            <w:bottom w:val="single" w:sz="6" w:space="8" w:color="E2E2E2"/>
            <w:right w:val="single" w:sz="6" w:space="8" w:color="E2E2E2"/>
          </w:divBdr>
          <w:divsChild>
            <w:div w:id="811169717">
              <w:marLeft w:val="300"/>
              <w:marRight w:val="0"/>
              <w:marTop w:val="0"/>
              <w:marBottom w:val="0"/>
              <w:divBdr>
                <w:top w:val="none" w:sz="0" w:space="0" w:color="auto"/>
                <w:left w:val="none" w:sz="0" w:space="0" w:color="auto"/>
                <w:bottom w:val="none" w:sz="0" w:space="0" w:color="auto"/>
                <w:right w:val="none" w:sz="0" w:space="0" w:color="auto"/>
              </w:divBdr>
            </w:div>
          </w:divsChild>
        </w:div>
        <w:div w:id="273446511">
          <w:marLeft w:val="75"/>
          <w:marRight w:val="75"/>
          <w:marTop w:val="0"/>
          <w:marBottom w:val="75"/>
          <w:divBdr>
            <w:top w:val="single" w:sz="6" w:space="8" w:color="E2E2E2"/>
            <w:left w:val="single" w:sz="6" w:space="8" w:color="E2E2E2"/>
            <w:bottom w:val="single" w:sz="6" w:space="8" w:color="E2E2E2"/>
            <w:right w:val="single" w:sz="6" w:space="8" w:color="E2E2E2"/>
          </w:divBdr>
          <w:divsChild>
            <w:div w:id="1387293030">
              <w:marLeft w:val="300"/>
              <w:marRight w:val="0"/>
              <w:marTop w:val="0"/>
              <w:marBottom w:val="0"/>
              <w:divBdr>
                <w:top w:val="none" w:sz="0" w:space="0" w:color="auto"/>
                <w:left w:val="none" w:sz="0" w:space="0" w:color="auto"/>
                <w:bottom w:val="none" w:sz="0" w:space="0" w:color="auto"/>
                <w:right w:val="none" w:sz="0" w:space="0" w:color="auto"/>
              </w:divBdr>
            </w:div>
          </w:divsChild>
        </w:div>
        <w:div w:id="471404419">
          <w:marLeft w:val="75"/>
          <w:marRight w:val="75"/>
          <w:marTop w:val="0"/>
          <w:marBottom w:val="75"/>
          <w:divBdr>
            <w:top w:val="single" w:sz="6" w:space="8" w:color="E2E2E2"/>
            <w:left w:val="single" w:sz="6" w:space="8" w:color="E2E2E2"/>
            <w:bottom w:val="single" w:sz="6" w:space="8" w:color="E2E2E2"/>
            <w:right w:val="single" w:sz="6" w:space="8" w:color="E2E2E2"/>
          </w:divBdr>
          <w:divsChild>
            <w:div w:id="1959598756">
              <w:marLeft w:val="300"/>
              <w:marRight w:val="0"/>
              <w:marTop w:val="0"/>
              <w:marBottom w:val="0"/>
              <w:divBdr>
                <w:top w:val="none" w:sz="0" w:space="0" w:color="auto"/>
                <w:left w:val="none" w:sz="0" w:space="0" w:color="auto"/>
                <w:bottom w:val="none" w:sz="0" w:space="0" w:color="auto"/>
                <w:right w:val="none" w:sz="0" w:space="0" w:color="auto"/>
              </w:divBdr>
            </w:div>
          </w:divsChild>
        </w:div>
        <w:div w:id="2059501134">
          <w:marLeft w:val="75"/>
          <w:marRight w:val="75"/>
          <w:marTop w:val="0"/>
          <w:marBottom w:val="75"/>
          <w:divBdr>
            <w:top w:val="single" w:sz="6" w:space="8" w:color="E2E2E2"/>
            <w:left w:val="single" w:sz="6" w:space="8" w:color="E2E2E2"/>
            <w:bottom w:val="single" w:sz="6" w:space="8" w:color="E2E2E2"/>
            <w:right w:val="single" w:sz="6" w:space="8" w:color="E2E2E2"/>
          </w:divBdr>
          <w:divsChild>
            <w:div w:id="378088067">
              <w:marLeft w:val="300"/>
              <w:marRight w:val="0"/>
              <w:marTop w:val="0"/>
              <w:marBottom w:val="0"/>
              <w:divBdr>
                <w:top w:val="none" w:sz="0" w:space="0" w:color="auto"/>
                <w:left w:val="none" w:sz="0" w:space="0" w:color="auto"/>
                <w:bottom w:val="none" w:sz="0" w:space="0" w:color="auto"/>
                <w:right w:val="none" w:sz="0" w:space="0" w:color="auto"/>
              </w:divBdr>
            </w:div>
          </w:divsChild>
        </w:div>
        <w:div w:id="2066370392">
          <w:marLeft w:val="75"/>
          <w:marRight w:val="75"/>
          <w:marTop w:val="0"/>
          <w:marBottom w:val="75"/>
          <w:divBdr>
            <w:top w:val="single" w:sz="6" w:space="8" w:color="E2E2E2"/>
            <w:left w:val="single" w:sz="6" w:space="8" w:color="E2E2E2"/>
            <w:bottom w:val="single" w:sz="6" w:space="8" w:color="E2E2E2"/>
            <w:right w:val="single" w:sz="6" w:space="8" w:color="E2E2E2"/>
          </w:divBdr>
          <w:divsChild>
            <w:div w:id="71122820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77664847">
      <w:bodyDiv w:val="1"/>
      <w:marLeft w:val="0"/>
      <w:marRight w:val="0"/>
      <w:marTop w:val="0"/>
      <w:marBottom w:val="0"/>
      <w:divBdr>
        <w:top w:val="none" w:sz="0" w:space="0" w:color="auto"/>
        <w:left w:val="none" w:sz="0" w:space="0" w:color="auto"/>
        <w:bottom w:val="none" w:sz="0" w:space="0" w:color="auto"/>
        <w:right w:val="none" w:sz="0" w:space="0" w:color="auto"/>
      </w:divBdr>
    </w:div>
    <w:div w:id="881090041">
      <w:bodyDiv w:val="1"/>
      <w:marLeft w:val="0"/>
      <w:marRight w:val="0"/>
      <w:marTop w:val="0"/>
      <w:marBottom w:val="0"/>
      <w:divBdr>
        <w:top w:val="none" w:sz="0" w:space="0" w:color="auto"/>
        <w:left w:val="none" w:sz="0" w:space="0" w:color="auto"/>
        <w:bottom w:val="none" w:sz="0" w:space="0" w:color="auto"/>
        <w:right w:val="none" w:sz="0" w:space="0" w:color="auto"/>
      </w:divBdr>
    </w:div>
    <w:div w:id="884831703">
      <w:bodyDiv w:val="1"/>
      <w:marLeft w:val="0"/>
      <w:marRight w:val="0"/>
      <w:marTop w:val="0"/>
      <w:marBottom w:val="0"/>
      <w:divBdr>
        <w:top w:val="none" w:sz="0" w:space="0" w:color="auto"/>
        <w:left w:val="none" w:sz="0" w:space="0" w:color="auto"/>
        <w:bottom w:val="none" w:sz="0" w:space="0" w:color="auto"/>
        <w:right w:val="none" w:sz="0" w:space="0" w:color="auto"/>
      </w:divBdr>
    </w:div>
    <w:div w:id="887760482">
      <w:bodyDiv w:val="1"/>
      <w:marLeft w:val="0"/>
      <w:marRight w:val="0"/>
      <w:marTop w:val="0"/>
      <w:marBottom w:val="0"/>
      <w:divBdr>
        <w:top w:val="none" w:sz="0" w:space="0" w:color="auto"/>
        <w:left w:val="none" w:sz="0" w:space="0" w:color="auto"/>
        <w:bottom w:val="none" w:sz="0" w:space="0" w:color="auto"/>
        <w:right w:val="none" w:sz="0" w:space="0" w:color="auto"/>
      </w:divBdr>
    </w:div>
    <w:div w:id="893278538">
      <w:bodyDiv w:val="1"/>
      <w:marLeft w:val="0"/>
      <w:marRight w:val="0"/>
      <w:marTop w:val="0"/>
      <w:marBottom w:val="0"/>
      <w:divBdr>
        <w:top w:val="none" w:sz="0" w:space="0" w:color="auto"/>
        <w:left w:val="none" w:sz="0" w:space="0" w:color="auto"/>
        <w:bottom w:val="none" w:sz="0" w:space="0" w:color="auto"/>
        <w:right w:val="none" w:sz="0" w:space="0" w:color="auto"/>
      </w:divBdr>
    </w:div>
    <w:div w:id="894774399">
      <w:bodyDiv w:val="1"/>
      <w:marLeft w:val="0"/>
      <w:marRight w:val="0"/>
      <w:marTop w:val="0"/>
      <w:marBottom w:val="0"/>
      <w:divBdr>
        <w:top w:val="none" w:sz="0" w:space="0" w:color="auto"/>
        <w:left w:val="none" w:sz="0" w:space="0" w:color="auto"/>
        <w:bottom w:val="none" w:sz="0" w:space="0" w:color="auto"/>
        <w:right w:val="none" w:sz="0" w:space="0" w:color="auto"/>
      </w:divBdr>
    </w:div>
    <w:div w:id="902368537">
      <w:bodyDiv w:val="1"/>
      <w:marLeft w:val="0"/>
      <w:marRight w:val="0"/>
      <w:marTop w:val="0"/>
      <w:marBottom w:val="0"/>
      <w:divBdr>
        <w:top w:val="none" w:sz="0" w:space="0" w:color="auto"/>
        <w:left w:val="none" w:sz="0" w:space="0" w:color="auto"/>
        <w:bottom w:val="none" w:sz="0" w:space="0" w:color="auto"/>
        <w:right w:val="none" w:sz="0" w:space="0" w:color="auto"/>
      </w:divBdr>
    </w:div>
    <w:div w:id="909850942">
      <w:bodyDiv w:val="1"/>
      <w:marLeft w:val="0"/>
      <w:marRight w:val="0"/>
      <w:marTop w:val="0"/>
      <w:marBottom w:val="0"/>
      <w:divBdr>
        <w:top w:val="none" w:sz="0" w:space="0" w:color="auto"/>
        <w:left w:val="none" w:sz="0" w:space="0" w:color="auto"/>
        <w:bottom w:val="none" w:sz="0" w:space="0" w:color="auto"/>
        <w:right w:val="none" w:sz="0" w:space="0" w:color="auto"/>
      </w:divBdr>
    </w:div>
    <w:div w:id="911085374">
      <w:bodyDiv w:val="1"/>
      <w:marLeft w:val="0"/>
      <w:marRight w:val="0"/>
      <w:marTop w:val="0"/>
      <w:marBottom w:val="0"/>
      <w:divBdr>
        <w:top w:val="none" w:sz="0" w:space="0" w:color="auto"/>
        <w:left w:val="none" w:sz="0" w:space="0" w:color="auto"/>
        <w:bottom w:val="none" w:sz="0" w:space="0" w:color="auto"/>
        <w:right w:val="none" w:sz="0" w:space="0" w:color="auto"/>
      </w:divBdr>
    </w:div>
    <w:div w:id="928585966">
      <w:bodyDiv w:val="1"/>
      <w:marLeft w:val="0"/>
      <w:marRight w:val="0"/>
      <w:marTop w:val="0"/>
      <w:marBottom w:val="0"/>
      <w:divBdr>
        <w:top w:val="none" w:sz="0" w:space="0" w:color="auto"/>
        <w:left w:val="none" w:sz="0" w:space="0" w:color="auto"/>
        <w:bottom w:val="none" w:sz="0" w:space="0" w:color="auto"/>
        <w:right w:val="none" w:sz="0" w:space="0" w:color="auto"/>
      </w:divBdr>
    </w:div>
    <w:div w:id="928849246">
      <w:bodyDiv w:val="1"/>
      <w:marLeft w:val="0"/>
      <w:marRight w:val="0"/>
      <w:marTop w:val="0"/>
      <w:marBottom w:val="0"/>
      <w:divBdr>
        <w:top w:val="none" w:sz="0" w:space="0" w:color="auto"/>
        <w:left w:val="none" w:sz="0" w:space="0" w:color="auto"/>
        <w:bottom w:val="none" w:sz="0" w:space="0" w:color="auto"/>
        <w:right w:val="none" w:sz="0" w:space="0" w:color="auto"/>
      </w:divBdr>
    </w:div>
    <w:div w:id="951089648">
      <w:bodyDiv w:val="1"/>
      <w:marLeft w:val="0"/>
      <w:marRight w:val="0"/>
      <w:marTop w:val="0"/>
      <w:marBottom w:val="0"/>
      <w:divBdr>
        <w:top w:val="none" w:sz="0" w:space="0" w:color="auto"/>
        <w:left w:val="none" w:sz="0" w:space="0" w:color="auto"/>
        <w:bottom w:val="none" w:sz="0" w:space="0" w:color="auto"/>
        <w:right w:val="none" w:sz="0" w:space="0" w:color="auto"/>
      </w:divBdr>
    </w:div>
    <w:div w:id="954481199">
      <w:bodyDiv w:val="1"/>
      <w:marLeft w:val="0"/>
      <w:marRight w:val="0"/>
      <w:marTop w:val="0"/>
      <w:marBottom w:val="0"/>
      <w:divBdr>
        <w:top w:val="none" w:sz="0" w:space="0" w:color="auto"/>
        <w:left w:val="none" w:sz="0" w:space="0" w:color="auto"/>
        <w:bottom w:val="none" w:sz="0" w:space="0" w:color="auto"/>
        <w:right w:val="none" w:sz="0" w:space="0" w:color="auto"/>
      </w:divBdr>
    </w:div>
    <w:div w:id="959534052">
      <w:bodyDiv w:val="1"/>
      <w:marLeft w:val="0"/>
      <w:marRight w:val="0"/>
      <w:marTop w:val="0"/>
      <w:marBottom w:val="0"/>
      <w:divBdr>
        <w:top w:val="none" w:sz="0" w:space="0" w:color="auto"/>
        <w:left w:val="none" w:sz="0" w:space="0" w:color="auto"/>
        <w:bottom w:val="none" w:sz="0" w:space="0" w:color="auto"/>
        <w:right w:val="none" w:sz="0" w:space="0" w:color="auto"/>
      </w:divBdr>
    </w:div>
    <w:div w:id="970403369">
      <w:bodyDiv w:val="1"/>
      <w:marLeft w:val="0"/>
      <w:marRight w:val="0"/>
      <w:marTop w:val="0"/>
      <w:marBottom w:val="0"/>
      <w:divBdr>
        <w:top w:val="none" w:sz="0" w:space="0" w:color="auto"/>
        <w:left w:val="none" w:sz="0" w:space="0" w:color="auto"/>
        <w:bottom w:val="none" w:sz="0" w:space="0" w:color="auto"/>
        <w:right w:val="none" w:sz="0" w:space="0" w:color="auto"/>
      </w:divBdr>
    </w:div>
    <w:div w:id="973827299">
      <w:bodyDiv w:val="1"/>
      <w:marLeft w:val="0"/>
      <w:marRight w:val="0"/>
      <w:marTop w:val="0"/>
      <w:marBottom w:val="0"/>
      <w:divBdr>
        <w:top w:val="none" w:sz="0" w:space="0" w:color="auto"/>
        <w:left w:val="none" w:sz="0" w:space="0" w:color="auto"/>
        <w:bottom w:val="none" w:sz="0" w:space="0" w:color="auto"/>
        <w:right w:val="none" w:sz="0" w:space="0" w:color="auto"/>
      </w:divBdr>
    </w:div>
    <w:div w:id="983004764">
      <w:bodyDiv w:val="1"/>
      <w:marLeft w:val="0"/>
      <w:marRight w:val="0"/>
      <w:marTop w:val="0"/>
      <w:marBottom w:val="0"/>
      <w:divBdr>
        <w:top w:val="none" w:sz="0" w:space="0" w:color="auto"/>
        <w:left w:val="none" w:sz="0" w:space="0" w:color="auto"/>
        <w:bottom w:val="none" w:sz="0" w:space="0" w:color="auto"/>
        <w:right w:val="none" w:sz="0" w:space="0" w:color="auto"/>
      </w:divBdr>
    </w:div>
    <w:div w:id="983657461">
      <w:bodyDiv w:val="1"/>
      <w:marLeft w:val="0"/>
      <w:marRight w:val="0"/>
      <w:marTop w:val="0"/>
      <w:marBottom w:val="0"/>
      <w:divBdr>
        <w:top w:val="none" w:sz="0" w:space="0" w:color="auto"/>
        <w:left w:val="none" w:sz="0" w:space="0" w:color="auto"/>
        <w:bottom w:val="none" w:sz="0" w:space="0" w:color="auto"/>
        <w:right w:val="none" w:sz="0" w:space="0" w:color="auto"/>
      </w:divBdr>
    </w:div>
    <w:div w:id="983657669">
      <w:bodyDiv w:val="1"/>
      <w:marLeft w:val="0"/>
      <w:marRight w:val="0"/>
      <w:marTop w:val="0"/>
      <w:marBottom w:val="0"/>
      <w:divBdr>
        <w:top w:val="none" w:sz="0" w:space="0" w:color="auto"/>
        <w:left w:val="none" w:sz="0" w:space="0" w:color="auto"/>
        <w:bottom w:val="none" w:sz="0" w:space="0" w:color="auto"/>
        <w:right w:val="none" w:sz="0" w:space="0" w:color="auto"/>
      </w:divBdr>
    </w:div>
    <w:div w:id="987514134">
      <w:bodyDiv w:val="1"/>
      <w:marLeft w:val="0"/>
      <w:marRight w:val="0"/>
      <w:marTop w:val="0"/>
      <w:marBottom w:val="0"/>
      <w:divBdr>
        <w:top w:val="none" w:sz="0" w:space="0" w:color="auto"/>
        <w:left w:val="none" w:sz="0" w:space="0" w:color="auto"/>
        <w:bottom w:val="none" w:sz="0" w:space="0" w:color="auto"/>
        <w:right w:val="none" w:sz="0" w:space="0" w:color="auto"/>
      </w:divBdr>
    </w:div>
    <w:div w:id="993528909">
      <w:bodyDiv w:val="1"/>
      <w:marLeft w:val="0"/>
      <w:marRight w:val="0"/>
      <w:marTop w:val="0"/>
      <w:marBottom w:val="0"/>
      <w:divBdr>
        <w:top w:val="none" w:sz="0" w:space="0" w:color="auto"/>
        <w:left w:val="none" w:sz="0" w:space="0" w:color="auto"/>
        <w:bottom w:val="none" w:sz="0" w:space="0" w:color="auto"/>
        <w:right w:val="none" w:sz="0" w:space="0" w:color="auto"/>
      </w:divBdr>
    </w:div>
    <w:div w:id="997272668">
      <w:bodyDiv w:val="1"/>
      <w:marLeft w:val="0"/>
      <w:marRight w:val="0"/>
      <w:marTop w:val="0"/>
      <w:marBottom w:val="0"/>
      <w:divBdr>
        <w:top w:val="none" w:sz="0" w:space="0" w:color="auto"/>
        <w:left w:val="none" w:sz="0" w:space="0" w:color="auto"/>
        <w:bottom w:val="none" w:sz="0" w:space="0" w:color="auto"/>
        <w:right w:val="none" w:sz="0" w:space="0" w:color="auto"/>
      </w:divBdr>
    </w:div>
    <w:div w:id="997685516">
      <w:bodyDiv w:val="1"/>
      <w:marLeft w:val="0"/>
      <w:marRight w:val="0"/>
      <w:marTop w:val="0"/>
      <w:marBottom w:val="0"/>
      <w:divBdr>
        <w:top w:val="none" w:sz="0" w:space="0" w:color="auto"/>
        <w:left w:val="none" w:sz="0" w:space="0" w:color="auto"/>
        <w:bottom w:val="none" w:sz="0" w:space="0" w:color="auto"/>
        <w:right w:val="none" w:sz="0" w:space="0" w:color="auto"/>
      </w:divBdr>
    </w:div>
    <w:div w:id="999695718">
      <w:bodyDiv w:val="1"/>
      <w:marLeft w:val="0"/>
      <w:marRight w:val="0"/>
      <w:marTop w:val="0"/>
      <w:marBottom w:val="0"/>
      <w:divBdr>
        <w:top w:val="none" w:sz="0" w:space="0" w:color="auto"/>
        <w:left w:val="none" w:sz="0" w:space="0" w:color="auto"/>
        <w:bottom w:val="none" w:sz="0" w:space="0" w:color="auto"/>
        <w:right w:val="none" w:sz="0" w:space="0" w:color="auto"/>
      </w:divBdr>
    </w:div>
    <w:div w:id="1002010854">
      <w:bodyDiv w:val="1"/>
      <w:marLeft w:val="0"/>
      <w:marRight w:val="0"/>
      <w:marTop w:val="0"/>
      <w:marBottom w:val="0"/>
      <w:divBdr>
        <w:top w:val="none" w:sz="0" w:space="0" w:color="auto"/>
        <w:left w:val="none" w:sz="0" w:space="0" w:color="auto"/>
        <w:bottom w:val="none" w:sz="0" w:space="0" w:color="auto"/>
        <w:right w:val="none" w:sz="0" w:space="0" w:color="auto"/>
      </w:divBdr>
    </w:div>
    <w:div w:id="1003900205">
      <w:bodyDiv w:val="1"/>
      <w:marLeft w:val="0"/>
      <w:marRight w:val="0"/>
      <w:marTop w:val="0"/>
      <w:marBottom w:val="0"/>
      <w:divBdr>
        <w:top w:val="none" w:sz="0" w:space="0" w:color="auto"/>
        <w:left w:val="none" w:sz="0" w:space="0" w:color="auto"/>
        <w:bottom w:val="none" w:sz="0" w:space="0" w:color="auto"/>
        <w:right w:val="none" w:sz="0" w:space="0" w:color="auto"/>
      </w:divBdr>
    </w:div>
    <w:div w:id="1009598014">
      <w:bodyDiv w:val="1"/>
      <w:marLeft w:val="0"/>
      <w:marRight w:val="0"/>
      <w:marTop w:val="0"/>
      <w:marBottom w:val="0"/>
      <w:divBdr>
        <w:top w:val="none" w:sz="0" w:space="0" w:color="auto"/>
        <w:left w:val="none" w:sz="0" w:space="0" w:color="auto"/>
        <w:bottom w:val="none" w:sz="0" w:space="0" w:color="auto"/>
        <w:right w:val="none" w:sz="0" w:space="0" w:color="auto"/>
      </w:divBdr>
    </w:div>
    <w:div w:id="1016345736">
      <w:bodyDiv w:val="1"/>
      <w:marLeft w:val="0"/>
      <w:marRight w:val="0"/>
      <w:marTop w:val="0"/>
      <w:marBottom w:val="0"/>
      <w:divBdr>
        <w:top w:val="none" w:sz="0" w:space="0" w:color="auto"/>
        <w:left w:val="none" w:sz="0" w:space="0" w:color="auto"/>
        <w:bottom w:val="none" w:sz="0" w:space="0" w:color="auto"/>
        <w:right w:val="none" w:sz="0" w:space="0" w:color="auto"/>
      </w:divBdr>
    </w:div>
    <w:div w:id="1018046763">
      <w:bodyDiv w:val="1"/>
      <w:marLeft w:val="0"/>
      <w:marRight w:val="0"/>
      <w:marTop w:val="0"/>
      <w:marBottom w:val="0"/>
      <w:divBdr>
        <w:top w:val="none" w:sz="0" w:space="0" w:color="auto"/>
        <w:left w:val="none" w:sz="0" w:space="0" w:color="auto"/>
        <w:bottom w:val="none" w:sz="0" w:space="0" w:color="auto"/>
        <w:right w:val="none" w:sz="0" w:space="0" w:color="auto"/>
      </w:divBdr>
      <w:divsChild>
        <w:div w:id="825829054">
          <w:marLeft w:val="0"/>
          <w:marRight w:val="0"/>
          <w:marTop w:val="0"/>
          <w:marBottom w:val="0"/>
          <w:divBdr>
            <w:top w:val="none" w:sz="0" w:space="0" w:color="auto"/>
            <w:left w:val="none" w:sz="0" w:space="0" w:color="auto"/>
            <w:bottom w:val="none" w:sz="0" w:space="0" w:color="auto"/>
            <w:right w:val="none" w:sz="0" w:space="0" w:color="auto"/>
          </w:divBdr>
        </w:div>
        <w:div w:id="1347751404">
          <w:marLeft w:val="0"/>
          <w:marRight w:val="0"/>
          <w:marTop w:val="0"/>
          <w:marBottom w:val="0"/>
          <w:divBdr>
            <w:top w:val="none" w:sz="0" w:space="0" w:color="auto"/>
            <w:left w:val="none" w:sz="0" w:space="0" w:color="auto"/>
            <w:bottom w:val="none" w:sz="0" w:space="0" w:color="auto"/>
            <w:right w:val="none" w:sz="0" w:space="0" w:color="auto"/>
          </w:divBdr>
        </w:div>
        <w:div w:id="593443068">
          <w:marLeft w:val="0"/>
          <w:marRight w:val="0"/>
          <w:marTop w:val="0"/>
          <w:marBottom w:val="0"/>
          <w:divBdr>
            <w:top w:val="none" w:sz="0" w:space="0" w:color="auto"/>
            <w:left w:val="none" w:sz="0" w:space="0" w:color="auto"/>
            <w:bottom w:val="none" w:sz="0" w:space="0" w:color="auto"/>
            <w:right w:val="none" w:sz="0" w:space="0" w:color="auto"/>
          </w:divBdr>
        </w:div>
        <w:div w:id="675958757">
          <w:marLeft w:val="0"/>
          <w:marRight w:val="0"/>
          <w:marTop w:val="0"/>
          <w:marBottom w:val="0"/>
          <w:divBdr>
            <w:top w:val="none" w:sz="0" w:space="0" w:color="auto"/>
            <w:left w:val="none" w:sz="0" w:space="0" w:color="auto"/>
            <w:bottom w:val="none" w:sz="0" w:space="0" w:color="auto"/>
            <w:right w:val="none" w:sz="0" w:space="0" w:color="auto"/>
          </w:divBdr>
        </w:div>
        <w:div w:id="328294870">
          <w:marLeft w:val="0"/>
          <w:marRight w:val="0"/>
          <w:marTop w:val="0"/>
          <w:marBottom w:val="0"/>
          <w:divBdr>
            <w:top w:val="none" w:sz="0" w:space="0" w:color="auto"/>
            <w:left w:val="none" w:sz="0" w:space="0" w:color="auto"/>
            <w:bottom w:val="none" w:sz="0" w:space="0" w:color="auto"/>
            <w:right w:val="none" w:sz="0" w:space="0" w:color="auto"/>
          </w:divBdr>
        </w:div>
        <w:div w:id="2060156883">
          <w:marLeft w:val="0"/>
          <w:marRight w:val="0"/>
          <w:marTop w:val="0"/>
          <w:marBottom w:val="0"/>
          <w:divBdr>
            <w:top w:val="none" w:sz="0" w:space="0" w:color="auto"/>
            <w:left w:val="none" w:sz="0" w:space="0" w:color="auto"/>
            <w:bottom w:val="none" w:sz="0" w:space="0" w:color="auto"/>
            <w:right w:val="none" w:sz="0" w:space="0" w:color="auto"/>
          </w:divBdr>
        </w:div>
        <w:div w:id="1925526499">
          <w:marLeft w:val="0"/>
          <w:marRight w:val="0"/>
          <w:marTop w:val="0"/>
          <w:marBottom w:val="0"/>
          <w:divBdr>
            <w:top w:val="none" w:sz="0" w:space="0" w:color="auto"/>
            <w:left w:val="none" w:sz="0" w:space="0" w:color="auto"/>
            <w:bottom w:val="none" w:sz="0" w:space="0" w:color="auto"/>
            <w:right w:val="none" w:sz="0" w:space="0" w:color="auto"/>
          </w:divBdr>
        </w:div>
        <w:div w:id="394473596">
          <w:marLeft w:val="0"/>
          <w:marRight w:val="0"/>
          <w:marTop w:val="0"/>
          <w:marBottom w:val="0"/>
          <w:divBdr>
            <w:top w:val="none" w:sz="0" w:space="0" w:color="auto"/>
            <w:left w:val="none" w:sz="0" w:space="0" w:color="auto"/>
            <w:bottom w:val="none" w:sz="0" w:space="0" w:color="auto"/>
            <w:right w:val="none" w:sz="0" w:space="0" w:color="auto"/>
          </w:divBdr>
        </w:div>
        <w:div w:id="566263235">
          <w:marLeft w:val="0"/>
          <w:marRight w:val="0"/>
          <w:marTop w:val="0"/>
          <w:marBottom w:val="0"/>
          <w:divBdr>
            <w:top w:val="none" w:sz="0" w:space="0" w:color="auto"/>
            <w:left w:val="none" w:sz="0" w:space="0" w:color="auto"/>
            <w:bottom w:val="none" w:sz="0" w:space="0" w:color="auto"/>
            <w:right w:val="none" w:sz="0" w:space="0" w:color="auto"/>
          </w:divBdr>
        </w:div>
        <w:div w:id="1554928234">
          <w:marLeft w:val="0"/>
          <w:marRight w:val="0"/>
          <w:marTop w:val="0"/>
          <w:marBottom w:val="0"/>
          <w:divBdr>
            <w:top w:val="none" w:sz="0" w:space="0" w:color="auto"/>
            <w:left w:val="none" w:sz="0" w:space="0" w:color="auto"/>
            <w:bottom w:val="none" w:sz="0" w:space="0" w:color="auto"/>
            <w:right w:val="none" w:sz="0" w:space="0" w:color="auto"/>
          </w:divBdr>
        </w:div>
        <w:div w:id="1481658474">
          <w:marLeft w:val="0"/>
          <w:marRight w:val="0"/>
          <w:marTop w:val="0"/>
          <w:marBottom w:val="0"/>
          <w:divBdr>
            <w:top w:val="none" w:sz="0" w:space="0" w:color="auto"/>
            <w:left w:val="none" w:sz="0" w:space="0" w:color="auto"/>
            <w:bottom w:val="none" w:sz="0" w:space="0" w:color="auto"/>
            <w:right w:val="none" w:sz="0" w:space="0" w:color="auto"/>
          </w:divBdr>
        </w:div>
        <w:div w:id="582031913">
          <w:marLeft w:val="0"/>
          <w:marRight w:val="0"/>
          <w:marTop w:val="0"/>
          <w:marBottom w:val="0"/>
          <w:divBdr>
            <w:top w:val="none" w:sz="0" w:space="0" w:color="auto"/>
            <w:left w:val="none" w:sz="0" w:space="0" w:color="auto"/>
            <w:bottom w:val="none" w:sz="0" w:space="0" w:color="auto"/>
            <w:right w:val="none" w:sz="0" w:space="0" w:color="auto"/>
          </w:divBdr>
        </w:div>
        <w:div w:id="816729602">
          <w:marLeft w:val="0"/>
          <w:marRight w:val="0"/>
          <w:marTop w:val="0"/>
          <w:marBottom w:val="0"/>
          <w:divBdr>
            <w:top w:val="none" w:sz="0" w:space="0" w:color="auto"/>
            <w:left w:val="none" w:sz="0" w:space="0" w:color="auto"/>
            <w:bottom w:val="none" w:sz="0" w:space="0" w:color="auto"/>
            <w:right w:val="none" w:sz="0" w:space="0" w:color="auto"/>
          </w:divBdr>
        </w:div>
        <w:div w:id="915557820">
          <w:marLeft w:val="0"/>
          <w:marRight w:val="0"/>
          <w:marTop w:val="0"/>
          <w:marBottom w:val="0"/>
          <w:divBdr>
            <w:top w:val="none" w:sz="0" w:space="0" w:color="auto"/>
            <w:left w:val="none" w:sz="0" w:space="0" w:color="auto"/>
            <w:bottom w:val="none" w:sz="0" w:space="0" w:color="auto"/>
            <w:right w:val="none" w:sz="0" w:space="0" w:color="auto"/>
          </w:divBdr>
        </w:div>
        <w:div w:id="838693764">
          <w:marLeft w:val="0"/>
          <w:marRight w:val="0"/>
          <w:marTop w:val="0"/>
          <w:marBottom w:val="0"/>
          <w:divBdr>
            <w:top w:val="none" w:sz="0" w:space="0" w:color="auto"/>
            <w:left w:val="none" w:sz="0" w:space="0" w:color="auto"/>
            <w:bottom w:val="none" w:sz="0" w:space="0" w:color="auto"/>
            <w:right w:val="none" w:sz="0" w:space="0" w:color="auto"/>
          </w:divBdr>
        </w:div>
      </w:divsChild>
    </w:div>
    <w:div w:id="1025709889">
      <w:bodyDiv w:val="1"/>
      <w:marLeft w:val="0"/>
      <w:marRight w:val="0"/>
      <w:marTop w:val="0"/>
      <w:marBottom w:val="0"/>
      <w:divBdr>
        <w:top w:val="none" w:sz="0" w:space="0" w:color="auto"/>
        <w:left w:val="none" w:sz="0" w:space="0" w:color="auto"/>
        <w:bottom w:val="none" w:sz="0" w:space="0" w:color="auto"/>
        <w:right w:val="none" w:sz="0" w:space="0" w:color="auto"/>
      </w:divBdr>
    </w:div>
    <w:div w:id="1039548448">
      <w:bodyDiv w:val="1"/>
      <w:marLeft w:val="0"/>
      <w:marRight w:val="0"/>
      <w:marTop w:val="0"/>
      <w:marBottom w:val="0"/>
      <w:divBdr>
        <w:top w:val="none" w:sz="0" w:space="0" w:color="auto"/>
        <w:left w:val="none" w:sz="0" w:space="0" w:color="auto"/>
        <w:bottom w:val="none" w:sz="0" w:space="0" w:color="auto"/>
        <w:right w:val="none" w:sz="0" w:space="0" w:color="auto"/>
      </w:divBdr>
    </w:div>
    <w:div w:id="1047686284">
      <w:bodyDiv w:val="1"/>
      <w:marLeft w:val="0"/>
      <w:marRight w:val="0"/>
      <w:marTop w:val="0"/>
      <w:marBottom w:val="0"/>
      <w:divBdr>
        <w:top w:val="none" w:sz="0" w:space="0" w:color="auto"/>
        <w:left w:val="none" w:sz="0" w:space="0" w:color="auto"/>
        <w:bottom w:val="none" w:sz="0" w:space="0" w:color="auto"/>
        <w:right w:val="none" w:sz="0" w:space="0" w:color="auto"/>
      </w:divBdr>
    </w:div>
    <w:div w:id="1067142589">
      <w:bodyDiv w:val="1"/>
      <w:marLeft w:val="0"/>
      <w:marRight w:val="0"/>
      <w:marTop w:val="0"/>
      <w:marBottom w:val="0"/>
      <w:divBdr>
        <w:top w:val="none" w:sz="0" w:space="0" w:color="auto"/>
        <w:left w:val="none" w:sz="0" w:space="0" w:color="auto"/>
        <w:bottom w:val="none" w:sz="0" w:space="0" w:color="auto"/>
        <w:right w:val="none" w:sz="0" w:space="0" w:color="auto"/>
      </w:divBdr>
    </w:div>
    <w:div w:id="1135415256">
      <w:bodyDiv w:val="1"/>
      <w:marLeft w:val="0"/>
      <w:marRight w:val="0"/>
      <w:marTop w:val="0"/>
      <w:marBottom w:val="0"/>
      <w:divBdr>
        <w:top w:val="none" w:sz="0" w:space="0" w:color="auto"/>
        <w:left w:val="none" w:sz="0" w:space="0" w:color="auto"/>
        <w:bottom w:val="none" w:sz="0" w:space="0" w:color="auto"/>
        <w:right w:val="none" w:sz="0" w:space="0" w:color="auto"/>
      </w:divBdr>
    </w:div>
    <w:div w:id="1149206032">
      <w:bodyDiv w:val="1"/>
      <w:marLeft w:val="0"/>
      <w:marRight w:val="0"/>
      <w:marTop w:val="0"/>
      <w:marBottom w:val="0"/>
      <w:divBdr>
        <w:top w:val="none" w:sz="0" w:space="0" w:color="auto"/>
        <w:left w:val="none" w:sz="0" w:space="0" w:color="auto"/>
        <w:bottom w:val="none" w:sz="0" w:space="0" w:color="auto"/>
        <w:right w:val="none" w:sz="0" w:space="0" w:color="auto"/>
      </w:divBdr>
    </w:div>
    <w:div w:id="1158423383">
      <w:bodyDiv w:val="1"/>
      <w:marLeft w:val="0"/>
      <w:marRight w:val="0"/>
      <w:marTop w:val="0"/>
      <w:marBottom w:val="0"/>
      <w:divBdr>
        <w:top w:val="none" w:sz="0" w:space="0" w:color="auto"/>
        <w:left w:val="none" w:sz="0" w:space="0" w:color="auto"/>
        <w:bottom w:val="none" w:sz="0" w:space="0" w:color="auto"/>
        <w:right w:val="none" w:sz="0" w:space="0" w:color="auto"/>
      </w:divBdr>
    </w:div>
    <w:div w:id="1189560066">
      <w:bodyDiv w:val="1"/>
      <w:marLeft w:val="0"/>
      <w:marRight w:val="0"/>
      <w:marTop w:val="0"/>
      <w:marBottom w:val="0"/>
      <w:divBdr>
        <w:top w:val="none" w:sz="0" w:space="0" w:color="auto"/>
        <w:left w:val="none" w:sz="0" w:space="0" w:color="auto"/>
        <w:bottom w:val="none" w:sz="0" w:space="0" w:color="auto"/>
        <w:right w:val="none" w:sz="0" w:space="0" w:color="auto"/>
      </w:divBdr>
    </w:div>
    <w:div w:id="1190069232">
      <w:bodyDiv w:val="1"/>
      <w:marLeft w:val="0"/>
      <w:marRight w:val="0"/>
      <w:marTop w:val="0"/>
      <w:marBottom w:val="0"/>
      <w:divBdr>
        <w:top w:val="none" w:sz="0" w:space="0" w:color="auto"/>
        <w:left w:val="none" w:sz="0" w:space="0" w:color="auto"/>
        <w:bottom w:val="none" w:sz="0" w:space="0" w:color="auto"/>
        <w:right w:val="none" w:sz="0" w:space="0" w:color="auto"/>
      </w:divBdr>
    </w:div>
    <w:div w:id="1191725780">
      <w:bodyDiv w:val="1"/>
      <w:marLeft w:val="0"/>
      <w:marRight w:val="0"/>
      <w:marTop w:val="0"/>
      <w:marBottom w:val="0"/>
      <w:divBdr>
        <w:top w:val="none" w:sz="0" w:space="0" w:color="auto"/>
        <w:left w:val="none" w:sz="0" w:space="0" w:color="auto"/>
        <w:bottom w:val="none" w:sz="0" w:space="0" w:color="auto"/>
        <w:right w:val="none" w:sz="0" w:space="0" w:color="auto"/>
      </w:divBdr>
    </w:div>
    <w:div w:id="1198077972">
      <w:bodyDiv w:val="1"/>
      <w:marLeft w:val="0"/>
      <w:marRight w:val="0"/>
      <w:marTop w:val="0"/>
      <w:marBottom w:val="0"/>
      <w:divBdr>
        <w:top w:val="none" w:sz="0" w:space="0" w:color="auto"/>
        <w:left w:val="none" w:sz="0" w:space="0" w:color="auto"/>
        <w:bottom w:val="none" w:sz="0" w:space="0" w:color="auto"/>
        <w:right w:val="none" w:sz="0" w:space="0" w:color="auto"/>
      </w:divBdr>
    </w:div>
    <w:div w:id="1198154859">
      <w:bodyDiv w:val="1"/>
      <w:marLeft w:val="0"/>
      <w:marRight w:val="0"/>
      <w:marTop w:val="0"/>
      <w:marBottom w:val="0"/>
      <w:divBdr>
        <w:top w:val="none" w:sz="0" w:space="0" w:color="auto"/>
        <w:left w:val="none" w:sz="0" w:space="0" w:color="auto"/>
        <w:bottom w:val="none" w:sz="0" w:space="0" w:color="auto"/>
        <w:right w:val="none" w:sz="0" w:space="0" w:color="auto"/>
      </w:divBdr>
    </w:div>
    <w:div w:id="1202742741">
      <w:bodyDiv w:val="1"/>
      <w:marLeft w:val="0"/>
      <w:marRight w:val="0"/>
      <w:marTop w:val="0"/>
      <w:marBottom w:val="0"/>
      <w:divBdr>
        <w:top w:val="none" w:sz="0" w:space="0" w:color="auto"/>
        <w:left w:val="none" w:sz="0" w:space="0" w:color="auto"/>
        <w:bottom w:val="none" w:sz="0" w:space="0" w:color="auto"/>
        <w:right w:val="none" w:sz="0" w:space="0" w:color="auto"/>
      </w:divBdr>
    </w:div>
    <w:div w:id="1224870550">
      <w:bodyDiv w:val="1"/>
      <w:marLeft w:val="0"/>
      <w:marRight w:val="0"/>
      <w:marTop w:val="0"/>
      <w:marBottom w:val="0"/>
      <w:divBdr>
        <w:top w:val="none" w:sz="0" w:space="0" w:color="auto"/>
        <w:left w:val="none" w:sz="0" w:space="0" w:color="auto"/>
        <w:bottom w:val="none" w:sz="0" w:space="0" w:color="auto"/>
        <w:right w:val="none" w:sz="0" w:space="0" w:color="auto"/>
      </w:divBdr>
    </w:div>
    <w:div w:id="1262568145">
      <w:bodyDiv w:val="1"/>
      <w:marLeft w:val="0"/>
      <w:marRight w:val="0"/>
      <w:marTop w:val="0"/>
      <w:marBottom w:val="0"/>
      <w:divBdr>
        <w:top w:val="none" w:sz="0" w:space="0" w:color="auto"/>
        <w:left w:val="none" w:sz="0" w:space="0" w:color="auto"/>
        <w:bottom w:val="none" w:sz="0" w:space="0" w:color="auto"/>
        <w:right w:val="none" w:sz="0" w:space="0" w:color="auto"/>
      </w:divBdr>
    </w:div>
    <w:div w:id="1277710771">
      <w:bodyDiv w:val="1"/>
      <w:marLeft w:val="0"/>
      <w:marRight w:val="0"/>
      <w:marTop w:val="0"/>
      <w:marBottom w:val="0"/>
      <w:divBdr>
        <w:top w:val="none" w:sz="0" w:space="0" w:color="auto"/>
        <w:left w:val="none" w:sz="0" w:space="0" w:color="auto"/>
        <w:bottom w:val="none" w:sz="0" w:space="0" w:color="auto"/>
        <w:right w:val="none" w:sz="0" w:space="0" w:color="auto"/>
      </w:divBdr>
    </w:div>
    <w:div w:id="1279868715">
      <w:bodyDiv w:val="1"/>
      <w:marLeft w:val="0"/>
      <w:marRight w:val="0"/>
      <w:marTop w:val="0"/>
      <w:marBottom w:val="0"/>
      <w:divBdr>
        <w:top w:val="none" w:sz="0" w:space="0" w:color="auto"/>
        <w:left w:val="none" w:sz="0" w:space="0" w:color="auto"/>
        <w:bottom w:val="none" w:sz="0" w:space="0" w:color="auto"/>
        <w:right w:val="none" w:sz="0" w:space="0" w:color="auto"/>
      </w:divBdr>
    </w:div>
    <w:div w:id="1282615872">
      <w:bodyDiv w:val="1"/>
      <w:marLeft w:val="0"/>
      <w:marRight w:val="0"/>
      <w:marTop w:val="0"/>
      <w:marBottom w:val="0"/>
      <w:divBdr>
        <w:top w:val="none" w:sz="0" w:space="0" w:color="auto"/>
        <w:left w:val="none" w:sz="0" w:space="0" w:color="auto"/>
        <w:bottom w:val="none" w:sz="0" w:space="0" w:color="auto"/>
        <w:right w:val="none" w:sz="0" w:space="0" w:color="auto"/>
      </w:divBdr>
    </w:div>
    <w:div w:id="1306160002">
      <w:bodyDiv w:val="1"/>
      <w:marLeft w:val="0"/>
      <w:marRight w:val="0"/>
      <w:marTop w:val="0"/>
      <w:marBottom w:val="0"/>
      <w:divBdr>
        <w:top w:val="none" w:sz="0" w:space="0" w:color="auto"/>
        <w:left w:val="none" w:sz="0" w:space="0" w:color="auto"/>
        <w:bottom w:val="none" w:sz="0" w:space="0" w:color="auto"/>
        <w:right w:val="none" w:sz="0" w:space="0" w:color="auto"/>
      </w:divBdr>
    </w:div>
    <w:div w:id="1309825319">
      <w:bodyDiv w:val="1"/>
      <w:marLeft w:val="0"/>
      <w:marRight w:val="0"/>
      <w:marTop w:val="0"/>
      <w:marBottom w:val="0"/>
      <w:divBdr>
        <w:top w:val="none" w:sz="0" w:space="0" w:color="auto"/>
        <w:left w:val="none" w:sz="0" w:space="0" w:color="auto"/>
        <w:bottom w:val="none" w:sz="0" w:space="0" w:color="auto"/>
        <w:right w:val="none" w:sz="0" w:space="0" w:color="auto"/>
      </w:divBdr>
    </w:div>
    <w:div w:id="1313832512">
      <w:bodyDiv w:val="1"/>
      <w:marLeft w:val="0"/>
      <w:marRight w:val="0"/>
      <w:marTop w:val="0"/>
      <w:marBottom w:val="0"/>
      <w:divBdr>
        <w:top w:val="none" w:sz="0" w:space="0" w:color="auto"/>
        <w:left w:val="none" w:sz="0" w:space="0" w:color="auto"/>
        <w:bottom w:val="none" w:sz="0" w:space="0" w:color="auto"/>
        <w:right w:val="none" w:sz="0" w:space="0" w:color="auto"/>
      </w:divBdr>
    </w:div>
    <w:div w:id="1320694159">
      <w:bodyDiv w:val="1"/>
      <w:marLeft w:val="0"/>
      <w:marRight w:val="0"/>
      <w:marTop w:val="0"/>
      <w:marBottom w:val="0"/>
      <w:divBdr>
        <w:top w:val="none" w:sz="0" w:space="0" w:color="auto"/>
        <w:left w:val="none" w:sz="0" w:space="0" w:color="auto"/>
        <w:bottom w:val="none" w:sz="0" w:space="0" w:color="auto"/>
        <w:right w:val="none" w:sz="0" w:space="0" w:color="auto"/>
      </w:divBdr>
    </w:div>
    <w:div w:id="1322585149">
      <w:bodyDiv w:val="1"/>
      <w:marLeft w:val="0"/>
      <w:marRight w:val="0"/>
      <w:marTop w:val="0"/>
      <w:marBottom w:val="0"/>
      <w:divBdr>
        <w:top w:val="none" w:sz="0" w:space="0" w:color="auto"/>
        <w:left w:val="none" w:sz="0" w:space="0" w:color="auto"/>
        <w:bottom w:val="none" w:sz="0" w:space="0" w:color="auto"/>
        <w:right w:val="none" w:sz="0" w:space="0" w:color="auto"/>
      </w:divBdr>
    </w:div>
    <w:div w:id="1353846827">
      <w:bodyDiv w:val="1"/>
      <w:marLeft w:val="0"/>
      <w:marRight w:val="0"/>
      <w:marTop w:val="0"/>
      <w:marBottom w:val="0"/>
      <w:divBdr>
        <w:top w:val="none" w:sz="0" w:space="0" w:color="auto"/>
        <w:left w:val="none" w:sz="0" w:space="0" w:color="auto"/>
        <w:bottom w:val="none" w:sz="0" w:space="0" w:color="auto"/>
        <w:right w:val="none" w:sz="0" w:space="0" w:color="auto"/>
      </w:divBdr>
    </w:div>
    <w:div w:id="1357005282">
      <w:bodyDiv w:val="1"/>
      <w:marLeft w:val="0"/>
      <w:marRight w:val="0"/>
      <w:marTop w:val="0"/>
      <w:marBottom w:val="0"/>
      <w:divBdr>
        <w:top w:val="none" w:sz="0" w:space="0" w:color="auto"/>
        <w:left w:val="none" w:sz="0" w:space="0" w:color="auto"/>
        <w:bottom w:val="none" w:sz="0" w:space="0" w:color="auto"/>
        <w:right w:val="none" w:sz="0" w:space="0" w:color="auto"/>
      </w:divBdr>
    </w:div>
    <w:div w:id="1357075940">
      <w:bodyDiv w:val="1"/>
      <w:marLeft w:val="0"/>
      <w:marRight w:val="0"/>
      <w:marTop w:val="0"/>
      <w:marBottom w:val="0"/>
      <w:divBdr>
        <w:top w:val="none" w:sz="0" w:space="0" w:color="auto"/>
        <w:left w:val="none" w:sz="0" w:space="0" w:color="auto"/>
        <w:bottom w:val="none" w:sz="0" w:space="0" w:color="auto"/>
        <w:right w:val="none" w:sz="0" w:space="0" w:color="auto"/>
      </w:divBdr>
    </w:div>
    <w:div w:id="1360928658">
      <w:bodyDiv w:val="1"/>
      <w:marLeft w:val="0"/>
      <w:marRight w:val="0"/>
      <w:marTop w:val="0"/>
      <w:marBottom w:val="0"/>
      <w:divBdr>
        <w:top w:val="none" w:sz="0" w:space="0" w:color="auto"/>
        <w:left w:val="none" w:sz="0" w:space="0" w:color="auto"/>
        <w:bottom w:val="none" w:sz="0" w:space="0" w:color="auto"/>
        <w:right w:val="none" w:sz="0" w:space="0" w:color="auto"/>
      </w:divBdr>
    </w:div>
    <w:div w:id="1364089128">
      <w:bodyDiv w:val="1"/>
      <w:marLeft w:val="0"/>
      <w:marRight w:val="0"/>
      <w:marTop w:val="0"/>
      <w:marBottom w:val="0"/>
      <w:divBdr>
        <w:top w:val="none" w:sz="0" w:space="0" w:color="auto"/>
        <w:left w:val="none" w:sz="0" w:space="0" w:color="auto"/>
        <w:bottom w:val="none" w:sz="0" w:space="0" w:color="auto"/>
        <w:right w:val="none" w:sz="0" w:space="0" w:color="auto"/>
      </w:divBdr>
    </w:div>
    <w:div w:id="1365640131">
      <w:bodyDiv w:val="1"/>
      <w:marLeft w:val="0"/>
      <w:marRight w:val="0"/>
      <w:marTop w:val="0"/>
      <w:marBottom w:val="0"/>
      <w:divBdr>
        <w:top w:val="none" w:sz="0" w:space="0" w:color="auto"/>
        <w:left w:val="none" w:sz="0" w:space="0" w:color="auto"/>
        <w:bottom w:val="none" w:sz="0" w:space="0" w:color="auto"/>
        <w:right w:val="none" w:sz="0" w:space="0" w:color="auto"/>
      </w:divBdr>
    </w:div>
    <w:div w:id="1382897554">
      <w:bodyDiv w:val="1"/>
      <w:marLeft w:val="0"/>
      <w:marRight w:val="0"/>
      <w:marTop w:val="0"/>
      <w:marBottom w:val="0"/>
      <w:divBdr>
        <w:top w:val="none" w:sz="0" w:space="0" w:color="auto"/>
        <w:left w:val="none" w:sz="0" w:space="0" w:color="auto"/>
        <w:bottom w:val="none" w:sz="0" w:space="0" w:color="auto"/>
        <w:right w:val="none" w:sz="0" w:space="0" w:color="auto"/>
      </w:divBdr>
    </w:div>
    <w:div w:id="1385713092">
      <w:bodyDiv w:val="1"/>
      <w:marLeft w:val="0"/>
      <w:marRight w:val="0"/>
      <w:marTop w:val="0"/>
      <w:marBottom w:val="0"/>
      <w:divBdr>
        <w:top w:val="none" w:sz="0" w:space="0" w:color="auto"/>
        <w:left w:val="none" w:sz="0" w:space="0" w:color="auto"/>
        <w:bottom w:val="none" w:sz="0" w:space="0" w:color="auto"/>
        <w:right w:val="none" w:sz="0" w:space="0" w:color="auto"/>
      </w:divBdr>
    </w:div>
    <w:div w:id="1404984573">
      <w:bodyDiv w:val="1"/>
      <w:marLeft w:val="0"/>
      <w:marRight w:val="0"/>
      <w:marTop w:val="0"/>
      <w:marBottom w:val="0"/>
      <w:divBdr>
        <w:top w:val="none" w:sz="0" w:space="0" w:color="auto"/>
        <w:left w:val="none" w:sz="0" w:space="0" w:color="auto"/>
        <w:bottom w:val="none" w:sz="0" w:space="0" w:color="auto"/>
        <w:right w:val="none" w:sz="0" w:space="0" w:color="auto"/>
      </w:divBdr>
    </w:div>
    <w:div w:id="1408915689">
      <w:bodyDiv w:val="1"/>
      <w:marLeft w:val="0"/>
      <w:marRight w:val="0"/>
      <w:marTop w:val="0"/>
      <w:marBottom w:val="0"/>
      <w:divBdr>
        <w:top w:val="none" w:sz="0" w:space="0" w:color="auto"/>
        <w:left w:val="none" w:sz="0" w:space="0" w:color="auto"/>
        <w:bottom w:val="none" w:sz="0" w:space="0" w:color="auto"/>
        <w:right w:val="none" w:sz="0" w:space="0" w:color="auto"/>
      </w:divBdr>
    </w:div>
    <w:div w:id="1420564480">
      <w:bodyDiv w:val="1"/>
      <w:marLeft w:val="0"/>
      <w:marRight w:val="0"/>
      <w:marTop w:val="0"/>
      <w:marBottom w:val="0"/>
      <w:divBdr>
        <w:top w:val="none" w:sz="0" w:space="0" w:color="auto"/>
        <w:left w:val="none" w:sz="0" w:space="0" w:color="auto"/>
        <w:bottom w:val="none" w:sz="0" w:space="0" w:color="auto"/>
        <w:right w:val="none" w:sz="0" w:space="0" w:color="auto"/>
      </w:divBdr>
    </w:div>
    <w:div w:id="1423530014">
      <w:bodyDiv w:val="1"/>
      <w:marLeft w:val="0"/>
      <w:marRight w:val="0"/>
      <w:marTop w:val="0"/>
      <w:marBottom w:val="0"/>
      <w:divBdr>
        <w:top w:val="none" w:sz="0" w:space="0" w:color="auto"/>
        <w:left w:val="none" w:sz="0" w:space="0" w:color="auto"/>
        <w:bottom w:val="none" w:sz="0" w:space="0" w:color="auto"/>
        <w:right w:val="none" w:sz="0" w:space="0" w:color="auto"/>
      </w:divBdr>
    </w:div>
    <w:div w:id="1435319195">
      <w:bodyDiv w:val="1"/>
      <w:marLeft w:val="0"/>
      <w:marRight w:val="0"/>
      <w:marTop w:val="0"/>
      <w:marBottom w:val="0"/>
      <w:divBdr>
        <w:top w:val="none" w:sz="0" w:space="0" w:color="auto"/>
        <w:left w:val="none" w:sz="0" w:space="0" w:color="auto"/>
        <w:bottom w:val="none" w:sz="0" w:space="0" w:color="auto"/>
        <w:right w:val="none" w:sz="0" w:space="0" w:color="auto"/>
      </w:divBdr>
      <w:divsChild>
        <w:div w:id="867527656">
          <w:marLeft w:val="547"/>
          <w:marRight w:val="0"/>
          <w:marTop w:val="0"/>
          <w:marBottom w:val="0"/>
          <w:divBdr>
            <w:top w:val="none" w:sz="0" w:space="0" w:color="auto"/>
            <w:left w:val="none" w:sz="0" w:space="0" w:color="auto"/>
            <w:bottom w:val="none" w:sz="0" w:space="0" w:color="auto"/>
            <w:right w:val="none" w:sz="0" w:space="0" w:color="auto"/>
          </w:divBdr>
        </w:div>
      </w:divsChild>
    </w:div>
    <w:div w:id="1439721068">
      <w:bodyDiv w:val="1"/>
      <w:marLeft w:val="0"/>
      <w:marRight w:val="0"/>
      <w:marTop w:val="0"/>
      <w:marBottom w:val="0"/>
      <w:divBdr>
        <w:top w:val="none" w:sz="0" w:space="0" w:color="auto"/>
        <w:left w:val="none" w:sz="0" w:space="0" w:color="auto"/>
        <w:bottom w:val="none" w:sz="0" w:space="0" w:color="auto"/>
        <w:right w:val="none" w:sz="0" w:space="0" w:color="auto"/>
      </w:divBdr>
    </w:div>
    <w:div w:id="1443763468">
      <w:bodyDiv w:val="1"/>
      <w:marLeft w:val="0"/>
      <w:marRight w:val="0"/>
      <w:marTop w:val="0"/>
      <w:marBottom w:val="0"/>
      <w:divBdr>
        <w:top w:val="none" w:sz="0" w:space="0" w:color="auto"/>
        <w:left w:val="none" w:sz="0" w:space="0" w:color="auto"/>
        <w:bottom w:val="none" w:sz="0" w:space="0" w:color="auto"/>
        <w:right w:val="none" w:sz="0" w:space="0" w:color="auto"/>
      </w:divBdr>
    </w:div>
    <w:div w:id="1452359263">
      <w:bodyDiv w:val="1"/>
      <w:marLeft w:val="0"/>
      <w:marRight w:val="0"/>
      <w:marTop w:val="0"/>
      <w:marBottom w:val="0"/>
      <w:divBdr>
        <w:top w:val="none" w:sz="0" w:space="0" w:color="auto"/>
        <w:left w:val="none" w:sz="0" w:space="0" w:color="auto"/>
        <w:bottom w:val="none" w:sz="0" w:space="0" w:color="auto"/>
        <w:right w:val="none" w:sz="0" w:space="0" w:color="auto"/>
      </w:divBdr>
    </w:div>
    <w:div w:id="1452438975">
      <w:bodyDiv w:val="1"/>
      <w:marLeft w:val="0"/>
      <w:marRight w:val="0"/>
      <w:marTop w:val="0"/>
      <w:marBottom w:val="0"/>
      <w:divBdr>
        <w:top w:val="none" w:sz="0" w:space="0" w:color="auto"/>
        <w:left w:val="none" w:sz="0" w:space="0" w:color="auto"/>
        <w:bottom w:val="none" w:sz="0" w:space="0" w:color="auto"/>
        <w:right w:val="none" w:sz="0" w:space="0" w:color="auto"/>
      </w:divBdr>
    </w:div>
    <w:div w:id="1452699942">
      <w:bodyDiv w:val="1"/>
      <w:marLeft w:val="0"/>
      <w:marRight w:val="0"/>
      <w:marTop w:val="0"/>
      <w:marBottom w:val="0"/>
      <w:divBdr>
        <w:top w:val="none" w:sz="0" w:space="0" w:color="auto"/>
        <w:left w:val="none" w:sz="0" w:space="0" w:color="auto"/>
        <w:bottom w:val="none" w:sz="0" w:space="0" w:color="auto"/>
        <w:right w:val="none" w:sz="0" w:space="0" w:color="auto"/>
      </w:divBdr>
    </w:div>
    <w:div w:id="1473329520">
      <w:bodyDiv w:val="1"/>
      <w:marLeft w:val="0"/>
      <w:marRight w:val="0"/>
      <w:marTop w:val="0"/>
      <w:marBottom w:val="0"/>
      <w:divBdr>
        <w:top w:val="none" w:sz="0" w:space="0" w:color="auto"/>
        <w:left w:val="none" w:sz="0" w:space="0" w:color="auto"/>
        <w:bottom w:val="none" w:sz="0" w:space="0" w:color="auto"/>
        <w:right w:val="none" w:sz="0" w:space="0" w:color="auto"/>
      </w:divBdr>
    </w:div>
    <w:div w:id="1473791385">
      <w:bodyDiv w:val="1"/>
      <w:marLeft w:val="0"/>
      <w:marRight w:val="0"/>
      <w:marTop w:val="0"/>
      <w:marBottom w:val="0"/>
      <w:divBdr>
        <w:top w:val="none" w:sz="0" w:space="0" w:color="auto"/>
        <w:left w:val="none" w:sz="0" w:space="0" w:color="auto"/>
        <w:bottom w:val="none" w:sz="0" w:space="0" w:color="auto"/>
        <w:right w:val="none" w:sz="0" w:space="0" w:color="auto"/>
      </w:divBdr>
    </w:div>
    <w:div w:id="1476288882">
      <w:bodyDiv w:val="1"/>
      <w:marLeft w:val="0"/>
      <w:marRight w:val="0"/>
      <w:marTop w:val="0"/>
      <w:marBottom w:val="0"/>
      <w:divBdr>
        <w:top w:val="none" w:sz="0" w:space="0" w:color="auto"/>
        <w:left w:val="none" w:sz="0" w:space="0" w:color="auto"/>
        <w:bottom w:val="none" w:sz="0" w:space="0" w:color="auto"/>
        <w:right w:val="none" w:sz="0" w:space="0" w:color="auto"/>
      </w:divBdr>
    </w:div>
    <w:div w:id="1516992429">
      <w:bodyDiv w:val="1"/>
      <w:marLeft w:val="0"/>
      <w:marRight w:val="0"/>
      <w:marTop w:val="0"/>
      <w:marBottom w:val="0"/>
      <w:divBdr>
        <w:top w:val="none" w:sz="0" w:space="0" w:color="auto"/>
        <w:left w:val="none" w:sz="0" w:space="0" w:color="auto"/>
        <w:bottom w:val="none" w:sz="0" w:space="0" w:color="auto"/>
        <w:right w:val="none" w:sz="0" w:space="0" w:color="auto"/>
      </w:divBdr>
    </w:div>
    <w:div w:id="1522822158">
      <w:bodyDiv w:val="1"/>
      <w:marLeft w:val="0"/>
      <w:marRight w:val="0"/>
      <w:marTop w:val="0"/>
      <w:marBottom w:val="0"/>
      <w:divBdr>
        <w:top w:val="none" w:sz="0" w:space="0" w:color="auto"/>
        <w:left w:val="none" w:sz="0" w:space="0" w:color="auto"/>
        <w:bottom w:val="none" w:sz="0" w:space="0" w:color="auto"/>
        <w:right w:val="none" w:sz="0" w:space="0" w:color="auto"/>
      </w:divBdr>
    </w:div>
    <w:div w:id="1544177514">
      <w:bodyDiv w:val="1"/>
      <w:marLeft w:val="0"/>
      <w:marRight w:val="0"/>
      <w:marTop w:val="0"/>
      <w:marBottom w:val="0"/>
      <w:divBdr>
        <w:top w:val="none" w:sz="0" w:space="0" w:color="auto"/>
        <w:left w:val="none" w:sz="0" w:space="0" w:color="auto"/>
        <w:bottom w:val="none" w:sz="0" w:space="0" w:color="auto"/>
        <w:right w:val="none" w:sz="0" w:space="0" w:color="auto"/>
      </w:divBdr>
    </w:div>
    <w:div w:id="1549418396">
      <w:bodyDiv w:val="1"/>
      <w:marLeft w:val="0"/>
      <w:marRight w:val="0"/>
      <w:marTop w:val="0"/>
      <w:marBottom w:val="0"/>
      <w:divBdr>
        <w:top w:val="none" w:sz="0" w:space="0" w:color="auto"/>
        <w:left w:val="none" w:sz="0" w:space="0" w:color="auto"/>
        <w:bottom w:val="none" w:sz="0" w:space="0" w:color="auto"/>
        <w:right w:val="none" w:sz="0" w:space="0" w:color="auto"/>
      </w:divBdr>
    </w:div>
    <w:div w:id="1551382923">
      <w:bodyDiv w:val="1"/>
      <w:marLeft w:val="0"/>
      <w:marRight w:val="0"/>
      <w:marTop w:val="0"/>
      <w:marBottom w:val="0"/>
      <w:divBdr>
        <w:top w:val="none" w:sz="0" w:space="0" w:color="auto"/>
        <w:left w:val="none" w:sz="0" w:space="0" w:color="auto"/>
        <w:bottom w:val="none" w:sz="0" w:space="0" w:color="auto"/>
        <w:right w:val="none" w:sz="0" w:space="0" w:color="auto"/>
      </w:divBdr>
    </w:div>
    <w:div w:id="1562449114">
      <w:bodyDiv w:val="1"/>
      <w:marLeft w:val="0"/>
      <w:marRight w:val="0"/>
      <w:marTop w:val="0"/>
      <w:marBottom w:val="0"/>
      <w:divBdr>
        <w:top w:val="none" w:sz="0" w:space="0" w:color="auto"/>
        <w:left w:val="none" w:sz="0" w:space="0" w:color="auto"/>
        <w:bottom w:val="none" w:sz="0" w:space="0" w:color="auto"/>
        <w:right w:val="none" w:sz="0" w:space="0" w:color="auto"/>
      </w:divBdr>
    </w:div>
    <w:div w:id="1568615198">
      <w:bodyDiv w:val="1"/>
      <w:marLeft w:val="0"/>
      <w:marRight w:val="0"/>
      <w:marTop w:val="0"/>
      <w:marBottom w:val="0"/>
      <w:divBdr>
        <w:top w:val="none" w:sz="0" w:space="0" w:color="auto"/>
        <w:left w:val="none" w:sz="0" w:space="0" w:color="auto"/>
        <w:bottom w:val="none" w:sz="0" w:space="0" w:color="auto"/>
        <w:right w:val="none" w:sz="0" w:space="0" w:color="auto"/>
      </w:divBdr>
    </w:div>
    <w:div w:id="1570379781">
      <w:bodyDiv w:val="1"/>
      <w:marLeft w:val="0"/>
      <w:marRight w:val="0"/>
      <w:marTop w:val="0"/>
      <w:marBottom w:val="0"/>
      <w:divBdr>
        <w:top w:val="none" w:sz="0" w:space="0" w:color="auto"/>
        <w:left w:val="none" w:sz="0" w:space="0" w:color="auto"/>
        <w:bottom w:val="none" w:sz="0" w:space="0" w:color="auto"/>
        <w:right w:val="none" w:sz="0" w:space="0" w:color="auto"/>
      </w:divBdr>
    </w:div>
    <w:div w:id="1584488273">
      <w:bodyDiv w:val="1"/>
      <w:marLeft w:val="0"/>
      <w:marRight w:val="0"/>
      <w:marTop w:val="0"/>
      <w:marBottom w:val="0"/>
      <w:divBdr>
        <w:top w:val="none" w:sz="0" w:space="0" w:color="auto"/>
        <w:left w:val="none" w:sz="0" w:space="0" w:color="auto"/>
        <w:bottom w:val="none" w:sz="0" w:space="0" w:color="auto"/>
        <w:right w:val="none" w:sz="0" w:space="0" w:color="auto"/>
      </w:divBdr>
    </w:div>
    <w:div w:id="1589726714">
      <w:bodyDiv w:val="1"/>
      <w:marLeft w:val="0"/>
      <w:marRight w:val="0"/>
      <w:marTop w:val="0"/>
      <w:marBottom w:val="0"/>
      <w:divBdr>
        <w:top w:val="none" w:sz="0" w:space="0" w:color="auto"/>
        <w:left w:val="none" w:sz="0" w:space="0" w:color="auto"/>
        <w:bottom w:val="none" w:sz="0" w:space="0" w:color="auto"/>
        <w:right w:val="none" w:sz="0" w:space="0" w:color="auto"/>
      </w:divBdr>
    </w:div>
    <w:div w:id="1599602703">
      <w:bodyDiv w:val="1"/>
      <w:marLeft w:val="0"/>
      <w:marRight w:val="0"/>
      <w:marTop w:val="0"/>
      <w:marBottom w:val="0"/>
      <w:divBdr>
        <w:top w:val="none" w:sz="0" w:space="0" w:color="auto"/>
        <w:left w:val="none" w:sz="0" w:space="0" w:color="auto"/>
        <w:bottom w:val="none" w:sz="0" w:space="0" w:color="auto"/>
        <w:right w:val="none" w:sz="0" w:space="0" w:color="auto"/>
      </w:divBdr>
    </w:div>
    <w:div w:id="1605724369">
      <w:bodyDiv w:val="1"/>
      <w:marLeft w:val="0"/>
      <w:marRight w:val="0"/>
      <w:marTop w:val="0"/>
      <w:marBottom w:val="0"/>
      <w:divBdr>
        <w:top w:val="none" w:sz="0" w:space="0" w:color="auto"/>
        <w:left w:val="none" w:sz="0" w:space="0" w:color="auto"/>
        <w:bottom w:val="none" w:sz="0" w:space="0" w:color="auto"/>
        <w:right w:val="none" w:sz="0" w:space="0" w:color="auto"/>
      </w:divBdr>
    </w:div>
    <w:div w:id="1607035635">
      <w:bodyDiv w:val="1"/>
      <w:marLeft w:val="0"/>
      <w:marRight w:val="0"/>
      <w:marTop w:val="0"/>
      <w:marBottom w:val="0"/>
      <w:divBdr>
        <w:top w:val="none" w:sz="0" w:space="0" w:color="auto"/>
        <w:left w:val="none" w:sz="0" w:space="0" w:color="auto"/>
        <w:bottom w:val="none" w:sz="0" w:space="0" w:color="auto"/>
        <w:right w:val="none" w:sz="0" w:space="0" w:color="auto"/>
      </w:divBdr>
    </w:div>
    <w:div w:id="1630627804">
      <w:bodyDiv w:val="1"/>
      <w:marLeft w:val="0"/>
      <w:marRight w:val="0"/>
      <w:marTop w:val="0"/>
      <w:marBottom w:val="0"/>
      <w:divBdr>
        <w:top w:val="none" w:sz="0" w:space="0" w:color="auto"/>
        <w:left w:val="none" w:sz="0" w:space="0" w:color="auto"/>
        <w:bottom w:val="none" w:sz="0" w:space="0" w:color="auto"/>
        <w:right w:val="none" w:sz="0" w:space="0" w:color="auto"/>
      </w:divBdr>
    </w:div>
    <w:div w:id="1632010085">
      <w:bodyDiv w:val="1"/>
      <w:marLeft w:val="0"/>
      <w:marRight w:val="0"/>
      <w:marTop w:val="0"/>
      <w:marBottom w:val="0"/>
      <w:divBdr>
        <w:top w:val="none" w:sz="0" w:space="0" w:color="auto"/>
        <w:left w:val="none" w:sz="0" w:space="0" w:color="auto"/>
        <w:bottom w:val="none" w:sz="0" w:space="0" w:color="auto"/>
        <w:right w:val="none" w:sz="0" w:space="0" w:color="auto"/>
      </w:divBdr>
    </w:div>
    <w:div w:id="1647857259">
      <w:bodyDiv w:val="1"/>
      <w:marLeft w:val="0"/>
      <w:marRight w:val="0"/>
      <w:marTop w:val="0"/>
      <w:marBottom w:val="0"/>
      <w:divBdr>
        <w:top w:val="none" w:sz="0" w:space="0" w:color="auto"/>
        <w:left w:val="none" w:sz="0" w:space="0" w:color="auto"/>
        <w:bottom w:val="none" w:sz="0" w:space="0" w:color="auto"/>
        <w:right w:val="none" w:sz="0" w:space="0" w:color="auto"/>
      </w:divBdr>
    </w:div>
    <w:div w:id="1649944179">
      <w:bodyDiv w:val="1"/>
      <w:marLeft w:val="0"/>
      <w:marRight w:val="0"/>
      <w:marTop w:val="0"/>
      <w:marBottom w:val="0"/>
      <w:divBdr>
        <w:top w:val="none" w:sz="0" w:space="0" w:color="auto"/>
        <w:left w:val="none" w:sz="0" w:space="0" w:color="auto"/>
        <w:bottom w:val="none" w:sz="0" w:space="0" w:color="auto"/>
        <w:right w:val="none" w:sz="0" w:space="0" w:color="auto"/>
      </w:divBdr>
    </w:div>
    <w:div w:id="1659307522">
      <w:bodyDiv w:val="1"/>
      <w:marLeft w:val="0"/>
      <w:marRight w:val="0"/>
      <w:marTop w:val="0"/>
      <w:marBottom w:val="0"/>
      <w:divBdr>
        <w:top w:val="none" w:sz="0" w:space="0" w:color="auto"/>
        <w:left w:val="none" w:sz="0" w:space="0" w:color="auto"/>
        <w:bottom w:val="none" w:sz="0" w:space="0" w:color="auto"/>
        <w:right w:val="none" w:sz="0" w:space="0" w:color="auto"/>
      </w:divBdr>
    </w:div>
    <w:div w:id="1661228926">
      <w:bodyDiv w:val="1"/>
      <w:marLeft w:val="0"/>
      <w:marRight w:val="0"/>
      <w:marTop w:val="0"/>
      <w:marBottom w:val="0"/>
      <w:divBdr>
        <w:top w:val="none" w:sz="0" w:space="0" w:color="auto"/>
        <w:left w:val="none" w:sz="0" w:space="0" w:color="auto"/>
        <w:bottom w:val="none" w:sz="0" w:space="0" w:color="auto"/>
        <w:right w:val="none" w:sz="0" w:space="0" w:color="auto"/>
      </w:divBdr>
    </w:div>
    <w:div w:id="1664236936">
      <w:bodyDiv w:val="1"/>
      <w:marLeft w:val="0"/>
      <w:marRight w:val="0"/>
      <w:marTop w:val="0"/>
      <w:marBottom w:val="0"/>
      <w:divBdr>
        <w:top w:val="none" w:sz="0" w:space="0" w:color="auto"/>
        <w:left w:val="none" w:sz="0" w:space="0" w:color="auto"/>
        <w:bottom w:val="none" w:sz="0" w:space="0" w:color="auto"/>
        <w:right w:val="none" w:sz="0" w:space="0" w:color="auto"/>
      </w:divBdr>
    </w:div>
    <w:div w:id="1672676792">
      <w:bodyDiv w:val="1"/>
      <w:marLeft w:val="0"/>
      <w:marRight w:val="0"/>
      <w:marTop w:val="0"/>
      <w:marBottom w:val="0"/>
      <w:divBdr>
        <w:top w:val="none" w:sz="0" w:space="0" w:color="auto"/>
        <w:left w:val="none" w:sz="0" w:space="0" w:color="auto"/>
        <w:bottom w:val="none" w:sz="0" w:space="0" w:color="auto"/>
        <w:right w:val="none" w:sz="0" w:space="0" w:color="auto"/>
      </w:divBdr>
    </w:div>
    <w:div w:id="1684553453">
      <w:bodyDiv w:val="1"/>
      <w:marLeft w:val="0"/>
      <w:marRight w:val="0"/>
      <w:marTop w:val="0"/>
      <w:marBottom w:val="0"/>
      <w:divBdr>
        <w:top w:val="none" w:sz="0" w:space="0" w:color="auto"/>
        <w:left w:val="none" w:sz="0" w:space="0" w:color="auto"/>
        <w:bottom w:val="none" w:sz="0" w:space="0" w:color="auto"/>
        <w:right w:val="none" w:sz="0" w:space="0" w:color="auto"/>
      </w:divBdr>
    </w:div>
    <w:div w:id="1734742307">
      <w:bodyDiv w:val="1"/>
      <w:marLeft w:val="0"/>
      <w:marRight w:val="0"/>
      <w:marTop w:val="0"/>
      <w:marBottom w:val="0"/>
      <w:divBdr>
        <w:top w:val="none" w:sz="0" w:space="0" w:color="auto"/>
        <w:left w:val="none" w:sz="0" w:space="0" w:color="auto"/>
        <w:bottom w:val="none" w:sz="0" w:space="0" w:color="auto"/>
        <w:right w:val="none" w:sz="0" w:space="0" w:color="auto"/>
      </w:divBdr>
    </w:div>
    <w:div w:id="1751655696">
      <w:bodyDiv w:val="1"/>
      <w:marLeft w:val="0"/>
      <w:marRight w:val="0"/>
      <w:marTop w:val="0"/>
      <w:marBottom w:val="0"/>
      <w:divBdr>
        <w:top w:val="none" w:sz="0" w:space="0" w:color="auto"/>
        <w:left w:val="none" w:sz="0" w:space="0" w:color="auto"/>
        <w:bottom w:val="none" w:sz="0" w:space="0" w:color="auto"/>
        <w:right w:val="none" w:sz="0" w:space="0" w:color="auto"/>
      </w:divBdr>
    </w:div>
    <w:div w:id="1758206146">
      <w:bodyDiv w:val="1"/>
      <w:marLeft w:val="0"/>
      <w:marRight w:val="0"/>
      <w:marTop w:val="0"/>
      <w:marBottom w:val="0"/>
      <w:divBdr>
        <w:top w:val="none" w:sz="0" w:space="0" w:color="auto"/>
        <w:left w:val="none" w:sz="0" w:space="0" w:color="auto"/>
        <w:bottom w:val="none" w:sz="0" w:space="0" w:color="auto"/>
        <w:right w:val="none" w:sz="0" w:space="0" w:color="auto"/>
      </w:divBdr>
    </w:div>
    <w:div w:id="1759063308">
      <w:bodyDiv w:val="1"/>
      <w:marLeft w:val="0"/>
      <w:marRight w:val="0"/>
      <w:marTop w:val="0"/>
      <w:marBottom w:val="0"/>
      <w:divBdr>
        <w:top w:val="none" w:sz="0" w:space="0" w:color="auto"/>
        <w:left w:val="none" w:sz="0" w:space="0" w:color="auto"/>
        <w:bottom w:val="none" w:sz="0" w:space="0" w:color="auto"/>
        <w:right w:val="none" w:sz="0" w:space="0" w:color="auto"/>
      </w:divBdr>
    </w:div>
    <w:div w:id="1759936163">
      <w:bodyDiv w:val="1"/>
      <w:marLeft w:val="0"/>
      <w:marRight w:val="0"/>
      <w:marTop w:val="0"/>
      <w:marBottom w:val="0"/>
      <w:divBdr>
        <w:top w:val="none" w:sz="0" w:space="0" w:color="auto"/>
        <w:left w:val="none" w:sz="0" w:space="0" w:color="auto"/>
        <w:bottom w:val="none" w:sz="0" w:space="0" w:color="auto"/>
        <w:right w:val="none" w:sz="0" w:space="0" w:color="auto"/>
      </w:divBdr>
    </w:div>
    <w:div w:id="1765759061">
      <w:bodyDiv w:val="1"/>
      <w:marLeft w:val="0"/>
      <w:marRight w:val="0"/>
      <w:marTop w:val="0"/>
      <w:marBottom w:val="0"/>
      <w:divBdr>
        <w:top w:val="none" w:sz="0" w:space="0" w:color="auto"/>
        <w:left w:val="none" w:sz="0" w:space="0" w:color="auto"/>
        <w:bottom w:val="none" w:sz="0" w:space="0" w:color="auto"/>
        <w:right w:val="none" w:sz="0" w:space="0" w:color="auto"/>
      </w:divBdr>
    </w:div>
    <w:div w:id="1769957393">
      <w:bodyDiv w:val="1"/>
      <w:marLeft w:val="0"/>
      <w:marRight w:val="0"/>
      <w:marTop w:val="0"/>
      <w:marBottom w:val="0"/>
      <w:divBdr>
        <w:top w:val="none" w:sz="0" w:space="0" w:color="auto"/>
        <w:left w:val="none" w:sz="0" w:space="0" w:color="auto"/>
        <w:bottom w:val="none" w:sz="0" w:space="0" w:color="auto"/>
        <w:right w:val="none" w:sz="0" w:space="0" w:color="auto"/>
      </w:divBdr>
    </w:div>
    <w:div w:id="1786925762">
      <w:bodyDiv w:val="1"/>
      <w:marLeft w:val="0"/>
      <w:marRight w:val="0"/>
      <w:marTop w:val="0"/>
      <w:marBottom w:val="0"/>
      <w:divBdr>
        <w:top w:val="none" w:sz="0" w:space="0" w:color="auto"/>
        <w:left w:val="none" w:sz="0" w:space="0" w:color="auto"/>
        <w:bottom w:val="none" w:sz="0" w:space="0" w:color="auto"/>
        <w:right w:val="none" w:sz="0" w:space="0" w:color="auto"/>
      </w:divBdr>
    </w:div>
    <w:div w:id="1812282589">
      <w:bodyDiv w:val="1"/>
      <w:marLeft w:val="0"/>
      <w:marRight w:val="0"/>
      <w:marTop w:val="0"/>
      <w:marBottom w:val="0"/>
      <w:divBdr>
        <w:top w:val="none" w:sz="0" w:space="0" w:color="auto"/>
        <w:left w:val="none" w:sz="0" w:space="0" w:color="auto"/>
        <w:bottom w:val="none" w:sz="0" w:space="0" w:color="auto"/>
        <w:right w:val="none" w:sz="0" w:space="0" w:color="auto"/>
      </w:divBdr>
    </w:div>
    <w:div w:id="1824617632">
      <w:bodyDiv w:val="1"/>
      <w:marLeft w:val="0"/>
      <w:marRight w:val="0"/>
      <w:marTop w:val="0"/>
      <w:marBottom w:val="0"/>
      <w:divBdr>
        <w:top w:val="none" w:sz="0" w:space="0" w:color="auto"/>
        <w:left w:val="none" w:sz="0" w:space="0" w:color="auto"/>
        <w:bottom w:val="none" w:sz="0" w:space="0" w:color="auto"/>
        <w:right w:val="none" w:sz="0" w:space="0" w:color="auto"/>
      </w:divBdr>
    </w:div>
    <w:div w:id="1866864067">
      <w:bodyDiv w:val="1"/>
      <w:marLeft w:val="0"/>
      <w:marRight w:val="0"/>
      <w:marTop w:val="0"/>
      <w:marBottom w:val="0"/>
      <w:divBdr>
        <w:top w:val="none" w:sz="0" w:space="0" w:color="auto"/>
        <w:left w:val="none" w:sz="0" w:space="0" w:color="auto"/>
        <w:bottom w:val="none" w:sz="0" w:space="0" w:color="auto"/>
        <w:right w:val="none" w:sz="0" w:space="0" w:color="auto"/>
      </w:divBdr>
    </w:div>
    <w:div w:id="1876697313">
      <w:bodyDiv w:val="1"/>
      <w:marLeft w:val="0"/>
      <w:marRight w:val="0"/>
      <w:marTop w:val="0"/>
      <w:marBottom w:val="0"/>
      <w:divBdr>
        <w:top w:val="none" w:sz="0" w:space="0" w:color="auto"/>
        <w:left w:val="none" w:sz="0" w:space="0" w:color="auto"/>
        <w:bottom w:val="none" w:sz="0" w:space="0" w:color="auto"/>
        <w:right w:val="none" w:sz="0" w:space="0" w:color="auto"/>
      </w:divBdr>
    </w:div>
    <w:div w:id="1882863997">
      <w:bodyDiv w:val="1"/>
      <w:marLeft w:val="0"/>
      <w:marRight w:val="0"/>
      <w:marTop w:val="0"/>
      <w:marBottom w:val="0"/>
      <w:divBdr>
        <w:top w:val="none" w:sz="0" w:space="0" w:color="auto"/>
        <w:left w:val="none" w:sz="0" w:space="0" w:color="auto"/>
        <w:bottom w:val="none" w:sz="0" w:space="0" w:color="auto"/>
        <w:right w:val="none" w:sz="0" w:space="0" w:color="auto"/>
      </w:divBdr>
    </w:div>
    <w:div w:id="1884053487">
      <w:bodyDiv w:val="1"/>
      <w:marLeft w:val="0"/>
      <w:marRight w:val="0"/>
      <w:marTop w:val="0"/>
      <w:marBottom w:val="0"/>
      <w:divBdr>
        <w:top w:val="none" w:sz="0" w:space="0" w:color="auto"/>
        <w:left w:val="none" w:sz="0" w:space="0" w:color="auto"/>
        <w:bottom w:val="none" w:sz="0" w:space="0" w:color="auto"/>
        <w:right w:val="none" w:sz="0" w:space="0" w:color="auto"/>
      </w:divBdr>
    </w:div>
    <w:div w:id="1891768182">
      <w:bodyDiv w:val="1"/>
      <w:marLeft w:val="0"/>
      <w:marRight w:val="0"/>
      <w:marTop w:val="0"/>
      <w:marBottom w:val="0"/>
      <w:divBdr>
        <w:top w:val="none" w:sz="0" w:space="0" w:color="auto"/>
        <w:left w:val="none" w:sz="0" w:space="0" w:color="auto"/>
        <w:bottom w:val="none" w:sz="0" w:space="0" w:color="auto"/>
        <w:right w:val="none" w:sz="0" w:space="0" w:color="auto"/>
      </w:divBdr>
    </w:div>
    <w:div w:id="1900243244">
      <w:bodyDiv w:val="1"/>
      <w:marLeft w:val="0"/>
      <w:marRight w:val="0"/>
      <w:marTop w:val="0"/>
      <w:marBottom w:val="0"/>
      <w:divBdr>
        <w:top w:val="none" w:sz="0" w:space="0" w:color="auto"/>
        <w:left w:val="none" w:sz="0" w:space="0" w:color="auto"/>
        <w:bottom w:val="none" w:sz="0" w:space="0" w:color="auto"/>
        <w:right w:val="none" w:sz="0" w:space="0" w:color="auto"/>
      </w:divBdr>
    </w:div>
    <w:div w:id="1911111850">
      <w:bodyDiv w:val="1"/>
      <w:marLeft w:val="0"/>
      <w:marRight w:val="0"/>
      <w:marTop w:val="0"/>
      <w:marBottom w:val="0"/>
      <w:divBdr>
        <w:top w:val="none" w:sz="0" w:space="0" w:color="auto"/>
        <w:left w:val="none" w:sz="0" w:space="0" w:color="auto"/>
        <w:bottom w:val="none" w:sz="0" w:space="0" w:color="auto"/>
        <w:right w:val="none" w:sz="0" w:space="0" w:color="auto"/>
      </w:divBdr>
    </w:div>
    <w:div w:id="1922176377">
      <w:bodyDiv w:val="1"/>
      <w:marLeft w:val="0"/>
      <w:marRight w:val="0"/>
      <w:marTop w:val="0"/>
      <w:marBottom w:val="0"/>
      <w:divBdr>
        <w:top w:val="none" w:sz="0" w:space="0" w:color="auto"/>
        <w:left w:val="none" w:sz="0" w:space="0" w:color="auto"/>
        <w:bottom w:val="none" w:sz="0" w:space="0" w:color="auto"/>
        <w:right w:val="none" w:sz="0" w:space="0" w:color="auto"/>
      </w:divBdr>
    </w:div>
    <w:div w:id="1926180461">
      <w:bodyDiv w:val="1"/>
      <w:marLeft w:val="0"/>
      <w:marRight w:val="0"/>
      <w:marTop w:val="0"/>
      <w:marBottom w:val="0"/>
      <w:divBdr>
        <w:top w:val="none" w:sz="0" w:space="0" w:color="auto"/>
        <w:left w:val="none" w:sz="0" w:space="0" w:color="auto"/>
        <w:bottom w:val="none" w:sz="0" w:space="0" w:color="auto"/>
        <w:right w:val="none" w:sz="0" w:space="0" w:color="auto"/>
      </w:divBdr>
    </w:div>
    <w:div w:id="1952349430">
      <w:bodyDiv w:val="1"/>
      <w:marLeft w:val="0"/>
      <w:marRight w:val="0"/>
      <w:marTop w:val="0"/>
      <w:marBottom w:val="0"/>
      <w:divBdr>
        <w:top w:val="none" w:sz="0" w:space="0" w:color="auto"/>
        <w:left w:val="none" w:sz="0" w:space="0" w:color="auto"/>
        <w:bottom w:val="none" w:sz="0" w:space="0" w:color="auto"/>
        <w:right w:val="none" w:sz="0" w:space="0" w:color="auto"/>
      </w:divBdr>
    </w:div>
    <w:div w:id="1968117277">
      <w:bodyDiv w:val="1"/>
      <w:marLeft w:val="0"/>
      <w:marRight w:val="0"/>
      <w:marTop w:val="0"/>
      <w:marBottom w:val="0"/>
      <w:divBdr>
        <w:top w:val="none" w:sz="0" w:space="0" w:color="auto"/>
        <w:left w:val="none" w:sz="0" w:space="0" w:color="auto"/>
        <w:bottom w:val="none" w:sz="0" w:space="0" w:color="auto"/>
        <w:right w:val="none" w:sz="0" w:space="0" w:color="auto"/>
      </w:divBdr>
    </w:div>
    <w:div w:id="1976716647">
      <w:bodyDiv w:val="1"/>
      <w:marLeft w:val="0"/>
      <w:marRight w:val="0"/>
      <w:marTop w:val="0"/>
      <w:marBottom w:val="0"/>
      <w:divBdr>
        <w:top w:val="none" w:sz="0" w:space="0" w:color="auto"/>
        <w:left w:val="none" w:sz="0" w:space="0" w:color="auto"/>
        <w:bottom w:val="none" w:sz="0" w:space="0" w:color="auto"/>
        <w:right w:val="none" w:sz="0" w:space="0" w:color="auto"/>
      </w:divBdr>
    </w:div>
    <w:div w:id="1981107810">
      <w:bodyDiv w:val="1"/>
      <w:marLeft w:val="0"/>
      <w:marRight w:val="0"/>
      <w:marTop w:val="0"/>
      <w:marBottom w:val="0"/>
      <w:divBdr>
        <w:top w:val="none" w:sz="0" w:space="0" w:color="auto"/>
        <w:left w:val="none" w:sz="0" w:space="0" w:color="auto"/>
        <w:bottom w:val="none" w:sz="0" w:space="0" w:color="auto"/>
        <w:right w:val="none" w:sz="0" w:space="0" w:color="auto"/>
      </w:divBdr>
    </w:div>
    <w:div w:id="1999381016">
      <w:bodyDiv w:val="1"/>
      <w:marLeft w:val="0"/>
      <w:marRight w:val="0"/>
      <w:marTop w:val="0"/>
      <w:marBottom w:val="0"/>
      <w:divBdr>
        <w:top w:val="none" w:sz="0" w:space="0" w:color="auto"/>
        <w:left w:val="none" w:sz="0" w:space="0" w:color="auto"/>
        <w:bottom w:val="none" w:sz="0" w:space="0" w:color="auto"/>
        <w:right w:val="none" w:sz="0" w:space="0" w:color="auto"/>
      </w:divBdr>
    </w:div>
    <w:div w:id="2008706586">
      <w:bodyDiv w:val="1"/>
      <w:marLeft w:val="0"/>
      <w:marRight w:val="0"/>
      <w:marTop w:val="0"/>
      <w:marBottom w:val="0"/>
      <w:divBdr>
        <w:top w:val="none" w:sz="0" w:space="0" w:color="auto"/>
        <w:left w:val="none" w:sz="0" w:space="0" w:color="auto"/>
        <w:bottom w:val="none" w:sz="0" w:space="0" w:color="auto"/>
        <w:right w:val="none" w:sz="0" w:space="0" w:color="auto"/>
      </w:divBdr>
    </w:div>
    <w:div w:id="2009365571">
      <w:bodyDiv w:val="1"/>
      <w:marLeft w:val="0"/>
      <w:marRight w:val="0"/>
      <w:marTop w:val="0"/>
      <w:marBottom w:val="0"/>
      <w:divBdr>
        <w:top w:val="none" w:sz="0" w:space="0" w:color="auto"/>
        <w:left w:val="none" w:sz="0" w:space="0" w:color="auto"/>
        <w:bottom w:val="none" w:sz="0" w:space="0" w:color="auto"/>
        <w:right w:val="none" w:sz="0" w:space="0" w:color="auto"/>
      </w:divBdr>
    </w:div>
    <w:div w:id="2021930760">
      <w:bodyDiv w:val="1"/>
      <w:marLeft w:val="0"/>
      <w:marRight w:val="0"/>
      <w:marTop w:val="0"/>
      <w:marBottom w:val="0"/>
      <w:divBdr>
        <w:top w:val="none" w:sz="0" w:space="0" w:color="auto"/>
        <w:left w:val="none" w:sz="0" w:space="0" w:color="auto"/>
        <w:bottom w:val="none" w:sz="0" w:space="0" w:color="auto"/>
        <w:right w:val="none" w:sz="0" w:space="0" w:color="auto"/>
      </w:divBdr>
    </w:div>
    <w:div w:id="2024043973">
      <w:bodyDiv w:val="1"/>
      <w:marLeft w:val="0"/>
      <w:marRight w:val="0"/>
      <w:marTop w:val="0"/>
      <w:marBottom w:val="0"/>
      <w:divBdr>
        <w:top w:val="none" w:sz="0" w:space="0" w:color="auto"/>
        <w:left w:val="none" w:sz="0" w:space="0" w:color="auto"/>
        <w:bottom w:val="none" w:sz="0" w:space="0" w:color="auto"/>
        <w:right w:val="none" w:sz="0" w:space="0" w:color="auto"/>
      </w:divBdr>
      <w:divsChild>
        <w:div w:id="383676249">
          <w:marLeft w:val="75"/>
          <w:marRight w:val="75"/>
          <w:marTop w:val="0"/>
          <w:marBottom w:val="75"/>
          <w:divBdr>
            <w:top w:val="single" w:sz="6" w:space="8" w:color="E2E2E2"/>
            <w:left w:val="single" w:sz="6" w:space="8" w:color="E2E2E2"/>
            <w:bottom w:val="single" w:sz="6" w:space="8" w:color="E2E2E2"/>
            <w:right w:val="single" w:sz="6" w:space="8" w:color="E2E2E2"/>
          </w:divBdr>
          <w:divsChild>
            <w:div w:id="1061709852">
              <w:marLeft w:val="300"/>
              <w:marRight w:val="0"/>
              <w:marTop w:val="0"/>
              <w:marBottom w:val="0"/>
              <w:divBdr>
                <w:top w:val="none" w:sz="0" w:space="0" w:color="auto"/>
                <w:left w:val="none" w:sz="0" w:space="0" w:color="auto"/>
                <w:bottom w:val="none" w:sz="0" w:space="0" w:color="auto"/>
                <w:right w:val="none" w:sz="0" w:space="0" w:color="auto"/>
              </w:divBdr>
            </w:div>
          </w:divsChild>
        </w:div>
        <w:div w:id="789974399">
          <w:marLeft w:val="75"/>
          <w:marRight w:val="75"/>
          <w:marTop w:val="0"/>
          <w:marBottom w:val="75"/>
          <w:divBdr>
            <w:top w:val="single" w:sz="6" w:space="8" w:color="E2E2E2"/>
            <w:left w:val="single" w:sz="6" w:space="8" w:color="E2E2E2"/>
            <w:bottom w:val="single" w:sz="6" w:space="8" w:color="E2E2E2"/>
            <w:right w:val="single" w:sz="6" w:space="8" w:color="E2E2E2"/>
          </w:divBdr>
          <w:divsChild>
            <w:div w:id="457378551">
              <w:marLeft w:val="300"/>
              <w:marRight w:val="0"/>
              <w:marTop w:val="0"/>
              <w:marBottom w:val="0"/>
              <w:divBdr>
                <w:top w:val="none" w:sz="0" w:space="0" w:color="auto"/>
                <w:left w:val="none" w:sz="0" w:space="0" w:color="auto"/>
                <w:bottom w:val="none" w:sz="0" w:space="0" w:color="auto"/>
                <w:right w:val="none" w:sz="0" w:space="0" w:color="auto"/>
              </w:divBdr>
            </w:div>
          </w:divsChild>
        </w:div>
        <w:div w:id="791939901">
          <w:marLeft w:val="75"/>
          <w:marRight w:val="75"/>
          <w:marTop w:val="0"/>
          <w:marBottom w:val="75"/>
          <w:divBdr>
            <w:top w:val="single" w:sz="6" w:space="8" w:color="E2E2E2"/>
            <w:left w:val="single" w:sz="6" w:space="8" w:color="E2E2E2"/>
            <w:bottom w:val="single" w:sz="6" w:space="8" w:color="E2E2E2"/>
            <w:right w:val="single" w:sz="6" w:space="8" w:color="E2E2E2"/>
          </w:divBdr>
          <w:divsChild>
            <w:div w:id="309092837">
              <w:marLeft w:val="300"/>
              <w:marRight w:val="0"/>
              <w:marTop w:val="0"/>
              <w:marBottom w:val="0"/>
              <w:divBdr>
                <w:top w:val="none" w:sz="0" w:space="0" w:color="auto"/>
                <w:left w:val="none" w:sz="0" w:space="0" w:color="auto"/>
                <w:bottom w:val="none" w:sz="0" w:space="0" w:color="auto"/>
                <w:right w:val="none" w:sz="0" w:space="0" w:color="auto"/>
              </w:divBdr>
            </w:div>
          </w:divsChild>
        </w:div>
        <w:div w:id="999311666">
          <w:marLeft w:val="75"/>
          <w:marRight w:val="75"/>
          <w:marTop w:val="0"/>
          <w:marBottom w:val="75"/>
          <w:divBdr>
            <w:top w:val="single" w:sz="6" w:space="8" w:color="E2E2E2"/>
            <w:left w:val="single" w:sz="6" w:space="8" w:color="E2E2E2"/>
            <w:bottom w:val="single" w:sz="6" w:space="8" w:color="E2E2E2"/>
            <w:right w:val="single" w:sz="6" w:space="8" w:color="E2E2E2"/>
          </w:divBdr>
          <w:divsChild>
            <w:div w:id="1570455888">
              <w:marLeft w:val="300"/>
              <w:marRight w:val="0"/>
              <w:marTop w:val="0"/>
              <w:marBottom w:val="0"/>
              <w:divBdr>
                <w:top w:val="none" w:sz="0" w:space="0" w:color="auto"/>
                <w:left w:val="none" w:sz="0" w:space="0" w:color="auto"/>
                <w:bottom w:val="none" w:sz="0" w:space="0" w:color="auto"/>
                <w:right w:val="none" w:sz="0" w:space="0" w:color="auto"/>
              </w:divBdr>
            </w:div>
          </w:divsChild>
        </w:div>
        <w:div w:id="1766537276">
          <w:marLeft w:val="75"/>
          <w:marRight w:val="75"/>
          <w:marTop w:val="0"/>
          <w:marBottom w:val="75"/>
          <w:divBdr>
            <w:top w:val="single" w:sz="6" w:space="8" w:color="E2E2E2"/>
            <w:left w:val="single" w:sz="6" w:space="8" w:color="E2E2E2"/>
            <w:bottom w:val="single" w:sz="6" w:space="8" w:color="E2E2E2"/>
            <w:right w:val="single" w:sz="6" w:space="8" w:color="E2E2E2"/>
          </w:divBdr>
          <w:divsChild>
            <w:div w:id="1420633870">
              <w:marLeft w:val="300"/>
              <w:marRight w:val="0"/>
              <w:marTop w:val="0"/>
              <w:marBottom w:val="0"/>
              <w:divBdr>
                <w:top w:val="none" w:sz="0" w:space="0" w:color="auto"/>
                <w:left w:val="none" w:sz="0" w:space="0" w:color="auto"/>
                <w:bottom w:val="none" w:sz="0" w:space="0" w:color="auto"/>
                <w:right w:val="none" w:sz="0" w:space="0" w:color="auto"/>
              </w:divBdr>
            </w:div>
          </w:divsChild>
        </w:div>
        <w:div w:id="2063211078">
          <w:marLeft w:val="75"/>
          <w:marRight w:val="75"/>
          <w:marTop w:val="0"/>
          <w:marBottom w:val="75"/>
          <w:divBdr>
            <w:top w:val="single" w:sz="6" w:space="8" w:color="E2E2E2"/>
            <w:left w:val="single" w:sz="6" w:space="8" w:color="E2E2E2"/>
            <w:bottom w:val="single" w:sz="6" w:space="8" w:color="E2E2E2"/>
            <w:right w:val="single" w:sz="6" w:space="8" w:color="E2E2E2"/>
          </w:divBdr>
          <w:divsChild>
            <w:div w:id="107316445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50954278">
      <w:bodyDiv w:val="1"/>
      <w:marLeft w:val="0"/>
      <w:marRight w:val="0"/>
      <w:marTop w:val="0"/>
      <w:marBottom w:val="0"/>
      <w:divBdr>
        <w:top w:val="none" w:sz="0" w:space="0" w:color="auto"/>
        <w:left w:val="none" w:sz="0" w:space="0" w:color="auto"/>
        <w:bottom w:val="none" w:sz="0" w:space="0" w:color="auto"/>
        <w:right w:val="none" w:sz="0" w:space="0" w:color="auto"/>
      </w:divBdr>
      <w:divsChild>
        <w:div w:id="1502114078">
          <w:marLeft w:val="0"/>
          <w:marRight w:val="0"/>
          <w:marTop w:val="0"/>
          <w:marBottom w:val="0"/>
          <w:divBdr>
            <w:top w:val="none" w:sz="0" w:space="0" w:color="auto"/>
            <w:left w:val="none" w:sz="0" w:space="0" w:color="auto"/>
            <w:bottom w:val="none" w:sz="0" w:space="0" w:color="auto"/>
            <w:right w:val="none" w:sz="0" w:space="0" w:color="auto"/>
          </w:divBdr>
          <w:divsChild>
            <w:div w:id="212422640">
              <w:marLeft w:val="0"/>
              <w:marRight w:val="0"/>
              <w:marTop w:val="0"/>
              <w:marBottom w:val="0"/>
              <w:divBdr>
                <w:top w:val="none" w:sz="0" w:space="0" w:color="auto"/>
                <w:left w:val="none" w:sz="0" w:space="0" w:color="auto"/>
                <w:bottom w:val="none" w:sz="0" w:space="0" w:color="auto"/>
                <w:right w:val="none" w:sz="0" w:space="0" w:color="auto"/>
              </w:divBdr>
              <w:divsChild>
                <w:div w:id="1968123163">
                  <w:marLeft w:val="0"/>
                  <w:marRight w:val="0"/>
                  <w:marTop w:val="0"/>
                  <w:marBottom w:val="0"/>
                  <w:divBdr>
                    <w:top w:val="none" w:sz="0" w:space="0" w:color="auto"/>
                    <w:left w:val="none" w:sz="0" w:space="0" w:color="auto"/>
                    <w:bottom w:val="none" w:sz="0" w:space="0" w:color="auto"/>
                    <w:right w:val="none" w:sz="0" w:space="0" w:color="auto"/>
                  </w:divBdr>
                  <w:divsChild>
                    <w:div w:id="42122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23030">
          <w:marLeft w:val="0"/>
          <w:marRight w:val="0"/>
          <w:marTop w:val="0"/>
          <w:marBottom w:val="0"/>
          <w:divBdr>
            <w:top w:val="none" w:sz="0" w:space="0" w:color="auto"/>
            <w:left w:val="none" w:sz="0" w:space="0" w:color="auto"/>
            <w:bottom w:val="none" w:sz="0" w:space="0" w:color="auto"/>
            <w:right w:val="none" w:sz="0" w:space="0" w:color="auto"/>
          </w:divBdr>
          <w:divsChild>
            <w:div w:id="1404528824">
              <w:marLeft w:val="0"/>
              <w:marRight w:val="0"/>
              <w:marTop w:val="0"/>
              <w:marBottom w:val="0"/>
              <w:divBdr>
                <w:top w:val="none" w:sz="0" w:space="0" w:color="auto"/>
                <w:left w:val="none" w:sz="0" w:space="0" w:color="auto"/>
                <w:bottom w:val="none" w:sz="0" w:space="0" w:color="auto"/>
                <w:right w:val="none" w:sz="0" w:space="0" w:color="auto"/>
              </w:divBdr>
              <w:divsChild>
                <w:div w:id="2074233279">
                  <w:marLeft w:val="0"/>
                  <w:marRight w:val="0"/>
                  <w:marTop w:val="0"/>
                  <w:marBottom w:val="0"/>
                  <w:divBdr>
                    <w:top w:val="none" w:sz="0" w:space="0" w:color="auto"/>
                    <w:left w:val="none" w:sz="0" w:space="0" w:color="auto"/>
                    <w:bottom w:val="none" w:sz="0" w:space="0" w:color="auto"/>
                    <w:right w:val="none" w:sz="0" w:space="0" w:color="auto"/>
                  </w:divBdr>
                  <w:divsChild>
                    <w:div w:id="108203953">
                      <w:marLeft w:val="0"/>
                      <w:marRight w:val="0"/>
                      <w:marTop w:val="0"/>
                      <w:marBottom w:val="0"/>
                      <w:divBdr>
                        <w:top w:val="none" w:sz="0" w:space="0" w:color="auto"/>
                        <w:left w:val="none" w:sz="0" w:space="0" w:color="auto"/>
                        <w:bottom w:val="none" w:sz="0" w:space="0" w:color="auto"/>
                        <w:right w:val="none" w:sz="0" w:space="0" w:color="auto"/>
                      </w:divBdr>
                      <w:divsChild>
                        <w:div w:id="1606766768">
                          <w:marLeft w:val="0"/>
                          <w:marRight w:val="0"/>
                          <w:marTop w:val="0"/>
                          <w:marBottom w:val="0"/>
                          <w:divBdr>
                            <w:top w:val="none" w:sz="0" w:space="0" w:color="auto"/>
                            <w:left w:val="none" w:sz="0" w:space="0" w:color="auto"/>
                            <w:bottom w:val="none" w:sz="0" w:space="0" w:color="auto"/>
                            <w:right w:val="none" w:sz="0" w:space="0" w:color="auto"/>
                          </w:divBdr>
                          <w:divsChild>
                            <w:div w:id="10670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666244">
      <w:bodyDiv w:val="1"/>
      <w:marLeft w:val="0"/>
      <w:marRight w:val="0"/>
      <w:marTop w:val="0"/>
      <w:marBottom w:val="0"/>
      <w:divBdr>
        <w:top w:val="none" w:sz="0" w:space="0" w:color="auto"/>
        <w:left w:val="none" w:sz="0" w:space="0" w:color="auto"/>
        <w:bottom w:val="none" w:sz="0" w:space="0" w:color="auto"/>
        <w:right w:val="none" w:sz="0" w:space="0" w:color="auto"/>
      </w:divBdr>
    </w:div>
    <w:div w:id="2064331490">
      <w:bodyDiv w:val="1"/>
      <w:marLeft w:val="0"/>
      <w:marRight w:val="0"/>
      <w:marTop w:val="0"/>
      <w:marBottom w:val="0"/>
      <w:divBdr>
        <w:top w:val="none" w:sz="0" w:space="0" w:color="auto"/>
        <w:left w:val="none" w:sz="0" w:space="0" w:color="auto"/>
        <w:bottom w:val="none" w:sz="0" w:space="0" w:color="auto"/>
        <w:right w:val="none" w:sz="0" w:space="0" w:color="auto"/>
      </w:divBdr>
    </w:div>
    <w:div w:id="2091267027">
      <w:bodyDiv w:val="1"/>
      <w:marLeft w:val="0"/>
      <w:marRight w:val="0"/>
      <w:marTop w:val="0"/>
      <w:marBottom w:val="0"/>
      <w:divBdr>
        <w:top w:val="none" w:sz="0" w:space="0" w:color="auto"/>
        <w:left w:val="none" w:sz="0" w:space="0" w:color="auto"/>
        <w:bottom w:val="none" w:sz="0" w:space="0" w:color="auto"/>
        <w:right w:val="none" w:sz="0" w:space="0" w:color="auto"/>
      </w:divBdr>
    </w:div>
    <w:div w:id="2100563821">
      <w:bodyDiv w:val="1"/>
      <w:marLeft w:val="0"/>
      <w:marRight w:val="0"/>
      <w:marTop w:val="0"/>
      <w:marBottom w:val="0"/>
      <w:divBdr>
        <w:top w:val="none" w:sz="0" w:space="0" w:color="auto"/>
        <w:left w:val="none" w:sz="0" w:space="0" w:color="auto"/>
        <w:bottom w:val="none" w:sz="0" w:space="0" w:color="auto"/>
        <w:right w:val="none" w:sz="0" w:space="0" w:color="auto"/>
      </w:divBdr>
    </w:div>
    <w:div w:id="2101677946">
      <w:bodyDiv w:val="1"/>
      <w:marLeft w:val="0"/>
      <w:marRight w:val="0"/>
      <w:marTop w:val="0"/>
      <w:marBottom w:val="0"/>
      <w:divBdr>
        <w:top w:val="none" w:sz="0" w:space="0" w:color="auto"/>
        <w:left w:val="none" w:sz="0" w:space="0" w:color="auto"/>
        <w:bottom w:val="none" w:sz="0" w:space="0" w:color="auto"/>
        <w:right w:val="none" w:sz="0" w:space="0" w:color="auto"/>
      </w:divBdr>
    </w:div>
    <w:div w:id="2115056885">
      <w:bodyDiv w:val="1"/>
      <w:marLeft w:val="0"/>
      <w:marRight w:val="0"/>
      <w:marTop w:val="0"/>
      <w:marBottom w:val="0"/>
      <w:divBdr>
        <w:top w:val="none" w:sz="0" w:space="0" w:color="auto"/>
        <w:left w:val="none" w:sz="0" w:space="0" w:color="auto"/>
        <w:bottom w:val="none" w:sz="0" w:space="0" w:color="auto"/>
        <w:right w:val="none" w:sz="0" w:space="0" w:color="auto"/>
      </w:divBdr>
    </w:div>
    <w:div w:id="2131510517">
      <w:bodyDiv w:val="1"/>
      <w:marLeft w:val="0"/>
      <w:marRight w:val="0"/>
      <w:marTop w:val="0"/>
      <w:marBottom w:val="0"/>
      <w:divBdr>
        <w:top w:val="none" w:sz="0" w:space="0" w:color="auto"/>
        <w:left w:val="none" w:sz="0" w:space="0" w:color="auto"/>
        <w:bottom w:val="none" w:sz="0" w:space="0" w:color="auto"/>
        <w:right w:val="none" w:sz="0" w:space="0" w:color="auto"/>
      </w:divBdr>
    </w:div>
    <w:div w:id="214561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png"/><Relationship Id="rId42" Type="http://schemas.openxmlformats.org/officeDocument/2006/relationships/image" Target="media/image29.emf"/><Relationship Id="rId47" Type="http://schemas.openxmlformats.org/officeDocument/2006/relationships/image" Target="media/image34.jpg"/><Relationship Id="rId63" Type="http://schemas.openxmlformats.org/officeDocument/2006/relationships/image" Target="media/image49.png"/><Relationship Id="rId68" Type="http://schemas.openxmlformats.org/officeDocument/2006/relationships/image" Target="media/image54.png"/><Relationship Id="rId16" Type="http://schemas.openxmlformats.org/officeDocument/2006/relationships/image" Target="media/image5.jpeg"/><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png"/><Relationship Id="rId58" Type="http://schemas.openxmlformats.org/officeDocument/2006/relationships/hyperlink" Target="http://www.hostgator.com" TargetMode="External"/><Relationship Id="rId66" Type="http://schemas.openxmlformats.org/officeDocument/2006/relationships/image" Target="media/image52.png"/><Relationship Id="rId74" Type="http://schemas.openxmlformats.org/officeDocument/2006/relationships/image" Target="media/image60.png"/><Relationship Id="rId5" Type="http://schemas.openxmlformats.org/officeDocument/2006/relationships/settings" Target="settings.xml"/><Relationship Id="rId61" Type="http://schemas.openxmlformats.org/officeDocument/2006/relationships/image" Target="media/image47.emf"/><Relationship Id="rId19" Type="http://schemas.openxmlformats.org/officeDocument/2006/relationships/hyperlink" Target="file:///F:\TESIS%20CRISTINA%20REAL\REAL,%20Cristina.docx"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emf"/><Relationship Id="rId72" Type="http://schemas.openxmlformats.org/officeDocument/2006/relationships/image" Target="media/image58.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5.emf"/><Relationship Id="rId67" Type="http://schemas.openxmlformats.org/officeDocument/2006/relationships/image" Target="media/image53.png"/><Relationship Id="rId20" Type="http://schemas.openxmlformats.org/officeDocument/2006/relationships/hyperlink" Target="file:///F:\TESIS%20CRISTINA%20REAL\REAL,%20Cristina.docx" TargetMode="External"/><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image" Target="media/image2.png"/><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image" Target="media/image46.emf"/><Relationship Id="rId65" Type="http://schemas.openxmlformats.org/officeDocument/2006/relationships/image" Target="media/image51.png"/><Relationship Id="rId73" Type="http://schemas.openxmlformats.org/officeDocument/2006/relationships/image" Target="media/image59.emf"/><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image" Target="media/image7.jpeg"/><Relationship Id="rId39" Type="http://schemas.openxmlformats.org/officeDocument/2006/relationships/image" Target="media/image26.emf"/><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1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Edi08</b:Tag>
    <b:SourceType>Book</b:SourceType>
    <b:Guid>{CD529BE5-ACD7-4053-A761-4340C03D7A0B}</b:Guid>
    <b:Title>La gestión del marketing, producción y calidad en las pymes</b:Title>
    <b:Year>2008</b:Year>
    <b:Author>
      <b:Author>
        <b:Corporate>Editorial Vertice</b:Corporate>
      </b:Author>
    </b:Author>
    <b:City>Malaga</b:City>
    <b:Publisher>Editorial Vertice</b:Publisher>
    <b:Pages>23-24</b:Pages>
    <b:RefOrder>4</b:RefOrder>
  </b:Source>
  <b:Source>
    <b:Tag>Sch08</b:Tag>
    <b:SourceType>Book</b:SourceType>
    <b:Guid>{F756E974-19FD-432A-8AA8-18F4D1D528BA}</b:Guid>
    <b:Author>
      <b:Author>
        <b:NameList>
          <b:Person>
            <b:Last>Schiffman</b:Last>
            <b:First>Leon</b:First>
          </b:Person>
          <b:Person>
            <b:Last>Knuck</b:Last>
            <b:First>Leslie</b:First>
          </b:Person>
        </b:NameList>
      </b:Author>
    </b:Author>
    <b:Title>Comportamiento Del Consumidor</b:Title>
    <b:Year>2008</b:Year>
    <b:City>Malaga</b:City>
    <b:Publisher>Pearson Educacion</b:Publisher>
    <b:Pages>10</b:Pages>
    <b:RefOrder>5</b:RefOrder>
  </b:Source>
  <b:Source>
    <b:Tag>Nov06</b:Tag>
    <b:SourceType>Book</b:SourceType>
    <b:Guid>{BF23C917-2F5E-4026-9897-FDD7C96D99DA}</b:Guid>
    <b:Title>Promoción y venta de servicios turísticos: Comercialización de servicios</b:Title>
    <b:Year>2006</b:Year>
    <b:URL>http://books.google.com.ec/books?id=GDIxq8Zsj_0C&amp;pg=PT8&amp;dq=definicion+de+distribucion+de+servicios&amp;hl=es&amp;sa=X&amp;ei=E8UPUq2pKZTCyAGZ3oA4&amp;ved=0CCwQ6AEwAA#v=onepage&amp;q=definicion%20de%20distribucion%20de%20servicios&amp;f=false</b:URL>
    <b:Author>
      <b:Author>
        <b:NameList>
          <b:Person>
            <b:Last>Novás</b:Last>
            <b:First>Noelia</b:First>
          </b:Person>
        </b:NameList>
      </b:Author>
    </b:Author>
    <b:City>Vigo</b:City>
    <b:Publisher>Editorial SL</b:Publisher>
    <b:Pages>39-40</b:Pages>
    <b:RefOrder>20</b:RefOrder>
  </b:Source>
  <b:Source>
    <b:Tag>Lam06</b:Tag>
    <b:SourceType>Book</b:SourceType>
    <b:Guid>{A0E54EAF-DD9F-417A-ACEE-E13DA7F55450}</b:Guid>
    <b:Title>Fundamentos de marketing</b:Title>
    <b:Year>2006</b:Year>
    <b:Author>
      <b:Author>
        <b:NameList>
          <b:Person>
            <b:Last>Lamb</b:Last>
            <b:First>Charles</b:First>
          </b:Person>
          <b:Person>
            <b:Last>McDaniel</b:Last>
            <b:First>Carl</b:First>
          </b:Person>
        </b:NameList>
      </b:Author>
    </b:Author>
    <b:City>Madrid</b:City>
    <b:Publisher>Daz de santos</b:Publisher>
    <b:Pages>403</b:Pages>
    <b:RefOrder>18</b:RefOrder>
  </b:Source>
  <b:Source>
    <b:Tag>ran08</b:Tag>
    <b:SourceType>Book</b:SourceType>
    <b:Guid>{CB7B9616-0610-48EA-A33F-53CD7CC12504}</b:Guid>
    <b:Author>
      <b:Author>
        <b:NameList>
          <b:Person>
            <b:Last>Granados</b:Last>
            <b:First>Maria</b:First>
          </b:Person>
        </b:NameList>
      </b:Author>
    </b:Author>
    <b:Title>Liderazgo emprendedor/ Enterprise Leadership</b:Title>
    <b:Year>2008</b:Year>
    <b:City>Mexico D.F.</b:City>
    <b:Publisher>Edamsa Impresiones S.A. de C.V.</b:Publisher>
    <b:Pages>122</b:Pages>
    <b:RefOrder>28</b:RefOrder>
  </b:Source>
  <b:Source>
    <b:Tag>Csa06</b:Tag>
    <b:SourceType>Book</b:SourceType>
    <b:Guid>{905AF11F-99FF-4E1B-A203-39F412239695}</b:Guid>
    <b:Title>Dirección de marketing</b:Title>
    <b:Year>2006</b:Year>
    <b:Author>
      <b:Author>
        <b:NameList>
          <b:Person>
            <b:Last>Csado</b:Last>
            <b:First>Ana</b:First>
          </b:Person>
          <b:Person>
            <b:Last>Rubio</b:Last>
            <b:First>Ricardo</b:First>
          </b:Person>
        </b:NameList>
      </b:Author>
    </b:Author>
    <b:City>San Vicente España</b:City>
    <b:Publisher>Editorial Club Universitario</b:Publisher>
    <b:Pages>325</b:Pages>
    <b:RefOrder>36</b:RefOrder>
  </b:Source>
  <b:Source>
    <b:Tag>Vil11</b:Tag>
    <b:SourceType>Book</b:SourceType>
    <b:Guid>{EA56F0BE-8CCD-45E8-9589-A48471FDF805}</b:Guid>
    <b:Author>
      <b:Author>
        <b:NameList>
          <b:Person>
            <b:Last>Vilas</b:Last>
            <b:First>Jose</b:First>
          </b:Person>
        </b:NameList>
      </b:Author>
    </b:Author>
    <b:Title>Marcas líderes y distribudores: Buenas prácticas de colaboración</b:Title>
    <b:Year>2011</b:Year>
    <b:City>Mdrid</b:City>
    <b:Publisher>ESIC</b:Publisher>
    <b:Pages>389</b:Pages>
    <b:RefOrder>40</b:RefOrder>
  </b:Source>
  <b:Source>
    <b:Tag>htt091</b:Tag>
    <b:SourceType>InternetSite</b:SourceType>
    <b:Guid>{A392BF1E-227F-4A48-A885-B7EEB395F2F8}</b:Guid>
    <b:Title>http://www.slideshare.net</b:Title>
    <b:Year>2009</b:Year>
    <b:Month>07</b:Month>
    <b:Day>25</b:Day>
    <b:URL>http://www.slideshare.net/EulisesGarcia/admon-de-canales-de-distribucion</b:URL>
    <b:Author>
      <b:Author>
        <b:Corporate>Slideshare. Net</b:Corporate>
      </b:Author>
    </b:Author>
    <b:RefOrder>16</b:RefOrder>
  </b:Source>
  <b:Source>
    <b:Tag>htt102</b:Tag>
    <b:SourceType>DocumentFromInternetSite</b:SourceType>
    <b:Guid>{29AAACF1-DD34-4B1E-B093-6B67B87DF71F}</b:Guid>
    <b:Title>http://ocw.unican.es</b:Title>
    <b:Year>2010</b:Year>
    <b:Month>02</b:Month>
    <b:Day>05</b:Day>
    <b:URL>http://ocw.unican.es/humanidades/introduccion-a-la-antropologia-social-y-cultural/material-de-clase-1/tema-3.-antropologia-economica/3.7-la-distribucion-de-bienes-y-servicios</b:URL>
    <b:Author>
      <b:Author>
        <b:Corporate>Unican.es</b:Corporate>
      </b:Author>
    </b:Author>
    <b:RefOrder>12</b:RefOrder>
  </b:Source>
  <b:Source>
    <b:Tag>htt139</b:Tag>
    <b:SourceType>DocumentFromInternetSite</b:SourceType>
    <b:Guid>{231F1BD6-936D-43D9-9542-913B45B94BFF}</b:Guid>
    <b:Title>http://cursoadministracion1.blogspot.com</b:Title>
    <b:Year>2013</b:Year>
    <b:Month>07</b:Month>
    <b:Day>22</b:Day>
    <b:URL>http://cursoadministracion1.blogspot.com/2008/07/distribucin.html</b:URL>
    <b:Author>
      <b:Author>
        <b:Corporate>Curso administracion</b:Corporate>
      </b:Author>
    </b:Author>
    <b:RefOrder>17</b:RefOrder>
  </b:Source>
  <b:Source>
    <b:Tag>htt121</b:Tag>
    <b:SourceType>InternetSite</b:SourceType>
    <b:Guid>{FDCA8275-7800-4060-8260-86936C64E041}</b:Guid>
    <b:Title>http://definicion.de</b:Title>
    <b:Year>2012</b:Year>
    <b:Month>6</b:Month>
    <b:Day>15</b:Day>
    <b:URL>http://definicion.de/comercializacion/</b:URL>
    <b:Author>
      <b:Author>
        <b:Corporate>Definicion</b:Corporate>
      </b:Author>
    </b:Author>
    <b:RefOrder>27</b:RefOrder>
  </b:Source>
  <b:Source>
    <b:Tag>htt11</b:Tag>
    <b:SourceType>InternetSite</b:SourceType>
    <b:Guid>{F6491AC0-C091-46D2-B422-196B34E1D90E}</b:Guid>
    <b:Title>http://www.crecenegocios.com</b:Title>
    <b:Year>2011</b:Year>
    <b:Month>05</b:Month>
    <b:Day>06</b:Day>
    <b:URL>http://www.crecenegocios.com/tipos-de-ventas/</b:URL>
    <b:Author>
      <b:Author>
        <b:Corporate>Crecenegocios</b:Corporate>
      </b:Author>
    </b:Author>
    <b:RefOrder>30</b:RefOrder>
  </b:Source>
  <b:Source>
    <b:Tag>Tip13</b:Tag>
    <b:SourceType>InternetSite</b:SourceType>
    <b:Guid>{55185391-2B4E-4C09-8738-01EA6F99CA48}</b:Guid>
    <b:Author>
      <b:Author>
        <b:Corporate>Tipos de.org</b:Corporate>
      </b:Author>
    </b:Author>
    <b:Title>http://www.tiposde.org</b:Title>
    <b:Year>2013</b:Year>
    <b:Month>07</b:Month>
    <b:Day>10</b:Day>
    <b:URL>http://www.tiposde.org/empresas-y-negocios/550-tipos-de-ventas/</b:URL>
    <b:RefOrder>31</b:RefOrder>
  </b:Source>
  <b:Source>
    <b:Tag>Lóp06</b:Tag>
    <b:SourceType>Book</b:SourceType>
    <b:Guid>{E6C89443-668D-4822-B647-C4D7C63F4223}</b:Guid>
    <b:Author>
      <b:Author>
        <b:NameList>
          <b:Person>
            <b:Last>López</b:Last>
            <b:First>María</b:First>
          </b:Person>
          <b:Person>
            <b:Last>Francisco.</b:Last>
            <b:First>Lobato</b:First>
          </b:Person>
        </b:NameList>
      </b:Author>
    </b:Author>
    <b:Title>Operaciones de venta</b:Title>
    <b:Year>2006</b:Year>
    <b:City>Madrid</b:City>
    <b:Publisher>Thompson Ediciones</b:Publisher>
    <b:Pages>49</b:Pages>
    <b:RefOrder>33</b:RefOrder>
  </b:Source>
  <b:Source>
    <b:Tag>Tho06</b:Tag>
    <b:SourceType>InternetSite</b:SourceType>
    <b:Guid>{EA38E163-E7E3-4301-A2B7-2BC748AD556F}</b:Guid>
    <b:Author>
      <b:Author>
        <b:NameList>
          <b:Person>
            <b:Last>Thompson</b:Last>
            <b:First>Ivan</b:First>
          </b:Person>
        </b:NameList>
      </b:Author>
    </b:Author>
    <b:Title>http://www.promonegocios.net</b:Title>
    <b:Year>2006</b:Year>
    <b:Month>08</b:Month>
    <b:Day>25</b:Day>
    <b:URL>http://www.promonegocios.net/venta/venta-online.html</b:URL>
    <b:RefOrder>34</b:RefOrder>
  </b:Source>
  <b:Source>
    <b:Tag>Equ08</b:Tag>
    <b:SourceType>Book</b:SourceType>
    <b:Guid>{030A6C4B-3EBC-4AEE-AF0C-08C4CBF47217}</b:Guid>
    <b:Author>
      <b:Author>
        <b:Corporate>Equipo vertice</b:Corporate>
      </b:Author>
    </b:Author>
    <b:Title>Marketing promocional orientado al comercio</b:Title>
    <b:Year>2008</b:Year>
    <b:City>Malaga</b:City>
    <b:Publisher>Editorial Vertice</b:Publisher>
    <b:Pages>87</b:Pages>
    <b:RefOrder>39</b:RefOrder>
  </b:Source>
  <b:Source>
    <b:Tag>htt1311</b:Tag>
    <b:SourceType>DocumentFromInternetSite</b:SourceType>
    <b:Guid>{5C39E1BA-6352-4EFF-968C-5C0B8371369C}</b:Guid>
    <b:Title>http://definicion.de</b:Title>
    <b:Year>2013</b:Year>
    <b:Month>07</b:Month>
    <b:Day>09</b:Day>
    <b:URL>http://definicion.de/oferta/</b:URL>
    <b:Author>
      <b:Author>
        <b:Corporate>Definicion</b:Corporate>
      </b:Author>
    </b:Author>
    <b:RefOrder>38</b:RefOrder>
  </b:Source>
  <b:Source>
    <b:Tag>Bon</b:Tag>
    <b:SourceType>DocumentFromInternetSite</b:SourceType>
    <b:Guid>{B7C6D192-3E5F-46EF-9BCD-A09D6C1BAC1E}</b:Guid>
    <b:Author>
      <b:Author>
        <b:NameList>
          <b:Person>
            <b:Last>Bonilla</b:Last>
            <b:First>Maria</b:First>
          </b:Person>
        </b:NameList>
      </b:Author>
    </b:Author>
    <b:Title>repo.uta.edu.ec</b:Title>
    <b:URL>repo.uta.edu.ec/bitstream/handle/123456789/1466/231%20Ing.pdf?...1</b:URL>
    <b:Year>2012</b:Year>
    <b:Month>08</b:Month>
    <b:RefOrder>1</b:RefOrder>
  </b:Source>
  <b:Source>
    <b:Tag>Coq</b:Tag>
    <b:SourceType>DocumentFromInternetSite</b:SourceType>
    <b:Guid>{2D58E7A4-95BE-4403-B3F4-120DE5691210}</b:Guid>
    <b:Author>
      <b:Author>
        <b:NameList>
          <b:Person>
            <b:Last>Coque</b:Last>
            <b:First>Monica</b:First>
          </b:Person>
        </b:NameList>
      </b:Author>
    </b:Author>
    <b:Title>repo.uta.edu.ec</b:Title>
    <b:URL>repo.uta.edu.ec/bitstream/handle/123456789/1038/470%20Ing.pdf?...1</b:URL>
    <b:Year>2011</b:Year>
    <b:Month>11</b:Month>
    <b:RefOrder>2</b:RefOrder>
  </b:Source>
  <b:Source>
    <b:Tag>San99</b:Tag>
    <b:SourceType>Book</b:SourceType>
    <b:Guid>{73815916-3BEE-674B-B3B5-D473C3C038B9}</b:Guid>
    <b:Author>
      <b:Author>
        <b:NameList>
          <b:Person>
            <b:Last>Sanchis</b:Last>
            <b:First>Joan</b:First>
          </b:Person>
          <b:Person>
            <b:Last>Soriano</b:Last>
            <b:First>Domingo</b:First>
          </b:Person>
        </b:NameList>
      </b:Author>
    </b:Author>
    <b:Title>Creación y dirección de Pymes</b:Title>
    <b:Year>2009</b:Year>
    <b:City>Madrid</b:City>
    <b:Publisher>Diaz de Santos</b:Publisher>
    <b:Pages>209</b:Pages>
    <b:RefOrder>11</b:RefOrder>
  </b:Source>
  <b:Source>
    <b:Tag>Can98</b:Tag>
    <b:SourceType>Book</b:SourceType>
    <b:Guid>{2621D7CA-C70B-A645-8946-2A5D1252B594}</b:Guid>
    <b:Author>
      <b:Author>
        <b:NameList>
          <b:Person>
            <b:Last>Cantos</b:Last>
            <b:First>Manuel</b:First>
          </b:Person>
          <b:Person>
            <b:Last>Cantos Encinas</b:Last>
            <b:First>Manuel</b:First>
          </b:Person>
        </b:NameList>
      </b:Author>
    </b:Author>
    <b:Title>Introducción al comercio internaciona</b:Title>
    <b:Year>2008</b:Year>
    <b:City>Barcelona</b:City>
    <b:Publisher>EDHASA</b:Publisher>
    <b:Pages>83</b:Pages>
    <b:RefOrder>10</b:RefOrder>
  </b:Source>
  <b:Source>
    <b:Tag>Wes91</b:Tag>
    <b:SourceType>Book</b:SourceType>
    <b:Guid>{32BCC59C-6BFE-F040-B0D3-99F3B2FE04FE}</b:Guid>
    <b:Author>
      <b:Author>
        <b:NameList>
          <b:Person>
            <b:Last>West</b:Last>
            <b:First>Alan</b:First>
          </b:Person>
        </b:NameList>
      </b:Author>
    </b:Author>
    <b:Year>2007</b:Year>
    <b:City>Madrid</b:City>
    <b:Publisher>Diaz de santos</b:Publisher>
    <b:Pages>67</b:Pages>
    <b:Title>Gestión de la distribución comercial</b:Title>
    <b:RefOrder>15</b:RefOrder>
  </b:Source>
  <b:Source>
    <b:Tag>Bol11</b:Tag>
    <b:SourceType>Book</b:SourceType>
    <b:Guid>{2DFC942E-FBCE-DF43-8364-A2BC10E4F55E}</b:Guid>
    <b:Author>
      <b:Author>
        <b:Corporate>Boletín Oficial del Estado</b:Corporate>
      </b:Author>
    </b:Author>
    <b:Title>Texto refundido de la Ley General para la Defensa de los Consumidores y Usuarios y otras leyes complementarias</b:Title>
    <b:Publisher>Agencia Estatal </b:Publisher>
    <b:City>Madrid</b:City>
    <b:Year>2011</b:Year>
    <b:RefOrder>24</b:RefOrder>
  </b:Source>
  <b:Source>
    <b:Tag>Mol06</b:Tag>
    <b:SourceType>Book</b:SourceType>
    <b:Guid>{700C0B1E-3F77-4744-AE7F-2EF13A2A5589}</b:Guid>
    <b:Author>
      <b:Author>
        <b:NameList>
          <b:Person>
            <b:Last>Mollá</b:Last>
            <b:First>Alejandro</b:First>
          </b:Person>
        </b:NameList>
      </b:Author>
    </b:Author>
    <b:Title>Comportamiento del consumidor</b:Title>
    <b:City>Barcelona</b:City>
    <b:Publisher>Editorial UOC</b:Publisher>
    <b:Year>2006</b:Year>
    <b:Pages>29</b:Pages>
    <b:RefOrder>25</b:RefOrder>
  </b:Source>
  <b:Source>
    <b:Tag>ELH65</b:Tag>
    <b:SourceType>DocumentFromInternetSite</b:SourceType>
    <b:Guid>{023ACC43-DFC9-1E4B-8DCB-529244B37809}</b:Guid>
    <b:Title>Ministerio de Industrias y Productividad</b:Title>
    <b:Year>2003</b:Year>
    <b:Month>Octubre</b:Month>
    <b:Day>6</b:Day>
    <b:URL>http://www.industrias.gob.ec/wp-content/uploads/downloads/2014/04/LEY-DE-FOMENTO-ARTESANAL.pdf</b:URL>
    <b:Author>
      <b:Author>
        <b:Corporate>EL CONGRESO NACIONAL</b:Corporate>
      </b:Author>
    </b:Author>
    <b:InternetSiteTitle>Ministerio de Industrias y Productividad</b:InternetSiteTitle>
    <b:YearAccessed>2014</b:YearAccessed>
    <b:MonthAccessed>Junio</b:MonthAccessed>
    <b:DayAccessed>20</b:DayAccessed>
    <b:RefOrder>3</b:RefOrder>
  </b:Source>
  <b:Source>
    <b:Tag>MarcadorDePosición3</b:Tag>
    <b:SourceType>Book</b:SourceType>
    <b:Guid>{0F713F3E-77B3-EF47-BBC1-B85637E14A94}</b:Guid>
    <b:Author>
      <b:Author>
        <b:NameList>
          <b:Person>
            <b:Last>Gronroos</b:Last>
            <b:First>Christian</b:First>
          </b:Person>
        </b:NameList>
      </b:Author>
    </b:Author>
    <b:Title>Marketing y gestión de servicios: la gestión de los momentos de la verdad</b:Title>
    <b:Year>2004</b:Year>
    <b:City>Madrid</b:City>
    <b:Publisher>Diaz de Santos</b:Publisher>
    <b:Pages>131</b:Pages>
    <b:RefOrder>7</b:RefOrder>
  </b:Source>
  <b:Source>
    <b:Tag>Ste09</b:Tag>
    <b:SourceType>Book</b:SourceType>
    <b:Guid>{DCEDF153-E241-E04D-9E29-C101AE65F375}</b:Guid>
    <b:Author>
      <b:Author>
        <b:NameList>
          <b:Person>
            <b:Last>Stern</b:Last>
            <b:First>Louis</b:First>
          </b:Person>
          <b:Person>
            <b:Last>Ansary</b:Last>
            <b:First>Adel</b:First>
          </b:Person>
        </b:NameList>
      </b:Author>
    </b:Author>
    <b:Title>Canales de comercializacion </b:Title>
    <b:City>Mexico</b:City>
    <b:Publisher>Pearson Educación</b:Publisher>
    <b:Year>2009</b:Year>
    <b:RefOrder>13</b:RefOrder>
  </b:Source>
  <b:Source>
    <b:Tag>Cob10</b:Tag>
    <b:SourceType>Book</b:SourceType>
    <b:Guid>{713F708B-D94F-2947-AEF0-233E98E9401C}</b:Guid>
    <b:Author>
      <b:Author>
        <b:NameList>
          <b:Person>
            <b:Last>Cobarcos</b:Last>
            <b:First>Noelia</b:First>
          </b:Person>
        </b:NameList>
      </b:Author>
    </b:Author>
    <b:Title>Promoción Y Venta de Servicios Turísticos</b:Title>
    <b:City>Madrid</b:City>
    <b:Publisher>Editorial S.L.</b:Publisher>
    <b:Year>2010</b:Year>
    <b:RefOrder>21</b:RefOrder>
  </b:Source>
  <b:Source>
    <b:Tag>Ste99</b:Tag>
    <b:SourceType>Book</b:SourceType>
    <b:Guid>{2F1CA251-1B40-0F43-8FBD-EB02530CB1A9}</b:Guid>
    <b:Title>Canales de comercialización</b:Title>
    <b:Year>2008</b:Year>
    <b:City>Madrid</b:City>
    <b:Publisher>Prentice Hall</b:Publisher>
    <b:Pages>24</b:Pages>
    <b:Author>
      <b:Author>
        <b:NameList>
          <b:Person>
            <b:Last>Stern</b:Last>
            <b:First>Louis</b:First>
          </b:Person>
          <b:Person>
            <b:Last>Ansary</b:Last>
            <b:First>Adel</b:First>
          </b:Person>
          <b:Person>
            <b:Last>Coughlan</b:Last>
            <b:First>Anne</b:First>
          </b:Person>
          <b:Person>
            <b:Last>Cruz</b:Last>
            <b:First>Ignacio</b:First>
          </b:Person>
        </b:NameList>
      </b:Author>
    </b:Author>
    <b:RefOrder>19</b:RefOrder>
  </b:Source>
  <b:Source>
    <b:Tag>Dvo043</b:Tag>
    <b:SourceType>Book</b:SourceType>
    <b:Guid>{0FAB8985-3C90-4D86-B733-4404327F3691}</b:Guid>
    <b:Title>Fundamentos de marketing: teoría y experiencia</b:Title>
    <b:Year>2004</b:Year>
    <b:Author>
      <b:Author>
        <b:NameList>
          <b:Person>
            <b:Last>Dvoskin</b:Last>
            <b:First>Roberto </b:First>
          </b:Person>
        </b:NameList>
      </b:Author>
    </b:Author>
    <b:City>Bueno Aires</b:City>
    <b:Publisher>Granica S.A.</b:Publisher>
    <b:Pages>28</b:Pages>
    <b:RefOrder>8</b:RefOrder>
  </b:Source>
  <b:Source>
    <b:Tag>MarcadorDePosición6</b:Tag>
    <b:SourceType>InternetSite</b:SourceType>
    <b:Guid>{BFCDA3FC-829C-4CE2-8E95-563A7018687C}</b:Guid>
    <b:Author>
      <b:Author>
        <b:Corporate>wikipedia.org</b:Corporate>
      </b:Author>
    </b:Author>
    <b:Title>http://es.wikipedia.org</b:Title>
    <b:Year>2013</b:Year>
    <b:Month>Marzo</b:Month>
    <b:Day>25</b:Day>
    <b:URL>http://es.wikipedia.org/wiki/L%C3%ADnea_telef%C3%B3nica</b:URL>
    <b:RefOrder>47</b:RefOrder>
  </b:Source>
  <b:Source>
    <b:Tag>Muñ01</b:Tag>
    <b:SourceType>Book</b:SourceType>
    <b:Guid>{57C3C282-5830-1646-9636-535E6060099E}</b:Guid>
    <b:Title>El mercadeo social en Colombia</b:Title>
    <b:Year>2007</b:Year>
    <b:City>Medellín</b:City>
    <b:Publisher>Fonde Editorial Universidad FAFIT</b:Publisher>
    <b:Author>
      <b:Author>
        <b:NameList>
          <b:Person>
            <b:Last>Muñoz</b:Last>
            <b:First>Yaromir </b:First>
          </b:Person>
        </b:NameList>
      </b:Author>
    </b:Author>
    <b:Pages>249</b:Pages>
    <b:RefOrder>9</b:RefOrder>
  </b:Source>
  <b:Source>
    <b:Tag>Ong13</b:Tag>
    <b:SourceType>Book</b:SourceType>
    <b:Guid>{692624D4-A315-BC41-9525-50360F828328}</b:Guid>
    <b:Author>
      <b:Author>
        <b:NameList>
          <b:Person>
            <b:Last>Ongallo</b:Last>
            <b:First>Carlos</b:First>
          </b:Person>
        </b:NameList>
      </b:Author>
    </b:Author>
    <b:Title>El libro de venta directas</b:Title>
    <b:City>Madrid</b:City>
    <b:Publisher>Ediciones Díaz de Santos</b:Publisher>
    <b:Year>2013</b:Year>
    <b:Pages>300</b:Pages>
    <b:RefOrder>29</b:RefOrder>
  </b:Source>
  <b:Source>
    <b:Tag>Adm81</b:Tag>
    <b:SourceType>Book</b:SourceType>
    <b:Guid>{598A0BCC-EB9C-428C-9186-13AD16853B6E}</b:Guid>
    <b:Title>Administracion de empresas ganaderas: conceptos y algunas aplicaciones</b:Title>
    <b:Year>1981</b:Year>
    <b:City>Turrialba</b:City>
    <b:Publisher>Centro Interamericano de Documentacion Informacion y Comunicacion Agricola</b:Publisher>
    <b:Pages>2</b:Pages>
    <b:Author>
      <b:Author>
        <b:Corporate>CATIE</b:Corporate>
      </b:Author>
    </b:Author>
    <b:RefOrder>48</b:RefOrder>
  </b:Source>
  <b:Source>
    <b:Tag>Pon95</b:Tag>
    <b:SourceType>Book</b:SourceType>
    <b:Guid>{6CF2B001-8E4A-45E0-8BE8-87DB935E0195}</b:Guid>
    <b:Author>
      <b:Author>
        <b:NameList>
          <b:Person>
            <b:Last>Ponce</b:Last>
            <b:First>Agustin</b:First>
          </b:Person>
        </b:NameList>
      </b:Author>
    </b:Author>
    <b:Title>Administración moderna</b:Title>
    <b:Year>1995</b:Year>
    <b:City>Mexico DF</b:City>
    <b:Publisher>Noriega Editores</b:Publisher>
    <b:Pages>3</b:Pages>
    <b:RefOrder>49</b:RefOrder>
  </b:Source>
  <b:Source>
    <b:Tag>Gro94</b:Tag>
    <b:SourceType>Book</b:SourceType>
    <b:Guid>{C89456ED-F1AF-473E-91B3-2BD89CBE0C95}</b:Guid>
    <b:Author>
      <b:Author>
        <b:NameList>
          <b:Person>
            <b:Last>Gronroos</b:Last>
            <b:First>Christian</b:First>
          </b:Person>
        </b:NameList>
      </b:Author>
    </b:Author>
    <b:Title>Marketing y gestión de servicios: la gestión de los momentos de la verdad</b:Title>
    <b:Year>1994</b:Year>
    <b:City>Madrid</b:City>
    <b:Publisher>Diaz de Santos</b:Publisher>
    <b:Pages>131</b:Pages>
    <b:RefOrder>50</b:RefOrder>
  </b:Source>
  <b:Source>
    <b:Tag>Wes89</b:Tag>
    <b:SourceType>Book</b:SourceType>
    <b:Guid>{AB225AAE-B443-4131-A85D-669851B14BA8}</b:Guid>
    <b:Title>Gestión de la distribución comercial</b:Title>
    <b:Year>1989</b:Year>
    <b:City>Madrid</b:City>
    <b:Publisher>Diaz de Santos</b:Publisher>
    <b:Pages>4</b:Pages>
    <b:Author>
      <b:Author>
        <b:NameList>
          <b:Person>
            <b:Last>West</b:Last>
            <b:First>Alan</b:First>
          </b:Person>
        </b:NameList>
      </b:Author>
    </b:Author>
    <b:RefOrder>51</b:RefOrder>
  </b:Source>
  <b:Source>
    <b:Tag>Dis12</b:Tag>
    <b:SourceType>Book</b:SourceType>
    <b:Guid>{E9D28B0D-5868-4B19-AD1A-20EF96B2DD0F}</b:Guid>
    <b:Title>Distribución comercial aplicada</b:Title>
    <b:Year>2012</b:Year>
    <b:City>Nadrid</b:City>
    <b:Publisher>Hesic</b:Publisher>
    <b:Pages>15</b:Pages>
    <b:Author>
      <b:Author>
        <b:NameList>
          <b:Person>
            <b:Last>Milinillo</b:Last>
            <b:First>Sebastian</b:First>
          </b:Person>
        </b:NameList>
      </b:Author>
    </b:Author>
    <b:RefOrder>52</b:RefOrder>
  </b:Source>
  <b:Source>
    <b:Tag>San111</b:Tag>
    <b:SourceType>DocumentFromInternetSite</b:SourceType>
    <b:Guid>{D521A0FE-EE5E-47AD-91EA-004CA16908AD}</b:Guid>
    <b:Author>
      <b:Author>
        <b:NameList>
          <b:Person>
            <b:Last>Sandoval</b:Last>
            <b:First>Maricela</b:First>
          </b:Person>
        </b:NameList>
      </b:Author>
    </b:Author>
    <b:Title>http://www.slideshare.net</b:Title>
    <b:Year>2011</b:Year>
    <b:Month>03</b:Month>
    <b:Day>30</b:Day>
    <b:URL>http://www.slideshare.net/dianasandovalmalagon/estrategias-de-distribucion-7454755</b:URL>
    <b:RefOrder>53</b:RefOrder>
  </b:Source>
  <b:Source>
    <b:Tag>Mer00</b:Tag>
    <b:SourceType>Book</b:SourceType>
    <b:Guid>{481A5E04-A71C-4F38-BDBB-C742694B3AAF}</b:Guid>
    <b:Title>Comercio Internacional I / International Commerce I: Mercadotecnia</b:Title>
    <b:Year>2000</b:Year>
    <b:Author>
      <b:Author>
        <b:NameList>
          <b:Person>
            <b:Last>Mercado</b:Last>
            <b:First>Salvador</b:First>
          </b:Person>
        </b:NameList>
      </b:Author>
    </b:Author>
    <b:City>Mexico DF</b:City>
    <b:Publisher>Limusa</b:Publisher>
    <b:Pages>241</b:Pages>
    <b:RefOrder>54</b:RefOrder>
  </b:Source>
  <b:Source>
    <b:Tag>MarcadorDePosición4</b:Tag>
    <b:SourceType>Book</b:SourceType>
    <b:Guid>{ECD09984-9318-4166-A67F-26292D8AAA9D}</b:Guid>
    <b:Title>Canales de comercialización</b:Title>
    <b:Year>1999</b:Year>
    <b:City>Madrid</b:City>
    <b:Publisher>Prentice Hall</b:Publisher>
    <b:Pages>24</b:Pages>
    <b:Author>
      <b:Author>
        <b:NameList>
          <b:Person>
            <b:Last>Stern</b:Last>
            <b:First>Louis</b:First>
          </b:Person>
          <b:Person>
            <b:Last>El-Ansary</b:Last>
            <b:First>Adel</b:First>
          </b:Person>
          <b:Person>
            <b:Last>Coughlan</b:Last>
            <b:First>Anne</b:First>
          </b:Person>
          <b:Person>
            <b:Last>Cruz</b:Last>
            <b:First>Ignacio</b:First>
          </b:Person>
        </b:NameList>
      </b:Author>
    </b:Author>
    <b:RefOrder>55</b:RefOrder>
  </b:Source>
  <b:Source>
    <b:Tag>Def12</b:Tag>
    <b:SourceType>InternetSite</b:SourceType>
    <b:Guid>{11B3A251-04E2-49DF-9CE8-17992CFE012E}</b:Guid>
    <b:Title>http://www.definicionabc.com</b:Title>
    <b:Year>2012</b:Year>
    <b:Month>08</b:Month>
    <b:Day>25</b:Day>
    <b:URL>http://www.definicionabc.com/general/oferta.php</b:URL>
    <b:Author>
      <b:Author>
        <b:Corporate>Definicion ABC</b:Corporate>
      </b:Author>
    </b:Author>
    <b:RefOrder>56</b:RefOrder>
  </b:Source>
  <b:Source>
    <b:Tag>htt1312</b:Tag>
    <b:SourceType>InternetSite</b:SourceType>
    <b:Guid>{29C018F1-4DEE-40B0-9C7C-0E1AFDAE976A}</b:Guid>
    <b:Title>http://es.wikipedia.org</b:Title>
    <b:Year>2013</b:Year>
    <b:Month>08</b:Month>
    <b:Day>19</b:Day>
    <b:URL>http://es.wikipedia.org/wiki/Folleto</b:URL>
    <b:RefOrder>57</b:RefOrder>
  </b:Source>
  <b:Source>
    <b:Tag>Def13</b:Tag>
    <b:SourceType>InternetSite</b:SourceType>
    <b:Guid>{1471FE81-0FBB-404D-86F9-EAA4FC99E3DB}</b:Guid>
    <b:Author>
      <b:Author>
        <b:Corporate>Definicion ABC</b:Corporate>
      </b:Author>
    </b:Author>
    <b:Title>http://www.definicionabc.com</b:Title>
    <b:Year>2013</b:Year>
    <b:Month>08</b:Month>
    <b:Day>18</b:Day>
    <b:URL>http://www.definicionabc.com/comunicacion/folleto.php</b:URL>
    <b:RefOrder>58</b:RefOrder>
  </b:Source>
  <b:Source>
    <b:Tag>htt103</b:Tag>
    <b:SourceType>InternetSite</b:SourceType>
    <b:Guid>{C4B83E3A-E409-4A61-86FB-D09B84EE132A}</b:Guid>
    <b:Title>http://www.buenastareas.com</b:Title>
    <b:Year>2010</b:Year>
    <b:Month>09</b:Month>
    <b:Day>12</b:Day>
    <b:URL>http://www.buenastareas.com/ensayos/Distribucion-De-Servicios/820577.html</b:URL>
    <b:Author>
      <b:Author>
        <b:Corporate>Buenastareas.com</b:Corporate>
      </b:Author>
    </b:Author>
    <b:RefOrder>59</b:RefOrder>
  </b:Source>
  <b:Source>
    <b:Tag>htt12</b:Tag>
    <b:SourceType>DocumentFromInternetSite</b:SourceType>
    <b:Guid>{D10AD374-FB21-4CD4-A71D-F55E83997C7E}</b:Guid>
    <b:Title>http://www.buenastareas.com</b:Title>
    <b:Year>2012</b:Year>
    <b:Month>01</b:Month>
    <b:Day>15</b:Day>
    <b:URL>http://www.buenastareas.com/ensayos/Distribucion-De-Bienes-y-Servicios/3352560.html</b:URL>
    <b:Author>
      <b:Author>
        <b:Corporate>Buenastareas.com</b:Corporate>
      </b:Author>
    </b:Author>
    <b:RefOrder>60</b:RefOrder>
  </b:Source>
  <b:Source>
    <b:Tag>htt138</b:Tag>
    <b:SourceType>InternetSite</b:SourceType>
    <b:Guid>{037C2CE1-3B06-4894-B8BD-296AC1520B2D}</b:Guid>
    <b:Title>http://es.scribd.com</b:Title>
    <b:Year>2013</b:Year>
    <b:Month>04</b:Month>
    <b:Day>02</b:Day>
    <b:URL>http://es.scribd.com/doc/27109310/ESTRATEGIAS-DE-DISTRIBUCION</b:URL>
    <b:Author>
      <b:Author>
        <b:Corporate>Scribd.com</b:Corporate>
      </b:Author>
    </b:Author>
    <b:RefOrder>61</b:RefOrder>
  </b:Source>
  <b:Source>
    <b:Tag>htt137</b:Tag>
    <b:SourceType>InternetSite</b:SourceType>
    <b:Guid>{CB9B63C3-6C30-4276-B04E-A16B5835816C}</b:Guid>
    <b:Title>http://es.atos.net</b:Title>
    <b:Year>2013</b:Year>
    <b:Month>05</b:Month>
    <b:Day>12</b:Day>
    <b:URL>http://es.atos.net/NR/rdonlyres/06721786-3622-48F7-8932-8AA99F80DB86/0/FactS_SISLOG_DPR_07SPlowress.pdf</b:URL>
    <b:Author>
      <b:Author>
        <b:Corporate>atos.net</b:Corporate>
      </b:Author>
    </b:Author>
    <b:RefOrder>62</b:RefOrder>
  </b:Source>
  <b:Source>
    <b:Tag>MarcadorDePosición5</b:Tag>
    <b:SourceType>InternetSite</b:SourceType>
    <b:Guid>{9F775A88-04AB-4AEE-A2B5-79D4AF49A7A3}</b:Guid>
    <b:Title>http://definicion.d</b:Title>
    <b:Year>2013</b:Year>
    <b:Month>02</b:Month>
    <b:Day>05</b:Day>
    <b:URL>http://definicion.de/marketing-mix/</b:URL>
    <b:Author>
      <b:Author>
        <b:Corporate>Definicion.d</b:Corporate>
      </b:Author>
    </b:Author>
    <b:RefOrder>63</b:RefOrder>
  </b:Source>
  <b:Source>
    <b:Tag>MarcadorDePosición7</b:Tag>
    <b:SourceType>Book</b:SourceType>
    <b:Guid>{8F30FC41-E0DA-46C0-A683-C79686B89F26}</b:Guid>
    <b:Author>
      <b:Author>
        <b:NameList>
          <b:Person>
            <b:Last>West</b:Last>
            <b:First>Alan</b:First>
          </b:Person>
        </b:NameList>
      </b:Author>
    </b:Author>
    <b:Year>1991</b:Year>
    <b:City>Madrid</b:City>
    <b:Publisher>Diaz de santos</b:Publisher>
    <b:Pages>67</b:Pages>
    <b:Title>Gestión de la distribución comercial</b:Title>
    <b:RefOrder>64</b:RefOrder>
  </b:Source>
  <b:Source>
    <b:Tag>htt1310</b:Tag>
    <b:SourceType>InternetSite</b:SourceType>
    <b:Guid>{8BD2C74E-24A8-4661-A59E-73E5A7865CFB}</b:Guid>
    <b:Title>http://www.buenastareas.com</b:Title>
    <b:Year>2013</b:Year>
    <b:Month>02</b:Month>
    <b:Day>15</b:Day>
    <b:URL>http://www.buenastareas.com/ensayos/Canales-De-Distribuci%C3%B3n-Inversos/7435514.html</b:URL>
    <b:Author>
      <b:Author>
        <b:Corporate>Buenastareas.com</b:Corporate>
      </b:Author>
    </b:Author>
    <b:RefOrder>65</b:RefOrder>
  </b:Source>
  <b:Source>
    <b:Tag>MarcadorDePosición8</b:Tag>
    <b:SourceType>InternetSite</b:SourceType>
    <b:Guid>{61021425-9A42-49EB-8DBD-295D38FBD5E8}</b:Guid>
    <b:Title>http://www.articulosinformativos.com.m</b:Title>
    <b:Year>2013</b:Year>
    <b:Month>01</b:Month>
    <b:Day>12</b:Day>
    <b:URL>http://www.articulosinformativos.com.mx/Ventas_por_Telefono-a953454.html</b:URL>
    <b:Author>
      <b:Author>
        <b:Corporate>Articulosinformativos</b:Corporate>
      </b:Author>
    </b:Author>
    <b:RefOrder>66</b:RefOrder>
  </b:Source>
  <b:Source>
    <b:Tag>hoy13</b:Tag>
    <b:SourceType>InternetSite</b:SourceType>
    <b:Guid>{1EED554C-1A5E-47C6-A059-BCF2AB9A9067}</b:Guid>
    <b:Author>
      <b:Author>
        <b:Corporate>hoy.com.ec</b:Corporate>
      </b:Author>
    </b:Author>
    <b:Title>http://www.hoy.com.ec</b:Title>
    <b:Year>2013</b:Year>
    <b:Month>05</b:Month>
    <b:Day>27</b:Day>
    <b:URL>http://www.hoy.com.ec/noticias-ecuador/los-ecuatorianos-podran-usar-zapatos-hechos-a-su-medida-582083.html</b:URL>
    <b:RefOrder>67</b:RefOrder>
  </b:Source>
  <b:Source>
    <b:Tag>pro13</b:Tag>
    <b:SourceType>InternetSite</b:SourceType>
    <b:Guid>{ED75B366-492F-432F-BC6D-803412415B5B}</b:Guid>
    <b:Author>
      <b:Author>
        <b:Corporate>proexport.com.co</b:Corporate>
      </b:Author>
    </b:Author>
    <b:Title>http://www.proexport.com.co</b:Title>
    <b:Year>2013</b:Year>
    <b:Month>08</b:Month>
    <b:Day>24</b:Day>
    <b:URL>http://www.proexport.com.co/node/1394</b:URL>
    <b:RefOrder>68</b:RefOrder>
  </b:Source>
  <b:Source>
    <b:Tag>com12</b:Tag>
    <b:SourceType>InternetSite</b:SourceType>
    <b:Guid>{0B67F8A9-05B7-4796-92C2-D684B8783951}</b:Guid>
    <b:Title>http://comecuamex.com</b:Title>
    <b:Year>2012</b:Year>
    <b:Month>12</b:Month>
    <b:Day>08</b:Day>
    <b:URL>http://comecuamex.com/index.php/2012-08-24-16-14-08/reportajes/60-plasticaucho-crece-con-pasos-firmes</b:URL>
    <b:Author>
      <b:Author>
        <b:Corporate>comecuamex.com</b:Corporate>
      </b:Author>
    </b:Author>
    <b:RefOrder>69</b:RefOrder>
  </b:Source>
  <b:Source>
    <b:Tag>Rev13</b:Tag>
    <b:SourceType>InternetSite</b:SourceType>
    <b:Guid>{B9B1AB20-7E1A-4780-A98E-ADD072B8EE95}</b:Guid>
    <b:Title>http://www.revistalideres.ec</b:Title>
    <b:Year>2013</b:Year>
    <b:Month>05</b:Month>
    <b:Day>15</b:Day>
    <b:URL>http://www.revistalideres.ec/mercados/Tungurahua-calzado-artesanal-web-calidad-garantia_0_919708026.html.</b:URL>
    <b:Author>
      <b:Author>
        <b:Corporate>Revistalideres. ec</b:Corporate>
      </b:Author>
    </b:Author>
    <b:RefOrder>70</b:RefOrder>
  </b:Source>
  <b:Source>
    <b:Tag>cal10</b:Tag>
    <b:SourceType>InternetSite</b:SourceType>
    <b:Guid>{39079942-2621-4096-A144-E512DC295B22}</b:Guid>
    <b:Author>
      <b:Author>
        <b:Corporate>calzadoecuador.com</b:Corporate>
      </b:Author>
    </b:Author>
    <b:Title>http://www.calzadoecuador.com</b:Title>
    <b:Year>2010</b:Year>
    <b:Month>07</b:Month>
    <b:Day>18</b:Day>
    <b:URL>http://www.calzadoecuador.com/index.php?option=com_content&amp;view=article&amp;id=1:la-industria-del-calzado-en-ambato-y-en-ecuador</b:URL>
    <b:RefOrder>71</b:RefOrder>
  </b:Source>
  <b:Source>
    <b:Tag>MarcadorDePosición9</b:Tag>
    <b:SourceType>DocumentFromInternetSite</b:SourceType>
    <b:Guid>{AEAD7C58-C452-4FA6-84F8-8C37875E88F0}</b:Guid>
    <b:Title>http://www.google.com.ec</b:Title>
    <b:Year>1965</b:Year>
    <b:Month>01</b:Month>
    <b:Day>15</b:Day>
    <b:URL>http://www.google.com.ec/webhp?source=search_app&amp;gws_rd=cr&amp;ei=GhoZUqnXEov08ASEmoHACw#fp=61db09a690040d6a&amp;q=LEY+DE+FOMENTO+ARTESANAL+Decreto+Ley+No.+26+</b:URL>
    <b:Author>
      <b:Author>
        <b:Corporate>EL H. CONGRESO NACIONAL</b:Corporate>
      </b:Author>
    </b:Author>
    <b:RefOrder>72</b:RefOrder>
  </b:Source>
  <b:Source>
    <b:Tag>htt136</b:Tag>
    <b:SourceType>InternetSite</b:SourceType>
    <b:Guid>{9C16180D-EB40-4FE7-9374-25B1ADB86163}</b:Guid>
    <b:Title>Acerca de nosotros: Definicion.de</b:Title>
    <b:Year>2013</b:Year>
    <b:Month>02</b:Month>
    <b:Day>05</b:Day>
    <b:URL>http://definicion.de/marketing-mix/</b:URL>
    <b:Author>
      <b:Author>
        <b:Corporate>Definicion.de</b:Corporate>
      </b:Author>
    </b:Author>
    <b:InternetSiteTitle>Sitio Web Definicion.de</b:InternetSiteTitle>
    <b:RefOrder>6</b:RefOrder>
  </b:Source>
  <b:Source>
    <b:Tag>DeA02</b:Tag>
    <b:SourceType>Book</b:SourceType>
    <b:Guid>{AFDF6686-58F1-5A43-BAE3-A1A87BF3D601}</b:Guid>
    <b:Title>Los canales de distribución en el sector turístico</b:Title>
    <b:Year>2008</b:Year>
    <b:Author>
      <b:Author>
        <b:NameList>
          <b:Person>
            <b:Last>De Alcazar</b:Last>
            <b:First>Benjamin</b:First>
          </b:Person>
        </b:NameList>
      </b:Author>
    </b:Author>
    <b:City>Madrid</b:City>
    <b:Publisher>ESIC Editorial</b:Publisher>
    <b:Pages>58</b:Pages>
    <b:RefOrder>14</b:RefOrder>
  </b:Source>
  <b:Source>
    <b:Tag>Sul04</b:Tag>
    <b:SourceType>Book</b:SourceType>
    <b:Guid>{052349D7-DC69-FF4D-81D1-8EBB8ADF02EB}</b:Guid>
    <b:Title>Exportación Efectiva</b:Title>
    <b:Year>2008</b:Year>
    <b:Author>
      <b:Author>
        <b:NameList>
          <b:Person>
            <b:Last>Sulser</b:Last>
            <b:First>Rosario</b:First>
          </b:Person>
          <b:Person>
            <b:Last>Pdrosa</b:Last>
            <b:First>José</b:First>
          </b:Person>
        </b:NameList>
      </b:Author>
    </b:Author>
    <b:City>Mexico</b:City>
    <b:Publisher>ISEF</b:Publisher>
    <b:Pages>67</b:Pages>
    <b:RefOrder>22</b:RefOrder>
  </b:Source>
  <b:Source>
    <b:Tag>Est01</b:Tag>
    <b:SourceType>Book</b:SourceType>
    <b:Guid>{082A5601-45E5-AA45-8660-123F2BFD82A0}</b:Guid>
    <b:Title>Estrategias de producción y mercado para los servicios de salud</b:Title>
    <b:Year>2011</b:Year>
    <b:City>Bogtá</b:City>
    <b:Publisher>CEJA</b:Publisher>
    <b:Pages>55</b:Pages>
    <b:Author>
      <b:Author>
        <b:NameList>
          <b:Person>
            <b:Last>Gómez</b:Last>
            <b:First>Fernando</b:First>
          </b:Person>
        </b:NameList>
      </b:Author>
    </b:Author>
    <b:RefOrder>23</b:RefOrder>
  </b:Source>
  <b:Source>
    <b:Tag>Agr73</b:Tag>
    <b:SourceType>Book</b:SourceType>
    <b:Guid>{D194A53C-4CC8-AB48-B341-A8A0C7963360}</b:Guid>
    <b:Author>
      <b:Author>
        <b:NameList>
          <b:Person>
            <b:Last>Agricolas</b:Last>
            <b:First>Instituto</b:First>
            <b:Middle>Agropecuario de Ciencias</b:Middle>
          </b:Person>
        </b:NameList>
      </b:Author>
    </b:Author>
    <b:Title>Mesa Redonda del Consejo Tecnico Consultivo Decimoctava Runion</b:Title>
    <b:Year>2008</b:Year>
    <b:City>Santiago</b:City>
    <b:Publisher>IICA</b:Publisher>
    <b:Pages>1</b:Pages>
    <b:RefOrder>26</b:RefOrder>
  </b:Source>
  <b:Source>
    <b:Tag>Kot02</b:Tag>
    <b:SourceType>Book</b:SourceType>
    <b:Guid>{793C62DD-1D5F-DA4E-A589-F3A60F639251}</b:Guid>
    <b:Title>Direccion de Marketing: Conceptos Esenciales</b:Title>
    <b:Year>2008</b:Year>
    <b:Author>
      <b:Author>
        <b:NameList>
          <b:Person>
            <b:Last>Kotler</b:Last>
            <b:First>Philip</b:First>
          </b:Person>
        </b:NameList>
      </b:Author>
    </b:Author>
    <b:City>Mexico</b:City>
    <b:Publisher>Pearson</b:Publisher>
    <b:Pages>322</b:Pages>
    <b:RefOrder>32</b:RefOrder>
  </b:Source>
  <b:Source>
    <b:Tag>Ped05</b:Tag>
    <b:SourceType>Book</b:SourceType>
    <b:Guid>{6B19FA3F-6EEA-C54E-94D0-9A1DFE8EFF02}</b:Guid>
    <b:Title>La Promoción Internacional para Productos y Servicios</b:Title>
    <b:Year>2008</b:Year>
    <b:City>Mexico</b:City>
    <b:Publisher>ISEF</b:Publisher>
    <b:Pages>102</b:Pages>
    <b:Author>
      <b:Author>
        <b:NameList>
          <b:Person>
            <b:Last>Pedrosa</b:Last>
            <b:First>Jose</b:First>
          </b:Person>
          <b:Person>
            <b:Last>Sulcer</b:Last>
            <b:First>Rosario</b:First>
          </b:Person>
        </b:NameList>
      </b:Author>
    </b:Author>
    <b:RefOrder>35</b:RefOrder>
  </b:Source>
  <b:Source>
    <b:Tag>Cam02</b:Tag>
    <b:SourceType>Book</b:SourceType>
    <b:Guid>{E0C94501-F352-B642-B70F-ADDD487AA487}</b:Guid>
    <b:Title>La promoción de ventas: Variable clave del marketing</b:Title>
    <b:Year>2008</b:Year>
    <b:City>Madrid</b:City>
    <b:Publisher>ESIC</b:Publisher>
    <b:Pages>17</b:Pages>
    <b:Author>
      <b:Author>
        <b:NameList>
          <b:Person>
            <b:Last>Camino</b:Last>
            <b:First>Jaime</b:First>
          </b:Person>
          <b:Person>
            <b:Last>De Juan Vigaray</b:Last>
            <b:First>María</b:First>
          </b:Person>
        </b:NameList>
      </b:Author>
    </b:Author>
    <b:RefOrder>37</b:RefOrder>
  </b:Source>
  <b:Source>
    <b:Tag>Kof03</b:Tag>
    <b:SourceType>DocumentFromInternetSite</b:SourceType>
    <b:Guid>{686DA02C-A7D3-47DE-8F21-FDFBC44B8076}</b:Guid>
    <b:Author>
      <b:Author>
        <b:NameList>
          <b:Person>
            <b:Last>Annan</b:Last>
            <b:First>Kofi</b:First>
          </b:Person>
        </b:NameList>
      </b:Author>
    </b:Author>
    <b:Title>http://es.wikipedia.org</b:Title>
    <b:Year>2003</b:Year>
    <b:Month>agosto</b:Month>
    <b:URL>http://es.wikipedia.org/wiki/Tecnolog%C3%ADas_de_la_informaci%C3%B3n_y_la_comunicaci%C3%B3n</b:URL>
    <b:RefOrder>41</b:RefOrder>
  </b:Source>
  <b:Source>
    <b:Tag>Lop11</b:Tag>
    <b:SourceType>DocumentFromInternetSite</b:SourceType>
    <b:Guid>{5D27129B-BAFF-420A-9536-810243047C11}</b:Guid>
    <b:Title>http://www.buenastareas.com</b:Title>
    <b:Year>2011</b:Year>
    <b:Author>
      <b:Author>
        <b:NameList>
          <b:Person>
            <b:Last>Lopez</b:Last>
            <b:First>Margarita</b:First>
          </b:Person>
        </b:NameList>
      </b:Author>
    </b:Author>
    <b:Month>Diciembre</b:Month>
    <b:Day>15</b:Day>
    <b:URL>http://www.buenastareas.com/ensayos/Concepto-y-Caracteristicas-De-Las-tic-s/3221315.html</b:URL>
    <b:RefOrder>42</b:RefOrder>
  </b:Source>
  <b:Source>
    <b:Tag>MarcadorDePosición32</b:Tag>
    <b:SourceType>Book</b:SourceType>
    <b:Guid>{3D03DEF5-94CC-6F40-9705-B6D25F64D157}</b:Guid>
    <b:Author>
      <b:Author>
        <b:NameList>
          <b:Person>
            <b:Last>Sanchis</b:Last>
            <b:First>Joan</b:First>
          </b:Person>
          <b:Person>
            <b:Last>Soriano</b:Last>
            <b:First>Domingo</b:First>
          </b:Person>
        </b:NameList>
      </b:Author>
    </b:Author>
    <b:Title>Creación y dirección de Pymes</b:Title>
    <b:Year>2009</b:Year>
    <b:City>Madrid</b:City>
    <b:Publisher>Diaz de Santos</b:Publisher>
    <b:Pages>209</b:Pages>
    <b:RefOrder>73</b:RefOrder>
  </b:Source>
  <b:Source>
    <b:Tag>MarcadorDePosición2</b:Tag>
    <b:SourceType>Book</b:SourceType>
    <b:Guid>{A3B43380-37D7-784E-819F-85139B004532}</b:Guid>
    <b:Author>
      <b:Author>
        <b:NameList>
          <b:Person>
            <b:Last>Sanchis</b:Last>
            <b:First>Joan</b:First>
          </b:Person>
          <b:Person>
            <b:Last>Soriano</b:Last>
            <b:First>Domingo</b:First>
          </b:Person>
        </b:NameList>
      </b:Author>
    </b:Author>
    <b:Title>Creación y dirección de Pymes</b:Title>
    <b:Year>2009</b:Year>
    <b:City>Madrid</b:City>
    <b:Publisher>Diaz de Santos</b:Publisher>
    <b:Pages>209</b:Pages>
    <b:RefOrder>43</b:RefOrder>
  </b:Source>
  <b:Source>
    <b:Tag>MarcadorDePosición1</b:Tag>
    <b:SourceType>Book</b:SourceType>
    <b:Guid>{B7EE406D-6ABB-5B49-8644-00CB3DAA2F37}</b:Guid>
    <b:Author>
      <b:Author>
        <b:NameList>
          <b:Person>
            <b:Last>Cantos</b:Last>
            <b:First>Manuel</b:First>
          </b:Person>
        </b:NameList>
      </b:Author>
    </b:Author>
    <b:Title>Introducción al comercio internaciona</b:Title>
    <b:Year>2008</b:Year>
    <b:City>Barcelona</b:City>
    <b:Publisher>EDHASA</b:Publisher>
    <b:Pages>83</b:Pages>
    <b:RefOrder>44</b:RefOrder>
  </b:Source>
  <b:Source>
    <b:Tag>Car10</b:Tag>
    <b:SourceType>Book</b:SourceType>
    <b:Guid>{7F441EC4-C157-B54F-B23E-C8122559A26E}</b:Guid>
    <b:Author>
      <b:Author>
        <b:NameList>
          <b:Person>
            <b:Last>Carrillo</b:Last>
            <b:First>Juan</b:First>
          </b:Person>
        </b:NameList>
      </b:Author>
    </b:Author>
    <b:Title>Marketing Hero. Las herramientas comerciales de los videojuegos</b:Title>
    <b:City>Madrid</b:City>
    <b:Publisher>ESIC Editorial</b:Publisher>
    <b:Year>2010</b:Year>
    <b:RefOrder>45</b:RefOrder>
  </b:Source>
  <b:Source>
    <b:Tag>Mar08</b:Tag>
    <b:SourceType>Book</b:SourceType>
    <b:Guid>{F7028222-BE1E-2841-8D5C-3A5AC544FE1C}</b:Guid>
    <b:Author>
      <b:Author>
        <b:NameList>
          <b:Person>
            <b:Last>Martínez</b:Last>
            <b:First>José</b:First>
          </b:Person>
        </b:NameList>
      </b:Author>
    </b:Author>
    <b:Title>La comunicación en el punto de venta: estrategias de comunicación en el comercio real y on-line</b:Title>
    <b:City>Barcelona</b:City>
    <b:Publisher>ESIC Editorial</b:Publisher>
    <b:Year>2008</b:Year>
    <b:RefOrder>46</b:RefOrder>
  </b:Source>
</b:Sources>
</file>

<file path=customXml/itemProps1.xml><?xml version="1.0" encoding="utf-8"?>
<ds:datastoreItem xmlns:ds="http://schemas.openxmlformats.org/officeDocument/2006/customXml" ds:itemID="{3790DB9F-E803-4A65-97D3-2F226C587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TotalTime>
  <Pages>115</Pages>
  <Words>41594</Words>
  <Characters>228767</Characters>
  <Application>Microsoft Office Word</Application>
  <DocSecurity>0</DocSecurity>
  <Lines>1906</Lines>
  <Paragraphs>539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Luffi</Company>
  <LinksUpToDate>false</LinksUpToDate>
  <CharactersWithSpaces>269822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Real</dc:creator>
  <cp:lastModifiedBy>Pc16</cp:lastModifiedBy>
  <cp:revision>59</cp:revision>
  <cp:lastPrinted>2015-10-20T16:22:00Z</cp:lastPrinted>
  <dcterms:created xsi:type="dcterms:W3CDTF">2015-10-12T20:00:00Z</dcterms:created>
  <dcterms:modified xsi:type="dcterms:W3CDTF">2015-10-23T21:38:00Z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zotero-version="4.0.27.5"&gt;&lt;session id="CrCmuPBX"/&gt;&lt;style id="http://www.zotero.org/styles/apa" hasBibliography="1" bibliographyStyleHasBeenSet="1"/&gt;&lt;prefs&gt;&lt;pref name="fieldType" value="Field"/&gt;&lt;pref name="storeReferences" value="tru</vt:lpwstr>
  </property>
  <property fmtid="{D5CDD505-2E9C-101B-9397-08002B2CF9AE}" pid="3" name="ZOTERO_PREF_2">
    <vt:lpwstr>e"/&gt;&lt;pref name="automaticJournalAbbreviations" value="true"/&gt;&lt;pref name="noteType" value="0"/&gt;&lt;/prefs&gt;&lt;/data&gt;</vt:lpwstr>
  </property>
</Properties>
</file>