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CCBC625" w14:textId="77777777" w:rsidR="009D122F" w:rsidRPr="00404233" w:rsidRDefault="009D122F" w:rsidP="00881A56">
      <w:pPr>
        <w:spacing w:before="40" w:after="0"/>
        <w:jc w:val="center"/>
        <w:rPr>
          <w:szCs w:val="24"/>
        </w:rPr>
      </w:pPr>
      <w:r w:rsidRPr="00404233">
        <w:rPr>
          <w:noProof/>
          <w:szCs w:val="24"/>
          <w:lang w:val="es-ES" w:eastAsia="es-ES"/>
        </w:rPr>
        <w:drawing>
          <wp:inline distT="0" distB="0" distL="0" distR="0" wp14:anchorId="2D6CD21A" wp14:editId="42C4FECB">
            <wp:extent cx="1524000" cy="1514475"/>
            <wp:effectExtent l="0" t="0" r="0" b="952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14475"/>
                    </a:xfrm>
                    <a:prstGeom prst="rect">
                      <a:avLst/>
                    </a:prstGeom>
                    <a:solidFill>
                      <a:srgbClr val="FFFFFF"/>
                    </a:solidFill>
                    <a:ln>
                      <a:noFill/>
                    </a:ln>
                  </pic:spPr>
                </pic:pic>
              </a:graphicData>
            </a:graphic>
          </wp:inline>
        </w:drawing>
      </w:r>
    </w:p>
    <w:p w14:paraId="607D6E54" w14:textId="43A71E0C" w:rsidR="009D122F" w:rsidRPr="00404233" w:rsidRDefault="009D122F" w:rsidP="00EE7C3B">
      <w:pPr>
        <w:spacing w:line="240" w:lineRule="auto"/>
        <w:jc w:val="center"/>
        <w:rPr>
          <w:b/>
          <w:szCs w:val="24"/>
        </w:rPr>
      </w:pPr>
      <w:bookmarkStart w:id="0" w:name="_Toc257952246"/>
      <w:bookmarkStart w:id="1" w:name="_Toc268790273"/>
      <w:bookmarkStart w:id="2" w:name="_Toc268791063"/>
      <w:bookmarkStart w:id="3" w:name="_Toc268791143"/>
      <w:bookmarkStart w:id="4" w:name="_Toc268983016"/>
      <w:r w:rsidRPr="00404233">
        <w:rPr>
          <w:b/>
          <w:szCs w:val="24"/>
        </w:rPr>
        <w:t>UNIVERSIDAD TÉCNICA DE AMBATO</w:t>
      </w:r>
      <w:bookmarkEnd w:id="0"/>
      <w:bookmarkEnd w:id="1"/>
      <w:bookmarkEnd w:id="2"/>
      <w:bookmarkEnd w:id="3"/>
      <w:bookmarkEnd w:id="4"/>
    </w:p>
    <w:p w14:paraId="46FE7424" w14:textId="77777777" w:rsidR="009D122F" w:rsidRPr="00404233" w:rsidRDefault="009D122F" w:rsidP="00EE7C3B">
      <w:pPr>
        <w:spacing w:line="240" w:lineRule="auto"/>
        <w:jc w:val="center"/>
        <w:rPr>
          <w:b/>
          <w:szCs w:val="24"/>
        </w:rPr>
      </w:pPr>
      <w:r w:rsidRPr="00404233">
        <w:rPr>
          <w:b/>
          <w:szCs w:val="24"/>
        </w:rPr>
        <w:t>FACULTAD DE CIENCIAS HUMANAS Y DE LA EDUCACIÓN</w:t>
      </w:r>
    </w:p>
    <w:p w14:paraId="2ABA6AF0" w14:textId="77777777" w:rsidR="009D122F" w:rsidRPr="00404233" w:rsidRDefault="009D122F" w:rsidP="00E15E36">
      <w:pPr>
        <w:spacing w:before="40" w:after="0"/>
        <w:jc w:val="center"/>
        <w:rPr>
          <w:b/>
          <w:szCs w:val="24"/>
        </w:rPr>
      </w:pPr>
      <w:r w:rsidRPr="00404233">
        <w:rPr>
          <w:b/>
          <w:szCs w:val="24"/>
        </w:rPr>
        <w:t xml:space="preserve">Carrera de Docencia en Informática </w:t>
      </w:r>
    </w:p>
    <w:p w14:paraId="4CA53534" w14:textId="77777777" w:rsidR="009D122F" w:rsidRPr="00404233" w:rsidRDefault="009D122F" w:rsidP="00E15E36">
      <w:pPr>
        <w:spacing w:before="40" w:after="0"/>
        <w:jc w:val="center"/>
        <w:rPr>
          <w:b/>
          <w:szCs w:val="24"/>
        </w:rPr>
      </w:pPr>
      <w:r w:rsidRPr="00404233">
        <w:rPr>
          <w:b/>
          <w:szCs w:val="24"/>
        </w:rPr>
        <w:t>Modalidad de estudios: Presencial</w:t>
      </w:r>
    </w:p>
    <w:p w14:paraId="78F6F8AF" w14:textId="77777777" w:rsidR="009D122F" w:rsidRPr="00404233" w:rsidRDefault="009D122F" w:rsidP="00E15E36">
      <w:pPr>
        <w:spacing w:before="40" w:after="0"/>
        <w:jc w:val="center"/>
        <w:rPr>
          <w:b/>
          <w:szCs w:val="24"/>
        </w:rPr>
      </w:pPr>
    </w:p>
    <w:p w14:paraId="33BAC2AD" w14:textId="77777777" w:rsidR="007F674B" w:rsidRPr="00404233" w:rsidRDefault="007F674B" w:rsidP="007F674B">
      <w:pPr>
        <w:spacing w:after="0"/>
        <w:jc w:val="center"/>
        <w:rPr>
          <w:b/>
          <w:szCs w:val="24"/>
          <w:lang w:val="es-ES"/>
        </w:rPr>
      </w:pPr>
      <w:r w:rsidRPr="00404233">
        <w:rPr>
          <w:b/>
          <w:szCs w:val="24"/>
          <w:lang w:val="es-ES"/>
        </w:rPr>
        <w:t>Informe final del Trabajo de Graduación o Titulación previo a la obtención del Título de Licenciado en Ciencias de la Educación.</w:t>
      </w:r>
    </w:p>
    <w:p w14:paraId="1ECB3886" w14:textId="77777777" w:rsidR="007F674B" w:rsidRPr="00404233" w:rsidRDefault="007F674B" w:rsidP="007F674B">
      <w:pPr>
        <w:spacing w:after="0"/>
        <w:jc w:val="center"/>
        <w:rPr>
          <w:b/>
          <w:szCs w:val="24"/>
        </w:rPr>
      </w:pPr>
      <w:r w:rsidRPr="00404233">
        <w:rPr>
          <w:b/>
          <w:szCs w:val="24"/>
          <w:lang w:val="es-ES"/>
        </w:rPr>
        <w:t>Mención: Docencia en Informática</w:t>
      </w:r>
    </w:p>
    <w:p w14:paraId="7608F36C" w14:textId="77777777" w:rsidR="009D122F" w:rsidRPr="00404233" w:rsidRDefault="009D122F" w:rsidP="00E15E36">
      <w:pPr>
        <w:spacing w:before="40" w:after="0"/>
        <w:rPr>
          <w:szCs w:val="24"/>
        </w:rPr>
      </w:pPr>
      <w:r w:rsidRPr="00404233">
        <w:rPr>
          <w:b/>
          <w:szCs w:val="24"/>
        </w:rPr>
        <w:t xml:space="preserve">TEMA: </w:t>
      </w:r>
    </w:p>
    <w:p w14:paraId="506F5B9D" w14:textId="77777777" w:rsidR="009D122F" w:rsidRPr="00404233" w:rsidRDefault="009D122F" w:rsidP="00E15E36">
      <w:pPr>
        <w:spacing w:before="40" w:after="0"/>
        <w:rPr>
          <w:b/>
          <w:szCs w:val="24"/>
          <w:lang w:eastAsia="es-EC"/>
        </w:rPr>
      </w:pPr>
      <w:r w:rsidRPr="00404233">
        <w:rPr>
          <w:noProof/>
          <w:szCs w:val="24"/>
          <w:lang w:val="es-ES" w:eastAsia="es-ES"/>
        </w:rPr>
        <mc:AlternateContent>
          <mc:Choice Requires="wps">
            <w:drawing>
              <wp:anchor distT="0" distB="0" distL="114300" distR="114300" simplePos="0" relativeHeight="251625472" behindDoc="0" locked="0" layoutInCell="1" allowOverlap="1" wp14:anchorId="1A6F994D" wp14:editId="4658D37F">
                <wp:simplePos x="0" y="0"/>
                <wp:positionH relativeFrom="column">
                  <wp:posOffset>16510</wp:posOffset>
                </wp:positionH>
                <wp:positionV relativeFrom="paragraph">
                  <wp:posOffset>188595</wp:posOffset>
                </wp:positionV>
                <wp:extent cx="5072380" cy="0"/>
                <wp:effectExtent l="18415" t="15875" r="128905" b="41275"/>
                <wp:wrapNone/>
                <wp:docPr id="85"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2380" cy="0"/>
                        </a:xfrm>
                        <a:prstGeom prst="line">
                          <a:avLst/>
                        </a:prstGeom>
                        <a:noFill/>
                        <a:ln w="25560">
                          <a:solidFill>
                            <a:srgbClr val="000000"/>
                          </a:solidFill>
                          <a:miter lim="800000"/>
                          <a:headEnd/>
                          <a:tailEnd/>
                        </a:ln>
                        <a:effectLst>
                          <a:outerShdw dist="109800" dir="623331" algn="ctr" rotWithShape="0">
                            <a:srgbClr val="000000">
                              <a:alpha val="38034"/>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3 Conector recto"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4.85pt" to="400.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" strokeweight=".71mm">
                <v:stroke joinstyle="miter"/>
                <v:shadow on="t" color="black" opacity="24925f" offset="3mm,.55mm"/>
              </v:line>
            </w:pict>
          </mc:Fallback>
        </mc:AlternateContent>
      </w:r>
    </w:p>
    <w:p w14:paraId="5B1A66BB" w14:textId="77777777" w:rsidR="009D122F" w:rsidRPr="00404233" w:rsidRDefault="009D122F" w:rsidP="00E15E36">
      <w:pPr>
        <w:tabs>
          <w:tab w:val="left" w:pos="708"/>
        </w:tabs>
        <w:autoSpaceDE w:val="0"/>
        <w:spacing w:before="40"/>
        <w:rPr>
          <w:b/>
          <w:szCs w:val="24"/>
        </w:rPr>
      </w:pPr>
      <w:r w:rsidRPr="00404233">
        <w:rPr>
          <w:b/>
          <w:noProof/>
          <w:szCs w:val="24"/>
          <w:lang w:val="es-ES" w:eastAsia="es-ES"/>
        </w:rPr>
        <mc:AlternateContent>
          <mc:Choice Requires="wps">
            <w:drawing>
              <wp:anchor distT="0" distB="0" distL="114300" distR="114300" simplePos="0" relativeHeight="251626496" behindDoc="0" locked="0" layoutInCell="1" allowOverlap="1" wp14:anchorId="58B695A3" wp14:editId="6F977AA2">
                <wp:simplePos x="0" y="0"/>
                <wp:positionH relativeFrom="column">
                  <wp:posOffset>-62230</wp:posOffset>
                </wp:positionH>
                <wp:positionV relativeFrom="paragraph">
                  <wp:posOffset>1104900</wp:posOffset>
                </wp:positionV>
                <wp:extent cx="5072380" cy="0"/>
                <wp:effectExtent l="15875" t="13970" r="121920" b="33655"/>
                <wp:wrapNone/>
                <wp:docPr id="84"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2380" cy="0"/>
                        </a:xfrm>
                        <a:prstGeom prst="line">
                          <a:avLst/>
                        </a:prstGeom>
                        <a:noFill/>
                        <a:ln w="25560">
                          <a:solidFill>
                            <a:srgbClr val="000000"/>
                          </a:solidFill>
                          <a:miter lim="800000"/>
                          <a:headEnd/>
                          <a:tailEnd/>
                        </a:ln>
                        <a:effectLst>
                          <a:outerShdw dist="109800" dir="623331" algn="ctr" rotWithShape="0">
                            <a:srgbClr val="000000">
                              <a:alpha val="38034"/>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3 Conector recto"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87pt" to="39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" strokeweight=".71mm">
                <v:stroke joinstyle="miter"/>
                <v:shadow on="t" color="black" opacity="24925f" offset="3mm,.55mm"/>
              </v:line>
            </w:pict>
          </mc:Fallback>
        </mc:AlternateContent>
      </w:r>
      <w:r w:rsidRPr="00404233">
        <w:rPr>
          <w:b/>
          <w:szCs w:val="24"/>
        </w:rPr>
        <w:t xml:space="preserve">“Los Sistemas de Gestión Documental como factor determinante en el manejo de la documentación de la Facultad de Ciencias Humanas y de la Educación de la Universidad Técnica de Ambato” </w:t>
      </w:r>
    </w:p>
    <w:p w14:paraId="1EE405D4" w14:textId="77777777" w:rsidR="009D122F" w:rsidRPr="00404233" w:rsidRDefault="009D122F" w:rsidP="00E15E36">
      <w:pPr>
        <w:tabs>
          <w:tab w:val="left" w:pos="708"/>
        </w:tabs>
        <w:autoSpaceDE w:val="0"/>
        <w:spacing w:before="40" w:line="480" w:lineRule="auto"/>
        <w:rPr>
          <w:b/>
          <w:szCs w:val="24"/>
        </w:rPr>
      </w:pPr>
    </w:p>
    <w:p w14:paraId="2CC04D17" w14:textId="6E5B1831" w:rsidR="009D122F" w:rsidRPr="00404233" w:rsidRDefault="00AB1886" w:rsidP="007F674B">
      <w:pPr>
        <w:spacing w:before="40" w:after="0"/>
        <w:jc w:val="left"/>
        <w:rPr>
          <w:b/>
          <w:szCs w:val="24"/>
        </w:rPr>
      </w:pPr>
      <w:r w:rsidRPr="00404233">
        <w:rPr>
          <w:b/>
          <w:szCs w:val="24"/>
        </w:rPr>
        <w:t>Autor</w:t>
      </w:r>
      <w:r w:rsidR="009D122F" w:rsidRPr="00404233">
        <w:rPr>
          <w:b/>
          <w:szCs w:val="24"/>
        </w:rPr>
        <w:t xml:space="preserve">: </w:t>
      </w:r>
      <w:r w:rsidR="00796CB6" w:rsidRPr="00404233">
        <w:rPr>
          <w:szCs w:val="24"/>
        </w:rPr>
        <w:t>A</w:t>
      </w:r>
      <w:r w:rsidR="00321121" w:rsidRPr="00404233">
        <w:rPr>
          <w:szCs w:val="24"/>
        </w:rPr>
        <w:t>ngel</w:t>
      </w:r>
      <w:r w:rsidR="009D122F" w:rsidRPr="00404233">
        <w:rPr>
          <w:szCs w:val="24"/>
        </w:rPr>
        <w:t xml:space="preserve"> Vicente Velasco</w:t>
      </w:r>
    </w:p>
    <w:p w14:paraId="685A323C" w14:textId="45D58899" w:rsidR="009D122F" w:rsidRPr="00404233" w:rsidRDefault="00AB1886" w:rsidP="007F674B">
      <w:pPr>
        <w:spacing w:before="40" w:after="0"/>
        <w:jc w:val="left"/>
        <w:rPr>
          <w:szCs w:val="24"/>
        </w:rPr>
      </w:pPr>
      <w:r w:rsidRPr="00404233">
        <w:rPr>
          <w:b/>
          <w:szCs w:val="24"/>
        </w:rPr>
        <w:t>Tutor</w:t>
      </w:r>
      <w:r w:rsidR="009D122F" w:rsidRPr="00404233">
        <w:rPr>
          <w:b/>
          <w:szCs w:val="24"/>
        </w:rPr>
        <w:t xml:space="preserve">: </w:t>
      </w:r>
      <w:r w:rsidR="007670FD" w:rsidRPr="00404233">
        <w:rPr>
          <w:szCs w:val="24"/>
        </w:rPr>
        <w:t>Mg. Javier Salazar</w:t>
      </w:r>
    </w:p>
    <w:p w14:paraId="6746218E" w14:textId="77777777" w:rsidR="00E653F0" w:rsidRPr="00404233" w:rsidRDefault="00E653F0" w:rsidP="00E653F0">
      <w:pPr>
        <w:spacing w:before="40" w:after="0"/>
        <w:ind w:left="2832" w:firstLine="708"/>
        <w:jc w:val="center"/>
        <w:rPr>
          <w:b/>
          <w:szCs w:val="24"/>
        </w:rPr>
      </w:pPr>
    </w:p>
    <w:p w14:paraId="088224CC" w14:textId="77777777" w:rsidR="009D122F" w:rsidRPr="00404233" w:rsidRDefault="009D122F" w:rsidP="00E15E36">
      <w:pPr>
        <w:spacing w:before="40" w:after="0"/>
        <w:jc w:val="center"/>
        <w:rPr>
          <w:b/>
          <w:szCs w:val="24"/>
        </w:rPr>
      </w:pPr>
      <w:r w:rsidRPr="00404233">
        <w:rPr>
          <w:b/>
          <w:szCs w:val="24"/>
        </w:rPr>
        <w:t>Ambato-Ecuador</w:t>
      </w:r>
    </w:p>
    <w:p w14:paraId="03CA6248" w14:textId="77777777" w:rsidR="009D122F" w:rsidRPr="00404233" w:rsidRDefault="00101AB5" w:rsidP="00E15E36">
      <w:pPr>
        <w:spacing w:before="40" w:after="0"/>
        <w:jc w:val="center"/>
        <w:rPr>
          <w:b/>
          <w:szCs w:val="24"/>
        </w:rPr>
        <w:sectPr w:rsidR="009D122F" w:rsidRPr="00404233" w:rsidSect="008434A4">
          <w:footerReference w:type="default" r:id="rId10"/>
          <w:footerReference w:type="first" r:id="rId11"/>
          <w:pgSz w:w="11906" w:h="16838" w:code="9"/>
          <w:pgMar w:top="2268" w:right="1701" w:bottom="1701" w:left="2268" w:header="720" w:footer="709" w:gutter="0"/>
          <w:pgNumType w:fmt="lowerRoman"/>
          <w:cols w:space="720"/>
          <w:docGrid w:linePitch="360"/>
        </w:sectPr>
      </w:pPr>
      <w:r w:rsidRPr="00404233">
        <w:rPr>
          <w:b/>
          <w:szCs w:val="24"/>
        </w:rPr>
        <w:t>2014</w:t>
      </w:r>
    </w:p>
    <w:p w14:paraId="0629122B" w14:textId="77777777" w:rsidR="009D122F" w:rsidRPr="00404233" w:rsidRDefault="009D122F" w:rsidP="00EE7C3B">
      <w:pPr>
        <w:jc w:val="center"/>
        <w:rPr>
          <w:b/>
          <w:szCs w:val="24"/>
        </w:rPr>
      </w:pPr>
      <w:bookmarkStart w:id="5" w:name="_Toc329326164"/>
      <w:bookmarkStart w:id="6" w:name="_Toc329329312"/>
      <w:bookmarkStart w:id="7" w:name="_Toc268790274"/>
      <w:bookmarkStart w:id="8" w:name="_Toc268791064"/>
      <w:bookmarkStart w:id="9" w:name="_Toc268791144"/>
      <w:bookmarkStart w:id="10" w:name="_Toc268983017"/>
      <w:r w:rsidRPr="00404233">
        <w:rPr>
          <w:b/>
          <w:szCs w:val="24"/>
        </w:rPr>
        <w:lastRenderedPageBreak/>
        <w:t>APROBACIÓN DEL TUTOR DEL TRABAJO DE GRADUACIÓN O TITULACIÓN</w:t>
      </w:r>
      <w:bookmarkEnd w:id="5"/>
      <w:bookmarkEnd w:id="6"/>
      <w:bookmarkEnd w:id="7"/>
      <w:bookmarkEnd w:id="8"/>
      <w:bookmarkEnd w:id="9"/>
      <w:bookmarkEnd w:id="10"/>
    </w:p>
    <w:p w14:paraId="70AA9CF6" w14:textId="77777777" w:rsidR="009D122F" w:rsidRPr="00404233" w:rsidRDefault="00DB5307" w:rsidP="0012361C">
      <w:pPr>
        <w:pStyle w:val="MiSub1"/>
      </w:pPr>
      <w:bookmarkStart w:id="11" w:name="_Toc268790275"/>
      <w:bookmarkStart w:id="12" w:name="_Toc268791065"/>
      <w:bookmarkStart w:id="13" w:name="_Toc268791145"/>
      <w:bookmarkStart w:id="14" w:name="_Toc268983018"/>
      <w:bookmarkStart w:id="15" w:name="_Toc274978179"/>
      <w:r w:rsidRPr="00404233">
        <w:t>APROBACIÓN POR EL TUTOR</w:t>
      </w:r>
      <w:bookmarkEnd w:id="11"/>
      <w:bookmarkEnd w:id="12"/>
      <w:bookmarkEnd w:id="13"/>
      <w:bookmarkEnd w:id="14"/>
      <w:bookmarkEnd w:id="15"/>
    </w:p>
    <w:p w14:paraId="5C54830D" w14:textId="77777777" w:rsidR="009D122F" w:rsidRPr="00404233" w:rsidRDefault="009D122F" w:rsidP="00EE7C3B">
      <w:pPr>
        <w:jc w:val="center"/>
        <w:rPr>
          <w:rFonts w:eastAsia="Times New Roman"/>
          <w:b/>
          <w:szCs w:val="24"/>
        </w:rPr>
      </w:pPr>
      <w:r w:rsidRPr="00404233">
        <w:rPr>
          <w:rFonts w:eastAsia="Times New Roman"/>
          <w:b/>
          <w:szCs w:val="24"/>
        </w:rPr>
        <w:t>CERTIFICA:</w:t>
      </w:r>
    </w:p>
    <w:p w14:paraId="313462F7" w14:textId="74A551DF" w:rsidR="009D122F" w:rsidRPr="00404233" w:rsidRDefault="009D122F" w:rsidP="00E15E36">
      <w:pPr>
        <w:spacing w:before="40"/>
        <w:rPr>
          <w:szCs w:val="24"/>
        </w:rPr>
      </w:pPr>
      <w:r w:rsidRPr="00404233">
        <w:rPr>
          <w:szCs w:val="24"/>
        </w:rPr>
        <w:t xml:space="preserve">Yo, </w:t>
      </w:r>
      <w:r w:rsidR="007670FD" w:rsidRPr="00404233">
        <w:rPr>
          <w:b/>
          <w:szCs w:val="24"/>
        </w:rPr>
        <w:t>Javier Vinicio Salazar Mera</w:t>
      </w:r>
      <w:r w:rsidRPr="00404233">
        <w:rPr>
          <w:b/>
          <w:szCs w:val="24"/>
        </w:rPr>
        <w:t xml:space="preserve"> C.I. </w:t>
      </w:r>
      <w:r w:rsidR="007670FD" w:rsidRPr="00404233">
        <w:rPr>
          <w:b/>
          <w:szCs w:val="24"/>
        </w:rPr>
        <w:t>180162835-3</w:t>
      </w:r>
      <w:r w:rsidRPr="00404233">
        <w:rPr>
          <w:szCs w:val="24"/>
        </w:rPr>
        <w:t xml:space="preserve"> en mi calidad de Tutor del trabajo de Graduación o Titulación, sobre el tema: </w:t>
      </w:r>
      <w:r w:rsidRPr="00404233">
        <w:rPr>
          <w:rFonts w:eastAsia="Batang"/>
          <w:b/>
          <w:szCs w:val="24"/>
        </w:rPr>
        <w:t>“</w:t>
      </w:r>
      <w:r w:rsidRPr="00404233">
        <w:rPr>
          <w:b/>
          <w:szCs w:val="24"/>
        </w:rPr>
        <w:t>LOS SISTEMAS DE GESTIÓN DOCUMENTAL COMO FACTOR DETERMINANTE EN EL MANEJO DE LA DOCUMENTACIÓN DE LA FACULTAD DE CIENCIAS HUMANAS Y DE LA EDUCACIÓN DE LA UNIVERSIDAD TÉCNICA DE AMBATO</w:t>
      </w:r>
      <w:r w:rsidRPr="00404233">
        <w:rPr>
          <w:rFonts w:eastAsia="Batang"/>
          <w:b/>
          <w:szCs w:val="24"/>
        </w:rPr>
        <w:t>”</w:t>
      </w:r>
      <w:r w:rsidRPr="00404233">
        <w:rPr>
          <w:rFonts w:eastAsia="Batang"/>
          <w:szCs w:val="24"/>
        </w:rPr>
        <w:t xml:space="preserve"> </w:t>
      </w:r>
      <w:r w:rsidRPr="00404233">
        <w:rPr>
          <w:szCs w:val="24"/>
        </w:rPr>
        <w:t xml:space="preserve">desarrollado por el egresado </w:t>
      </w:r>
      <w:r w:rsidR="007670FD" w:rsidRPr="00404233">
        <w:rPr>
          <w:szCs w:val="24"/>
        </w:rPr>
        <w:t>A</w:t>
      </w:r>
      <w:r w:rsidR="00837613" w:rsidRPr="00404233">
        <w:rPr>
          <w:szCs w:val="24"/>
        </w:rPr>
        <w:t>ngel</w:t>
      </w:r>
      <w:r w:rsidRPr="00404233">
        <w:rPr>
          <w:szCs w:val="24"/>
        </w:rPr>
        <w:t xml:space="preserve"> Vicente Velasco Pazmiño, considero que dicho informe Investigativo, reúne los requisitos técnicos, científicos y reglamentarios, por lo que autorizo la presentación del mismo ante el Organismo pertinente, para que sea sometido a evaluación por parte de la Comisión calificadora designada por el H. Consejo Directivo.</w:t>
      </w:r>
    </w:p>
    <w:p w14:paraId="41C55E05" w14:textId="77777777" w:rsidR="009D122F" w:rsidRPr="00404233" w:rsidRDefault="009D122F" w:rsidP="00E15E36">
      <w:pPr>
        <w:spacing w:before="40" w:after="0"/>
        <w:jc w:val="left"/>
        <w:rPr>
          <w:rFonts w:eastAsia="Times New Roman"/>
          <w:szCs w:val="24"/>
        </w:rPr>
      </w:pPr>
    </w:p>
    <w:p w14:paraId="4BB4B9D0" w14:textId="75A46681" w:rsidR="009D122F" w:rsidRPr="00404233" w:rsidRDefault="00936AFE" w:rsidP="00E15E36">
      <w:pPr>
        <w:spacing w:before="40"/>
        <w:rPr>
          <w:szCs w:val="24"/>
        </w:rPr>
      </w:pPr>
      <w:r w:rsidRPr="00404233">
        <w:rPr>
          <w:szCs w:val="24"/>
        </w:rPr>
        <w:t xml:space="preserve">Fecha: </w:t>
      </w:r>
      <w:r w:rsidR="00F074CE">
        <w:rPr>
          <w:szCs w:val="24"/>
        </w:rPr>
        <w:t>junio 2014</w:t>
      </w:r>
    </w:p>
    <w:p w14:paraId="6F492BCA" w14:textId="77777777" w:rsidR="009D122F" w:rsidRPr="00404233" w:rsidRDefault="009D122F" w:rsidP="00E15E36">
      <w:pPr>
        <w:spacing w:before="40" w:after="0"/>
        <w:rPr>
          <w:rFonts w:eastAsia="Times New Roman"/>
          <w:szCs w:val="24"/>
        </w:rPr>
      </w:pPr>
    </w:p>
    <w:p w14:paraId="6521CC4E" w14:textId="77777777" w:rsidR="009D122F" w:rsidRPr="00404233" w:rsidRDefault="009D122F" w:rsidP="00E15E36">
      <w:pPr>
        <w:spacing w:before="40" w:after="0"/>
        <w:rPr>
          <w:rFonts w:eastAsia="Times New Roman"/>
          <w:szCs w:val="24"/>
        </w:rPr>
      </w:pPr>
    </w:p>
    <w:p w14:paraId="5CA7CA24" w14:textId="77777777" w:rsidR="009D122F" w:rsidRPr="00404233" w:rsidRDefault="009D122F" w:rsidP="00E15E36">
      <w:pPr>
        <w:spacing w:before="40" w:after="0"/>
        <w:rPr>
          <w:rFonts w:eastAsia="Times New Roman"/>
          <w:szCs w:val="24"/>
        </w:rPr>
      </w:pPr>
    </w:p>
    <w:p w14:paraId="2C029FF2" w14:textId="77777777" w:rsidR="009D122F" w:rsidRPr="00404233" w:rsidRDefault="009D122F" w:rsidP="00E15E36">
      <w:pPr>
        <w:spacing w:before="40" w:after="0"/>
        <w:rPr>
          <w:rFonts w:eastAsia="Times New Roman"/>
          <w:szCs w:val="24"/>
        </w:rPr>
      </w:pPr>
    </w:p>
    <w:p w14:paraId="7BBECAB9" w14:textId="77777777" w:rsidR="009D122F" w:rsidRPr="00404233" w:rsidRDefault="009D122F" w:rsidP="00E15E36">
      <w:pPr>
        <w:spacing w:before="40" w:after="0"/>
        <w:rPr>
          <w:rFonts w:eastAsia="Times New Roman"/>
          <w:szCs w:val="24"/>
        </w:rPr>
      </w:pPr>
    </w:p>
    <w:p w14:paraId="09D1D139" w14:textId="515420FE" w:rsidR="007670FD" w:rsidRPr="00404233" w:rsidRDefault="009D122F" w:rsidP="007670FD">
      <w:pPr>
        <w:spacing w:before="40" w:after="0"/>
        <w:jc w:val="center"/>
        <w:rPr>
          <w:rFonts w:eastAsia="Times New Roman"/>
          <w:szCs w:val="24"/>
        </w:rPr>
      </w:pPr>
      <w:r w:rsidRPr="00404233">
        <w:rPr>
          <w:rFonts w:eastAsia="Times New Roman"/>
          <w:szCs w:val="24"/>
        </w:rPr>
        <w:t>---------------------------</w:t>
      </w:r>
    </w:p>
    <w:p w14:paraId="3AC2E58E" w14:textId="6274E6A5" w:rsidR="009D122F" w:rsidRPr="00404233" w:rsidRDefault="009D122F" w:rsidP="00E15E36">
      <w:pPr>
        <w:spacing w:before="40"/>
        <w:jc w:val="center"/>
        <w:rPr>
          <w:b/>
          <w:szCs w:val="24"/>
        </w:rPr>
      </w:pPr>
      <w:r w:rsidRPr="00404233">
        <w:rPr>
          <w:b/>
          <w:szCs w:val="24"/>
        </w:rPr>
        <w:t xml:space="preserve">Mg. </w:t>
      </w:r>
      <w:r w:rsidR="007670FD" w:rsidRPr="00404233">
        <w:rPr>
          <w:b/>
          <w:szCs w:val="24"/>
        </w:rPr>
        <w:t>Javier Vinicio Salazar Mera</w:t>
      </w:r>
    </w:p>
    <w:p w14:paraId="61ED4BC1" w14:textId="77777777" w:rsidR="004C6286" w:rsidRPr="00404233" w:rsidRDefault="009D122F" w:rsidP="00E15E36">
      <w:pPr>
        <w:spacing w:before="40"/>
        <w:jc w:val="center"/>
        <w:rPr>
          <w:rFonts w:eastAsia="Times New Roman"/>
          <w:b/>
          <w:szCs w:val="24"/>
        </w:rPr>
      </w:pPr>
      <w:r w:rsidRPr="00404233">
        <w:rPr>
          <w:rFonts w:eastAsia="Times New Roman"/>
          <w:b/>
          <w:szCs w:val="24"/>
        </w:rPr>
        <w:t>TUTOR</w:t>
      </w:r>
      <w:r w:rsidR="004C6286" w:rsidRPr="00404233">
        <w:rPr>
          <w:rFonts w:eastAsia="Times New Roman"/>
          <w:b/>
          <w:szCs w:val="24"/>
        </w:rPr>
        <w:br w:type="page"/>
      </w:r>
    </w:p>
    <w:p w14:paraId="67801CC7" w14:textId="77777777" w:rsidR="002142BB" w:rsidRPr="00404233" w:rsidRDefault="004C6286" w:rsidP="0012361C">
      <w:pPr>
        <w:pStyle w:val="MiSub1"/>
      </w:pPr>
      <w:bookmarkStart w:id="16" w:name="_Toc268790276"/>
      <w:bookmarkStart w:id="17" w:name="_Toc268791066"/>
      <w:bookmarkStart w:id="18" w:name="_Toc268791146"/>
      <w:bookmarkStart w:id="19" w:name="_Toc268983019"/>
      <w:bookmarkStart w:id="20" w:name="_Toc274978180"/>
      <w:r w:rsidRPr="00404233">
        <w:t>AUTORÍA DE LA INVESTIGACIÓN</w:t>
      </w:r>
      <w:bookmarkEnd w:id="16"/>
      <w:bookmarkEnd w:id="17"/>
      <w:bookmarkEnd w:id="18"/>
      <w:bookmarkEnd w:id="19"/>
      <w:bookmarkEnd w:id="20"/>
    </w:p>
    <w:p w14:paraId="38DCED30" w14:textId="77777777" w:rsidR="004C6286" w:rsidRPr="00404233" w:rsidRDefault="004C6286" w:rsidP="00E15E36">
      <w:pPr>
        <w:spacing w:before="40"/>
        <w:rPr>
          <w:szCs w:val="24"/>
        </w:rPr>
      </w:pPr>
    </w:p>
    <w:p w14:paraId="0E841DB0" w14:textId="77777777" w:rsidR="004C6286" w:rsidRPr="00404233" w:rsidRDefault="004C6286" w:rsidP="00E15E36">
      <w:pPr>
        <w:spacing w:before="40"/>
        <w:rPr>
          <w:szCs w:val="24"/>
        </w:rPr>
      </w:pPr>
    </w:p>
    <w:p w14:paraId="7D7394D8" w14:textId="77777777" w:rsidR="004C6286" w:rsidRPr="00404233" w:rsidRDefault="004C6286" w:rsidP="00E15E36">
      <w:pPr>
        <w:spacing w:before="40"/>
        <w:rPr>
          <w:szCs w:val="24"/>
        </w:rPr>
      </w:pPr>
      <w:r w:rsidRPr="00404233">
        <w:rPr>
          <w:szCs w:val="24"/>
        </w:rPr>
        <w:t>Dejo constancia de que el presente informe es el resultado de la investigación del autor, quién basado en la experiencia profesional, en los estudios realizados durante toda la carrera, revisión bibliográfica y de campo, ha llegado a las conclusiones y recomendaciones descritas en la investigación. Las ideas, opiniones y comentarios especificados en este informe son de exclusiva responsabilidad de su autor.</w:t>
      </w:r>
    </w:p>
    <w:p w14:paraId="56220D3E" w14:textId="77777777" w:rsidR="004C6286" w:rsidRPr="00404233" w:rsidRDefault="004C6286" w:rsidP="00E15E36">
      <w:pPr>
        <w:spacing w:before="40"/>
        <w:rPr>
          <w:szCs w:val="24"/>
        </w:rPr>
      </w:pPr>
    </w:p>
    <w:p w14:paraId="7362D737" w14:textId="77777777" w:rsidR="004C6286" w:rsidRPr="00404233" w:rsidRDefault="004C6286" w:rsidP="00E15E36">
      <w:pPr>
        <w:spacing w:before="40"/>
        <w:rPr>
          <w:szCs w:val="24"/>
        </w:rPr>
      </w:pPr>
    </w:p>
    <w:p w14:paraId="31E75510" w14:textId="77777777" w:rsidR="004C6286" w:rsidRPr="00404233" w:rsidRDefault="004C6286" w:rsidP="00E15E36">
      <w:pPr>
        <w:spacing w:before="40"/>
        <w:rPr>
          <w:szCs w:val="24"/>
        </w:rPr>
      </w:pPr>
    </w:p>
    <w:p w14:paraId="12B718DD" w14:textId="77777777" w:rsidR="004C6286" w:rsidRPr="00404233" w:rsidRDefault="004C6286" w:rsidP="00E15E36">
      <w:pPr>
        <w:spacing w:before="40"/>
        <w:rPr>
          <w:szCs w:val="24"/>
        </w:rPr>
      </w:pPr>
    </w:p>
    <w:p w14:paraId="55441E14" w14:textId="77777777" w:rsidR="00F074CE" w:rsidRPr="00404233" w:rsidRDefault="00F074CE" w:rsidP="00F074CE">
      <w:pPr>
        <w:spacing w:before="40"/>
        <w:jc w:val="center"/>
        <w:rPr>
          <w:szCs w:val="24"/>
        </w:rPr>
      </w:pPr>
      <w:r w:rsidRPr="00404233">
        <w:rPr>
          <w:szCs w:val="24"/>
        </w:rPr>
        <w:t>----------------------------------------------</w:t>
      </w:r>
    </w:p>
    <w:p w14:paraId="3142D655" w14:textId="77777777" w:rsidR="00F074CE" w:rsidRPr="00404233" w:rsidRDefault="00F074CE" w:rsidP="00F074CE">
      <w:pPr>
        <w:spacing w:before="40"/>
        <w:jc w:val="center"/>
        <w:rPr>
          <w:b/>
          <w:szCs w:val="24"/>
        </w:rPr>
      </w:pPr>
      <w:r>
        <w:rPr>
          <w:b/>
          <w:szCs w:val="24"/>
        </w:rPr>
        <w:t>A</w:t>
      </w:r>
      <w:r w:rsidRPr="00404233">
        <w:rPr>
          <w:b/>
          <w:szCs w:val="24"/>
        </w:rPr>
        <w:t>ngel Vicente Velasco Pazmiño</w:t>
      </w:r>
    </w:p>
    <w:p w14:paraId="6C255863" w14:textId="77777777" w:rsidR="00F074CE" w:rsidRPr="00404233" w:rsidRDefault="00F074CE" w:rsidP="00F074CE">
      <w:pPr>
        <w:spacing w:before="40"/>
        <w:jc w:val="center"/>
        <w:rPr>
          <w:b/>
          <w:szCs w:val="24"/>
        </w:rPr>
      </w:pPr>
      <w:r w:rsidRPr="00404233">
        <w:rPr>
          <w:b/>
          <w:szCs w:val="24"/>
        </w:rPr>
        <w:t>C.I. 160061730-0</w:t>
      </w:r>
    </w:p>
    <w:p w14:paraId="6FBCC22D" w14:textId="77777777" w:rsidR="00F074CE" w:rsidRPr="00404233" w:rsidRDefault="00F074CE" w:rsidP="00F074CE">
      <w:pPr>
        <w:spacing w:before="40"/>
        <w:jc w:val="center"/>
        <w:rPr>
          <w:b/>
          <w:szCs w:val="24"/>
        </w:rPr>
      </w:pPr>
      <w:r w:rsidRPr="00404233">
        <w:rPr>
          <w:b/>
          <w:szCs w:val="24"/>
        </w:rPr>
        <w:t>AUTOR</w:t>
      </w:r>
    </w:p>
    <w:p w14:paraId="5BD6A557" w14:textId="77777777" w:rsidR="004C6286" w:rsidRPr="00404233" w:rsidRDefault="004C6286" w:rsidP="00E15E36">
      <w:pPr>
        <w:suppressAutoHyphens w:val="0"/>
        <w:spacing w:before="40" w:after="160" w:line="259" w:lineRule="auto"/>
        <w:jc w:val="left"/>
        <w:rPr>
          <w:b/>
          <w:szCs w:val="24"/>
        </w:rPr>
      </w:pPr>
      <w:r w:rsidRPr="00404233">
        <w:rPr>
          <w:b/>
          <w:szCs w:val="24"/>
        </w:rPr>
        <w:br w:type="page"/>
      </w:r>
    </w:p>
    <w:p w14:paraId="5491D8A4" w14:textId="77777777" w:rsidR="004C6286" w:rsidRPr="00404233" w:rsidRDefault="004C6286" w:rsidP="0012361C">
      <w:pPr>
        <w:pStyle w:val="MiSub1"/>
      </w:pPr>
      <w:bookmarkStart w:id="21" w:name="_Toc329326166"/>
      <w:bookmarkStart w:id="22" w:name="_Toc329329314"/>
      <w:bookmarkStart w:id="23" w:name="_Toc268790277"/>
      <w:bookmarkStart w:id="24" w:name="_Toc268791067"/>
      <w:bookmarkStart w:id="25" w:name="_Toc268791147"/>
      <w:bookmarkStart w:id="26" w:name="_Toc268983020"/>
      <w:bookmarkStart w:id="27" w:name="_Toc274978181"/>
      <w:r w:rsidRPr="00404233">
        <w:t>CESIÓN DE DERECHOS DE AUTOR</w:t>
      </w:r>
      <w:bookmarkEnd w:id="21"/>
      <w:bookmarkEnd w:id="22"/>
      <w:bookmarkEnd w:id="23"/>
      <w:bookmarkEnd w:id="24"/>
      <w:bookmarkEnd w:id="25"/>
      <w:bookmarkEnd w:id="26"/>
      <w:bookmarkEnd w:id="27"/>
    </w:p>
    <w:p w14:paraId="7A30E3D7" w14:textId="77777777" w:rsidR="004C6286" w:rsidRPr="00404233" w:rsidRDefault="004C6286" w:rsidP="00E15E36">
      <w:pPr>
        <w:spacing w:before="40"/>
        <w:rPr>
          <w:szCs w:val="24"/>
        </w:rPr>
      </w:pPr>
    </w:p>
    <w:p w14:paraId="40A1AE42" w14:textId="77777777" w:rsidR="004C6286" w:rsidRPr="00404233" w:rsidRDefault="004C6286" w:rsidP="00E15E36">
      <w:pPr>
        <w:spacing w:before="40"/>
        <w:jc w:val="center"/>
        <w:rPr>
          <w:szCs w:val="24"/>
        </w:rPr>
      </w:pPr>
    </w:p>
    <w:p w14:paraId="15A6FD42" w14:textId="77777777" w:rsidR="004C6286" w:rsidRPr="00404233" w:rsidRDefault="004C6286" w:rsidP="00E15E36">
      <w:pPr>
        <w:spacing w:before="40"/>
        <w:rPr>
          <w:szCs w:val="24"/>
        </w:rPr>
      </w:pPr>
      <w:r w:rsidRPr="00404233">
        <w:rPr>
          <w:szCs w:val="24"/>
        </w:rPr>
        <w:t xml:space="preserve">Cedo los derechos en línea patrimoniales de este trabajo Final de Grado o Titulación sobre el </w:t>
      </w:r>
      <w:r w:rsidRPr="00404233">
        <w:rPr>
          <w:b/>
          <w:szCs w:val="24"/>
        </w:rPr>
        <w:t>tema “LOS SISTEMAS DE GESTIÓN DOCUMENTAL COMO FACTOR DETERMINANTE EN EL MANEJO DE LA DOCUMENTACIÓN DE LA FACULTAD DE CIENCIAS HUMANAS Y DE LA EDUCACIÓN DE LA UNIVERSIDAD TÉCNICA DE AMBATO”,</w:t>
      </w:r>
      <w:r w:rsidRPr="00404233">
        <w:rPr>
          <w:szCs w:val="24"/>
        </w:rPr>
        <w:t xml:space="preserve"> autorizo su reproducción total o parte de ella, siempre que esté dentro de las regulaciones de la Universidad Técnica de Ambato, respetando mis derechos de autor y su uso sin fines de lucro.</w:t>
      </w:r>
    </w:p>
    <w:p w14:paraId="424E9A4E" w14:textId="77777777" w:rsidR="004C6286" w:rsidRPr="00404233" w:rsidRDefault="004C6286" w:rsidP="00E15E36">
      <w:pPr>
        <w:spacing w:before="40"/>
        <w:rPr>
          <w:szCs w:val="24"/>
        </w:rPr>
      </w:pPr>
    </w:p>
    <w:p w14:paraId="5C826732" w14:textId="77777777" w:rsidR="004C6286" w:rsidRPr="00404233" w:rsidRDefault="004C6286" w:rsidP="00E15E36">
      <w:pPr>
        <w:spacing w:before="40"/>
        <w:jc w:val="right"/>
        <w:rPr>
          <w:szCs w:val="24"/>
        </w:rPr>
      </w:pPr>
    </w:p>
    <w:p w14:paraId="3B063B1E" w14:textId="77777777" w:rsidR="004C6286" w:rsidRPr="00404233" w:rsidRDefault="004C6286" w:rsidP="00E15E36">
      <w:pPr>
        <w:spacing w:before="40"/>
        <w:jc w:val="right"/>
        <w:rPr>
          <w:szCs w:val="24"/>
        </w:rPr>
      </w:pPr>
    </w:p>
    <w:p w14:paraId="7916C8EF" w14:textId="77777777" w:rsidR="004C6286" w:rsidRPr="00404233" w:rsidRDefault="004C6286" w:rsidP="00E15E36">
      <w:pPr>
        <w:spacing w:before="40"/>
        <w:jc w:val="center"/>
        <w:rPr>
          <w:szCs w:val="24"/>
        </w:rPr>
      </w:pPr>
      <w:r w:rsidRPr="00404233">
        <w:rPr>
          <w:szCs w:val="24"/>
        </w:rPr>
        <w:t>----------------------</w:t>
      </w:r>
      <w:r w:rsidR="006D08AF" w:rsidRPr="00404233">
        <w:rPr>
          <w:szCs w:val="24"/>
        </w:rPr>
        <w:t>------------------------</w:t>
      </w:r>
    </w:p>
    <w:p w14:paraId="7A276D42" w14:textId="7BDB8D87" w:rsidR="004C6286" w:rsidRPr="00404233" w:rsidRDefault="0041060D" w:rsidP="00E15E36">
      <w:pPr>
        <w:spacing w:before="40"/>
        <w:jc w:val="center"/>
        <w:rPr>
          <w:b/>
          <w:szCs w:val="24"/>
        </w:rPr>
      </w:pPr>
      <w:r>
        <w:rPr>
          <w:b/>
          <w:szCs w:val="24"/>
        </w:rPr>
        <w:t>A</w:t>
      </w:r>
      <w:r w:rsidR="00837613" w:rsidRPr="00404233">
        <w:rPr>
          <w:b/>
          <w:szCs w:val="24"/>
        </w:rPr>
        <w:t>ngel</w:t>
      </w:r>
      <w:r w:rsidR="004C6286" w:rsidRPr="00404233">
        <w:rPr>
          <w:b/>
          <w:szCs w:val="24"/>
        </w:rPr>
        <w:t xml:space="preserve"> Vicente Velasco Pazmiño</w:t>
      </w:r>
    </w:p>
    <w:p w14:paraId="559787AB" w14:textId="77777777" w:rsidR="004C6286" w:rsidRPr="00404233" w:rsidRDefault="004C6286" w:rsidP="00E15E36">
      <w:pPr>
        <w:spacing w:before="40"/>
        <w:jc w:val="center"/>
        <w:rPr>
          <w:b/>
          <w:szCs w:val="24"/>
        </w:rPr>
      </w:pPr>
      <w:r w:rsidRPr="00404233">
        <w:rPr>
          <w:b/>
          <w:szCs w:val="24"/>
        </w:rPr>
        <w:t>C.I. 160061730-0</w:t>
      </w:r>
    </w:p>
    <w:p w14:paraId="313C8D5A" w14:textId="77777777" w:rsidR="004C6286" w:rsidRPr="00404233" w:rsidRDefault="004C6286" w:rsidP="00E15E36">
      <w:pPr>
        <w:spacing w:before="40"/>
        <w:jc w:val="center"/>
        <w:rPr>
          <w:b/>
          <w:szCs w:val="24"/>
        </w:rPr>
      </w:pPr>
      <w:r w:rsidRPr="00404233">
        <w:rPr>
          <w:b/>
          <w:szCs w:val="24"/>
        </w:rPr>
        <w:t>AUTOR</w:t>
      </w:r>
    </w:p>
    <w:p w14:paraId="7B07948D" w14:textId="77777777" w:rsidR="004C6286" w:rsidRPr="00404233" w:rsidRDefault="004C6286" w:rsidP="00E15E36">
      <w:pPr>
        <w:suppressAutoHyphens w:val="0"/>
        <w:spacing w:before="40" w:after="160" w:line="259" w:lineRule="auto"/>
        <w:jc w:val="left"/>
        <w:rPr>
          <w:b/>
          <w:szCs w:val="24"/>
        </w:rPr>
      </w:pPr>
      <w:r w:rsidRPr="00404233">
        <w:rPr>
          <w:b/>
          <w:szCs w:val="24"/>
        </w:rPr>
        <w:br w:type="page"/>
      </w:r>
    </w:p>
    <w:p w14:paraId="6CDAE3C6" w14:textId="77777777" w:rsidR="004C6286" w:rsidRPr="00404233" w:rsidRDefault="004C6286" w:rsidP="00EE7C3B">
      <w:pPr>
        <w:jc w:val="center"/>
        <w:rPr>
          <w:b/>
          <w:szCs w:val="24"/>
        </w:rPr>
      </w:pPr>
      <w:bookmarkStart w:id="28" w:name="_Toc329326167"/>
      <w:bookmarkStart w:id="29" w:name="_Toc329329315"/>
      <w:bookmarkStart w:id="30" w:name="_Toc268790278"/>
      <w:bookmarkStart w:id="31" w:name="_Toc268791068"/>
      <w:bookmarkStart w:id="32" w:name="_Toc268791148"/>
      <w:bookmarkStart w:id="33" w:name="_Toc268983021"/>
      <w:r w:rsidRPr="00404233">
        <w:rPr>
          <w:b/>
          <w:szCs w:val="24"/>
        </w:rPr>
        <w:t>Al Consejo Directivo  de la Facultad de Ciencias Humanas y de la Educación</w:t>
      </w:r>
      <w:bookmarkEnd w:id="28"/>
      <w:bookmarkEnd w:id="29"/>
      <w:bookmarkEnd w:id="30"/>
      <w:bookmarkEnd w:id="31"/>
      <w:bookmarkEnd w:id="32"/>
      <w:bookmarkEnd w:id="33"/>
    </w:p>
    <w:p w14:paraId="24611B31" w14:textId="77777777" w:rsidR="004C6286" w:rsidRPr="00404233" w:rsidRDefault="00DB5307" w:rsidP="0012361C">
      <w:pPr>
        <w:pStyle w:val="MiSub1"/>
      </w:pPr>
      <w:bookmarkStart w:id="34" w:name="_Toc268790279"/>
      <w:bookmarkStart w:id="35" w:name="_Toc268791069"/>
      <w:bookmarkStart w:id="36" w:name="_Toc268791149"/>
      <w:bookmarkStart w:id="37" w:name="_Toc268983022"/>
      <w:bookmarkStart w:id="38" w:name="_Toc274978182"/>
      <w:r w:rsidRPr="00404233">
        <w:t>APROBACIÓN DEL TRIBUNAL DE GRADO</w:t>
      </w:r>
      <w:bookmarkEnd w:id="34"/>
      <w:bookmarkEnd w:id="35"/>
      <w:bookmarkEnd w:id="36"/>
      <w:bookmarkEnd w:id="37"/>
      <w:bookmarkEnd w:id="38"/>
    </w:p>
    <w:p w14:paraId="3C5CEECF" w14:textId="77777777" w:rsidR="004C6286" w:rsidRPr="00404233" w:rsidRDefault="004C6286" w:rsidP="00E15E36">
      <w:pPr>
        <w:spacing w:before="40"/>
        <w:rPr>
          <w:b/>
          <w:szCs w:val="24"/>
        </w:rPr>
      </w:pPr>
    </w:p>
    <w:p w14:paraId="54424407" w14:textId="6FAA37F1" w:rsidR="004C6286" w:rsidRPr="00404233" w:rsidRDefault="004C6286" w:rsidP="00E15E36">
      <w:pPr>
        <w:spacing w:before="40"/>
        <w:rPr>
          <w:szCs w:val="24"/>
        </w:rPr>
      </w:pPr>
      <w:r w:rsidRPr="00404233">
        <w:rPr>
          <w:szCs w:val="24"/>
        </w:rPr>
        <w:t>La comisión de Estudio y Calificación del Informe del Trabajo de Graduación o Titulación, sobre el Tema:“</w:t>
      </w:r>
      <w:r w:rsidR="00A72006" w:rsidRPr="00404233">
        <w:rPr>
          <w:szCs w:val="24"/>
        </w:rPr>
        <w:t xml:space="preserve"> </w:t>
      </w:r>
      <w:r w:rsidR="00A72006" w:rsidRPr="00404233">
        <w:rPr>
          <w:b/>
          <w:szCs w:val="24"/>
        </w:rPr>
        <w:t>LOS SISTEMAS DE GESTIÓN DOCUMENTAL COMO FACTOR DETERMINANTE EN EL MANEJO DE LA DOCUMENTACIÓN DE LA FACULTAD DE CIENCIAS HUMANAS Y DE LA EDUCACIÓN DE LA UNIVERSIDAD TÉCNICA DE AMBATO</w:t>
      </w:r>
      <w:r w:rsidRPr="00404233">
        <w:rPr>
          <w:szCs w:val="24"/>
        </w:rPr>
        <w:t xml:space="preserve">” presentada por </w:t>
      </w:r>
      <w:r w:rsidR="00A72006" w:rsidRPr="00404233">
        <w:rPr>
          <w:szCs w:val="24"/>
        </w:rPr>
        <w:t>el</w:t>
      </w:r>
      <w:r w:rsidRPr="00404233">
        <w:rPr>
          <w:szCs w:val="24"/>
        </w:rPr>
        <w:t xml:space="preserve"> </w:t>
      </w:r>
      <w:r w:rsidR="00A72006" w:rsidRPr="00404233">
        <w:rPr>
          <w:szCs w:val="24"/>
        </w:rPr>
        <w:t>Sr</w:t>
      </w:r>
      <w:r w:rsidRPr="00404233">
        <w:rPr>
          <w:szCs w:val="24"/>
        </w:rPr>
        <w:t xml:space="preserve">. </w:t>
      </w:r>
      <w:r w:rsidR="0041060D">
        <w:rPr>
          <w:szCs w:val="24"/>
        </w:rPr>
        <w:t>A</w:t>
      </w:r>
      <w:r w:rsidR="00837613" w:rsidRPr="00404233">
        <w:rPr>
          <w:szCs w:val="24"/>
        </w:rPr>
        <w:t>ngel</w:t>
      </w:r>
      <w:r w:rsidR="00A72006" w:rsidRPr="00404233">
        <w:rPr>
          <w:szCs w:val="24"/>
        </w:rPr>
        <w:t xml:space="preserve"> Vicente Velasco Pazmiño</w:t>
      </w:r>
      <w:r w:rsidRPr="00404233">
        <w:rPr>
          <w:szCs w:val="24"/>
        </w:rPr>
        <w:t>, egresada de la Carrera de: Docencia en Informática</w:t>
      </w:r>
      <w:r w:rsidR="00A72006" w:rsidRPr="00404233">
        <w:rPr>
          <w:szCs w:val="24"/>
        </w:rPr>
        <w:t>, promoción: Marzo – Agosto 2012</w:t>
      </w:r>
      <w:r w:rsidRPr="00404233">
        <w:rPr>
          <w:szCs w:val="24"/>
        </w:rPr>
        <w:t xml:space="preserve">, una vez revisada y calificada la investigación, se </w:t>
      </w:r>
      <w:r w:rsidRPr="00404233">
        <w:rPr>
          <w:b/>
          <w:szCs w:val="24"/>
        </w:rPr>
        <w:t>APRUEBA</w:t>
      </w:r>
      <w:r w:rsidRPr="00404233">
        <w:rPr>
          <w:szCs w:val="24"/>
        </w:rPr>
        <w:t xml:space="preserve"> en razón de que cumple con los principios básicos técnicos y científicos de investigación y reglamentarios.</w:t>
      </w:r>
    </w:p>
    <w:p w14:paraId="0D38AFAA" w14:textId="77777777" w:rsidR="004C6286" w:rsidRPr="00404233" w:rsidRDefault="004C6286" w:rsidP="00E15E36">
      <w:pPr>
        <w:spacing w:before="40"/>
        <w:rPr>
          <w:szCs w:val="24"/>
        </w:rPr>
      </w:pPr>
      <w:r w:rsidRPr="00404233">
        <w:rPr>
          <w:szCs w:val="24"/>
        </w:rPr>
        <w:t xml:space="preserve">Por lo tanto, se autoriza la presentación ante los Organismos pertinentes. </w:t>
      </w:r>
    </w:p>
    <w:p w14:paraId="707B96C4" w14:textId="5B1DD6A9" w:rsidR="004C6286" w:rsidRPr="00404233" w:rsidRDefault="004C6286" w:rsidP="00A01843">
      <w:pPr>
        <w:spacing w:before="40" w:after="100" w:afterAutospacing="1"/>
        <w:jc w:val="left"/>
        <w:rPr>
          <w:b/>
          <w:szCs w:val="24"/>
        </w:rPr>
      </w:pPr>
      <w:r w:rsidRPr="00404233">
        <w:rPr>
          <w:b/>
          <w:szCs w:val="24"/>
        </w:rPr>
        <w:t>LA COMISIÓN</w:t>
      </w:r>
    </w:p>
    <w:p w14:paraId="5053C919" w14:textId="584383BF" w:rsidR="004C6286" w:rsidRPr="00404233" w:rsidRDefault="004C6286" w:rsidP="00E15E36">
      <w:pPr>
        <w:spacing w:before="40" w:after="100" w:afterAutospacing="1"/>
        <w:jc w:val="center"/>
        <w:rPr>
          <w:b/>
          <w:szCs w:val="24"/>
        </w:rPr>
      </w:pPr>
    </w:p>
    <w:p w14:paraId="3956B380" w14:textId="1FE5CE2F" w:rsidR="004C6286" w:rsidRPr="00404233" w:rsidRDefault="004C6286" w:rsidP="00E15E36">
      <w:pPr>
        <w:spacing w:before="40"/>
        <w:jc w:val="center"/>
        <w:rPr>
          <w:szCs w:val="24"/>
        </w:rPr>
      </w:pPr>
    </w:p>
    <w:p w14:paraId="1CB4821C" w14:textId="53F01B00" w:rsidR="00A01843" w:rsidRDefault="00A01843" w:rsidP="00A01843">
      <w:pPr>
        <w:tabs>
          <w:tab w:val="left" w:pos="3507"/>
        </w:tabs>
        <w:spacing w:before="40"/>
        <w:jc w:val="left"/>
        <w:rPr>
          <w:szCs w:val="24"/>
        </w:rPr>
      </w:pPr>
      <w:r>
        <w:rPr>
          <w:szCs w:val="24"/>
        </w:rPr>
        <w:tab/>
      </w:r>
    </w:p>
    <w:p w14:paraId="7B49AE94" w14:textId="77777777" w:rsidR="00EE7901" w:rsidRDefault="00EE7901" w:rsidP="00CB1673">
      <w:pPr>
        <w:spacing w:before="40"/>
        <w:jc w:val="left"/>
        <w:rPr>
          <w:szCs w:val="24"/>
        </w:rPr>
      </w:pPr>
    </w:p>
    <w:p w14:paraId="07D3A387" w14:textId="2AA9A429" w:rsidR="00CB1673" w:rsidRDefault="00A01843" w:rsidP="00CB1673">
      <w:pPr>
        <w:spacing w:before="40"/>
        <w:jc w:val="left"/>
        <w:rPr>
          <w:szCs w:val="24"/>
        </w:rPr>
      </w:pPr>
      <w:r>
        <w:rPr>
          <w:szCs w:val="24"/>
        </w:rPr>
        <w:t>_________________________</w:t>
      </w:r>
      <w:r>
        <w:rPr>
          <w:szCs w:val="24"/>
        </w:rPr>
        <w:tab/>
        <w:t xml:space="preserve">         </w:t>
      </w:r>
      <w:r w:rsidR="00CB1673">
        <w:rPr>
          <w:szCs w:val="24"/>
        </w:rPr>
        <w:t>___________________________</w:t>
      </w:r>
    </w:p>
    <w:p w14:paraId="12077AA5" w14:textId="6C502EBC" w:rsidR="00A01843" w:rsidRDefault="00CB1673" w:rsidP="00CB1673">
      <w:pPr>
        <w:spacing w:before="40"/>
        <w:jc w:val="left"/>
        <w:rPr>
          <w:szCs w:val="24"/>
        </w:rPr>
      </w:pPr>
      <w:r>
        <w:rPr>
          <w:szCs w:val="24"/>
        </w:rPr>
        <w:t>Ing. Mg. Blanca R. Cuji C</w:t>
      </w:r>
      <w:r w:rsidR="00B51DB8">
        <w:rPr>
          <w:szCs w:val="24"/>
        </w:rPr>
        <w:t>h</w:t>
      </w:r>
      <w:r>
        <w:rPr>
          <w:szCs w:val="24"/>
        </w:rPr>
        <w:t>.</w:t>
      </w:r>
      <w:r>
        <w:rPr>
          <w:szCs w:val="24"/>
        </w:rPr>
        <w:tab/>
      </w:r>
      <w:r>
        <w:rPr>
          <w:szCs w:val="24"/>
        </w:rPr>
        <w:tab/>
      </w:r>
      <w:r>
        <w:rPr>
          <w:szCs w:val="24"/>
        </w:rPr>
        <w:tab/>
        <w:t>Ing. Mg. Wilma L. Gavilanes L.</w:t>
      </w:r>
    </w:p>
    <w:p w14:paraId="119B2A4C" w14:textId="08B25079" w:rsidR="004C6286" w:rsidRPr="00A01843" w:rsidRDefault="00A01843" w:rsidP="00A01843">
      <w:pPr>
        <w:ind w:firstLine="708"/>
        <w:rPr>
          <w:szCs w:val="24"/>
        </w:rPr>
      </w:pPr>
      <w:r>
        <w:rPr>
          <w:szCs w:val="24"/>
        </w:rPr>
        <w:t>MIEMBRO</w:t>
      </w:r>
      <w:r>
        <w:rPr>
          <w:szCs w:val="24"/>
        </w:rPr>
        <w:tab/>
      </w:r>
      <w:r>
        <w:rPr>
          <w:szCs w:val="24"/>
        </w:rPr>
        <w:tab/>
      </w:r>
      <w:r>
        <w:rPr>
          <w:szCs w:val="24"/>
        </w:rPr>
        <w:tab/>
      </w:r>
      <w:r>
        <w:rPr>
          <w:szCs w:val="24"/>
        </w:rPr>
        <w:tab/>
      </w:r>
      <w:r>
        <w:rPr>
          <w:szCs w:val="24"/>
        </w:rPr>
        <w:tab/>
        <w:t>MIEMBRO</w:t>
      </w:r>
    </w:p>
    <w:p w14:paraId="45927C2F" w14:textId="77777777" w:rsidR="00AB1886" w:rsidRPr="00404233" w:rsidRDefault="00AB1886" w:rsidP="0012361C">
      <w:pPr>
        <w:pStyle w:val="MiSub1"/>
        <w:rPr>
          <w:rFonts w:eastAsia="Calibri"/>
        </w:rPr>
      </w:pPr>
      <w:bookmarkStart w:id="39" w:name="_Toc329326168"/>
      <w:bookmarkStart w:id="40" w:name="_Toc329329316"/>
    </w:p>
    <w:p w14:paraId="7150DBFC" w14:textId="77777777" w:rsidR="00936AFE" w:rsidRPr="00404233" w:rsidRDefault="00936AFE" w:rsidP="0012361C">
      <w:pPr>
        <w:pStyle w:val="MiSub1"/>
      </w:pPr>
    </w:p>
    <w:p w14:paraId="7FDEBAE1" w14:textId="77777777" w:rsidR="00E549CD" w:rsidRPr="00404233" w:rsidRDefault="00E549CD" w:rsidP="0012361C">
      <w:pPr>
        <w:pStyle w:val="MiSub1"/>
      </w:pPr>
    </w:p>
    <w:p w14:paraId="388C60C7" w14:textId="44B6F9D1" w:rsidR="0081398F" w:rsidRPr="00404233" w:rsidRDefault="0081398F" w:rsidP="0012361C">
      <w:pPr>
        <w:pStyle w:val="MiSub1"/>
      </w:pPr>
      <w:bookmarkStart w:id="41" w:name="_Toc268790280"/>
      <w:bookmarkStart w:id="42" w:name="_Toc268791070"/>
      <w:bookmarkStart w:id="43" w:name="_Toc268791150"/>
      <w:bookmarkStart w:id="44" w:name="_Toc268983023"/>
      <w:bookmarkStart w:id="45" w:name="_Toc274978183"/>
      <w:r w:rsidRPr="00404233">
        <w:t>DEDICATORIA</w:t>
      </w:r>
      <w:bookmarkEnd w:id="39"/>
      <w:bookmarkEnd w:id="40"/>
      <w:bookmarkEnd w:id="41"/>
      <w:bookmarkEnd w:id="42"/>
      <w:bookmarkEnd w:id="43"/>
      <w:bookmarkEnd w:id="44"/>
      <w:bookmarkEnd w:id="45"/>
    </w:p>
    <w:p w14:paraId="7C697F9E" w14:textId="77777777" w:rsidR="0081398F" w:rsidRPr="00404233" w:rsidRDefault="0081398F" w:rsidP="00E15E36">
      <w:pPr>
        <w:spacing w:before="40"/>
        <w:jc w:val="center"/>
        <w:rPr>
          <w:szCs w:val="24"/>
        </w:rPr>
      </w:pPr>
    </w:p>
    <w:p w14:paraId="7651BB9E" w14:textId="77777777" w:rsidR="0081398F" w:rsidRPr="00404233" w:rsidRDefault="0081398F" w:rsidP="00E15E36">
      <w:pPr>
        <w:spacing w:before="40"/>
        <w:jc w:val="center"/>
        <w:rPr>
          <w:szCs w:val="24"/>
        </w:rPr>
      </w:pPr>
    </w:p>
    <w:p w14:paraId="389799E7" w14:textId="77777777" w:rsidR="0081398F" w:rsidRPr="00404233" w:rsidRDefault="0081398F" w:rsidP="00E15E36">
      <w:pPr>
        <w:spacing w:before="40"/>
        <w:rPr>
          <w:szCs w:val="24"/>
        </w:rPr>
      </w:pPr>
      <w:r w:rsidRPr="00404233">
        <w:rPr>
          <w:szCs w:val="24"/>
        </w:rPr>
        <w:t xml:space="preserve">A mi madre, a mi padre (+), a mis hermanos, a todas las personas que me empujaron con sus palabras de apoyo hasta llegar a este día, a mis maestros que me dieron la semilla del conocimiento, a los amigos que sembraron la curiosidad en mí. </w:t>
      </w:r>
    </w:p>
    <w:p w14:paraId="5511FA81" w14:textId="559AB132" w:rsidR="00881A56" w:rsidRPr="00404233" w:rsidRDefault="00881A56" w:rsidP="00E15E36">
      <w:pPr>
        <w:spacing w:before="40"/>
        <w:rPr>
          <w:szCs w:val="24"/>
        </w:rPr>
      </w:pPr>
      <w:r w:rsidRPr="00404233">
        <w:rPr>
          <w:szCs w:val="24"/>
        </w:rPr>
        <w:t>A los que se quedaron.</w:t>
      </w:r>
    </w:p>
    <w:p w14:paraId="2DC40FB0" w14:textId="2D5AED66" w:rsidR="00881A56" w:rsidRPr="00404233" w:rsidRDefault="00881A56" w:rsidP="00E15E36">
      <w:pPr>
        <w:spacing w:before="40"/>
        <w:rPr>
          <w:rFonts w:eastAsiaTheme="minorHAnsi"/>
          <w:iCs/>
          <w:szCs w:val="24"/>
          <w:lang w:eastAsia="en-US"/>
        </w:rPr>
      </w:pPr>
      <w:r w:rsidRPr="00404233">
        <w:rPr>
          <w:szCs w:val="24"/>
        </w:rPr>
        <w:t>Y también a los que se fueron.</w:t>
      </w:r>
    </w:p>
    <w:p w14:paraId="2AF81659" w14:textId="77777777" w:rsidR="0081398F" w:rsidRPr="00404233" w:rsidRDefault="0081398F" w:rsidP="00E15E36">
      <w:pPr>
        <w:spacing w:before="40"/>
        <w:rPr>
          <w:rFonts w:eastAsiaTheme="minorHAnsi"/>
          <w:iCs/>
          <w:szCs w:val="24"/>
          <w:lang w:eastAsia="en-US"/>
        </w:rPr>
      </w:pPr>
    </w:p>
    <w:p w14:paraId="0A7E2F99" w14:textId="77777777" w:rsidR="0081398F" w:rsidRPr="00404233" w:rsidRDefault="0081398F" w:rsidP="00E15E36">
      <w:pPr>
        <w:pStyle w:val="Default"/>
        <w:spacing w:before="40" w:line="360" w:lineRule="auto"/>
        <w:jc w:val="both"/>
        <w:rPr>
          <w:rFonts w:ascii="Times New Roman" w:eastAsiaTheme="minorHAnsi" w:hAnsi="Times New Roman" w:cs="Times New Roman"/>
          <w:i/>
          <w:iCs/>
          <w:color w:val="auto"/>
          <w:lang w:eastAsia="en-US"/>
        </w:rPr>
      </w:pPr>
    </w:p>
    <w:p w14:paraId="25F4BD33" w14:textId="77777777" w:rsidR="0081398F" w:rsidRPr="00404233" w:rsidRDefault="00321121" w:rsidP="00E15E36">
      <w:pPr>
        <w:spacing w:before="40"/>
        <w:jc w:val="right"/>
        <w:rPr>
          <w:szCs w:val="24"/>
          <w:lang w:eastAsia="en-US"/>
        </w:rPr>
      </w:pPr>
      <w:r w:rsidRPr="00404233">
        <w:rPr>
          <w:szCs w:val="24"/>
          <w:lang w:eastAsia="en-US"/>
        </w:rPr>
        <w:t>Ángel</w:t>
      </w:r>
    </w:p>
    <w:p w14:paraId="390B2558" w14:textId="77777777" w:rsidR="0081398F" w:rsidRPr="00404233" w:rsidRDefault="0081398F" w:rsidP="00E15E36">
      <w:pPr>
        <w:suppressAutoHyphens w:val="0"/>
        <w:spacing w:before="40" w:after="160" w:line="259" w:lineRule="auto"/>
        <w:jc w:val="left"/>
        <w:rPr>
          <w:b/>
          <w:szCs w:val="24"/>
        </w:rPr>
      </w:pPr>
      <w:r w:rsidRPr="00404233">
        <w:rPr>
          <w:b/>
          <w:szCs w:val="24"/>
        </w:rPr>
        <w:br w:type="page"/>
      </w:r>
    </w:p>
    <w:p w14:paraId="7BA4764F" w14:textId="77777777" w:rsidR="0081398F" w:rsidRPr="00404233" w:rsidRDefault="0081398F" w:rsidP="0012361C">
      <w:pPr>
        <w:pStyle w:val="MiSub1"/>
      </w:pPr>
      <w:bookmarkStart w:id="46" w:name="_Toc329326169"/>
      <w:bookmarkStart w:id="47" w:name="_Toc329329317"/>
      <w:bookmarkStart w:id="48" w:name="_Toc268790281"/>
      <w:bookmarkStart w:id="49" w:name="_Toc268791071"/>
      <w:bookmarkStart w:id="50" w:name="_Toc268791151"/>
      <w:bookmarkStart w:id="51" w:name="_Toc268983024"/>
      <w:bookmarkStart w:id="52" w:name="_Toc274978184"/>
      <w:r w:rsidRPr="00404233">
        <w:t>AGRADECIMIENTO</w:t>
      </w:r>
      <w:bookmarkEnd w:id="46"/>
      <w:bookmarkEnd w:id="47"/>
      <w:bookmarkEnd w:id="48"/>
      <w:bookmarkEnd w:id="49"/>
      <w:bookmarkEnd w:id="50"/>
      <w:bookmarkEnd w:id="51"/>
      <w:bookmarkEnd w:id="52"/>
    </w:p>
    <w:p w14:paraId="6F5BB0A1" w14:textId="77777777" w:rsidR="0081398F" w:rsidRPr="00404233" w:rsidRDefault="0081398F" w:rsidP="00E15E36">
      <w:pPr>
        <w:spacing w:before="40"/>
        <w:rPr>
          <w:szCs w:val="24"/>
        </w:rPr>
      </w:pPr>
    </w:p>
    <w:p w14:paraId="2B93FB1D" w14:textId="77777777" w:rsidR="0081398F" w:rsidRPr="00404233" w:rsidRDefault="0081398F" w:rsidP="00E15E36">
      <w:pPr>
        <w:spacing w:before="40"/>
        <w:rPr>
          <w:szCs w:val="24"/>
        </w:rPr>
      </w:pPr>
      <w:r w:rsidRPr="00404233">
        <w:rPr>
          <w:szCs w:val="24"/>
        </w:rPr>
        <w:t>Agradezco a la Universidad Técnica de Ambato, que me proporcionó la oportunidad de culminar mis anhelos.</w:t>
      </w:r>
    </w:p>
    <w:p w14:paraId="67154D4B" w14:textId="34D16903" w:rsidR="006972BE" w:rsidRPr="00404233" w:rsidRDefault="00EE7901" w:rsidP="00E15E36">
      <w:pPr>
        <w:spacing w:before="40"/>
        <w:rPr>
          <w:szCs w:val="24"/>
        </w:rPr>
      </w:pPr>
      <w:r>
        <w:rPr>
          <w:szCs w:val="24"/>
        </w:rPr>
        <w:t>A mis maestros.</w:t>
      </w:r>
    </w:p>
    <w:p w14:paraId="37431435" w14:textId="2419C8F4" w:rsidR="006972BE" w:rsidRPr="00404233" w:rsidRDefault="00B55245" w:rsidP="00E15E36">
      <w:pPr>
        <w:spacing w:before="40"/>
        <w:rPr>
          <w:szCs w:val="24"/>
        </w:rPr>
      </w:pPr>
      <w:r>
        <w:rPr>
          <w:szCs w:val="24"/>
        </w:rPr>
        <w:t xml:space="preserve">Que </w:t>
      </w:r>
      <w:r w:rsidR="006972BE" w:rsidRPr="00404233">
        <w:rPr>
          <w:szCs w:val="24"/>
        </w:rPr>
        <w:t xml:space="preserve"> a lo largo de la carrera han sido pilar fundamental en mi preparación. </w:t>
      </w:r>
    </w:p>
    <w:p w14:paraId="236B068E" w14:textId="77777777" w:rsidR="0081398F" w:rsidRPr="00404233" w:rsidRDefault="006972BE" w:rsidP="00E15E36">
      <w:pPr>
        <w:spacing w:before="40"/>
        <w:rPr>
          <w:szCs w:val="24"/>
        </w:rPr>
      </w:pPr>
      <w:r w:rsidRPr="00404233">
        <w:rPr>
          <w:szCs w:val="24"/>
        </w:rPr>
        <w:t xml:space="preserve">Gracias a todos. </w:t>
      </w:r>
    </w:p>
    <w:p w14:paraId="5BE72C22" w14:textId="77777777" w:rsidR="006972BE" w:rsidRPr="00404233" w:rsidRDefault="006972BE" w:rsidP="00E15E36">
      <w:pPr>
        <w:suppressAutoHyphens w:val="0"/>
        <w:spacing w:before="40" w:after="160" w:line="259" w:lineRule="auto"/>
        <w:jc w:val="left"/>
        <w:rPr>
          <w:szCs w:val="24"/>
        </w:rPr>
      </w:pPr>
      <w:r w:rsidRPr="00404233">
        <w:rPr>
          <w:szCs w:val="24"/>
        </w:rPr>
        <w:br w:type="page"/>
      </w:r>
    </w:p>
    <w:p w14:paraId="4E94F72E" w14:textId="4C44F98E" w:rsidR="006D08AF" w:rsidRPr="00404233" w:rsidRDefault="00837613" w:rsidP="0012361C">
      <w:pPr>
        <w:pStyle w:val="MiSub1"/>
        <w:rPr>
          <w:lang w:val="es-ES"/>
        </w:rPr>
      </w:pPr>
      <w:bookmarkStart w:id="53" w:name="_Toc268790282"/>
      <w:bookmarkStart w:id="54" w:name="_Toc268791072"/>
      <w:bookmarkStart w:id="55" w:name="_Toc268791152"/>
      <w:bookmarkStart w:id="56" w:name="_Toc268983025"/>
      <w:bookmarkStart w:id="57" w:name="_Toc274978185"/>
      <w:r w:rsidRPr="00404233">
        <w:rPr>
          <w:lang w:val="es-ES"/>
        </w:rPr>
        <w:t>ÍNDICE GENERAL DE CONTENIDOS</w:t>
      </w:r>
      <w:bookmarkEnd w:id="53"/>
      <w:bookmarkEnd w:id="54"/>
      <w:bookmarkEnd w:id="55"/>
      <w:bookmarkEnd w:id="56"/>
      <w:bookmarkEnd w:id="57"/>
    </w:p>
    <w:p w14:paraId="43DB8FF4" w14:textId="77777777" w:rsidR="00837613" w:rsidRPr="00404233" w:rsidRDefault="00837613" w:rsidP="0012361C">
      <w:pPr>
        <w:pStyle w:val="MiSub1"/>
        <w:rPr>
          <w:rFonts w:eastAsia="Calibri"/>
          <w:lang w:val="es-ES"/>
        </w:rPr>
      </w:pPr>
    </w:p>
    <w:sdt>
      <w:sdtPr>
        <w:rPr>
          <w:szCs w:val="24"/>
          <w:lang w:val="es-ES"/>
        </w:rPr>
        <w:id w:val="-160623751"/>
        <w:docPartObj>
          <w:docPartGallery w:val="Table of Contents"/>
          <w:docPartUnique/>
        </w:docPartObj>
      </w:sdtPr>
      <w:sdtEndPr>
        <w:rPr>
          <w:b/>
          <w:bCs/>
        </w:rPr>
      </w:sdtEndPr>
      <w:sdtContent>
        <w:p w14:paraId="57E89FA2" w14:textId="77777777" w:rsidR="00D365E9" w:rsidRDefault="002D489C">
          <w:pPr>
            <w:pStyle w:val="TDC1"/>
            <w:rPr>
              <w:rFonts w:asciiTheme="minorHAnsi" w:eastAsiaTheme="minorEastAsia" w:hAnsiTheme="minorHAnsi" w:cstheme="minorBidi"/>
              <w:noProof/>
              <w:szCs w:val="24"/>
              <w:lang w:eastAsia="ja-JP"/>
            </w:rPr>
          </w:pPr>
          <w:r w:rsidRPr="00404233">
            <w:rPr>
              <w:rFonts w:eastAsiaTheme="majorEastAsia"/>
              <w:szCs w:val="24"/>
              <w:lang w:eastAsia="es-EC"/>
            </w:rPr>
            <w:fldChar w:fldCharType="begin"/>
          </w:r>
          <w:r w:rsidRPr="00404233">
            <w:rPr>
              <w:szCs w:val="24"/>
            </w:rPr>
            <w:instrText xml:space="preserve"> TOC \o "1-3" \h \z \u </w:instrText>
          </w:r>
          <w:r w:rsidRPr="00404233">
            <w:rPr>
              <w:rFonts w:eastAsiaTheme="majorEastAsia"/>
              <w:szCs w:val="24"/>
              <w:lang w:eastAsia="es-EC"/>
            </w:rPr>
            <w:fldChar w:fldCharType="separate"/>
          </w:r>
          <w:r w:rsidR="00D365E9">
            <w:rPr>
              <w:noProof/>
            </w:rPr>
            <w:t>APROBACIÓN POR EL TUTOR</w:t>
          </w:r>
          <w:r w:rsidR="00D365E9">
            <w:rPr>
              <w:noProof/>
            </w:rPr>
            <w:tab/>
          </w:r>
          <w:r w:rsidR="00D365E9">
            <w:rPr>
              <w:noProof/>
            </w:rPr>
            <w:fldChar w:fldCharType="begin"/>
          </w:r>
          <w:r w:rsidR="00D365E9">
            <w:rPr>
              <w:noProof/>
            </w:rPr>
            <w:instrText xml:space="preserve"> PAGEREF _Toc274978179 \h </w:instrText>
          </w:r>
          <w:r w:rsidR="00D365E9">
            <w:rPr>
              <w:noProof/>
            </w:rPr>
          </w:r>
          <w:r w:rsidR="00D365E9">
            <w:rPr>
              <w:noProof/>
            </w:rPr>
            <w:fldChar w:fldCharType="separate"/>
          </w:r>
          <w:r w:rsidR="00D365E9">
            <w:rPr>
              <w:noProof/>
            </w:rPr>
            <w:t>ii</w:t>
          </w:r>
          <w:r w:rsidR="00D365E9">
            <w:rPr>
              <w:noProof/>
            </w:rPr>
            <w:fldChar w:fldCharType="end"/>
          </w:r>
        </w:p>
        <w:p w14:paraId="1240F3ED" w14:textId="77777777" w:rsidR="00D365E9" w:rsidRDefault="00D365E9">
          <w:pPr>
            <w:pStyle w:val="TDC1"/>
            <w:rPr>
              <w:rFonts w:asciiTheme="minorHAnsi" w:eastAsiaTheme="minorEastAsia" w:hAnsiTheme="minorHAnsi" w:cstheme="minorBidi"/>
              <w:noProof/>
              <w:szCs w:val="24"/>
              <w:lang w:eastAsia="ja-JP"/>
            </w:rPr>
          </w:pPr>
          <w:r>
            <w:rPr>
              <w:noProof/>
            </w:rPr>
            <w:t>AUTORÍA DE LA INVESTIGACIÓN</w:t>
          </w:r>
          <w:r>
            <w:rPr>
              <w:noProof/>
            </w:rPr>
            <w:tab/>
          </w:r>
          <w:r>
            <w:rPr>
              <w:noProof/>
            </w:rPr>
            <w:fldChar w:fldCharType="begin"/>
          </w:r>
          <w:r>
            <w:rPr>
              <w:noProof/>
            </w:rPr>
            <w:instrText xml:space="preserve"> PAGEREF _Toc274978180 \h </w:instrText>
          </w:r>
          <w:r>
            <w:rPr>
              <w:noProof/>
            </w:rPr>
          </w:r>
          <w:r>
            <w:rPr>
              <w:noProof/>
            </w:rPr>
            <w:fldChar w:fldCharType="separate"/>
          </w:r>
          <w:r>
            <w:rPr>
              <w:noProof/>
            </w:rPr>
            <w:t>iii</w:t>
          </w:r>
          <w:r>
            <w:rPr>
              <w:noProof/>
            </w:rPr>
            <w:fldChar w:fldCharType="end"/>
          </w:r>
        </w:p>
        <w:p w14:paraId="60DA737B" w14:textId="77777777" w:rsidR="00D365E9" w:rsidRDefault="00D365E9">
          <w:pPr>
            <w:pStyle w:val="TDC1"/>
            <w:rPr>
              <w:rFonts w:asciiTheme="minorHAnsi" w:eastAsiaTheme="minorEastAsia" w:hAnsiTheme="minorHAnsi" w:cstheme="minorBidi"/>
              <w:noProof/>
              <w:szCs w:val="24"/>
              <w:lang w:eastAsia="ja-JP"/>
            </w:rPr>
          </w:pPr>
          <w:r>
            <w:rPr>
              <w:noProof/>
            </w:rPr>
            <w:t>CESIÓN DE DERECHOS DE AUTOR</w:t>
          </w:r>
          <w:r>
            <w:rPr>
              <w:noProof/>
            </w:rPr>
            <w:tab/>
          </w:r>
          <w:r>
            <w:rPr>
              <w:noProof/>
            </w:rPr>
            <w:fldChar w:fldCharType="begin"/>
          </w:r>
          <w:r>
            <w:rPr>
              <w:noProof/>
            </w:rPr>
            <w:instrText xml:space="preserve"> PAGEREF _Toc274978181 \h </w:instrText>
          </w:r>
          <w:r>
            <w:rPr>
              <w:noProof/>
            </w:rPr>
          </w:r>
          <w:r>
            <w:rPr>
              <w:noProof/>
            </w:rPr>
            <w:fldChar w:fldCharType="separate"/>
          </w:r>
          <w:r>
            <w:rPr>
              <w:noProof/>
            </w:rPr>
            <w:t>iv</w:t>
          </w:r>
          <w:r>
            <w:rPr>
              <w:noProof/>
            </w:rPr>
            <w:fldChar w:fldCharType="end"/>
          </w:r>
        </w:p>
        <w:p w14:paraId="378D3237" w14:textId="77777777" w:rsidR="00D365E9" w:rsidRDefault="00D365E9">
          <w:pPr>
            <w:pStyle w:val="TDC1"/>
            <w:rPr>
              <w:rFonts w:asciiTheme="minorHAnsi" w:eastAsiaTheme="minorEastAsia" w:hAnsiTheme="minorHAnsi" w:cstheme="minorBidi"/>
              <w:noProof/>
              <w:szCs w:val="24"/>
              <w:lang w:eastAsia="ja-JP"/>
            </w:rPr>
          </w:pPr>
          <w:r>
            <w:rPr>
              <w:noProof/>
            </w:rPr>
            <w:t>APROBACIÓN DEL TRIBUNAL DE GRADO</w:t>
          </w:r>
          <w:r>
            <w:rPr>
              <w:noProof/>
            </w:rPr>
            <w:tab/>
          </w:r>
          <w:r>
            <w:rPr>
              <w:noProof/>
            </w:rPr>
            <w:fldChar w:fldCharType="begin"/>
          </w:r>
          <w:r>
            <w:rPr>
              <w:noProof/>
            </w:rPr>
            <w:instrText xml:space="preserve"> PAGEREF _Toc274978182 \h </w:instrText>
          </w:r>
          <w:r>
            <w:rPr>
              <w:noProof/>
            </w:rPr>
          </w:r>
          <w:r>
            <w:rPr>
              <w:noProof/>
            </w:rPr>
            <w:fldChar w:fldCharType="separate"/>
          </w:r>
          <w:r>
            <w:rPr>
              <w:noProof/>
            </w:rPr>
            <w:t>v</w:t>
          </w:r>
          <w:r>
            <w:rPr>
              <w:noProof/>
            </w:rPr>
            <w:fldChar w:fldCharType="end"/>
          </w:r>
        </w:p>
        <w:p w14:paraId="3ECC3D79" w14:textId="77777777" w:rsidR="00D365E9" w:rsidRDefault="00D365E9">
          <w:pPr>
            <w:pStyle w:val="TDC1"/>
            <w:rPr>
              <w:rFonts w:asciiTheme="minorHAnsi" w:eastAsiaTheme="minorEastAsia" w:hAnsiTheme="minorHAnsi" w:cstheme="minorBidi"/>
              <w:noProof/>
              <w:szCs w:val="24"/>
              <w:lang w:eastAsia="ja-JP"/>
            </w:rPr>
          </w:pPr>
          <w:r>
            <w:rPr>
              <w:noProof/>
            </w:rPr>
            <w:t>DEDICATORIA</w:t>
          </w:r>
          <w:r>
            <w:rPr>
              <w:noProof/>
            </w:rPr>
            <w:tab/>
          </w:r>
          <w:r>
            <w:rPr>
              <w:noProof/>
            </w:rPr>
            <w:fldChar w:fldCharType="begin"/>
          </w:r>
          <w:r>
            <w:rPr>
              <w:noProof/>
            </w:rPr>
            <w:instrText xml:space="preserve"> PAGEREF _Toc274978183 \h </w:instrText>
          </w:r>
          <w:r>
            <w:rPr>
              <w:noProof/>
            </w:rPr>
          </w:r>
          <w:r>
            <w:rPr>
              <w:noProof/>
            </w:rPr>
            <w:fldChar w:fldCharType="separate"/>
          </w:r>
          <w:r>
            <w:rPr>
              <w:noProof/>
            </w:rPr>
            <w:t>vi</w:t>
          </w:r>
          <w:r>
            <w:rPr>
              <w:noProof/>
            </w:rPr>
            <w:fldChar w:fldCharType="end"/>
          </w:r>
        </w:p>
        <w:p w14:paraId="3C5F2E76" w14:textId="77777777" w:rsidR="00D365E9" w:rsidRDefault="00D365E9">
          <w:pPr>
            <w:pStyle w:val="TDC1"/>
            <w:rPr>
              <w:rFonts w:asciiTheme="minorHAnsi" w:eastAsiaTheme="minorEastAsia" w:hAnsiTheme="minorHAnsi" w:cstheme="minorBidi"/>
              <w:noProof/>
              <w:szCs w:val="24"/>
              <w:lang w:eastAsia="ja-JP"/>
            </w:rPr>
          </w:pPr>
          <w:r>
            <w:rPr>
              <w:noProof/>
            </w:rPr>
            <w:t>AGRADECIMIENTO</w:t>
          </w:r>
          <w:r>
            <w:rPr>
              <w:noProof/>
            </w:rPr>
            <w:tab/>
          </w:r>
          <w:r>
            <w:rPr>
              <w:noProof/>
            </w:rPr>
            <w:fldChar w:fldCharType="begin"/>
          </w:r>
          <w:r>
            <w:rPr>
              <w:noProof/>
            </w:rPr>
            <w:instrText xml:space="preserve"> PAGEREF _Toc274978184 \h </w:instrText>
          </w:r>
          <w:r>
            <w:rPr>
              <w:noProof/>
            </w:rPr>
          </w:r>
          <w:r>
            <w:rPr>
              <w:noProof/>
            </w:rPr>
            <w:fldChar w:fldCharType="separate"/>
          </w:r>
          <w:r>
            <w:rPr>
              <w:noProof/>
            </w:rPr>
            <w:t>vii</w:t>
          </w:r>
          <w:r>
            <w:rPr>
              <w:noProof/>
            </w:rPr>
            <w:fldChar w:fldCharType="end"/>
          </w:r>
        </w:p>
        <w:p w14:paraId="2A86471A" w14:textId="77777777" w:rsidR="00D365E9" w:rsidRDefault="00D365E9">
          <w:pPr>
            <w:pStyle w:val="TDC1"/>
            <w:rPr>
              <w:rFonts w:asciiTheme="minorHAnsi" w:eastAsiaTheme="minorEastAsia" w:hAnsiTheme="minorHAnsi" w:cstheme="minorBidi"/>
              <w:noProof/>
              <w:szCs w:val="24"/>
              <w:lang w:eastAsia="ja-JP"/>
            </w:rPr>
          </w:pPr>
          <w:r w:rsidRPr="008923F0">
            <w:rPr>
              <w:noProof/>
              <w:lang w:val="es-ES"/>
            </w:rPr>
            <w:t>ÍNDICE GENERAL DE CONTENIDOS</w:t>
          </w:r>
          <w:r>
            <w:rPr>
              <w:noProof/>
            </w:rPr>
            <w:tab/>
          </w:r>
          <w:r>
            <w:rPr>
              <w:noProof/>
            </w:rPr>
            <w:fldChar w:fldCharType="begin"/>
          </w:r>
          <w:r>
            <w:rPr>
              <w:noProof/>
            </w:rPr>
            <w:instrText xml:space="preserve"> PAGEREF _Toc274978185 \h </w:instrText>
          </w:r>
          <w:r>
            <w:rPr>
              <w:noProof/>
            </w:rPr>
          </w:r>
          <w:r>
            <w:rPr>
              <w:noProof/>
            </w:rPr>
            <w:fldChar w:fldCharType="separate"/>
          </w:r>
          <w:r>
            <w:rPr>
              <w:noProof/>
            </w:rPr>
            <w:t>viii</w:t>
          </w:r>
          <w:r>
            <w:rPr>
              <w:noProof/>
            </w:rPr>
            <w:fldChar w:fldCharType="end"/>
          </w:r>
        </w:p>
        <w:p w14:paraId="7C6268F0" w14:textId="77777777" w:rsidR="00D365E9" w:rsidRDefault="00D365E9">
          <w:pPr>
            <w:pStyle w:val="TDC1"/>
            <w:rPr>
              <w:rFonts w:asciiTheme="minorHAnsi" w:eastAsiaTheme="minorEastAsia" w:hAnsiTheme="minorHAnsi" w:cstheme="minorBidi"/>
              <w:noProof/>
              <w:szCs w:val="24"/>
              <w:lang w:eastAsia="ja-JP"/>
            </w:rPr>
          </w:pPr>
          <w:r w:rsidRPr="008923F0">
            <w:rPr>
              <w:noProof/>
              <w:lang w:val="es-ES"/>
            </w:rPr>
            <w:t>INDICE DE CUADROS</w:t>
          </w:r>
          <w:r>
            <w:rPr>
              <w:noProof/>
            </w:rPr>
            <w:tab/>
          </w:r>
          <w:r>
            <w:rPr>
              <w:noProof/>
            </w:rPr>
            <w:fldChar w:fldCharType="begin"/>
          </w:r>
          <w:r>
            <w:rPr>
              <w:noProof/>
            </w:rPr>
            <w:instrText xml:space="preserve"> PAGEREF _Toc274978186 \h </w:instrText>
          </w:r>
          <w:r>
            <w:rPr>
              <w:noProof/>
            </w:rPr>
          </w:r>
          <w:r>
            <w:rPr>
              <w:noProof/>
            </w:rPr>
            <w:fldChar w:fldCharType="separate"/>
          </w:r>
          <w:r>
            <w:rPr>
              <w:noProof/>
            </w:rPr>
            <w:t>xi</w:t>
          </w:r>
          <w:r>
            <w:rPr>
              <w:noProof/>
            </w:rPr>
            <w:fldChar w:fldCharType="end"/>
          </w:r>
        </w:p>
        <w:p w14:paraId="6660BDBD" w14:textId="77777777" w:rsidR="00D365E9" w:rsidRDefault="00D365E9">
          <w:pPr>
            <w:pStyle w:val="TDC1"/>
            <w:rPr>
              <w:rFonts w:asciiTheme="minorHAnsi" w:eastAsiaTheme="minorEastAsia" w:hAnsiTheme="minorHAnsi" w:cstheme="minorBidi"/>
              <w:noProof/>
              <w:szCs w:val="24"/>
              <w:lang w:eastAsia="ja-JP"/>
            </w:rPr>
          </w:pPr>
          <w:r>
            <w:rPr>
              <w:noProof/>
            </w:rPr>
            <w:t>INDICE DE GRÁFICOS</w:t>
          </w:r>
          <w:r>
            <w:rPr>
              <w:noProof/>
            </w:rPr>
            <w:tab/>
          </w:r>
          <w:r>
            <w:rPr>
              <w:noProof/>
            </w:rPr>
            <w:fldChar w:fldCharType="begin"/>
          </w:r>
          <w:r>
            <w:rPr>
              <w:noProof/>
            </w:rPr>
            <w:instrText xml:space="preserve"> PAGEREF _Toc274978187 \h </w:instrText>
          </w:r>
          <w:r>
            <w:rPr>
              <w:noProof/>
            </w:rPr>
          </w:r>
          <w:r>
            <w:rPr>
              <w:noProof/>
            </w:rPr>
            <w:fldChar w:fldCharType="separate"/>
          </w:r>
          <w:r>
            <w:rPr>
              <w:noProof/>
            </w:rPr>
            <w:t>xiii</w:t>
          </w:r>
          <w:r>
            <w:rPr>
              <w:noProof/>
            </w:rPr>
            <w:fldChar w:fldCharType="end"/>
          </w:r>
        </w:p>
        <w:p w14:paraId="285BF3EC" w14:textId="77777777" w:rsidR="00D365E9" w:rsidRDefault="00D365E9">
          <w:pPr>
            <w:pStyle w:val="TDC1"/>
            <w:rPr>
              <w:rFonts w:asciiTheme="minorHAnsi" w:eastAsiaTheme="minorEastAsia" w:hAnsiTheme="minorHAnsi" w:cstheme="minorBidi"/>
              <w:noProof/>
              <w:szCs w:val="24"/>
              <w:lang w:eastAsia="ja-JP"/>
            </w:rPr>
          </w:pPr>
          <w:r>
            <w:rPr>
              <w:noProof/>
            </w:rPr>
            <w:t>CAPÍTULO I</w:t>
          </w:r>
          <w:r>
            <w:rPr>
              <w:noProof/>
            </w:rPr>
            <w:tab/>
          </w:r>
          <w:r>
            <w:rPr>
              <w:noProof/>
            </w:rPr>
            <w:fldChar w:fldCharType="begin"/>
          </w:r>
          <w:r>
            <w:rPr>
              <w:noProof/>
            </w:rPr>
            <w:instrText xml:space="preserve"> PAGEREF _Toc274978188 \h </w:instrText>
          </w:r>
          <w:r>
            <w:rPr>
              <w:noProof/>
            </w:rPr>
          </w:r>
          <w:r>
            <w:rPr>
              <w:noProof/>
            </w:rPr>
            <w:fldChar w:fldCharType="separate"/>
          </w:r>
          <w:r>
            <w:rPr>
              <w:noProof/>
            </w:rPr>
            <w:t>3</w:t>
          </w:r>
          <w:r>
            <w:rPr>
              <w:noProof/>
            </w:rPr>
            <w:fldChar w:fldCharType="end"/>
          </w:r>
        </w:p>
        <w:p w14:paraId="6AA96CAA" w14:textId="77777777" w:rsidR="00D365E9" w:rsidRDefault="00D365E9" w:rsidP="00D365E9">
          <w:pPr>
            <w:pStyle w:val="TDC1"/>
            <w:tabs>
              <w:tab w:val="left" w:pos="648"/>
            </w:tabs>
            <w:rPr>
              <w:rFonts w:asciiTheme="minorHAnsi" w:eastAsiaTheme="minorEastAsia" w:hAnsiTheme="minorHAnsi" w:cstheme="minorBidi"/>
              <w:noProof/>
              <w:szCs w:val="24"/>
              <w:lang w:eastAsia="ja-JP"/>
            </w:rPr>
          </w:pPr>
          <w:r w:rsidRPr="008923F0">
            <w:rPr>
              <w:noProof/>
              <w:color w:val="FFFFFF" w:themeColor="background1"/>
            </w:rPr>
            <w:t>1</w:t>
          </w:r>
          <w:r>
            <w:rPr>
              <w:rFonts w:asciiTheme="minorHAnsi" w:eastAsiaTheme="minorEastAsia" w:hAnsiTheme="minorHAnsi" w:cstheme="minorBidi"/>
              <w:noProof/>
              <w:szCs w:val="24"/>
              <w:lang w:eastAsia="ja-JP"/>
            </w:rPr>
            <w:tab/>
          </w:r>
          <w:r>
            <w:rPr>
              <w:noProof/>
            </w:rPr>
            <w:t>EL PROBLEMA DE INVESTIGACIÓN</w:t>
          </w:r>
          <w:r>
            <w:rPr>
              <w:noProof/>
            </w:rPr>
            <w:tab/>
          </w:r>
          <w:r>
            <w:rPr>
              <w:noProof/>
            </w:rPr>
            <w:fldChar w:fldCharType="begin"/>
          </w:r>
          <w:r>
            <w:rPr>
              <w:noProof/>
            </w:rPr>
            <w:instrText xml:space="preserve"> PAGEREF _Toc274978189 \h </w:instrText>
          </w:r>
          <w:r>
            <w:rPr>
              <w:noProof/>
            </w:rPr>
          </w:r>
          <w:r>
            <w:rPr>
              <w:noProof/>
            </w:rPr>
            <w:fldChar w:fldCharType="separate"/>
          </w:r>
          <w:r>
            <w:rPr>
              <w:noProof/>
            </w:rPr>
            <w:t>3</w:t>
          </w:r>
          <w:r>
            <w:rPr>
              <w:noProof/>
            </w:rPr>
            <w:fldChar w:fldCharType="end"/>
          </w:r>
        </w:p>
        <w:p w14:paraId="00BA9DFD"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1.1</w:t>
          </w:r>
          <w:r>
            <w:rPr>
              <w:rFonts w:asciiTheme="minorHAnsi" w:eastAsiaTheme="minorEastAsia" w:hAnsiTheme="minorHAnsi" w:cstheme="minorBidi"/>
              <w:noProof/>
              <w:szCs w:val="24"/>
              <w:lang w:eastAsia="ja-JP"/>
            </w:rPr>
            <w:tab/>
          </w:r>
          <w:r>
            <w:rPr>
              <w:noProof/>
            </w:rPr>
            <w:t>TEMA DE INVESTIGACIÓN.</w:t>
          </w:r>
          <w:r>
            <w:rPr>
              <w:noProof/>
            </w:rPr>
            <w:tab/>
          </w:r>
          <w:r>
            <w:rPr>
              <w:noProof/>
            </w:rPr>
            <w:fldChar w:fldCharType="begin"/>
          </w:r>
          <w:r>
            <w:rPr>
              <w:noProof/>
            </w:rPr>
            <w:instrText xml:space="preserve"> PAGEREF _Toc274978190 \h </w:instrText>
          </w:r>
          <w:r>
            <w:rPr>
              <w:noProof/>
            </w:rPr>
          </w:r>
          <w:r>
            <w:rPr>
              <w:noProof/>
            </w:rPr>
            <w:fldChar w:fldCharType="separate"/>
          </w:r>
          <w:r>
            <w:rPr>
              <w:noProof/>
            </w:rPr>
            <w:t>3</w:t>
          </w:r>
          <w:r>
            <w:rPr>
              <w:noProof/>
            </w:rPr>
            <w:fldChar w:fldCharType="end"/>
          </w:r>
        </w:p>
        <w:p w14:paraId="124B996D"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1.2</w:t>
          </w:r>
          <w:r>
            <w:rPr>
              <w:rFonts w:asciiTheme="minorHAnsi" w:eastAsiaTheme="minorEastAsia" w:hAnsiTheme="minorHAnsi" w:cstheme="minorBidi"/>
              <w:noProof/>
              <w:szCs w:val="24"/>
              <w:lang w:eastAsia="ja-JP"/>
            </w:rPr>
            <w:tab/>
          </w:r>
          <w:r>
            <w:rPr>
              <w:noProof/>
            </w:rPr>
            <w:t>PLANTEAMIENTO DEL PROBLEMA</w:t>
          </w:r>
          <w:r>
            <w:rPr>
              <w:noProof/>
            </w:rPr>
            <w:tab/>
          </w:r>
          <w:r>
            <w:rPr>
              <w:noProof/>
            </w:rPr>
            <w:fldChar w:fldCharType="begin"/>
          </w:r>
          <w:r>
            <w:rPr>
              <w:noProof/>
            </w:rPr>
            <w:instrText xml:space="preserve"> PAGEREF _Toc274978191 \h </w:instrText>
          </w:r>
          <w:r>
            <w:rPr>
              <w:noProof/>
            </w:rPr>
          </w:r>
          <w:r>
            <w:rPr>
              <w:noProof/>
            </w:rPr>
            <w:fldChar w:fldCharType="separate"/>
          </w:r>
          <w:r>
            <w:rPr>
              <w:noProof/>
            </w:rPr>
            <w:t>3</w:t>
          </w:r>
          <w:r>
            <w:rPr>
              <w:noProof/>
            </w:rPr>
            <w:fldChar w:fldCharType="end"/>
          </w:r>
        </w:p>
        <w:p w14:paraId="7949AC02" w14:textId="77777777" w:rsidR="00D365E9" w:rsidRDefault="00D365E9">
          <w:pPr>
            <w:pStyle w:val="TDC3"/>
            <w:tabs>
              <w:tab w:val="left" w:pos="1200"/>
              <w:tab w:val="right" w:leader="dot" w:pos="7927"/>
            </w:tabs>
            <w:rPr>
              <w:rFonts w:asciiTheme="minorHAnsi" w:eastAsiaTheme="minorEastAsia" w:hAnsiTheme="minorHAnsi" w:cstheme="minorBidi"/>
              <w:noProof/>
              <w:szCs w:val="24"/>
              <w:lang w:eastAsia="ja-JP"/>
            </w:rPr>
          </w:pPr>
          <w:r>
            <w:rPr>
              <w:noProof/>
            </w:rPr>
            <w:t>1.2.1</w:t>
          </w:r>
          <w:r>
            <w:rPr>
              <w:rFonts w:asciiTheme="minorHAnsi" w:eastAsiaTheme="minorEastAsia" w:hAnsiTheme="minorHAnsi" w:cstheme="minorBidi"/>
              <w:noProof/>
              <w:szCs w:val="24"/>
              <w:lang w:eastAsia="ja-JP"/>
            </w:rPr>
            <w:tab/>
          </w:r>
          <w:r>
            <w:rPr>
              <w:noProof/>
            </w:rPr>
            <w:t>CONTEXTUALIZACIÓN.</w:t>
          </w:r>
          <w:r>
            <w:rPr>
              <w:noProof/>
            </w:rPr>
            <w:tab/>
          </w:r>
          <w:r>
            <w:rPr>
              <w:noProof/>
            </w:rPr>
            <w:fldChar w:fldCharType="begin"/>
          </w:r>
          <w:r>
            <w:rPr>
              <w:noProof/>
            </w:rPr>
            <w:instrText xml:space="preserve"> PAGEREF _Toc274978192 \h </w:instrText>
          </w:r>
          <w:r>
            <w:rPr>
              <w:noProof/>
            </w:rPr>
          </w:r>
          <w:r>
            <w:rPr>
              <w:noProof/>
            </w:rPr>
            <w:fldChar w:fldCharType="separate"/>
          </w:r>
          <w:r>
            <w:rPr>
              <w:noProof/>
            </w:rPr>
            <w:t>3</w:t>
          </w:r>
          <w:r>
            <w:rPr>
              <w:noProof/>
            </w:rPr>
            <w:fldChar w:fldCharType="end"/>
          </w:r>
        </w:p>
        <w:p w14:paraId="1A58C406" w14:textId="77777777" w:rsidR="00D365E9" w:rsidRDefault="00D365E9">
          <w:pPr>
            <w:pStyle w:val="TDC3"/>
            <w:tabs>
              <w:tab w:val="left" w:pos="1200"/>
              <w:tab w:val="right" w:leader="dot" w:pos="7927"/>
            </w:tabs>
            <w:rPr>
              <w:rFonts w:asciiTheme="minorHAnsi" w:eastAsiaTheme="minorEastAsia" w:hAnsiTheme="minorHAnsi" w:cstheme="minorBidi"/>
              <w:noProof/>
              <w:szCs w:val="24"/>
              <w:lang w:eastAsia="ja-JP"/>
            </w:rPr>
          </w:pPr>
          <w:r>
            <w:rPr>
              <w:noProof/>
            </w:rPr>
            <w:t>1.2.2</w:t>
          </w:r>
          <w:r>
            <w:rPr>
              <w:rFonts w:asciiTheme="minorHAnsi" w:eastAsiaTheme="minorEastAsia" w:hAnsiTheme="minorHAnsi" w:cstheme="minorBidi"/>
              <w:noProof/>
              <w:szCs w:val="24"/>
              <w:lang w:eastAsia="ja-JP"/>
            </w:rPr>
            <w:tab/>
          </w:r>
          <w:r>
            <w:rPr>
              <w:noProof/>
            </w:rPr>
            <w:t>ANÁLISIS CRÍTICO</w:t>
          </w:r>
          <w:r>
            <w:rPr>
              <w:noProof/>
            </w:rPr>
            <w:tab/>
          </w:r>
          <w:r>
            <w:rPr>
              <w:noProof/>
            </w:rPr>
            <w:fldChar w:fldCharType="begin"/>
          </w:r>
          <w:r>
            <w:rPr>
              <w:noProof/>
            </w:rPr>
            <w:instrText xml:space="preserve"> PAGEREF _Toc274978193 \h </w:instrText>
          </w:r>
          <w:r>
            <w:rPr>
              <w:noProof/>
            </w:rPr>
          </w:r>
          <w:r>
            <w:rPr>
              <w:noProof/>
            </w:rPr>
            <w:fldChar w:fldCharType="separate"/>
          </w:r>
          <w:r>
            <w:rPr>
              <w:noProof/>
            </w:rPr>
            <w:t>6</w:t>
          </w:r>
          <w:r>
            <w:rPr>
              <w:noProof/>
            </w:rPr>
            <w:fldChar w:fldCharType="end"/>
          </w:r>
        </w:p>
        <w:p w14:paraId="5A64DCA4" w14:textId="77777777" w:rsidR="00D365E9" w:rsidRDefault="00D365E9">
          <w:pPr>
            <w:pStyle w:val="TDC3"/>
            <w:tabs>
              <w:tab w:val="left" w:pos="1200"/>
              <w:tab w:val="right" w:leader="dot" w:pos="7927"/>
            </w:tabs>
            <w:rPr>
              <w:rFonts w:asciiTheme="minorHAnsi" w:eastAsiaTheme="minorEastAsia" w:hAnsiTheme="minorHAnsi" w:cstheme="minorBidi"/>
              <w:noProof/>
              <w:szCs w:val="24"/>
              <w:lang w:eastAsia="ja-JP"/>
            </w:rPr>
          </w:pPr>
          <w:r>
            <w:rPr>
              <w:noProof/>
            </w:rPr>
            <w:t>1.2.3</w:t>
          </w:r>
          <w:r>
            <w:rPr>
              <w:rFonts w:asciiTheme="minorHAnsi" w:eastAsiaTheme="minorEastAsia" w:hAnsiTheme="minorHAnsi" w:cstheme="minorBidi"/>
              <w:noProof/>
              <w:szCs w:val="24"/>
              <w:lang w:eastAsia="ja-JP"/>
            </w:rPr>
            <w:tab/>
          </w:r>
          <w:r>
            <w:rPr>
              <w:noProof/>
            </w:rPr>
            <w:t>PROGNOSIS</w:t>
          </w:r>
          <w:r>
            <w:rPr>
              <w:noProof/>
            </w:rPr>
            <w:tab/>
          </w:r>
          <w:r>
            <w:rPr>
              <w:noProof/>
            </w:rPr>
            <w:fldChar w:fldCharType="begin"/>
          </w:r>
          <w:r>
            <w:rPr>
              <w:noProof/>
            </w:rPr>
            <w:instrText xml:space="preserve"> PAGEREF _Toc274978194 \h </w:instrText>
          </w:r>
          <w:r>
            <w:rPr>
              <w:noProof/>
            </w:rPr>
          </w:r>
          <w:r>
            <w:rPr>
              <w:noProof/>
            </w:rPr>
            <w:fldChar w:fldCharType="separate"/>
          </w:r>
          <w:r>
            <w:rPr>
              <w:noProof/>
            </w:rPr>
            <w:t>6</w:t>
          </w:r>
          <w:r>
            <w:rPr>
              <w:noProof/>
            </w:rPr>
            <w:fldChar w:fldCharType="end"/>
          </w:r>
        </w:p>
        <w:p w14:paraId="6A715DD6" w14:textId="77777777" w:rsidR="00D365E9" w:rsidRDefault="00D365E9">
          <w:pPr>
            <w:pStyle w:val="TDC3"/>
            <w:tabs>
              <w:tab w:val="left" w:pos="1200"/>
              <w:tab w:val="right" w:leader="dot" w:pos="7927"/>
            </w:tabs>
            <w:rPr>
              <w:rFonts w:asciiTheme="minorHAnsi" w:eastAsiaTheme="minorEastAsia" w:hAnsiTheme="minorHAnsi" w:cstheme="minorBidi"/>
              <w:noProof/>
              <w:szCs w:val="24"/>
              <w:lang w:eastAsia="ja-JP"/>
            </w:rPr>
          </w:pPr>
          <w:r>
            <w:rPr>
              <w:noProof/>
            </w:rPr>
            <w:t>1.2.4</w:t>
          </w:r>
          <w:r>
            <w:rPr>
              <w:rFonts w:asciiTheme="minorHAnsi" w:eastAsiaTheme="minorEastAsia" w:hAnsiTheme="minorHAnsi" w:cstheme="minorBidi"/>
              <w:noProof/>
              <w:szCs w:val="24"/>
              <w:lang w:eastAsia="ja-JP"/>
            </w:rPr>
            <w:tab/>
          </w:r>
          <w:r>
            <w:rPr>
              <w:noProof/>
            </w:rPr>
            <w:t>FORMULACIÓN DEL PROBLEMA</w:t>
          </w:r>
          <w:r>
            <w:rPr>
              <w:noProof/>
            </w:rPr>
            <w:tab/>
          </w:r>
          <w:r>
            <w:rPr>
              <w:noProof/>
            </w:rPr>
            <w:fldChar w:fldCharType="begin"/>
          </w:r>
          <w:r>
            <w:rPr>
              <w:noProof/>
            </w:rPr>
            <w:instrText xml:space="preserve"> PAGEREF _Toc274978195 \h </w:instrText>
          </w:r>
          <w:r>
            <w:rPr>
              <w:noProof/>
            </w:rPr>
          </w:r>
          <w:r>
            <w:rPr>
              <w:noProof/>
            </w:rPr>
            <w:fldChar w:fldCharType="separate"/>
          </w:r>
          <w:r>
            <w:rPr>
              <w:noProof/>
            </w:rPr>
            <w:t>7</w:t>
          </w:r>
          <w:r>
            <w:rPr>
              <w:noProof/>
            </w:rPr>
            <w:fldChar w:fldCharType="end"/>
          </w:r>
        </w:p>
        <w:p w14:paraId="1A29C7EA" w14:textId="77777777" w:rsidR="00D365E9" w:rsidRDefault="00D365E9">
          <w:pPr>
            <w:pStyle w:val="TDC3"/>
            <w:tabs>
              <w:tab w:val="left" w:pos="1200"/>
              <w:tab w:val="right" w:leader="dot" w:pos="7927"/>
            </w:tabs>
            <w:rPr>
              <w:rFonts w:asciiTheme="minorHAnsi" w:eastAsiaTheme="minorEastAsia" w:hAnsiTheme="minorHAnsi" w:cstheme="minorBidi"/>
              <w:noProof/>
              <w:szCs w:val="24"/>
              <w:lang w:eastAsia="ja-JP"/>
            </w:rPr>
          </w:pPr>
          <w:r>
            <w:rPr>
              <w:noProof/>
            </w:rPr>
            <w:t>1.2.5</w:t>
          </w:r>
          <w:r>
            <w:rPr>
              <w:rFonts w:asciiTheme="minorHAnsi" w:eastAsiaTheme="minorEastAsia" w:hAnsiTheme="minorHAnsi" w:cstheme="minorBidi"/>
              <w:noProof/>
              <w:szCs w:val="24"/>
              <w:lang w:eastAsia="ja-JP"/>
            </w:rPr>
            <w:tab/>
          </w:r>
          <w:r>
            <w:rPr>
              <w:noProof/>
            </w:rPr>
            <w:t>PREGUNTAS DIRECTRICES</w:t>
          </w:r>
          <w:r>
            <w:rPr>
              <w:noProof/>
            </w:rPr>
            <w:tab/>
          </w:r>
          <w:r>
            <w:rPr>
              <w:noProof/>
            </w:rPr>
            <w:fldChar w:fldCharType="begin"/>
          </w:r>
          <w:r>
            <w:rPr>
              <w:noProof/>
            </w:rPr>
            <w:instrText xml:space="preserve"> PAGEREF _Toc274978196 \h </w:instrText>
          </w:r>
          <w:r>
            <w:rPr>
              <w:noProof/>
            </w:rPr>
          </w:r>
          <w:r>
            <w:rPr>
              <w:noProof/>
            </w:rPr>
            <w:fldChar w:fldCharType="separate"/>
          </w:r>
          <w:r>
            <w:rPr>
              <w:noProof/>
            </w:rPr>
            <w:t>7</w:t>
          </w:r>
          <w:r>
            <w:rPr>
              <w:noProof/>
            </w:rPr>
            <w:fldChar w:fldCharType="end"/>
          </w:r>
        </w:p>
        <w:p w14:paraId="4FE7286F" w14:textId="77777777" w:rsidR="00D365E9" w:rsidRDefault="00D365E9">
          <w:pPr>
            <w:pStyle w:val="TDC3"/>
            <w:tabs>
              <w:tab w:val="left" w:pos="1200"/>
              <w:tab w:val="right" w:leader="dot" w:pos="7927"/>
            </w:tabs>
            <w:rPr>
              <w:rFonts w:asciiTheme="minorHAnsi" w:eastAsiaTheme="minorEastAsia" w:hAnsiTheme="minorHAnsi" w:cstheme="minorBidi"/>
              <w:noProof/>
              <w:szCs w:val="24"/>
              <w:lang w:eastAsia="ja-JP"/>
            </w:rPr>
          </w:pPr>
          <w:r>
            <w:rPr>
              <w:noProof/>
            </w:rPr>
            <w:t>1.2.6</w:t>
          </w:r>
          <w:r>
            <w:rPr>
              <w:rFonts w:asciiTheme="minorHAnsi" w:eastAsiaTheme="minorEastAsia" w:hAnsiTheme="minorHAnsi" w:cstheme="minorBidi"/>
              <w:noProof/>
              <w:szCs w:val="24"/>
              <w:lang w:eastAsia="ja-JP"/>
            </w:rPr>
            <w:tab/>
          </w:r>
          <w:r>
            <w:rPr>
              <w:noProof/>
            </w:rPr>
            <w:t>DELIMITACIÓN DEL OBJETO DE ESTUDIO</w:t>
          </w:r>
          <w:r>
            <w:rPr>
              <w:noProof/>
            </w:rPr>
            <w:tab/>
          </w:r>
          <w:r>
            <w:rPr>
              <w:noProof/>
            </w:rPr>
            <w:fldChar w:fldCharType="begin"/>
          </w:r>
          <w:r>
            <w:rPr>
              <w:noProof/>
            </w:rPr>
            <w:instrText xml:space="preserve"> PAGEREF _Toc274978197 \h </w:instrText>
          </w:r>
          <w:r>
            <w:rPr>
              <w:noProof/>
            </w:rPr>
          </w:r>
          <w:r>
            <w:rPr>
              <w:noProof/>
            </w:rPr>
            <w:fldChar w:fldCharType="separate"/>
          </w:r>
          <w:r>
            <w:rPr>
              <w:noProof/>
            </w:rPr>
            <w:t>7</w:t>
          </w:r>
          <w:r>
            <w:rPr>
              <w:noProof/>
            </w:rPr>
            <w:fldChar w:fldCharType="end"/>
          </w:r>
        </w:p>
        <w:p w14:paraId="72070EA7"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1.3</w:t>
          </w:r>
          <w:r>
            <w:rPr>
              <w:rFonts w:asciiTheme="minorHAnsi" w:eastAsiaTheme="minorEastAsia" w:hAnsiTheme="minorHAnsi" w:cstheme="minorBidi"/>
              <w:noProof/>
              <w:szCs w:val="24"/>
              <w:lang w:eastAsia="ja-JP"/>
            </w:rPr>
            <w:tab/>
          </w:r>
          <w:r>
            <w:rPr>
              <w:noProof/>
            </w:rPr>
            <w:t>JUSTIFICACIÓN</w:t>
          </w:r>
          <w:r>
            <w:rPr>
              <w:noProof/>
            </w:rPr>
            <w:tab/>
          </w:r>
          <w:r>
            <w:rPr>
              <w:noProof/>
            </w:rPr>
            <w:fldChar w:fldCharType="begin"/>
          </w:r>
          <w:r>
            <w:rPr>
              <w:noProof/>
            </w:rPr>
            <w:instrText xml:space="preserve"> PAGEREF _Toc274978198 \h </w:instrText>
          </w:r>
          <w:r>
            <w:rPr>
              <w:noProof/>
            </w:rPr>
          </w:r>
          <w:r>
            <w:rPr>
              <w:noProof/>
            </w:rPr>
            <w:fldChar w:fldCharType="separate"/>
          </w:r>
          <w:r>
            <w:rPr>
              <w:noProof/>
            </w:rPr>
            <w:t>8</w:t>
          </w:r>
          <w:r>
            <w:rPr>
              <w:noProof/>
            </w:rPr>
            <w:fldChar w:fldCharType="end"/>
          </w:r>
        </w:p>
        <w:p w14:paraId="13C9FED4"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lastRenderedPageBreak/>
            <w:t>1.4</w:t>
          </w:r>
          <w:r>
            <w:rPr>
              <w:rFonts w:asciiTheme="minorHAnsi" w:eastAsiaTheme="minorEastAsia" w:hAnsiTheme="minorHAnsi" w:cstheme="minorBidi"/>
              <w:noProof/>
              <w:szCs w:val="24"/>
              <w:lang w:eastAsia="ja-JP"/>
            </w:rPr>
            <w:tab/>
          </w:r>
          <w:r>
            <w:rPr>
              <w:noProof/>
            </w:rPr>
            <w:t>Objetivos</w:t>
          </w:r>
          <w:r>
            <w:rPr>
              <w:noProof/>
            </w:rPr>
            <w:tab/>
          </w:r>
          <w:r>
            <w:rPr>
              <w:noProof/>
            </w:rPr>
            <w:fldChar w:fldCharType="begin"/>
          </w:r>
          <w:r>
            <w:rPr>
              <w:noProof/>
            </w:rPr>
            <w:instrText xml:space="preserve"> PAGEREF _Toc274978199 \h </w:instrText>
          </w:r>
          <w:r>
            <w:rPr>
              <w:noProof/>
            </w:rPr>
          </w:r>
          <w:r>
            <w:rPr>
              <w:noProof/>
            </w:rPr>
            <w:fldChar w:fldCharType="separate"/>
          </w:r>
          <w:r>
            <w:rPr>
              <w:noProof/>
            </w:rPr>
            <w:t>9</w:t>
          </w:r>
          <w:r>
            <w:rPr>
              <w:noProof/>
            </w:rPr>
            <w:fldChar w:fldCharType="end"/>
          </w:r>
        </w:p>
        <w:p w14:paraId="4741BCB1" w14:textId="77777777" w:rsidR="00D365E9" w:rsidRDefault="00D365E9">
          <w:pPr>
            <w:pStyle w:val="TDC3"/>
            <w:tabs>
              <w:tab w:val="left" w:pos="1200"/>
              <w:tab w:val="right" w:leader="dot" w:pos="7927"/>
            </w:tabs>
            <w:rPr>
              <w:rFonts w:asciiTheme="minorHAnsi" w:eastAsiaTheme="minorEastAsia" w:hAnsiTheme="minorHAnsi" w:cstheme="minorBidi"/>
              <w:noProof/>
              <w:szCs w:val="24"/>
              <w:lang w:eastAsia="ja-JP"/>
            </w:rPr>
          </w:pPr>
          <w:r>
            <w:rPr>
              <w:noProof/>
            </w:rPr>
            <w:t>1.4.1</w:t>
          </w:r>
          <w:r>
            <w:rPr>
              <w:rFonts w:asciiTheme="minorHAnsi" w:eastAsiaTheme="minorEastAsia" w:hAnsiTheme="minorHAnsi" w:cstheme="minorBidi"/>
              <w:noProof/>
              <w:szCs w:val="24"/>
              <w:lang w:eastAsia="ja-JP"/>
            </w:rPr>
            <w:tab/>
          </w:r>
          <w:r>
            <w:rPr>
              <w:noProof/>
            </w:rPr>
            <w:t>OBJETIVO GENERAL</w:t>
          </w:r>
          <w:r>
            <w:rPr>
              <w:noProof/>
            </w:rPr>
            <w:tab/>
          </w:r>
          <w:r>
            <w:rPr>
              <w:noProof/>
            </w:rPr>
            <w:fldChar w:fldCharType="begin"/>
          </w:r>
          <w:r>
            <w:rPr>
              <w:noProof/>
            </w:rPr>
            <w:instrText xml:space="preserve"> PAGEREF _Toc274978200 \h </w:instrText>
          </w:r>
          <w:r>
            <w:rPr>
              <w:noProof/>
            </w:rPr>
          </w:r>
          <w:r>
            <w:rPr>
              <w:noProof/>
            </w:rPr>
            <w:fldChar w:fldCharType="separate"/>
          </w:r>
          <w:r>
            <w:rPr>
              <w:noProof/>
            </w:rPr>
            <w:t>9</w:t>
          </w:r>
          <w:r>
            <w:rPr>
              <w:noProof/>
            </w:rPr>
            <w:fldChar w:fldCharType="end"/>
          </w:r>
        </w:p>
        <w:p w14:paraId="3FF0BC8D" w14:textId="77777777" w:rsidR="00D365E9" w:rsidRDefault="00D365E9">
          <w:pPr>
            <w:pStyle w:val="TDC3"/>
            <w:tabs>
              <w:tab w:val="left" w:pos="1200"/>
              <w:tab w:val="right" w:leader="dot" w:pos="7927"/>
            </w:tabs>
            <w:rPr>
              <w:rFonts w:asciiTheme="minorHAnsi" w:eastAsiaTheme="minorEastAsia" w:hAnsiTheme="minorHAnsi" w:cstheme="minorBidi"/>
              <w:noProof/>
              <w:szCs w:val="24"/>
              <w:lang w:eastAsia="ja-JP"/>
            </w:rPr>
          </w:pPr>
          <w:r>
            <w:rPr>
              <w:noProof/>
            </w:rPr>
            <w:t>1.4.2</w:t>
          </w:r>
          <w:r>
            <w:rPr>
              <w:rFonts w:asciiTheme="minorHAnsi" w:eastAsiaTheme="minorEastAsia" w:hAnsiTheme="minorHAnsi" w:cstheme="minorBidi"/>
              <w:noProof/>
              <w:szCs w:val="24"/>
              <w:lang w:eastAsia="ja-JP"/>
            </w:rPr>
            <w:tab/>
          </w:r>
          <w:r>
            <w:rPr>
              <w:noProof/>
            </w:rPr>
            <w:t>OBJETIVOS ESPECÍFICOS</w:t>
          </w:r>
          <w:r>
            <w:rPr>
              <w:noProof/>
            </w:rPr>
            <w:tab/>
          </w:r>
          <w:r>
            <w:rPr>
              <w:noProof/>
            </w:rPr>
            <w:fldChar w:fldCharType="begin"/>
          </w:r>
          <w:r>
            <w:rPr>
              <w:noProof/>
            </w:rPr>
            <w:instrText xml:space="preserve"> PAGEREF _Toc274978201 \h </w:instrText>
          </w:r>
          <w:r>
            <w:rPr>
              <w:noProof/>
            </w:rPr>
          </w:r>
          <w:r>
            <w:rPr>
              <w:noProof/>
            </w:rPr>
            <w:fldChar w:fldCharType="separate"/>
          </w:r>
          <w:r>
            <w:rPr>
              <w:noProof/>
            </w:rPr>
            <w:t>9</w:t>
          </w:r>
          <w:r>
            <w:rPr>
              <w:noProof/>
            </w:rPr>
            <w:fldChar w:fldCharType="end"/>
          </w:r>
        </w:p>
        <w:p w14:paraId="117E366E" w14:textId="77777777" w:rsidR="00D365E9" w:rsidRDefault="00D365E9">
          <w:pPr>
            <w:pStyle w:val="TDC1"/>
            <w:rPr>
              <w:rFonts w:asciiTheme="minorHAnsi" w:eastAsiaTheme="minorEastAsia" w:hAnsiTheme="minorHAnsi" w:cstheme="minorBidi"/>
              <w:noProof/>
              <w:szCs w:val="24"/>
              <w:lang w:eastAsia="ja-JP"/>
            </w:rPr>
          </w:pPr>
          <w:r>
            <w:rPr>
              <w:noProof/>
            </w:rPr>
            <w:t>CAPÍTULO II</w:t>
          </w:r>
          <w:r>
            <w:rPr>
              <w:noProof/>
            </w:rPr>
            <w:tab/>
          </w:r>
          <w:r>
            <w:rPr>
              <w:noProof/>
            </w:rPr>
            <w:fldChar w:fldCharType="begin"/>
          </w:r>
          <w:r>
            <w:rPr>
              <w:noProof/>
            </w:rPr>
            <w:instrText xml:space="preserve"> PAGEREF _Toc274978202 \h </w:instrText>
          </w:r>
          <w:r>
            <w:rPr>
              <w:noProof/>
            </w:rPr>
          </w:r>
          <w:r>
            <w:rPr>
              <w:noProof/>
            </w:rPr>
            <w:fldChar w:fldCharType="separate"/>
          </w:r>
          <w:r>
            <w:rPr>
              <w:noProof/>
            </w:rPr>
            <w:t>10</w:t>
          </w:r>
          <w:r>
            <w:rPr>
              <w:noProof/>
            </w:rPr>
            <w:fldChar w:fldCharType="end"/>
          </w:r>
        </w:p>
        <w:p w14:paraId="31FADF32" w14:textId="77777777" w:rsidR="00D365E9" w:rsidRDefault="00D365E9">
          <w:pPr>
            <w:pStyle w:val="TDC1"/>
            <w:tabs>
              <w:tab w:val="left" w:pos="648"/>
            </w:tabs>
            <w:rPr>
              <w:rFonts w:asciiTheme="minorHAnsi" w:eastAsiaTheme="minorEastAsia" w:hAnsiTheme="minorHAnsi" w:cstheme="minorBidi"/>
              <w:noProof/>
              <w:szCs w:val="24"/>
              <w:lang w:eastAsia="ja-JP"/>
            </w:rPr>
          </w:pPr>
          <w:r w:rsidRPr="008923F0">
            <w:rPr>
              <w:noProof/>
              <w:color w:val="FFFFFF" w:themeColor="background1"/>
            </w:rPr>
            <w:t>2</w:t>
          </w:r>
          <w:r>
            <w:rPr>
              <w:rFonts w:asciiTheme="minorHAnsi" w:eastAsiaTheme="minorEastAsia" w:hAnsiTheme="minorHAnsi" w:cstheme="minorBidi"/>
              <w:noProof/>
              <w:szCs w:val="24"/>
              <w:lang w:eastAsia="ja-JP"/>
            </w:rPr>
            <w:tab/>
          </w:r>
          <w:r>
            <w:rPr>
              <w:noProof/>
            </w:rPr>
            <w:t>MARCO TEÓRICO</w:t>
          </w:r>
          <w:r>
            <w:rPr>
              <w:noProof/>
            </w:rPr>
            <w:tab/>
          </w:r>
          <w:r>
            <w:rPr>
              <w:noProof/>
            </w:rPr>
            <w:fldChar w:fldCharType="begin"/>
          </w:r>
          <w:r>
            <w:rPr>
              <w:noProof/>
            </w:rPr>
            <w:instrText xml:space="preserve"> PAGEREF _Toc274978203 \h </w:instrText>
          </w:r>
          <w:r>
            <w:rPr>
              <w:noProof/>
            </w:rPr>
          </w:r>
          <w:r>
            <w:rPr>
              <w:noProof/>
            </w:rPr>
            <w:fldChar w:fldCharType="separate"/>
          </w:r>
          <w:r>
            <w:rPr>
              <w:noProof/>
            </w:rPr>
            <w:t>10</w:t>
          </w:r>
          <w:r>
            <w:rPr>
              <w:noProof/>
            </w:rPr>
            <w:fldChar w:fldCharType="end"/>
          </w:r>
        </w:p>
        <w:p w14:paraId="005154B7"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2.1</w:t>
          </w:r>
          <w:r>
            <w:rPr>
              <w:rFonts w:asciiTheme="minorHAnsi" w:eastAsiaTheme="minorEastAsia" w:hAnsiTheme="minorHAnsi" w:cstheme="minorBidi"/>
              <w:noProof/>
              <w:szCs w:val="24"/>
              <w:lang w:eastAsia="ja-JP"/>
            </w:rPr>
            <w:tab/>
          </w:r>
          <w:r>
            <w:rPr>
              <w:noProof/>
            </w:rPr>
            <w:t>ANTECEDENTES INVESTIGATIVOS</w:t>
          </w:r>
          <w:r>
            <w:rPr>
              <w:noProof/>
            </w:rPr>
            <w:tab/>
          </w:r>
          <w:r>
            <w:rPr>
              <w:noProof/>
            </w:rPr>
            <w:fldChar w:fldCharType="begin"/>
          </w:r>
          <w:r>
            <w:rPr>
              <w:noProof/>
            </w:rPr>
            <w:instrText xml:space="preserve"> PAGEREF _Toc274978204 \h </w:instrText>
          </w:r>
          <w:r>
            <w:rPr>
              <w:noProof/>
            </w:rPr>
          </w:r>
          <w:r>
            <w:rPr>
              <w:noProof/>
            </w:rPr>
            <w:fldChar w:fldCharType="separate"/>
          </w:r>
          <w:r>
            <w:rPr>
              <w:noProof/>
            </w:rPr>
            <w:t>10</w:t>
          </w:r>
          <w:r>
            <w:rPr>
              <w:noProof/>
            </w:rPr>
            <w:fldChar w:fldCharType="end"/>
          </w:r>
        </w:p>
        <w:p w14:paraId="4B2B91E6"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2.2</w:t>
          </w:r>
          <w:r>
            <w:rPr>
              <w:rFonts w:asciiTheme="minorHAnsi" w:eastAsiaTheme="minorEastAsia" w:hAnsiTheme="minorHAnsi" w:cstheme="minorBidi"/>
              <w:noProof/>
              <w:szCs w:val="24"/>
              <w:lang w:eastAsia="ja-JP"/>
            </w:rPr>
            <w:tab/>
          </w:r>
          <w:r>
            <w:rPr>
              <w:noProof/>
            </w:rPr>
            <w:t>FUNDAMENTACIÓN FILOSÓFICA</w:t>
          </w:r>
          <w:r>
            <w:rPr>
              <w:noProof/>
            </w:rPr>
            <w:tab/>
          </w:r>
          <w:r>
            <w:rPr>
              <w:noProof/>
            </w:rPr>
            <w:fldChar w:fldCharType="begin"/>
          </w:r>
          <w:r>
            <w:rPr>
              <w:noProof/>
            </w:rPr>
            <w:instrText xml:space="preserve"> PAGEREF _Toc274978205 \h </w:instrText>
          </w:r>
          <w:r>
            <w:rPr>
              <w:noProof/>
            </w:rPr>
          </w:r>
          <w:r>
            <w:rPr>
              <w:noProof/>
            </w:rPr>
            <w:fldChar w:fldCharType="separate"/>
          </w:r>
          <w:r>
            <w:rPr>
              <w:noProof/>
            </w:rPr>
            <w:t>12</w:t>
          </w:r>
          <w:r>
            <w:rPr>
              <w:noProof/>
            </w:rPr>
            <w:fldChar w:fldCharType="end"/>
          </w:r>
        </w:p>
        <w:p w14:paraId="6188FED8"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2.3</w:t>
          </w:r>
          <w:r>
            <w:rPr>
              <w:rFonts w:asciiTheme="minorHAnsi" w:eastAsiaTheme="minorEastAsia" w:hAnsiTheme="minorHAnsi" w:cstheme="minorBidi"/>
              <w:noProof/>
              <w:szCs w:val="24"/>
              <w:lang w:eastAsia="ja-JP"/>
            </w:rPr>
            <w:tab/>
          </w:r>
          <w:r>
            <w:rPr>
              <w:noProof/>
            </w:rPr>
            <w:t>FUNDAMENTACIÓN LEGAL</w:t>
          </w:r>
          <w:r>
            <w:rPr>
              <w:noProof/>
            </w:rPr>
            <w:tab/>
          </w:r>
          <w:r>
            <w:rPr>
              <w:noProof/>
            </w:rPr>
            <w:fldChar w:fldCharType="begin"/>
          </w:r>
          <w:r>
            <w:rPr>
              <w:noProof/>
            </w:rPr>
            <w:instrText xml:space="preserve"> PAGEREF _Toc274978206 \h </w:instrText>
          </w:r>
          <w:r>
            <w:rPr>
              <w:noProof/>
            </w:rPr>
          </w:r>
          <w:r>
            <w:rPr>
              <w:noProof/>
            </w:rPr>
            <w:fldChar w:fldCharType="separate"/>
          </w:r>
          <w:r>
            <w:rPr>
              <w:noProof/>
            </w:rPr>
            <w:t>13</w:t>
          </w:r>
          <w:r>
            <w:rPr>
              <w:noProof/>
            </w:rPr>
            <w:fldChar w:fldCharType="end"/>
          </w:r>
        </w:p>
        <w:p w14:paraId="5FA587F9"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2.4</w:t>
          </w:r>
          <w:r>
            <w:rPr>
              <w:rFonts w:asciiTheme="minorHAnsi" w:eastAsiaTheme="minorEastAsia" w:hAnsiTheme="minorHAnsi" w:cstheme="minorBidi"/>
              <w:noProof/>
              <w:szCs w:val="24"/>
              <w:lang w:eastAsia="ja-JP"/>
            </w:rPr>
            <w:tab/>
          </w:r>
          <w:r>
            <w:rPr>
              <w:noProof/>
            </w:rPr>
            <w:t>CATEGORÍAS FUNDAMENTALES</w:t>
          </w:r>
          <w:r>
            <w:rPr>
              <w:noProof/>
            </w:rPr>
            <w:tab/>
          </w:r>
          <w:r>
            <w:rPr>
              <w:noProof/>
            </w:rPr>
            <w:fldChar w:fldCharType="begin"/>
          </w:r>
          <w:r>
            <w:rPr>
              <w:noProof/>
            </w:rPr>
            <w:instrText xml:space="preserve"> PAGEREF _Toc274978207 \h </w:instrText>
          </w:r>
          <w:r>
            <w:rPr>
              <w:noProof/>
            </w:rPr>
          </w:r>
          <w:r>
            <w:rPr>
              <w:noProof/>
            </w:rPr>
            <w:fldChar w:fldCharType="separate"/>
          </w:r>
          <w:r>
            <w:rPr>
              <w:noProof/>
            </w:rPr>
            <w:t>16</w:t>
          </w:r>
          <w:r>
            <w:rPr>
              <w:noProof/>
            </w:rPr>
            <w:fldChar w:fldCharType="end"/>
          </w:r>
        </w:p>
        <w:p w14:paraId="6C5E3DB0"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2.5</w:t>
          </w:r>
          <w:r>
            <w:rPr>
              <w:rFonts w:asciiTheme="minorHAnsi" w:eastAsiaTheme="minorEastAsia" w:hAnsiTheme="minorHAnsi" w:cstheme="minorBidi"/>
              <w:noProof/>
              <w:szCs w:val="24"/>
              <w:lang w:eastAsia="ja-JP"/>
            </w:rPr>
            <w:tab/>
          </w:r>
          <w:r>
            <w:rPr>
              <w:noProof/>
            </w:rPr>
            <w:t>HIPÓTESIS</w:t>
          </w:r>
          <w:r>
            <w:rPr>
              <w:noProof/>
            </w:rPr>
            <w:tab/>
          </w:r>
          <w:r>
            <w:rPr>
              <w:noProof/>
            </w:rPr>
            <w:fldChar w:fldCharType="begin"/>
          </w:r>
          <w:r>
            <w:rPr>
              <w:noProof/>
            </w:rPr>
            <w:instrText xml:space="preserve"> PAGEREF _Toc274978208 \h </w:instrText>
          </w:r>
          <w:r>
            <w:rPr>
              <w:noProof/>
            </w:rPr>
          </w:r>
          <w:r>
            <w:rPr>
              <w:noProof/>
            </w:rPr>
            <w:fldChar w:fldCharType="separate"/>
          </w:r>
          <w:r>
            <w:rPr>
              <w:noProof/>
            </w:rPr>
            <w:t>30</w:t>
          </w:r>
          <w:r>
            <w:rPr>
              <w:noProof/>
            </w:rPr>
            <w:fldChar w:fldCharType="end"/>
          </w:r>
        </w:p>
        <w:p w14:paraId="767167CB"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2.6</w:t>
          </w:r>
          <w:r>
            <w:rPr>
              <w:rFonts w:asciiTheme="minorHAnsi" w:eastAsiaTheme="minorEastAsia" w:hAnsiTheme="minorHAnsi" w:cstheme="minorBidi"/>
              <w:noProof/>
              <w:szCs w:val="24"/>
              <w:lang w:eastAsia="ja-JP"/>
            </w:rPr>
            <w:tab/>
          </w:r>
          <w:r>
            <w:rPr>
              <w:noProof/>
            </w:rPr>
            <w:t>SEÑALAMIENTO DE VARIABLES</w:t>
          </w:r>
          <w:r>
            <w:rPr>
              <w:noProof/>
            </w:rPr>
            <w:tab/>
          </w:r>
          <w:r>
            <w:rPr>
              <w:noProof/>
            </w:rPr>
            <w:fldChar w:fldCharType="begin"/>
          </w:r>
          <w:r>
            <w:rPr>
              <w:noProof/>
            </w:rPr>
            <w:instrText xml:space="preserve"> PAGEREF _Toc274978209 \h </w:instrText>
          </w:r>
          <w:r>
            <w:rPr>
              <w:noProof/>
            </w:rPr>
          </w:r>
          <w:r>
            <w:rPr>
              <w:noProof/>
            </w:rPr>
            <w:fldChar w:fldCharType="separate"/>
          </w:r>
          <w:r>
            <w:rPr>
              <w:noProof/>
            </w:rPr>
            <w:t>30</w:t>
          </w:r>
          <w:r>
            <w:rPr>
              <w:noProof/>
            </w:rPr>
            <w:fldChar w:fldCharType="end"/>
          </w:r>
        </w:p>
        <w:p w14:paraId="77A7D572" w14:textId="77777777" w:rsidR="00D365E9" w:rsidRDefault="00D365E9">
          <w:pPr>
            <w:pStyle w:val="TDC3"/>
            <w:tabs>
              <w:tab w:val="left" w:pos="1200"/>
              <w:tab w:val="right" w:leader="dot" w:pos="7927"/>
            </w:tabs>
            <w:rPr>
              <w:rFonts w:asciiTheme="minorHAnsi" w:eastAsiaTheme="minorEastAsia" w:hAnsiTheme="minorHAnsi" w:cstheme="minorBidi"/>
              <w:noProof/>
              <w:szCs w:val="24"/>
              <w:lang w:eastAsia="ja-JP"/>
            </w:rPr>
          </w:pPr>
          <w:r>
            <w:rPr>
              <w:noProof/>
            </w:rPr>
            <w:t>2.6.1</w:t>
          </w:r>
          <w:r>
            <w:rPr>
              <w:rFonts w:asciiTheme="minorHAnsi" w:eastAsiaTheme="minorEastAsia" w:hAnsiTheme="minorHAnsi" w:cstheme="minorBidi"/>
              <w:noProof/>
              <w:szCs w:val="24"/>
              <w:lang w:eastAsia="ja-JP"/>
            </w:rPr>
            <w:tab/>
          </w:r>
          <w:r>
            <w:rPr>
              <w:noProof/>
            </w:rPr>
            <w:t>VARIABLE INDEPENDIENTE:</w:t>
          </w:r>
          <w:r>
            <w:rPr>
              <w:noProof/>
            </w:rPr>
            <w:tab/>
          </w:r>
          <w:r>
            <w:rPr>
              <w:noProof/>
            </w:rPr>
            <w:fldChar w:fldCharType="begin"/>
          </w:r>
          <w:r>
            <w:rPr>
              <w:noProof/>
            </w:rPr>
            <w:instrText xml:space="preserve"> PAGEREF _Toc274978210 \h </w:instrText>
          </w:r>
          <w:r>
            <w:rPr>
              <w:noProof/>
            </w:rPr>
          </w:r>
          <w:r>
            <w:rPr>
              <w:noProof/>
            </w:rPr>
            <w:fldChar w:fldCharType="separate"/>
          </w:r>
          <w:r>
            <w:rPr>
              <w:noProof/>
            </w:rPr>
            <w:t>30</w:t>
          </w:r>
          <w:r>
            <w:rPr>
              <w:noProof/>
            </w:rPr>
            <w:fldChar w:fldCharType="end"/>
          </w:r>
        </w:p>
        <w:p w14:paraId="7CB47C9B" w14:textId="77777777" w:rsidR="00D365E9" w:rsidRDefault="00D365E9">
          <w:pPr>
            <w:pStyle w:val="TDC3"/>
            <w:tabs>
              <w:tab w:val="left" w:pos="1200"/>
              <w:tab w:val="right" w:leader="dot" w:pos="7927"/>
            </w:tabs>
            <w:rPr>
              <w:rFonts w:asciiTheme="minorHAnsi" w:eastAsiaTheme="minorEastAsia" w:hAnsiTheme="minorHAnsi" w:cstheme="minorBidi"/>
              <w:noProof/>
              <w:szCs w:val="24"/>
              <w:lang w:eastAsia="ja-JP"/>
            </w:rPr>
          </w:pPr>
          <w:r>
            <w:rPr>
              <w:noProof/>
            </w:rPr>
            <w:t>2.6.2</w:t>
          </w:r>
          <w:r>
            <w:rPr>
              <w:rFonts w:asciiTheme="minorHAnsi" w:eastAsiaTheme="minorEastAsia" w:hAnsiTheme="minorHAnsi" w:cstheme="minorBidi"/>
              <w:noProof/>
              <w:szCs w:val="24"/>
              <w:lang w:eastAsia="ja-JP"/>
            </w:rPr>
            <w:tab/>
          </w:r>
          <w:r>
            <w:rPr>
              <w:noProof/>
            </w:rPr>
            <w:t>VARIABLE DEPENDIENTE:</w:t>
          </w:r>
          <w:r>
            <w:rPr>
              <w:noProof/>
            </w:rPr>
            <w:tab/>
          </w:r>
          <w:r>
            <w:rPr>
              <w:noProof/>
            </w:rPr>
            <w:fldChar w:fldCharType="begin"/>
          </w:r>
          <w:r>
            <w:rPr>
              <w:noProof/>
            </w:rPr>
            <w:instrText xml:space="preserve"> PAGEREF _Toc274978211 \h </w:instrText>
          </w:r>
          <w:r>
            <w:rPr>
              <w:noProof/>
            </w:rPr>
          </w:r>
          <w:r>
            <w:rPr>
              <w:noProof/>
            </w:rPr>
            <w:fldChar w:fldCharType="separate"/>
          </w:r>
          <w:r>
            <w:rPr>
              <w:noProof/>
            </w:rPr>
            <w:t>30</w:t>
          </w:r>
          <w:r>
            <w:rPr>
              <w:noProof/>
            </w:rPr>
            <w:fldChar w:fldCharType="end"/>
          </w:r>
        </w:p>
        <w:p w14:paraId="331D52CD" w14:textId="77777777" w:rsidR="00D365E9" w:rsidRDefault="00D365E9">
          <w:pPr>
            <w:pStyle w:val="TDC1"/>
            <w:rPr>
              <w:rFonts w:asciiTheme="minorHAnsi" w:eastAsiaTheme="minorEastAsia" w:hAnsiTheme="minorHAnsi" w:cstheme="minorBidi"/>
              <w:noProof/>
              <w:szCs w:val="24"/>
              <w:lang w:eastAsia="ja-JP"/>
            </w:rPr>
          </w:pPr>
          <w:r>
            <w:rPr>
              <w:noProof/>
            </w:rPr>
            <w:t>CAPÍTULO III</w:t>
          </w:r>
          <w:r>
            <w:rPr>
              <w:noProof/>
            </w:rPr>
            <w:tab/>
          </w:r>
          <w:r>
            <w:rPr>
              <w:noProof/>
            </w:rPr>
            <w:fldChar w:fldCharType="begin"/>
          </w:r>
          <w:r>
            <w:rPr>
              <w:noProof/>
            </w:rPr>
            <w:instrText xml:space="preserve"> PAGEREF _Toc274978212 \h </w:instrText>
          </w:r>
          <w:r>
            <w:rPr>
              <w:noProof/>
            </w:rPr>
          </w:r>
          <w:r>
            <w:rPr>
              <w:noProof/>
            </w:rPr>
            <w:fldChar w:fldCharType="separate"/>
          </w:r>
          <w:r>
            <w:rPr>
              <w:noProof/>
            </w:rPr>
            <w:t>31</w:t>
          </w:r>
          <w:r>
            <w:rPr>
              <w:noProof/>
            </w:rPr>
            <w:fldChar w:fldCharType="end"/>
          </w:r>
        </w:p>
        <w:p w14:paraId="06FE4C22" w14:textId="77777777" w:rsidR="00D365E9" w:rsidRDefault="00D365E9">
          <w:pPr>
            <w:pStyle w:val="TDC1"/>
            <w:tabs>
              <w:tab w:val="left" w:pos="648"/>
            </w:tabs>
            <w:rPr>
              <w:rFonts w:asciiTheme="minorHAnsi" w:eastAsiaTheme="minorEastAsia" w:hAnsiTheme="minorHAnsi" w:cstheme="minorBidi"/>
              <w:noProof/>
              <w:szCs w:val="24"/>
              <w:lang w:eastAsia="ja-JP"/>
            </w:rPr>
          </w:pPr>
          <w:r w:rsidRPr="008923F0">
            <w:rPr>
              <w:noProof/>
              <w:color w:val="FFFFFF" w:themeColor="background1"/>
            </w:rPr>
            <w:t>3</w:t>
          </w:r>
          <w:r>
            <w:rPr>
              <w:rFonts w:asciiTheme="minorHAnsi" w:eastAsiaTheme="minorEastAsia" w:hAnsiTheme="minorHAnsi" w:cstheme="minorBidi"/>
              <w:noProof/>
              <w:szCs w:val="24"/>
              <w:lang w:eastAsia="ja-JP"/>
            </w:rPr>
            <w:tab/>
          </w:r>
          <w:r>
            <w:rPr>
              <w:noProof/>
            </w:rPr>
            <w:t>METODOLOGÍA</w:t>
          </w:r>
          <w:r>
            <w:rPr>
              <w:noProof/>
            </w:rPr>
            <w:tab/>
          </w:r>
          <w:r>
            <w:rPr>
              <w:noProof/>
            </w:rPr>
            <w:fldChar w:fldCharType="begin"/>
          </w:r>
          <w:r>
            <w:rPr>
              <w:noProof/>
            </w:rPr>
            <w:instrText xml:space="preserve"> PAGEREF _Toc274978213 \h </w:instrText>
          </w:r>
          <w:r>
            <w:rPr>
              <w:noProof/>
            </w:rPr>
          </w:r>
          <w:r>
            <w:rPr>
              <w:noProof/>
            </w:rPr>
            <w:fldChar w:fldCharType="separate"/>
          </w:r>
          <w:r>
            <w:rPr>
              <w:noProof/>
            </w:rPr>
            <w:t>31</w:t>
          </w:r>
          <w:r>
            <w:rPr>
              <w:noProof/>
            </w:rPr>
            <w:fldChar w:fldCharType="end"/>
          </w:r>
        </w:p>
        <w:p w14:paraId="64BB56AB"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3.1</w:t>
          </w:r>
          <w:r>
            <w:rPr>
              <w:rFonts w:asciiTheme="minorHAnsi" w:eastAsiaTheme="minorEastAsia" w:hAnsiTheme="minorHAnsi" w:cstheme="minorBidi"/>
              <w:noProof/>
              <w:szCs w:val="24"/>
              <w:lang w:eastAsia="ja-JP"/>
            </w:rPr>
            <w:tab/>
          </w:r>
          <w:r>
            <w:rPr>
              <w:noProof/>
            </w:rPr>
            <w:t>ENFOQUE</w:t>
          </w:r>
          <w:r>
            <w:rPr>
              <w:noProof/>
            </w:rPr>
            <w:tab/>
          </w:r>
          <w:r>
            <w:rPr>
              <w:noProof/>
            </w:rPr>
            <w:fldChar w:fldCharType="begin"/>
          </w:r>
          <w:r>
            <w:rPr>
              <w:noProof/>
            </w:rPr>
            <w:instrText xml:space="preserve"> PAGEREF _Toc274978214 \h </w:instrText>
          </w:r>
          <w:r>
            <w:rPr>
              <w:noProof/>
            </w:rPr>
          </w:r>
          <w:r>
            <w:rPr>
              <w:noProof/>
            </w:rPr>
            <w:fldChar w:fldCharType="separate"/>
          </w:r>
          <w:r>
            <w:rPr>
              <w:noProof/>
            </w:rPr>
            <w:t>31</w:t>
          </w:r>
          <w:r>
            <w:rPr>
              <w:noProof/>
            </w:rPr>
            <w:fldChar w:fldCharType="end"/>
          </w:r>
        </w:p>
        <w:p w14:paraId="01F8BF4F"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3.2</w:t>
          </w:r>
          <w:r>
            <w:rPr>
              <w:rFonts w:asciiTheme="minorHAnsi" w:eastAsiaTheme="minorEastAsia" w:hAnsiTheme="minorHAnsi" w:cstheme="minorBidi"/>
              <w:noProof/>
              <w:szCs w:val="24"/>
              <w:lang w:eastAsia="ja-JP"/>
            </w:rPr>
            <w:tab/>
          </w:r>
          <w:r>
            <w:rPr>
              <w:noProof/>
            </w:rPr>
            <w:t>MODALIDAD BÁSICA DE INVESTIGACIÓN</w:t>
          </w:r>
          <w:r>
            <w:rPr>
              <w:noProof/>
            </w:rPr>
            <w:tab/>
          </w:r>
          <w:r>
            <w:rPr>
              <w:noProof/>
            </w:rPr>
            <w:fldChar w:fldCharType="begin"/>
          </w:r>
          <w:r>
            <w:rPr>
              <w:noProof/>
            </w:rPr>
            <w:instrText xml:space="preserve"> PAGEREF _Toc274978215 \h </w:instrText>
          </w:r>
          <w:r>
            <w:rPr>
              <w:noProof/>
            </w:rPr>
          </w:r>
          <w:r>
            <w:rPr>
              <w:noProof/>
            </w:rPr>
            <w:fldChar w:fldCharType="separate"/>
          </w:r>
          <w:r>
            <w:rPr>
              <w:noProof/>
            </w:rPr>
            <w:t>31</w:t>
          </w:r>
          <w:r>
            <w:rPr>
              <w:noProof/>
            </w:rPr>
            <w:fldChar w:fldCharType="end"/>
          </w:r>
        </w:p>
        <w:p w14:paraId="3ECFDD5E"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3.3</w:t>
          </w:r>
          <w:r>
            <w:rPr>
              <w:rFonts w:asciiTheme="minorHAnsi" w:eastAsiaTheme="minorEastAsia" w:hAnsiTheme="minorHAnsi" w:cstheme="minorBidi"/>
              <w:noProof/>
              <w:szCs w:val="24"/>
              <w:lang w:eastAsia="ja-JP"/>
            </w:rPr>
            <w:tab/>
          </w:r>
          <w:r>
            <w:rPr>
              <w:noProof/>
            </w:rPr>
            <w:t>NIVEL O TIPO DE INVESTIGACIÓN</w:t>
          </w:r>
          <w:r>
            <w:rPr>
              <w:noProof/>
            </w:rPr>
            <w:tab/>
          </w:r>
          <w:r>
            <w:rPr>
              <w:noProof/>
            </w:rPr>
            <w:fldChar w:fldCharType="begin"/>
          </w:r>
          <w:r>
            <w:rPr>
              <w:noProof/>
            </w:rPr>
            <w:instrText xml:space="preserve"> PAGEREF _Toc274978216 \h </w:instrText>
          </w:r>
          <w:r>
            <w:rPr>
              <w:noProof/>
            </w:rPr>
          </w:r>
          <w:r>
            <w:rPr>
              <w:noProof/>
            </w:rPr>
            <w:fldChar w:fldCharType="separate"/>
          </w:r>
          <w:r>
            <w:rPr>
              <w:noProof/>
            </w:rPr>
            <w:t>32</w:t>
          </w:r>
          <w:r>
            <w:rPr>
              <w:noProof/>
            </w:rPr>
            <w:fldChar w:fldCharType="end"/>
          </w:r>
        </w:p>
        <w:p w14:paraId="476C244F"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sidRPr="008923F0">
            <w:rPr>
              <w:noProof/>
              <w:lang w:val="es-ES" w:eastAsia="es-ES_tradnl"/>
            </w:rPr>
            <w:t>3.4</w:t>
          </w:r>
          <w:r>
            <w:rPr>
              <w:rFonts w:asciiTheme="minorHAnsi" w:eastAsiaTheme="minorEastAsia" w:hAnsiTheme="minorHAnsi" w:cstheme="minorBidi"/>
              <w:noProof/>
              <w:szCs w:val="24"/>
              <w:lang w:eastAsia="ja-JP"/>
            </w:rPr>
            <w:tab/>
          </w:r>
          <w:r w:rsidRPr="008923F0">
            <w:rPr>
              <w:noProof/>
              <w:lang w:val="es-ES" w:eastAsia="es-ES_tradnl"/>
            </w:rPr>
            <w:t>POBLACIÓN Y MUESTRA</w:t>
          </w:r>
          <w:r>
            <w:rPr>
              <w:noProof/>
            </w:rPr>
            <w:tab/>
          </w:r>
          <w:r>
            <w:rPr>
              <w:noProof/>
            </w:rPr>
            <w:fldChar w:fldCharType="begin"/>
          </w:r>
          <w:r>
            <w:rPr>
              <w:noProof/>
            </w:rPr>
            <w:instrText xml:space="preserve"> PAGEREF _Toc274978217 \h </w:instrText>
          </w:r>
          <w:r>
            <w:rPr>
              <w:noProof/>
            </w:rPr>
          </w:r>
          <w:r>
            <w:rPr>
              <w:noProof/>
            </w:rPr>
            <w:fldChar w:fldCharType="separate"/>
          </w:r>
          <w:r>
            <w:rPr>
              <w:noProof/>
            </w:rPr>
            <w:t>34</w:t>
          </w:r>
          <w:r>
            <w:rPr>
              <w:noProof/>
            </w:rPr>
            <w:fldChar w:fldCharType="end"/>
          </w:r>
        </w:p>
        <w:p w14:paraId="1AB9CE48" w14:textId="77777777" w:rsidR="00D365E9" w:rsidRDefault="00D365E9">
          <w:pPr>
            <w:pStyle w:val="TDC3"/>
            <w:tabs>
              <w:tab w:val="left" w:pos="1200"/>
              <w:tab w:val="right" w:leader="dot" w:pos="7927"/>
            </w:tabs>
            <w:rPr>
              <w:rFonts w:asciiTheme="minorHAnsi" w:eastAsiaTheme="minorEastAsia" w:hAnsiTheme="minorHAnsi" w:cstheme="minorBidi"/>
              <w:noProof/>
              <w:szCs w:val="24"/>
              <w:lang w:eastAsia="ja-JP"/>
            </w:rPr>
          </w:pPr>
          <w:r w:rsidRPr="008923F0">
            <w:rPr>
              <w:noProof/>
              <w:lang w:val="es-ES" w:eastAsia="es-ES_tradnl"/>
            </w:rPr>
            <w:t>3.4.1</w:t>
          </w:r>
          <w:r>
            <w:rPr>
              <w:rFonts w:asciiTheme="minorHAnsi" w:eastAsiaTheme="minorEastAsia" w:hAnsiTheme="minorHAnsi" w:cstheme="minorBidi"/>
              <w:noProof/>
              <w:szCs w:val="24"/>
              <w:lang w:eastAsia="ja-JP"/>
            </w:rPr>
            <w:tab/>
          </w:r>
          <w:r w:rsidRPr="008923F0">
            <w:rPr>
              <w:noProof/>
              <w:lang w:val="es-ES" w:eastAsia="es-ES_tradnl"/>
            </w:rPr>
            <w:t>POBLACIÓN</w:t>
          </w:r>
          <w:r>
            <w:rPr>
              <w:noProof/>
            </w:rPr>
            <w:tab/>
          </w:r>
          <w:r>
            <w:rPr>
              <w:noProof/>
            </w:rPr>
            <w:fldChar w:fldCharType="begin"/>
          </w:r>
          <w:r>
            <w:rPr>
              <w:noProof/>
            </w:rPr>
            <w:instrText xml:space="preserve"> PAGEREF _Toc274978218 \h </w:instrText>
          </w:r>
          <w:r>
            <w:rPr>
              <w:noProof/>
            </w:rPr>
          </w:r>
          <w:r>
            <w:rPr>
              <w:noProof/>
            </w:rPr>
            <w:fldChar w:fldCharType="separate"/>
          </w:r>
          <w:r>
            <w:rPr>
              <w:noProof/>
            </w:rPr>
            <w:t>34</w:t>
          </w:r>
          <w:r>
            <w:rPr>
              <w:noProof/>
            </w:rPr>
            <w:fldChar w:fldCharType="end"/>
          </w:r>
        </w:p>
        <w:p w14:paraId="652B62FE" w14:textId="77777777" w:rsidR="00D365E9" w:rsidRDefault="00D365E9">
          <w:pPr>
            <w:pStyle w:val="TDC3"/>
            <w:tabs>
              <w:tab w:val="left" w:pos="1200"/>
              <w:tab w:val="right" w:leader="dot" w:pos="7927"/>
            </w:tabs>
            <w:rPr>
              <w:rFonts w:asciiTheme="minorHAnsi" w:eastAsiaTheme="minorEastAsia" w:hAnsiTheme="minorHAnsi" w:cstheme="minorBidi"/>
              <w:noProof/>
              <w:szCs w:val="24"/>
              <w:lang w:eastAsia="ja-JP"/>
            </w:rPr>
          </w:pPr>
          <w:r>
            <w:rPr>
              <w:noProof/>
            </w:rPr>
            <w:t>3.4.2</w:t>
          </w:r>
          <w:r>
            <w:rPr>
              <w:rFonts w:asciiTheme="minorHAnsi" w:eastAsiaTheme="minorEastAsia" w:hAnsiTheme="minorHAnsi" w:cstheme="minorBidi"/>
              <w:noProof/>
              <w:szCs w:val="24"/>
              <w:lang w:eastAsia="ja-JP"/>
            </w:rPr>
            <w:tab/>
          </w:r>
          <w:r>
            <w:rPr>
              <w:noProof/>
            </w:rPr>
            <w:t>MUESTRA</w:t>
          </w:r>
          <w:r>
            <w:rPr>
              <w:noProof/>
            </w:rPr>
            <w:tab/>
          </w:r>
          <w:r>
            <w:rPr>
              <w:noProof/>
            </w:rPr>
            <w:fldChar w:fldCharType="begin"/>
          </w:r>
          <w:r>
            <w:rPr>
              <w:noProof/>
            </w:rPr>
            <w:instrText xml:space="preserve"> PAGEREF _Toc274978219 \h </w:instrText>
          </w:r>
          <w:r>
            <w:rPr>
              <w:noProof/>
            </w:rPr>
          </w:r>
          <w:r>
            <w:rPr>
              <w:noProof/>
            </w:rPr>
            <w:fldChar w:fldCharType="separate"/>
          </w:r>
          <w:r>
            <w:rPr>
              <w:noProof/>
            </w:rPr>
            <w:t>34</w:t>
          </w:r>
          <w:r>
            <w:rPr>
              <w:noProof/>
            </w:rPr>
            <w:fldChar w:fldCharType="end"/>
          </w:r>
        </w:p>
        <w:p w14:paraId="4C818503"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3.5</w:t>
          </w:r>
          <w:r>
            <w:rPr>
              <w:rFonts w:asciiTheme="minorHAnsi" w:eastAsiaTheme="minorEastAsia" w:hAnsiTheme="minorHAnsi" w:cstheme="minorBidi"/>
              <w:noProof/>
              <w:szCs w:val="24"/>
              <w:lang w:eastAsia="ja-JP"/>
            </w:rPr>
            <w:tab/>
          </w:r>
          <w:r>
            <w:rPr>
              <w:noProof/>
            </w:rPr>
            <w:t>OPERACIONALIZACIÓN DE VARIABLES</w:t>
          </w:r>
          <w:r>
            <w:rPr>
              <w:noProof/>
            </w:rPr>
            <w:tab/>
          </w:r>
          <w:r>
            <w:rPr>
              <w:noProof/>
            </w:rPr>
            <w:fldChar w:fldCharType="begin"/>
          </w:r>
          <w:r>
            <w:rPr>
              <w:noProof/>
            </w:rPr>
            <w:instrText xml:space="preserve"> PAGEREF _Toc274978220 \h </w:instrText>
          </w:r>
          <w:r>
            <w:rPr>
              <w:noProof/>
            </w:rPr>
          </w:r>
          <w:r>
            <w:rPr>
              <w:noProof/>
            </w:rPr>
            <w:fldChar w:fldCharType="separate"/>
          </w:r>
          <w:r>
            <w:rPr>
              <w:noProof/>
            </w:rPr>
            <w:t>36</w:t>
          </w:r>
          <w:r>
            <w:rPr>
              <w:noProof/>
            </w:rPr>
            <w:fldChar w:fldCharType="end"/>
          </w:r>
        </w:p>
        <w:p w14:paraId="1FD89CA8" w14:textId="77777777" w:rsidR="00D365E9" w:rsidRDefault="00D365E9">
          <w:pPr>
            <w:pStyle w:val="TDC3"/>
            <w:tabs>
              <w:tab w:val="left" w:pos="1200"/>
              <w:tab w:val="right" w:leader="dot" w:pos="7927"/>
            </w:tabs>
            <w:rPr>
              <w:rFonts w:asciiTheme="minorHAnsi" w:eastAsiaTheme="minorEastAsia" w:hAnsiTheme="minorHAnsi" w:cstheme="minorBidi"/>
              <w:noProof/>
              <w:szCs w:val="24"/>
              <w:lang w:eastAsia="ja-JP"/>
            </w:rPr>
          </w:pPr>
          <w:r>
            <w:rPr>
              <w:noProof/>
            </w:rPr>
            <w:t>3.5.1</w:t>
          </w:r>
          <w:r>
            <w:rPr>
              <w:rFonts w:asciiTheme="minorHAnsi" w:eastAsiaTheme="minorEastAsia" w:hAnsiTheme="minorHAnsi" w:cstheme="minorBidi"/>
              <w:noProof/>
              <w:szCs w:val="24"/>
              <w:lang w:eastAsia="ja-JP"/>
            </w:rPr>
            <w:tab/>
          </w:r>
          <w:r>
            <w:rPr>
              <w:noProof/>
            </w:rPr>
            <w:t>VARIABLE INDEPENDIENTE.</w:t>
          </w:r>
          <w:r>
            <w:rPr>
              <w:noProof/>
            </w:rPr>
            <w:tab/>
          </w:r>
          <w:r>
            <w:rPr>
              <w:noProof/>
            </w:rPr>
            <w:fldChar w:fldCharType="begin"/>
          </w:r>
          <w:r>
            <w:rPr>
              <w:noProof/>
            </w:rPr>
            <w:instrText xml:space="preserve"> PAGEREF _Toc274978221 \h </w:instrText>
          </w:r>
          <w:r>
            <w:rPr>
              <w:noProof/>
            </w:rPr>
          </w:r>
          <w:r>
            <w:rPr>
              <w:noProof/>
            </w:rPr>
            <w:fldChar w:fldCharType="separate"/>
          </w:r>
          <w:r>
            <w:rPr>
              <w:noProof/>
            </w:rPr>
            <w:t>36</w:t>
          </w:r>
          <w:r>
            <w:rPr>
              <w:noProof/>
            </w:rPr>
            <w:fldChar w:fldCharType="end"/>
          </w:r>
        </w:p>
        <w:p w14:paraId="53FEA755" w14:textId="77777777" w:rsidR="00D365E9" w:rsidRDefault="00D365E9">
          <w:pPr>
            <w:pStyle w:val="TDC3"/>
            <w:tabs>
              <w:tab w:val="left" w:pos="1200"/>
              <w:tab w:val="right" w:leader="dot" w:pos="7927"/>
            </w:tabs>
            <w:rPr>
              <w:rFonts w:asciiTheme="minorHAnsi" w:eastAsiaTheme="minorEastAsia" w:hAnsiTheme="minorHAnsi" w:cstheme="minorBidi"/>
              <w:noProof/>
              <w:szCs w:val="24"/>
              <w:lang w:eastAsia="ja-JP"/>
            </w:rPr>
          </w:pPr>
          <w:r>
            <w:rPr>
              <w:noProof/>
            </w:rPr>
            <w:t>3.5.2</w:t>
          </w:r>
          <w:r>
            <w:rPr>
              <w:rFonts w:asciiTheme="minorHAnsi" w:eastAsiaTheme="minorEastAsia" w:hAnsiTheme="minorHAnsi" w:cstheme="minorBidi"/>
              <w:noProof/>
              <w:szCs w:val="24"/>
              <w:lang w:eastAsia="ja-JP"/>
            </w:rPr>
            <w:tab/>
          </w:r>
          <w:r>
            <w:rPr>
              <w:noProof/>
            </w:rPr>
            <w:t>VARIABLE INDEPENDIENTE.</w:t>
          </w:r>
          <w:r>
            <w:rPr>
              <w:noProof/>
            </w:rPr>
            <w:tab/>
          </w:r>
          <w:r>
            <w:rPr>
              <w:noProof/>
            </w:rPr>
            <w:fldChar w:fldCharType="begin"/>
          </w:r>
          <w:r>
            <w:rPr>
              <w:noProof/>
            </w:rPr>
            <w:instrText xml:space="preserve"> PAGEREF _Toc274978222 \h </w:instrText>
          </w:r>
          <w:r>
            <w:rPr>
              <w:noProof/>
            </w:rPr>
          </w:r>
          <w:r>
            <w:rPr>
              <w:noProof/>
            </w:rPr>
            <w:fldChar w:fldCharType="separate"/>
          </w:r>
          <w:r>
            <w:rPr>
              <w:noProof/>
            </w:rPr>
            <w:t>37</w:t>
          </w:r>
          <w:r>
            <w:rPr>
              <w:noProof/>
            </w:rPr>
            <w:fldChar w:fldCharType="end"/>
          </w:r>
        </w:p>
        <w:p w14:paraId="6B663A99"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lastRenderedPageBreak/>
            <w:t>3.6</w:t>
          </w:r>
          <w:r>
            <w:rPr>
              <w:rFonts w:asciiTheme="minorHAnsi" w:eastAsiaTheme="minorEastAsia" w:hAnsiTheme="minorHAnsi" w:cstheme="minorBidi"/>
              <w:noProof/>
              <w:szCs w:val="24"/>
              <w:lang w:eastAsia="ja-JP"/>
            </w:rPr>
            <w:tab/>
          </w:r>
          <w:r>
            <w:rPr>
              <w:noProof/>
            </w:rPr>
            <w:t>PLAN DE RECOLECCIÓN DE  INFORMACIÓN</w:t>
          </w:r>
          <w:r>
            <w:rPr>
              <w:noProof/>
            </w:rPr>
            <w:tab/>
          </w:r>
          <w:r>
            <w:rPr>
              <w:noProof/>
            </w:rPr>
            <w:fldChar w:fldCharType="begin"/>
          </w:r>
          <w:r>
            <w:rPr>
              <w:noProof/>
            </w:rPr>
            <w:instrText xml:space="preserve"> PAGEREF _Toc274978223 \h </w:instrText>
          </w:r>
          <w:r>
            <w:rPr>
              <w:noProof/>
            </w:rPr>
          </w:r>
          <w:r>
            <w:rPr>
              <w:noProof/>
            </w:rPr>
            <w:fldChar w:fldCharType="separate"/>
          </w:r>
          <w:r>
            <w:rPr>
              <w:noProof/>
            </w:rPr>
            <w:t>38</w:t>
          </w:r>
          <w:r>
            <w:rPr>
              <w:noProof/>
            </w:rPr>
            <w:fldChar w:fldCharType="end"/>
          </w:r>
        </w:p>
        <w:p w14:paraId="4BE2EDCD"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3.7</w:t>
          </w:r>
          <w:r>
            <w:rPr>
              <w:rFonts w:asciiTheme="minorHAnsi" w:eastAsiaTheme="minorEastAsia" w:hAnsiTheme="minorHAnsi" w:cstheme="minorBidi"/>
              <w:noProof/>
              <w:szCs w:val="24"/>
              <w:lang w:eastAsia="ja-JP"/>
            </w:rPr>
            <w:tab/>
          </w:r>
          <w:r>
            <w:rPr>
              <w:noProof/>
            </w:rPr>
            <w:t>PLAN DE PROCESAMIENTO DE LA INFORMACIÓN</w:t>
          </w:r>
          <w:r>
            <w:rPr>
              <w:noProof/>
            </w:rPr>
            <w:tab/>
          </w:r>
          <w:r>
            <w:rPr>
              <w:noProof/>
            </w:rPr>
            <w:fldChar w:fldCharType="begin"/>
          </w:r>
          <w:r>
            <w:rPr>
              <w:noProof/>
            </w:rPr>
            <w:instrText xml:space="preserve"> PAGEREF _Toc274978224 \h </w:instrText>
          </w:r>
          <w:r>
            <w:rPr>
              <w:noProof/>
            </w:rPr>
          </w:r>
          <w:r>
            <w:rPr>
              <w:noProof/>
            </w:rPr>
            <w:fldChar w:fldCharType="separate"/>
          </w:r>
          <w:r>
            <w:rPr>
              <w:noProof/>
            </w:rPr>
            <w:t>39</w:t>
          </w:r>
          <w:r>
            <w:rPr>
              <w:noProof/>
            </w:rPr>
            <w:fldChar w:fldCharType="end"/>
          </w:r>
        </w:p>
        <w:p w14:paraId="5BC9B2CE" w14:textId="77777777" w:rsidR="00D365E9" w:rsidRDefault="00D365E9">
          <w:pPr>
            <w:pStyle w:val="TDC1"/>
            <w:rPr>
              <w:rFonts w:asciiTheme="minorHAnsi" w:eastAsiaTheme="minorEastAsia" w:hAnsiTheme="minorHAnsi" w:cstheme="minorBidi"/>
              <w:noProof/>
              <w:szCs w:val="24"/>
              <w:lang w:eastAsia="ja-JP"/>
            </w:rPr>
          </w:pPr>
          <w:r>
            <w:rPr>
              <w:noProof/>
            </w:rPr>
            <w:t>CAPÍTULO IV</w:t>
          </w:r>
          <w:r>
            <w:rPr>
              <w:noProof/>
            </w:rPr>
            <w:tab/>
          </w:r>
          <w:r>
            <w:rPr>
              <w:noProof/>
            </w:rPr>
            <w:fldChar w:fldCharType="begin"/>
          </w:r>
          <w:r>
            <w:rPr>
              <w:noProof/>
            </w:rPr>
            <w:instrText xml:space="preserve"> PAGEREF _Toc274978225 \h </w:instrText>
          </w:r>
          <w:r>
            <w:rPr>
              <w:noProof/>
            </w:rPr>
          </w:r>
          <w:r>
            <w:rPr>
              <w:noProof/>
            </w:rPr>
            <w:fldChar w:fldCharType="separate"/>
          </w:r>
          <w:r>
            <w:rPr>
              <w:noProof/>
            </w:rPr>
            <w:t>40</w:t>
          </w:r>
          <w:r>
            <w:rPr>
              <w:noProof/>
            </w:rPr>
            <w:fldChar w:fldCharType="end"/>
          </w:r>
        </w:p>
        <w:p w14:paraId="63DD60CD" w14:textId="77777777" w:rsidR="00D365E9" w:rsidRDefault="00D365E9">
          <w:pPr>
            <w:pStyle w:val="TDC1"/>
            <w:tabs>
              <w:tab w:val="left" w:pos="648"/>
            </w:tabs>
            <w:rPr>
              <w:rFonts w:asciiTheme="minorHAnsi" w:eastAsiaTheme="minorEastAsia" w:hAnsiTheme="minorHAnsi" w:cstheme="minorBidi"/>
              <w:noProof/>
              <w:szCs w:val="24"/>
              <w:lang w:eastAsia="ja-JP"/>
            </w:rPr>
          </w:pPr>
          <w:r w:rsidRPr="008923F0">
            <w:rPr>
              <w:noProof/>
              <w:color w:val="FFFFFF" w:themeColor="background1"/>
            </w:rPr>
            <w:t>4</w:t>
          </w:r>
          <w:r>
            <w:rPr>
              <w:rFonts w:asciiTheme="minorHAnsi" w:eastAsiaTheme="minorEastAsia" w:hAnsiTheme="minorHAnsi" w:cstheme="minorBidi"/>
              <w:noProof/>
              <w:szCs w:val="24"/>
              <w:lang w:eastAsia="ja-JP"/>
            </w:rPr>
            <w:tab/>
          </w:r>
          <w:r>
            <w:rPr>
              <w:noProof/>
            </w:rPr>
            <w:t>ANÁLISIS E INTERPRETACIÓN DE RESULTADOS</w:t>
          </w:r>
          <w:r>
            <w:rPr>
              <w:noProof/>
            </w:rPr>
            <w:tab/>
          </w:r>
          <w:r>
            <w:rPr>
              <w:noProof/>
            </w:rPr>
            <w:fldChar w:fldCharType="begin"/>
          </w:r>
          <w:r>
            <w:rPr>
              <w:noProof/>
            </w:rPr>
            <w:instrText xml:space="preserve"> PAGEREF _Toc274978226 \h </w:instrText>
          </w:r>
          <w:r>
            <w:rPr>
              <w:noProof/>
            </w:rPr>
          </w:r>
          <w:r>
            <w:rPr>
              <w:noProof/>
            </w:rPr>
            <w:fldChar w:fldCharType="separate"/>
          </w:r>
          <w:r>
            <w:rPr>
              <w:noProof/>
            </w:rPr>
            <w:t>40</w:t>
          </w:r>
          <w:r>
            <w:rPr>
              <w:noProof/>
            </w:rPr>
            <w:fldChar w:fldCharType="end"/>
          </w:r>
        </w:p>
        <w:p w14:paraId="3ED77BC1"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4.1</w:t>
          </w:r>
          <w:r>
            <w:rPr>
              <w:rFonts w:asciiTheme="minorHAnsi" w:eastAsiaTheme="minorEastAsia" w:hAnsiTheme="minorHAnsi" w:cstheme="minorBidi"/>
              <w:noProof/>
              <w:szCs w:val="24"/>
              <w:lang w:eastAsia="ja-JP"/>
            </w:rPr>
            <w:tab/>
          </w:r>
          <w:r>
            <w:rPr>
              <w:noProof/>
            </w:rPr>
            <w:t>ANÁLISIS e interpretación de resultados</w:t>
          </w:r>
          <w:r>
            <w:rPr>
              <w:noProof/>
            </w:rPr>
            <w:tab/>
          </w:r>
          <w:r>
            <w:rPr>
              <w:noProof/>
            </w:rPr>
            <w:fldChar w:fldCharType="begin"/>
          </w:r>
          <w:r>
            <w:rPr>
              <w:noProof/>
            </w:rPr>
            <w:instrText xml:space="preserve"> PAGEREF _Toc274978227 \h </w:instrText>
          </w:r>
          <w:r>
            <w:rPr>
              <w:noProof/>
            </w:rPr>
          </w:r>
          <w:r>
            <w:rPr>
              <w:noProof/>
            </w:rPr>
            <w:fldChar w:fldCharType="separate"/>
          </w:r>
          <w:r>
            <w:rPr>
              <w:noProof/>
            </w:rPr>
            <w:t>40</w:t>
          </w:r>
          <w:r>
            <w:rPr>
              <w:noProof/>
            </w:rPr>
            <w:fldChar w:fldCharType="end"/>
          </w:r>
        </w:p>
        <w:p w14:paraId="6BB36870" w14:textId="77777777" w:rsidR="00D365E9" w:rsidRDefault="00D365E9">
          <w:pPr>
            <w:pStyle w:val="TDC1"/>
            <w:rPr>
              <w:rFonts w:asciiTheme="minorHAnsi" w:eastAsiaTheme="minorEastAsia" w:hAnsiTheme="minorHAnsi" w:cstheme="minorBidi"/>
              <w:noProof/>
              <w:szCs w:val="24"/>
              <w:lang w:eastAsia="ja-JP"/>
            </w:rPr>
          </w:pPr>
          <w:r>
            <w:rPr>
              <w:noProof/>
            </w:rPr>
            <w:t>CAPÍTULO V</w:t>
          </w:r>
          <w:r>
            <w:rPr>
              <w:noProof/>
            </w:rPr>
            <w:tab/>
          </w:r>
          <w:r>
            <w:rPr>
              <w:noProof/>
            </w:rPr>
            <w:fldChar w:fldCharType="begin"/>
          </w:r>
          <w:r>
            <w:rPr>
              <w:noProof/>
            </w:rPr>
            <w:instrText xml:space="preserve"> PAGEREF _Toc274978228 \h </w:instrText>
          </w:r>
          <w:r>
            <w:rPr>
              <w:noProof/>
            </w:rPr>
          </w:r>
          <w:r>
            <w:rPr>
              <w:noProof/>
            </w:rPr>
            <w:fldChar w:fldCharType="separate"/>
          </w:r>
          <w:r>
            <w:rPr>
              <w:noProof/>
            </w:rPr>
            <w:t>61</w:t>
          </w:r>
          <w:r>
            <w:rPr>
              <w:noProof/>
            </w:rPr>
            <w:fldChar w:fldCharType="end"/>
          </w:r>
        </w:p>
        <w:p w14:paraId="5CBA7BE9" w14:textId="77777777" w:rsidR="00D365E9" w:rsidRDefault="00D365E9">
          <w:pPr>
            <w:pStyle w:val="TDC1"/>
            <w:tabs>
              <w:tab w:val="left" w:pos="648"/>
            </w:tabs>
            <w:rPr>
              <w:rFonts w:asciiTheme="minorHAnsi" w:eastAsiaTheme="minorEastAsia" w:hAnsiTheme="minorHAnsi" w:cstheme="minorBidi"/>
              <w:noProof/>
              <w:szCs w:val="24"/>
              <w:lang w:eastAsia="ja-JP"/>
            </w:rPr>
          </w:pPr>
          <w:r w:rsidRPr="008923F0">
            <w:rPr>
              <w:noProof/>
              <w:color w:val="FFFFFF" w:themeColor="background1"/>
            </w:rPr>
            <w:t>5</w:t>
          </w:r>
          <w:r>
            <w:rPr>
              <w:rFonts w:asciiTheme="minorHAnsi" w:eastAsiaTheme="minorEastAsia" w:hAnsiTheme="minorHAnsi" w:cstheme="minorBidi"/>
              <w:noProof/>
              <w:szCs w:val="24"/>
              <w:lang w:eastAsia="ja-JP"/>
            </w:rPr>
            <w:tab/>
          </w:r>
          <w:r>
            <w:rPr>
              <w:noProof/>
            </w:rPr>
            <w:t>CONCLUSIONES Y RECOMENDACIONES</w:t>
          </w:r>
          <w:r>
            <w:rPr>
              <w:noProof/>
            </w:rPr>
            <w:tab/>
          </w:r>
          <w:r>
            <w:rPr>
              <w:noProof/>
            </w:rPr>
            <w:fldChar w:fldCharType="begin"/>
          </w:r>
          <w:r>
            <w:rPr>
              <w:noProof/>
            </w:rPr>
            <w:instrText xml:space="preserve"> PAGEREF _Toc274978229 \h </w:instrText>
          </w:r>
          <w:r>
            <w:rPr>
              <w:noProof/>
            </w:rPr>
          </w:r>
          <w:r>
            <w:rPr>
              <w:noProof/>
            </w:rPr>
            <w:fldChar w:fldCharType="separate"/>
          </w:r>
          <w:r>
            <w:rPr>
              <w:noProof/>
            </w:rPr>
            <w:t>61</w:t>
          </w:r>
          <w:r>
            <w:rPr>
              <w:noProof/>
            </w:rPr>
            <w:fldChar w:fldCharType="end"/>
          </w:r>
        </w:p>
        <w:p w14:paraId="793070C8"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5.1</w:t>
          </w:r>
          <w:r>
            <w:rPr>
              <w:rFonts w:asciiTheme="minorHAnsi" w:eastAsiaTheme="minorEastAsia" w:hAnsiTheme="minorHAnsi" w:cstheme="minorBidi"/>
              <w:noProof/>
              <w:szCs w:val="24"/>
              <w:lang w:eastAsia="ja-JP"/>
            </w:rPr>
            <w:tab/>
          </w:r>
          <w:r>
            <w:rPr>
              <w:noProof/>
            </w:rPr>
            <w:t>CONCLUSIONES</w:t>
          </w:r>
          <w:r>
            <w:rPr>
              <w:noProof/>
            </w:rPr>
            <w:tab/>
          </w:r>
          <w:r>
            <w:rPr>
              <w:noProof/>
            </w:rPr>
            <w:fldChar w:fldCharType="begin"/>
          </w:r>
          <w:r>
            <w:rPr>
              <w:noProof/>
            </w:rPr>
            <w:instrText xml:space="preserve"> PAGEREF _Toc274978230 \h </w:instrText>
          </w:r>
          <w:r>
            <w:rPr>
              <w:noProof/>
            </w:rPr>
          </w:r>
          <w:r>
            <w:rPr>
              <w:noProof/>
            </w:rPr>
            <w:fldChar w:fldCharType="separate"/>
          </w:r>
          <w:r>
            <w:rPr>
              <w:noProof/>
            </w:rPr>
            <w:t>61</w:t>
          </w:r>
          <w:r>
            <w:rPr>
              <w:noProof/>
            </w:rPr>
            <w:fldChar w:fldCharType="end"/>
          </w:r>
        </w:p>
        <w:p w14:paraId="5263B260"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5.2</w:t>
          </w:r>
          <w:r>
            <w:rPr>
              <w:rFonts w:asciiTheme="minorHAnsi" w:eastAsiaTheme="minorEastAsia" w:hAnsiTheme="minorHAnsi" w:cstheme="minorBidi"/>
              <w:noProof/>
              <w:szCs w:val="24"/>
              <w:lang w:eastAsia="ja-JP"/>
            </w:rPr>
            <w:tab/>
          </w:r>
          <w:r>
            <w:rPr>
              <w:noProof/>
            </w:rPr>
            <w:t>RECOMENDACIONES</w:t>
          </w:r>
          <w:r>
            <w:rPr>
              <w:noProof/>
            </w:rPr>
            <w:tab/>
          </w:r>
          <w:r>
            <w:rPr>
              <w:noProof/>
            </w:rPr>
            <w:fldChar w:fldCharType="begin"/>
          </w:r>
          <w:r>
            <w:rPr>
              <w:noProof/>
            </w:rPr>
            <w:instrText xml:space="preserve"> PAGEREF _Toc274978231 \h </w:instrText>
          </w:r>
          <w:r>
            <w:rPr>
              <w:noProof/>
            </w:rPr>
          </w:r>
          <w:r>
            <w:rPr>
              <w:noProof/>
            </w:rPr>
            <w:fldChar w:fldCharType="separate"/>
          </w:r>
          <w:r>
            <w:rPr>
              <w:noProof/>
            </w:rPr>
            <w:t>62</w:t>
          </w:r>
          <w:r>
            <w:rPr>
              <w:noProof/>
            </w:rPr>
            <w:fldChar w:fldCharType="end"/>
          </w:r>
        </w:p>
        <w:p w14:paraId="55BEE151" w14:textId="77777777" w:rsidR="00D365E9" w:rsidRDefault="00D365E9">
          <w:pPr>
            <w:pStyle w:val="TDC1"/>
            <w:rPr>
              <w:rFonts w:asciiTheme="minorHAnsi" w:eastAsiaTheme="minorEastAsia" w:hAnsiTheme="minorHAnsi" w:cstheme="minorBidi"/>
              <w:noProof/>
              <w:szCs w:val="24"/>
              <w:lang w:eastAsia="ja-JP"/>
            </w:rPr>
          </w:pPr>
          <w:r w:rsidRPr="008923F0">
            <w:rPr>
              <w:noProof/>
              <w:lang w:val="es-MX"/>
            </w:rPr>
            <w:t>CAPÍTULO VI</w:t>
          </w:r>
          <w:r>
            <w:rPr>
              <w:noProof/>
            </w:rPr>
            <w:tab/>
          </w:r>
          <w:r>
            <w:rPr>
              <w:noProof/>
            </w:rPr>
            <w:fldChar w:fldCharType="begin"/>
          </w:r>
          <w:r>
            <w:rPr>
              <w:noProof/>
            </w:rPr>
            <w:instrText xml:space="preserve"> PAGEREF _Toc274978232 \h </w:instrText>
          </w:r>
          <w:r>
            <w:rPr>
              <w:noProof/>
            </w:rPr>
          </w:r>
          <w:r>
            <w:rPr>
              <w:noProof/>
            </w:rPr>
            <w:fldChar w:fldCharType="separate"/>
          </w:r>
          <w:r>
            <w:rPr>
              <w:noProof/>
            </w:rPr>
            <w:t>63</w:t>
          </w:r>
          <w:r>
            <w:rPr>
              <w:noProof/>
            </w:rPr>
            <w:fldChar w:fldCharType="end"/>
          </w:r>
        </w:p>
        <w:p w14:paraId="16D6D577" w14:textId="77777777" w:rsidR="00D365E9" w:rsidRDefault="00D365E9">
          <w:pPr>
            <w:pStyle w:val="TDC1"/>
            <w:tabs>
              <w:tab w:val="left" w:pos="648"/>
            </w:tabs>
            <w:rPr>
              <w:rFonts w:asciiTheme="minorHAnsi" w:eastAsiaTheme="minorEastAsia" w:hAnsiTheme="minorHAnsi" w:cstheme="minorBidi"/>
              <w:noProof/>
              <w:szCs w:val="24"/>
              <w:lang w:eastAsia="ja-JP"/>
            </w:rPr>
          </w:pPr>
          <w:r w:rsidRPr="008923F0">
            <w:rPr>
              <w:noProof/>
              <w:color w:val="FFFFFF" w:themeColor="background1"/>
            </w:rPr>
            <w:t>6</w:t>
          </w:r>
          <w:r>
            <w:rPr>
              <w:rFonts w:asciiTheme="minorHAnsi" w:eastAsiaTheme="minorEastAsia" w:hAnsiTheme="minorHAnsi" w:cstheme="minorBidi"/>
              <w:noProof/>
              <w:szCs w:val="24"/>
              <w:lang w:eastAsia="ja-JP"/>
            </w:rPr>
            <w:tab/>
          </w:r>
          <w:r>
            <w:rPr>
              <w:noProof/>
            </w:rPr>
            <w:t>PROPUESTA</w:t>
          </w:r>
          <w:r>
            <w:rPr>
              <w:noProof/>
            </w:rPr>
            <w:tab/>
          </w:r>
          <w:r>
            <w:rPr>
              <w:noProof/>
            </w:rPr>
            <w:fldChar w:fldCharType="begin"/>
          </w:r>
          <w:r>
            <w:rPr>
              <w:noProof/>
            </w:rPr>
            <w:instrText xml:space="preserve"> PAGEREF _Toc274978233 \h </w:instrText>
          </w:r>
          <w:r>
            <w:rPr>
              <w:noProof/>
            </w:rPr>
          </w:r>
          <w:r>
            <w:rPr>
              <w:noProof/>
            </w:rPr>
            <w:fldChar w:fldCharType="separate"/>
          </w:r>
          <w:r>
            <w:rPr>
              <w:noProof/>
            </w:rPr>
            <w:t>63</w:t>
          </w:r>
          <w:r>
            <w:rPr>
              <w:noProof/>
            </w:rPr>
            <w:fldChar w:fldCharType="end"/>
          </w:r>
        </w:p>
        <w:p w14:paraId="4AC8056E"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sidRPr="008923F0">
            <w:rPr>
              <w:noProof/>
              <w:lang w:val="es-MX"/>
            </w:rPr>
            <w:t>6.1</w:t>
          </w:r>
          <w:r>
            <w:rPr>
              <w:rFonts w:asciiTheme="minorHAnsi" w:eastAsiaTheme="minorEastAsia" w:hAnsiTheme="minorHAnsi" w:cstheme="minorBidi"/>
              <w:noProof/>
              <w:szCs w:val="24"/>
              <w:lang w:eastAsia="ja-JP"/>
            </w:rPr>
            <w:tab/>
          </w:r>
          <w:r w:rsidRPr="008923F0">
            <w:rPr>
              <w:noProof/>
              <w:lang w:val="es-MX"/>
            </w:rPr>
            <w:t>DATOS INFORMATIVOS</w:t>
          </w:r>
          <w:r>
            <w:rPr>
              <w:noProof/>
            </w:rPr>
            <w:tab/>
          </w:r>
          <w:r>
            <w:rPr>
              <w:noProof/>
            </w:rPr>
            <w:fldChar w:fldCharType="begin"/>
          </w:r>
          <w:r>
            <w:rPr>
              <w:noProof/>
            </w:rPr>
            <w:instrText xml:space="preserve"> PAGEREF _Toc274978234 \h </w:instrText>
          </w:r>
          <w:r>
            <w:rPr>
              <w:noProof/>
            </w:rPr>
          </w:r>
          <w:r>
            <w:rPr>
              <w:noProof/>
            </w:rPr>
            <w:fldChar w:fldCharType="separate"/>
          </w:r>
          <w:r>
            <w:rPr>
              <w:noProof/>
            </w:rPr>
            <w:t>63</w:t>
          </w:r>
          <w:r>
            <w:rPr>
              <w:noProof/>
            </w:rPr>
            <w:fldChar w:fldCharType="end"/>
          </w:r>
        </w:p>
        <w:p w14:paraId="76852692"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sidRPr="008923F0">
            <w:rPr>
              <w:noProof/>
              <w:lang w:val="es-MX"/>
            </w:rPr>
            <w:t>6.2</w:t>
          </w:r>
          <w:r>
            <w:rPr>
              <w:rFonts w:asciiTheme="minorHAnsi" w:eastAsiaTheme="minorEastAsia" w:hAnsiTheme="minorHAnsi" w:cstheme="minorBidi"/>
              <w:noProof/>
              <w:szCs w:val="24"/>
              <w:lang w:eastAsia="ja-JP"/>
            </w:rPr>
            <w:tab/>
          </w:r>
          <w:r w:rsidRPr="008923F0">
            <w:rPr>
              <w:noProof/>
              <w:lang w:val="es-MX"/>
            </w:rPr>
            <w:t>ANTECEDENTES</w:t>
          </w:r>
          <w:r>
            <w:rPr>
              <w:noProof/>
            </w:rPr>
            <w:tab/>
          </w:r>
          <w:r>
            <w:rPr>
              <w:noProof/>
            </w:rPr>
            <w:fldChar w:fldCharType="begin"/>
          </w:r>
          <w:r>
            <w:rPr>
              <w:noProof/>
            </w:rPr>
            <w:instrText xml:space="preserve"> PAGEREF _Toc274978235 \h </w:instrText>
          </w:r>
          <w:r>
            <w:rPr>
              <w:noProof/>
            </w:rPr>
          </w:r>
          <w:r>
            <w:rPr>
              <w:noProof/>
            </w:rPr>
            <w:fldChar w:fldCharType="separate"/>
          </w:r>
          <w:r>
            <w:rPr>
              <w:noProof/>
            </w:rPr>
            <w:t>63</w:t>
          </w:r>
          <w:r>
            <w:rPr>
              <w:noProof/>
            </w:rPr>
            <w:fldChar w:fldCharType="end"/>
          </w:r>
        </w:p>
        <w:p w14:paraId="6D25B888"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sidRPr="008923F0">
            <w:rPr>
              <w:noProof/>
              <w:lang w:val="es-MX"/>
            </w:rPr>
            <w:t>6.3</w:t>
          </w:r>
          <w:r>
            <w:rPr>
              <w:rFonts w:asciiTheme="minorHAnsi" w:eastAsiaTheme="minorEastAsia" w:hAnsiTheme="minorHAnsi" w:cstheme="minorBidi"/>
              <w:noProof/>
              <w:szCs w:val="24"/>
              <w:lang w:eastAsia="ja-JP"/>
            </w:rPr>
            <w:tab/>
          </w:r>
          <w:r w:rsidRPr="008923F0">
            <w:rPr>
              <w:noProof/>
              <w:lang w:val="es-MX"/>
            </w:rPr>
            <w:t>JUSTIFICACIÓN</w:t>
          </w:r>
          <w:r>
            <w:rPr>
              <w:noProof/>
            </w:rPr>
            <w:tab/>
          </w:r>
          <w:r>
            <w:rPr>
              <w:noProof/>
            </w:rPr>
            <w:fldChar w:fldCharType="begin"/>
          </w:r>
          <w:r>
            <w:rPr>
              <w:noProof/>
            </w:rPr>
            <w:instrText xml:space="preserve"> PAGEREF _Toc274978236 \h </w:instrText>
          </w:r>
          <w:r>
            <w:rPr>
              <w:noProof/>
            </w:rPr>
          </w:r>
          <w:r>
            <w:rPr>
              <w:noProof/>
            </w:rPr>
            <w:fldChar w:fldCharType="separate"/>
          </w:r>
          <w:r>
            <w:rPr>
              <w:noProof/>
            </w:rPr>
            <w:t>65</w:t>
          </w:r>
          <w:r>
            <w:rPr>
              <w:noProof/>
            </w:rPr>
            <w:fldChar w:fldCharType="end"/>
          </w:r>
        </w:p>
        <w:p w14:paraId="5B251F3C"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sidRPr="008923F0">
            <w:rPr>
              <w:noProof/>
              <w:lang w:val="es-MX"/>
            </w:rPr>
            <w:t>6.4</w:t>
          </w:r>
          <w:r>
            <w:rPr>
              <w:rFonts w:asciiTheme="minorHAnsi" w:eastAsiaTheme="minorEastAsia" w:hAnsiTheme="minorHAnsi" w:cstheme="minorBidi"/>
              <w:noProof/>
              <w:szCs w:val="24"/>
              <w:lang w:eastAsia="ja-JP"/>
            </w:rPr>
            <w:tab/>
          </w:r>
          <w:r w:rsidRPr="008923F0">
            <w:rPr>
              <w:noProof/>
              <w:lang w:val="es-MX"/>
            </w:rPr>
            <w:t>OBJETIVOS</w:t>
          </w:r>
          <w:r>
            <w:rPr>
              <w:noProof/>
            </w:rPr>
            <w:tab/>
          </w:r>
          <w:r>
            <w:rPr>
              <w:noProof/>
            </w:rPr>
            <w:fldChar w:fldCharType="begin"/>
          </w:r>
          <w:r>
            <w:rPr>
              <w:noProof/>
            </w:rPr>
            <w:instrText xml:space="preserve"> PAGEREF _Toc274978237 \h </w:instrText>
          </w:r>
          <w:r>
            <w:rPr>
              <w:noProof/>
            </w:rPr>
          </w:r>
          <w:r>
            <w:rPr>
              <w:noProof/>
            </w:rPr>
            <w:fldChar w:fldCharType="separate"/>
          </w:r>
          <w:r>
            <w:rPr>
              <w:noProof/>
            </w:rPr>
            <w:t>65</w:t>
          </w:r>
          <w:r>
            <w:rPr>
              <w:noProof/>
            </w:rPr>
            <w:fldChar w:fldCharType="end"/>
          </w:r>
        </w:p>
        <w:p w14:paraId="3A2C14F1" w14:textId="77777777" w:rsidR="00D365E9" w:rsidRDefault="00D365E9">
          <w:pPr>
            <w:pStyle w:val="TDC3"/>
            <w:tabs>
              <w:tab w:val="left" w:pos="1200"/>
              <w:tab w:val="right" w:leader="dot" w:pos="7927"/>
            </w:tabs>
            <w:rPr>
              <w:rFonts w:asciiTheme="minorHAnsi" w:eastAsiaTheme="minorEastAsia" w:hAnsiTheme="minorHAnsi" w:cstheme="minorBidi"/>
              <w:noProof/>
              <w:szCs w:val="24"/>
              <w:lang w:eastAsia="ja-JP"/>
            </w:rPr>
          </w:pPr>
          <w:r w:rsidRPr="008923F0">
            <w:rPr>
              <w:noProof/>
              <w:lang w:val="es-MX"/>
            </w:rPr>
            <w:t>6.4.1</w:t>
          </w:r>
          <w:r>
            <w:rPr>
              <w:rFonts w:asciiTheme="minorHAnsi" w:eastAsiaTheme="minorEastAsia" w:hAnsiTheme="minorHAnsi" w:cstheme="minorBidi"/>
              <w:noProof/>
              <w:szCs w:val="24"/>
              <w:lang w:eastAsia="ja-JP"/>
            </w:rPr>
            <w:tab/>
          </w:r>
          <w:r w:rsidRPr="008923F0">
            <w:rPr>
              <w:noProof/>
              <w:lang w:val="es-MX"/>
            </w:rPr>
            <w:t>OBJETIVO GENERAL</w:t>
          </w:r>
          <w:r>
            <w:rPr>
              <w:noProof/>
            </w:rPr>
            <w:tab/>
          </w:r>
          <w:r>
            <w:rPr>
              <w:noProof/>
            </w:rPr>
            <w:fldChar w:fldCharType="begin"/>
          </w:r>
          <w:r>
            <w:rPr>
              <w:noProof/>
            </w:rPr>
            <w:instrText xml:space="preserve"> PAGEREF _Toc274978238 \h </w:instrText>
          </w:r>
          <w:r>
            <w:rPr>
              <w:noProof/>
            </w:rPr>
          </w:r>
          <w:r>
            <w:rPr>
              <w:noProof/>
            </w:rPr>
            <w:fldChar w:fldCharType="separate"/>
          </w:r>
          <w:r>
            <w:rPr>
              <w:noProof/>
            </w:rPr>
            <w:t>65</w:t>
          </w:r>
          <w:r>
            <w:rPr>
              <w:noProof/>
            </w:rPr>
            <w:fldChar w:fldCharType="end"/>
          </w:r>
        </w:p>
        <w:p w14:paraId="482C3AB7" w14:textId="77777777" w:rsidR="00D365E9" w:rsidRDefault="00D365E9">
          <w:pPr>
            <w:pStyle w:val="TDC3"/>
            <w:tabs>
              <w:tab w:val="left" w:pos="1200"/>
              <w:tab w:val="right" w:leader="dot" w:pos="7927"/>
            </w:tabs>
            <w:rPr>
              <w:rFonts w:asciiTheme="minorHAnsi" w:eastAsiaTheme="minorEastAsia" w:hAnsiTheme="minorHAnsi" w:cstheme="minorBidi"/>
              <w:noProof/>
              <w:szCs w:val="24"/>
              <w:lang w:eastAsia="ja-JP"/>
            </w:rPr>
          </w:pPr>
          <w:r w:rsidRPr="008923F0">
            <w:rPr>
              <w:noProof/>
              <w:lang w:val="es-MX"/>
            </w:rPr>
            <w:t>6.4.2</w:t>
          </w:r>
          <w:r>
            <w:rPr>
              <w:rFonts w:asciiTheme="minorHAnsi" w:eastAsiaTheme="minorEastAsia" w:hAnsiTheme="minorHAnsi" w:cstheme="minorBidi"/>
              <w:noProof/>
              <w:szCs w:val="24"/>
              <w:lang w:eastAsia="ja-JP"/>
            </w:rPr>
            <w:tab/>
          </w:r>
          <w:r w:rsidRPr="008923F0">
            <w:rPr>
              <w:noProof/>
              <w:lang w:val="es-MX"/>
            </w:rPr>
            <w:t>OBJETIVOS ESPECÍFICOS</w:t>
          </w:r>
          <w:r>
            <w:rPr>
              <w:noProof/>
            </w:rPr>
            <w:tab/>
          </w:r>
          <w:r>
            <w:rPr>
              <w:noProof/>
            </w:rPr>
            <w:fldChar w:fldCharType="begin"/>
          </w:r>
          <w:r>
            <w:rPr>
              <w:noProof/>
            </w:rPr>
            <w:instrText xml:space="preserve"> PAGEREF _Toc274978239 \h </w:instrText>
          </w:r>
          <w:r>
            <w:rPr>
              <w:noProof/>
            </w:rPr>
          </w:r>
          <w:r>
            <w:rPr>
              <w:noProof/>
            </w:rPr>
            <w:fldChar w:fldCharType="separate"/>
          </w:r>
          <w:r>
            <w:rPr>
              <w:noProof/>
            </w:rPr>
            <w:t>66</w:t>
          </w:r>
          <w:r>
            <w:rPr>
              <w:noProof/>
            </w:rPr>
            <w:fldChar w:fldCharType="end"/>
          </w:r>
        </w:p>
        <w:p w14:paraId="63D55E29"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sidRPr="008923F0">
            <w:rPr>
              <w:noProof/>
              <w:lang w:val="es-MX"/>
            </w:rPr>
            <w:t>6.5</w:t>
          </w:r>
          <w:r>
            <w:rPr>
              <w:rFonts w:asciiTheme="minorHAnsi" w:eastAsiaTheme="minorEastAsia" w:hAnsiTheme="minorHAnsi" w:cstheme="minorBidi"/>
              <w:noProof/>
              <w:szCs w:val="24"/>
              <w:lang w:eastAsia="ja-JP"/>
            </w:rPr>
            <w:tab/>
          </w:r>
          <w:r w:rsidRPr="008923F0">
            <w:rPr>
              <w:noProof/>
              <w:lang w:val="es-MX"/>
            </w:rPr>
            <w:t>ANÁLISIS DE FACTIBILIDAD</w:t>
          </w:r>
          <w:r>
            <w:rPr>
              <w:noProof/>
            </w:rPr>
            <w:tab/>
          </w:r>
          <w:r>
            <w:rPr>
              <w:noProof/>
            </w:rPr>
            <w:fldChar w:fldCharType="begin"/>
          </w:r>
          <w:r>
            <w:rPr>
              <w:noProof/>
            </w:rPr>
            <w:instrText xml:space="preserve"> PAGEREF _Toc274978240 \h </w:instrText>
          </w:r>
          <w:r>
            <w:rPr>
              <w:noProof/>
            </w:rPr>
          </w:r>
          <w:r>
            <w:rPr>
              <w:noProof/>
            </w:rPr>
            <w:fldChar w:fldCharType="separate"/>
          </w:r>
          <w:r>
            <w:rPr>
              <w:noProof/>
            </w:rPr>
            <w:t>66</w:t>
          </w:r>
          <w:r>
            <w:rPr>
              <w:noProof/>
            </w:rPr>
            <w:fldChar w:fldCharType="end"/>
          </w:r>
        </w:p>
        <w:p w14:paraId="0B8A4961"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sidRPr="008923F0">
            <w:rPr>
              <w:noProof/>
              <w:lang w:val="es-MX"/>
            </w:rPr>
            <w:t>6.6</w:t>
          </w:r>
          <w:r>
            <w:rPr>
              <w:rFonts w:asciiTheme="minorHAnsi" w:eastAsiaTheme="minorEastAsia" w:hAnsiTheme="minorHAnsi" w:cstheme="minorBidi"/>
              <w:noProof/>
              <w:szCs w:val="24"/>
              <w:lang w:eastAsia="ja-JP"/>
            </w:rPr>
            <w:tab/>
          </w:r>
          <w:r w:rsidRPr="008923F0">
            <w:rPr>
              <w:noProof/>
              <w:lang w:val="es-MX"/>
            </w:rPr>
            <w:t>FUNDAMENTACIÓN TEÓRICA</w:t>
          </w:r>
          <w:r>
            <w:rPr>
              <w:noProof/>
            </w:rPr>
            <w:tab/>
          </w:r>
          <w:r>
            <w:rPr>
              <w:noProof/>
            </w:rPr>
            <w:fldChar w:fldCharType="begin"/>
          </w:r>
          <w:r>
            <w:rPr>
              <w:noProof/>
            </w:rPr>
            <w:instrText xml:space="preserve"> PAGEREF _Toc274978241 \h </w:instrText>
          </w:r>
          <w:r>
            <w:rPr>
              <w:noProof/>
            </w:rPr>
          </w:r>
          <w:r>
            <w:rPr>
              <w:noProof/>
            </w:rPr>
            <w:fldChar w:fldCharType="separate"/>
          </w:r>
          <w:r>
            <w:rPr>
              <w:noProof/>
            </w:rPr>
            <w:t>68</w:t>
          </w:r>
          <w:r>
            <w:rPr>
              <w:noProof/>
            </w:rPr>
            <w:fldChar w:fldCharType="end"/>
          </w:r>
        </w:p>
        <w:p w14:paraId="532DB2BA" w14:textId="77777777" w:rsidR="00D365E9" w:rsidRDefault="00D365E9">
          <w:pPr>
            <w:pStyle w:val="TDC2"/>
            <w:tabs>
              <w:tab w:val="left" w:pos="780"/>
              <w:tab w:val="right" w:leader="dot" w:pos="7927"/>
            </w:tabs>
            <w:rPr>
              <w:rFonts w:asciiTheme="minorHAnsi" w:eastAsiaTheme="minorEastAsia" w:hAnsiTheme="minorHAnsi" w:cstheme="minorBidi"/>
              <w:noProof/>
              <w:szCs w:val="24"/>
              <w:lang w:eastAsia="ja-JP"/>
            </w:rPr>
          </w:pPr>
          <w:r>
            <w:rPr>
              <w:noProof/>
            </w:rPr>
            <w:t>6.7</w:t>
          </w:r>
          <w:r>
            <w:rPr>
              <w:rFonts w:asciiTheme="minorHAnsi" w:eastAsiaTheme="minorEastAsia" w:hAnsiTheme="minorHAnsi" w:cstheme="minorBidi"/>
              <w:noProof/>
              <w:szCs w:val="24"/>
              <w:lang w:eastAsia="ja-JP"/>
            </w:rPr>
            <w:tab/>
          </w:r>
          <w:r>
            <w:rPr>
              <w:noProof/>
            </w:rPr>
            <w:t>ADMINISTRACIÓN DE LA PROPUESTA</w:t>
          </w:r>
          <w:r>
            <w:rPr>
              <w:noProof/>
            </w:rPr>
            <w:tab/>
          </w:r>
          <w:r>
            <w:rPr>
              <w:noProof/>
            </w:rPr>
            <w:fldChar w:fldCharType="begin"/>
          </w:r>
          <w:r>
            <w:rPr>
              <w:noProof/>
            </w:rPr>
            <w:instrText xml:space="preserve"> PAGEREF _Toc274978242 \h </w:instrText>
          </w:r>
          <w:r>
            <w:rPr>
              <w:noProof/>
            </w:rPr>
          </w:r>
          <w:r>
            <w:rPr>
              <w:noProof/>
            </w:rPr>
            <w:fldChar w:fldCharType="separate"/>
          </w:r>
          <w:r>
            <w:rPr>
              <w:noProof/>
            </w:rPr>
            <w:t>79</w:t>
          </w:r>
          <w:r>
            <w:rPr>
              <w:noProof/>
            </w:rPr>
            <w:fldChar w:fldCharType="end"/>
          </w:r>
        </w:p>
        <w:p w14:paraId="1B2E7505" w14:textId="77777777" w:rsidR="00D365E9" w:rsidRDefault="00D365E9">
          <w:pPr>
            <w:pStyle w:val="TDC1"/>
            <w:rPr>
              <w:rFonts w:asciiTheme="minorHAnsi" w:eastAsiaTheme="minorEastAsia" w:hAnsiTheme="minorHAnsi" w:cstheme="minorBidi"/>
              <w:noProof/>
              <w:szCs w:val="24"/>
              <w:lang w:eastAsia="ja-JP"/>
            </w:rPr>
          </w:pPr>
          <w:r w:rsidRPr="008923F0">
            <w:rPr>
              <w:noProof/>
              <w:lang w:val="es-UY" w:eastAsia="es-ES"/>
            </w:rPr>
            <w:t>BIBLIOGRAFÍA</w:t>
          </w:r>
          <w:r>
            <w:rPr>
              <w:noProof/>
            </w:rPr>
            <w:tab/>
          </w:r>
          <w:r>
            <w:rPr>
              <w:noProof/>
            </w:rPr>
            <w:fldChar w:fldCharType="begin"/>
          </w:r>
          <w:r>
            <w:rPr>
              <w:noProof/>
            </w:rPr>
            <w:instrText xml:space="preserve"> PAGEREF _Toc274978243 \h </w:instrText>
          </w:r>
          <w:r>
            <w:rPr>
              <w:noProof/>
            </w:rPr>
          </w:r>
          <w:r>
            <w:rPr>
              <w:noProof/>
            </w:rPr>
            <w:fldChar w:fldCharType="separate"/>
          </w:r>
          <w:r>
            <w:rPr>
              <w:noProof/>
            </w:rPr>
            <w:t>80</w:t>
          </w:r>
          <w:r>
            <w:rPr>
              <w:noProof/>
            </w:rPr>
            <w:fldChar w:fldCharType="end"/>
          </w:r>
        </w:p>
        <w:p w14:paraId="604C066C" w14:textId="77777777" w:rsidR="00D365E9" w:rsidRDefault="00D365E9">
          <w:pPr>
            <w:pStyle w:val="TDC1"/>
            <w:rPr>
              <w:rFonts w:asciiTheme="minorHAnsi" w:eastAsiaTheme="minorEastAsia" w:hAnsiTheme="minorHAnsi" w:cstheme="minorBidi"/>
              <w:noProof/>
              <w:szCs w:val="24"/>
              <w:lang w:eastAsia="ja-JP"/>
            </w:rPr>
          </w:pPr>
          <w:r>
            <w:rPr>
              <w:noProof/>
            </w:rPr>
            <w:t>ANEXO 1</w:t>
          </w:r>
          <w:r>
            <w:rPr>
              <w:noProof/>
            </w:rPr>
            <w:tab/>
          </w:r>
          <w:r>
            <w:rPr>
              <w:noProof/>
            </w:rPr>
            <w:fldChar w:fldCharType="begin"/>
          </w:r>
          <w:r>
            <w:rPr>
              <w:noProof/>
            </w:rPr>
            <w:instrText xml:space="preserve"> PAGEREF _Toc274978244 \h </w:instrText>
          </w:r>
          <w:r>
            <w:rPr>
              <w:noProof/>
            </w:rPr>
          </w:r>
          <w:r>
            <w:rPr>
              <w:noProof/>
            </w:rPr>
            <w:fldChar w:fldCharType="separate"/>
          </w:r>
          <w:r>
            <w:rPr>
              <w:noProof/>
            </w:rPr>
            <w:t>82</w:t>
          </w:r>
          <w:r>
            <w:rPr>
              <w:noProof/>
            </w:rPr>
            <w:fldChar w:fldCharType="end"/>
          </w:r>
        </w:p>
        <w:p w14:paraId="5F9F539F" w14:textId="77777777" w:rsidR="00D365E9" w:rsidRDefault="00D365E9">
          <w:pPr>
            <w:pStyle w:val="TDC1"/>
            <w:rPr>
              <w:rFonts w:asciiTheme="minorHAnsi" w:eastAsiaTheme="minorEastAsia" w:hAnsiTheme="minorHAnsi" w:cstheme="minorBidi"/>
              <w:noProof/>
              <w:szCs w:val="24"/>
              <w:lang w:eastAsia="ja-JP"/>
            </w:rPr>
          </w:pPr>
          <w:r>
            <w:rPr>
              <w:noProof/>
            </w:rPr>
            <w:t>ANEXO 2</w:t>
          </w:r>
          <w:r>
            <w:rPr>
              <w:noProof/>
            </w:rPr>
            <w:tab/>
          </w:r>
          <w:r>
            <w:rPr>
              <w:noProof/>
            </w:rPr>
            <w:fldChar w:fldCharType="begin"/>
          </w:r>
          <w:r>
            <w:rPr>
              <w:noProof/>
            </w:rPr>
            <w:instrText xml:space="preserve"> PAGEREF _Toc274978245 \h </w:instrText>
          </w:r>
          <w:r>
            <w:rPr>
              <w:noProof/>
            </w:rPr>
          </w:r>
          <w:r>
            <w:rPr>
              <w:noProof/>
            </w:rPr>
            <w:fldChar w:fldCharType="separate"/>
          </w:r>
          <w:r>
            <w:rPr>
              <w:noProof/>
            </w:rPr>
            <w:t>85</w:t>
          </w:r>
          <w:r>
            <w:rPr>
              <w:noProof/>
            </w:rPr>
            <w:fldChar w:fldCharType="end"/>
          </w:r>
        </w:p>
        <w:p w14:paraId="521F410B" w14:textId="38DE19AF" w:rsidR="002D489C" w:rsidRPr="00404233" w:rsidRDefault="002D489C" w:rsidP="00EB6F9D">
          <w:pPr>
            <w:tabs>
              <w:tab w:val="left" w:pos="1440"/>
            </w:tabs>
            <w:rPr>
              <w:szCs w:val="24"/>
            </w:rPr>
          </w:pPr>
          <w:r w:rsidRPr="00404233">
            <w:rPr>
              <w:b/>
              <w:bCs/>
              <w:szCs w:val="24"/>
              <w:lang w:val="es-ES"/>
            </w:rPr>
            <w:fldChar w:fldCharType="end"/>
          </w:r>
          <w:r w:rsidR="00EB6F9D" w:rsidRPr="00404233">
            <w:rPr>
              <w:b/>
              <w:bCs/>
              <w:szCs w:val="24"/>
              <w:lang w:val="es-ES"/>
            </w:rPr>
            <w:tab/>
          </w:r>
        </w:p>
      </w:sdtContent>
    </w:sdt>
    <w:p w14:paraId="3B8C1216" w14:textId="1B3BDA1E" w:rsidR="00EB6F9D" w:rsidRPr="00404233" w:rsidRDefault="008D242A" w:rsidP="0012361C">
      <w:pPr>
        <w:pStyle w:val="MiSub1"/>
        <w:rPr>
          <w:lang w:val="es-ES"/>
        </w:rPr>
      </w:pPr>
      <w:r>
        <w:rPr>
          <w:lang w:val="es-ES"/>
        </w:rPr>
        <w:br w:type="column"/>
      </w:r>
      <w:bookmarkStart w:id="58" w:name="_Toc274978186"/>
      <w:r w:rsidR="00EB6F9D" w:rsidRPr="00404233">
        <w:rPr>
          <w:lang w:val="es-ES"/>
        </w:rPr>
        <w:lastRenderedPageBreak/>
        <w:t>INDICE DE CUADROS</w:t>
      </w:r>
      <w:bookmarkEnd w:id="58"/>
    </w:p>
    <w:p w14:paraId="378D79CA" w14:textId="77777777" w:rsidR="0041060D" w:rsidRDefault="006F7C77">
      <w:pPr>
        <w:pStyle w:val="Tabladeilustraciones"/>
        <w:tabs>
          <w:tab w:val="right" w:leader="dot" w:pos="7927"/>
        </w:tabs>
        <w:rPr>
          <w:rFonts w:asciiTheme="minorHAnsi" w:eastAsiaTheme="minorEastAsia" w:hAnsiTheme="minorHAnsi" w:cstheme="minorBidi"/>
          <w:noProof/>
          <w:szCs w:val="24"/>
          <w:lang w:eastAsia="ja-JP"/>
        </w:rPr>
      </w:pPr>
      <w:r w:rsidRPr="00404233">
        <w:rPr>
          <w:b/>
          <w:bCs/>
          <w:szCs w:val="24"/>
          <w:lang w:val="es-ES"/>
        </w:rPr>
        <w:fldChar w:fldCharType="begin"/>
      </w:r>
      <w:r w:rsidRPr="00404233">
        <w:rPr>
          <w:b/>
          <w:bCs/>
          <w:szCs w:val="24"/>
          <w:lang w:val="es-ES"/>
        </w:rPr>
        <w:instrText xml:space="preserve"> TOC \c "Cuadro" </w:instrText>
      </w:r>
      <w:r w:rsidRPr="00404233">
        <w:rPr>
          <w:b/>
          <w:bCs/>
          <w:szCs w:val="24"/>
          <w:lang w:val="es-ES"/>
        </w:rPr>
        <w:fldChar w:fldCharType="separate"/>
      </w:r>
      <w:r w:rsidR="0041060D">
        <w:rPr>
          <w:noProof/>
        </w:rPr>
        <w:t>Cuadro 1: Población</w:t>
      </w:r>
      <w:r w:rsidR="0041060D">
        <w:rPr>
          <w:noProof/>
        </w:rPr>
        <w:tab/>
      </w:r>
      <w:r w:rsidR="0041060D">
        <w:rPr>
          <w:noProof/>
        </w:rPr>
        <w:fldChar w:fldCharType="begin"/>
      </w:r>
      <w:r w:rsidR="0041060D">
        <w:rPr>
          <w:noProof/>
        </w:rPr>
        <w:instrText xml:space="preserve"> PAGEREF _Toc274158198 \h </w:instrText>
      </w:r>
      <w:r w:rsidR="0041060D">
        <w:rPr>
          <w:noProof/>
        </w:rPr>
      </w:r>
      <w:r w:rsidR="0041060D">
        <w:rPr>
          <w:noProof/>
        </w:rPr>
        <w:fldChar w:fldCharType="separate"/>
      </w:r>
      <w:r w:rsidR="00D365E9">
        <w:rPr>
          <w:noProof/>
        </w:rPr>
        <w:t>35</w:t>
      </w:r>
      <w:r w:rsidR="0041060D">
        <w:rPr>
          <w:noProof/>
        </w:rPr>
        <w:fldChar w:fldCharType="end"/>
      </w:r>
    </w:p>
    <w:p w14:paraId="49861798"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2: Sistemas de Gestión Documental</w:t>
      </w:r>
      <w:r>
        <w:rPr>
          <w:noProof/>
        </w:rPr>
        <w:tab/>
      </w:r>
      <w:r>
        <w:rPr>
          <w:noProof/>
        </w:rPr>
        <w:fldChar w:fldCharType="begin"/>
      </w:r>
      <w:r>
        <w:rPr>
          <w:noProof/>
        </w:rPr>
        <w:instrText xml:space="preserve"> PAGEREF _Toc274158199 \h </w:instrText>
      </w:r>
      <w:r>
        <w:rPr>
          <w:noProof/>
        </w:rPr>
      </w:r>
      <w:r>
        <w:rPr>
          <w:noProof/>
        </w:rPr>
        <w:fldChar w:fldCharType="separate"/>
      </w:r>
      <w:r w:rsidR="00D365E9">
        <w:rPr>
          <w:noProof/>
        </w:rPr>
        <w:t>36</w:t>
      </w:r>
      <w:r>
        <w:rPr>
          <w:noProof/>
        </w:rPr>
        <w:fldChar w:fldCharType="end"/>
      </w:r>
    </w:p>
    <w:p w14:paraId="3843FA8F"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3: Manejo de la Documentación</w:t>
      </w:r>
      <w:r>
        <w:rPr>
          <w:noProof/>
        </w:rPr>
        <w:tab/>
      </w:r>
      <w:r>
        <w:rPr>
          <w:noProof/>
        </w:rPr>
        <w:fldChar w:fldCharType="begin"/>
      </w:r>
      <w:r>
        <w:rPr>
          <w:noProof/>
        </w:rPr>
        <w:instrText xml:space="preserve"> PAGEREF _Toc274158200 \h </w:instrText>
      </w:r>
      <w:r>
        <w:rPr>
          <w:noProof/>
        </w:rPr>
      </w:r>
      <w:r>
        <w:rPr>
          <w:noProof/>
        </w:rPr>
        <w:fldChar w:fldCharType="separate"/>
      </w:r>
      <w:r w:rsidR="00D365E9">
        <w:rPr>
          <w:noProof/>
        </w:rPr>
        <w:t>37</w:t>
      </w:r>
      <w:r>
        <w:rPr>
          <w:noProof/>
        </w:rPr>
        <w:fldChar w:fldCharType="end"/>
      </w:r>
    </w:p>
    <w:p w14:paraId="22F01FB6"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4: Preguntas Directrices</w:t>
      </w:r>
      <w:r>
        <w:rPr>
          <w:noProof/>
        </w:rPr>
        <w:tab/>
      </w:r>
      <w:r>
        <w:rPr>
          <w:noProof/>
        </w:rPr>
        <w:fldChar w:fldCharType="begin"/>
      </w:r>
      <w:r>
        <w:rPr>
          <w:noProof/>
        </w:rPr>
        <w:instrText xml:space="preserve"> PAGEREF _Toc274158201 \h </w:instrText>
      </w:r>
      <w:r>
        <w:rPr>
          <w:noProof/>
        </w:rPr>
      </w:r>
      <w:r>
        <w:rPr>
          <w:noProof/>
        </w:rPr>
        <w:fldChar w:fldCharType="separate"/>
      </w:r>
      <w:r w:rsidR="00D365E9">
        <w:rPr>
          <w:noProof/>
        </w:rPr>
        <w:t>38</w:t>
      </w:r>
      <w:r>
        <w:rPr>
          <w:noProof/>
        </w:rPr>
        <w:fldChar w:fldCharType="end"/>
      </w:r>
    </w:p>
    <w:p w14:paraId="70FD41D6"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5: Facilidad para encontrar documentos.</w:t>
      </w:r>
      <w:r>
        <w:rPr>
          <w:noProof/>
        </w:rPr>
        <w:tab/>
      </w:r>
      <w:r>
        <w:rPr>
          <w:noProof/>
        </w:rPr>
        <w:fldChar w:fldCharType="begin"/>
      </w:r>
      <w:r>
        <w:rPr>
          <w:noProof/>
        </w:rPr>
        <w:instrText xml:space="preserve"> PAGEREF _Toc274158202 \h </w:instrText>
      </w:r>
      <w:r>
        <w:rPr>
          <w:noProof/>
        </w:rPr>
      </w:r>
      <w:r>
        <w:rPr>
          <w:noProof/>
        </w:rPr>
        <w:fldChar w:fldCharType="separate"/>
      </w:r>
      <w:r w:rsidR="00D365E9">
        <w:rPr>
          <w:noProof/>
        </w:rPr>
        <w:t>40</w:t>
      </w:r>
      <w:r>
        <w:rPr>
          <w:noProof/>
        </w:rPr>
        <w:fldChar w:fldCharType="end"/>
      </w:r>
    </w:p>
    <w:p w14:paraId="3ED39BD7"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6: Pérdida de documentos.</w:t>
      </w:r>
      <w:r>
        <w:rPr>
          <w:noProof/>
        </w:rPr>
        <w:tab/>
      </w:r>
      <w:r>
        <w:rPr>
          <w:noProof/>
        </w:rPr>
        <w:fldChar w:fldCharType="begin"/>
      </w:r>
      <w:r>
        <w:rPr>
          <w:noProof/>
        </w:rPr>
        <w:instrText xml:space="preserve"> PAGEREF _Toc274158203 \h </w:instrText>
      </w:r>
      <w:r>
        <w:rPr>
          <w:noProof/>
        </w:rPr>
      </w:r>
      <w:r>
        <w:rPr>
          <w:noProof/>
        </w:rPr>
        <w:fldChar w:fldCharType="separate"/>
      </w:r>
      <w:r w:rsidR="00D365E9">
        <w:rPr>
          <w:noProof/>
        </w:rPr>
        <w:t>42</w:t>
      </w:r>
      <w:r>
        <w:rPr>
          <w:noProof/>
        </w:rPr>
        <w:fldChar w:fldCharType="end"/>
      </w:r>
    </w:p>
    <w:p w14:paraId="570E4C90"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7: Deterioro de documentos impresos</w:t>
      </w:r>
      <w:r>
        <w:rPr>
          <w:noProof/>
        </w:rPr>
        <w:tab/>
      </w:r>
      <w:r>
        <w:rPr>
          <w:noProof/>
        </w:rPr>
        <w:fldChar w:fldCharType="begin"/>
      </w:r>
      <w:r>
        <w:rPr>
          <w:noProof/>
        </w:rPr>
        <w:instrText xml:space="preserve"> PAGEREF _Toc274158204 \h </w:instrText>
      </w:r>
      <w:r>
        <w:rPr>
          <w:noProof/>
        </w:rPr>
      </w:r>
      <w:r>
        <w:rPr>
          <w:noProof/>
        </w:rPr>
        <w:fldChar w:fldCharType="separate"/>
      </w:r>
      <w:r w:rsidR="00D365E9">
        <w:rPr>
          <w:noProof/>
        </w:rPr>
        <w:t>43</w:t>
      </w:r>
      <w:r>
        <w:rPr>
          <w:noProof/>
        </w:rPr>
        <w:fldChar w:fldCharType="end"/>
      </w:r>
    </w:p>
    <w:p w14:paraId="5A9C18C3"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8: Ubicación de los documentos.</w:t>
      </w:r>
      <w:r>
        <w:rPr>
          <w:noProof/>
        </w:rPr>
        <w:tab/>
      </w:r>
      <w:r>
        <w:rPr>
          <w:noProof/>
        </w:rPr>
        <w:fldChar w:fldCharType="begin"/>
      </w:r>
      <w:r>
        <w:rPr>
          <w:noProof/>
        </w:rPr>
        <w:instrText xml:space="preserve"> PAGEREF _Toc274158205 \h </w:instrText>
      </w:r>
      <w:r>
        <w:rPr>
          <w:noProof/>
        </w:rPr>
      </w:r>
      <w:r>
        <w:rPr>
          <w:noProof/>
        </w:rPr>
        <w:fldChar w:fldCharType="separate"/>
      </w:r>
      <w:r w:rsidR="00D365E9">
        <w:rPr>
          <w:noProof/>
        </w:rPr>
        <w:t>44</w:t>
      </w:r>
      <w:r>
        <w:rPr>
          <w:noProof/>
        </w:rPr>
        <w:fldChar w:fldCharType="end"/>
      </w:r>
    </w:p>
    <w:p w14:paraId="316ED29F"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9: Reclamos por pérdida de documentos.</w:t>
      </w:r>
      <w:r>
        <w:rPr>
          <w:noProof/>
        </w:rPr>
        <w:tab/>
      </w:r>
      <w:r>
        <w:rPr>
          <w:noProof/>
        </w:rPr>
        <w:fldChar w:fldCharType="begin"/>
      </w:r>
      <w:r>
        <w:rPr>
          <w:noProof/>
        </w:rPr>
        <w:instrText xml:space="preserve"> PAGEREF _Toc274158206 \h </w:instrText>
      </w:r>
      <w:r>
        <w:rPr>
          <w:noProof/>
        </w:rPr>
      </w:r>
      <w:r>
        <w:rPr>
          <w:noProof/>
        </w:rPr>
        <w:fldChar w:fldCharType="separate"/>
      </w:r>
      <w:r w:rsidR="00D365E9">
        <w:rPr>
          <w:noProof/>
        </w:rPr>
        <w:t>45</w:t>
      </w:r>
      <w:r>
        <w:rPr>
          <w:noProof/>
        </w:rPr>
        <w:fldChar w:fldCharType="end"/>
      </w:r>
    </w:p>
    <w:p w14:paraId="0392F92E"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10:  Deterioro por desastres naturales.</w:t>
      </w:r>
      <w:r>
        <w:rPr>
          <w:noProof/>
        </w:rPr>
        <w:tab/>
      </w:r>
      <w:r>
        <w:rPr>
          <w:noProof/>
        </w:rPr>
        <w:fldChar w:fldCharType="begin"/>
      </w:r>
      <w:r>
        <w:rPr>
          <w:noProof/>
        </w:rPr>
        <w:instrText xml:space="preserve"> PAGEREF _Toc274158207 \h </w:instrText>
      </w:r>
      <w:r>
        <w:rPr>
          <w:noProof/>
        </w:rPr>
      </w:r>
      <w:r>
        <w:rPr>
          <w:noProof/>
        </w:rPr>
        <w:fldChar w:fldCharType="separate"/>
      </w:r>
      <w:r w:rsidR="00D365E9">
        <w:rPr>
          <w:noProof/>
        </w:rPr>
        <w:t>46</w:t>
      </w:r>
      <w:r>
        <w:rPr>
          <w:noProof/>
        </w:rPr>
        <w:fldChar w:fldCharType="end"/>
      </w:r>
    </w:p>
    <w:p w14:paraId="386DFDE7"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11: Copias de respaldo de documentos.</w:t>
      </w:r>
      <w:r>
        <w:rPr>
          <w:noProof/>
        </w:rPr>
        <w:tab/>
      </w:r>
      <w:r>
        <w:rPr>
          <w:noProof/>
        </w:rPr>
        <w:fldChar w:fldCharType="begin"/>
      </w:r>
      <w:r>
        <w:rPr>
          <w:noProof/>
        </w:rPr>
        <w:instrText xml:space="preserve"> PAGEREF _Toc274158208 \h </w:instrText>
      </w:r>
      <w:r>
        <w:rPr>
          <w:noProof/>
        </w:rPr>
      </w:r>
      <w:r>
        <w:rPr>
          <w:noProof/>
        </w:rPr>
        <w:fldChar w:fldCharType="separate"/>
      </w:r>
      <w:r w:rsidR="00D365E9">
        <w:rPr>
          <w:noProof/>
        </w:rPr>
        <w:t>47</w:t>
      </w:r>
      <w:r>
        <w:rPr>
          <w:noProof/>
        </w:rPr>
        <w:fldChar w:fldCharType="end"/>
      </w:r>
    </w:p>
    <w:p w14:paraId="6EB2567D"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12: Uso de herramientas informáticas.</w:t>
      </w:r>
      <w:r>
        <w:rPr>
          <w:noProof/>
        </w:rPr>
        <w:tab/>
      </w:r>
      <w:r>
        <w:rPr>
          <w:noProof/>
        </w:rPr>
        <w:fldChar w:fldCharType="begin"/>
      </w:r>
      <w:r>
        <w:rPr>
          <w:noProof/>
        </w:rPr>
        <w:instrText xml:space="preserve"> PAGEREF _Toc274158209 \h </w:instrText>
      </w:r>
      <w:r>
        <w:rPr>
          <w:noProof/>
        </w:rPr>
      </w:r>
      <w:r>
        <w:rPr>
          <w:noProof/>
        </w:rPr>
        <w:fldChar w:fldCharType="separate"/>
      </w:r>
      <w:r w:rsidR="00D365E9">
        <w:rPr>
          <w:noProof/>
        </w:rPr>
        <w:t>48</w:t>
      </w:r>
      <w:r>
        <w:rPr>
          <w:noProof/>
        </w:rPr>
        <w:fldChar w:fldCharType="end"/>
      </w:r>
    </w:p>
    <w:p w14:paraId="4AACF5DE"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13: Envío y recepción de documentos</w:t>
      </w:r>
      <w:r>
        <w:rPr>
          <w:noProof/>
        </w:rPr>
        <w:tab/>
      </w:r>
      <w:r>
        <w:rPr>
          <w:noProof/>
        </w:rPr>
        <w:fldChar w:fldCharType="begin"/>
      </w:r>
      <w:r>
        <w:rPr>
          <w:noProof/>
        </w:rPr>
        <w:instrText xml:space="preserve"> PAGEREF _Toc274158210 \h </w:instrText>
      </w:r>
      <w:r>
        <w:rPr>
          <w:noProof/>
        </w:rPr>
      </w:r>
      <w:r>
        <w:rPr>
          <w:noProof/>
        </w:rPr>
        <w:fldChar w:fldCharType="separate"/>
      </w:r>
      <w:r w:rsidR="00D365E9">
        <w:rPr>
          <w:noProof/>
        </w:rPr>
        <w:t>49</w:t>
      </w:r>
      <w:r>
        <w:rPr>
          <w:noProof/>
        </w:rPr>
        <w:fldChar w:fldCharType="end"/>
      </w:r>
    </w:p>
    <w:p w14:paraId="6861143F"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14: Pérdida de documentos importantes</w:t>
      </w:r>
      <w:r>
        <w:rPr>
          <w:noProof/>
        </w:rPr>
        <w:tab/>
      </w:r>
      <w:r>
        <w:rPr>
          <w:noProof/>
        </w:rPr>
        <w:fldChar w:fldCharType="begin"/>
      </w:r>
      <w:r>
        <w:rPr>
          <w:noProof/>
        </w:rPr>
        <w:instrText xml:space="preserve"> PAGEREF _Toc274158211 \h </w:instrText>
      </w:r>
      <w:r>
        <w:rPr>
          <w:noProof/>
        </w:rPr>
      </w:r>
      <w:r>
        <w:rPr>
          <w:noProof/>
        </w:rPr>
        <w:fldChar w:fldCharType="separate"/>
      </w:r>
      <w:r w:rsidR="00D365E9">
        <w:rPr>
          <w:noProof/>
        </w:rPr>
        <w:t>50</w:t>
      </w:r>
      <w:r>
        <w:rPr>
          <w:noProof/>
        </w:rPr>
        <w:fldChar w:fldCharType="end"/>
      </w:r>
    </w:p>
    <w:p w14:paraId="6F52A37A"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15: Organización de la información.</w:t>
      </w:r>
      <w:r>
        <w:rPr>
          <w:noProof/>
        </w:rPr>
        <w:tab/>
      </w:r>
      <w:r>
        <w:rPr>
          <w:noProof/>
        </w:rPr>
        <w:fldChar w:fldCharType="begin"/>
      </w:r>
      <w:r>
        <w:rPr>
          <w:noProof/>
        </w:rPr>
        <w:instrText xml:space="preserve"> PAGEREF _Toc274158212 \h </w:instrText>
      </w:r>
      <w:r>
        <w:rPr>
          <w:noProof/>
        </w:rPr>
      </w:r>
      <w:r>
        <w:rPr>
          <w:noProof/>
        </w:rPr>
        <w:fldChar w:fldCharType="separate"/>
      </w:r>
      <w:r w:rsidR="00D365E9">
        <w:rPr>
          <w:noProof/>
        </w:rPr>
        <w:t>51</w:t>
      </w:r>
      <w:r>
        <w:rPr>
          <w:noProof/>
        </w:rPr>
        <w:fldChar w:fldCharType="end"/>
      </w:r>
    </w:p>
    <w:p w14:paraId="5056836B"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16: Reclamos por dificultad al encontrar documentos.</w:t>
      </w:r>
      <w:r>
        <w:rPr>
          <w:noProof/>
        </w:rPr>
        <w:tab/>
      </w:r>
      <w:r>
        <w:rPr>
          <w:noProof/>
        </w:rPr>
        <w:fldChar w:fldCharType="begin"/>
      </w:r>
      <w:r>
        <w:rPr>
          <w:noProof/>
        </w:rPr>
        <w:instrText xml:space="preserve"> PAGEREF _Toc274158213 \h </w:instrText>
      </w:r>
      <w:r>
        <w:rPr>
          <w:noProof/>
        </w:rPr>
      </w:r>
      <w:r>
        <w:rPr>
          <w:noProof/>
        </w:rPr>
        <w:fldChar w:fldCharType="separate"/>
      </w:r>
      <w:r w:rsidR="00D365E9">
        <w:rPr>
          <w:noProof/>
        </w:rPr>
        <w:t>52</w:t>
      </w:r>
      <w:r>
        <w:rPr>
          <w:noProof/>
        </w:rPr>
        <w:fldChar w:fldCharType="end"/>
      </w:r>
    </w:p>
    <w:p w14:paraId="21FC82B4"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17: Dificultad para determinar la ubicación de documentos.</w:t>
      </w:r>
      <w:r>
        <w:rPr>
          <w:noProof/>
        </w:rPr>
        <w:tab/>
      </w:r>
      <w:r>
        <w:rPr>
          <w:noProof/>
        </w:rPr>
        <w:fldChar w:fldCharType="begin"/>
      </w:r>
      <w:r>
        <w:rPr>
          <w:noProof/>
        </w:rPr>
        <w:instrText xml:space="preserve"> PAGEREF _Toc274158214 \h </w:instrText>
      </w:r>
      <w:r>
        <w:rPr>
          <w:noProof/>
        </w:rPr>
      </w:r>
      <w:r>
        <w:rPr>
          <w:noProof/>
        </w:rPr>
        <w:fldChar w:fldCharType="separate"/>
      </w:r>
      <w:r w:rsidR="00D365E9">
        <w:rPr>
          <w:noProof/>
        </w:rPr>
        <w:t>53</w:t>
      </w:r>
      <w:r>
        <w:rPr>
          <w:noProof/>
        </w:rPr>
        <w:fldChar w:fldCharType="end"/>
      </w:r>
    </w:p>
    <w:p w14:paraId="6F2EFD44"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18: Demora en la recepción de documentos.</w:t>
      </w:r>
      <w:r>
        <w:rPr>
          <w:noProof/>
        </w:rPr>
        <w:tab/>
      </w:r>
      <w:r>
        <w:rPr>
          <w:noProof/>
        </w:rPr>
        <w:fldChar w:fldCharType="begin"/>
      </w:r>
      <w:r>
        <w:rPr>
          <w:noProof/>
        </w:rPr>
        <w:instrText xml:space="preserve"> PAGEREF _Toc274158215 \h </w:instrText>
      </w:r>
      <w:r>
        <w:rPr>
          <w:noProof/>
        </w:rPr>
      </w:r>
      <w:r>
        <w:rPr>
          <w:noProof/>
        </w:rPr>
        <w:fldChar w:fldCharType="separate"/>
      </w:r>
      <w:r w:rsidR="00D365E9">
        <w:rPr>
          <w:noProof/>
        </w:rPr>
        <w:t>54</w:t>
      </w:r>
      <w:r>
        <w:rPr>
          <w:noProof/>
        </w:rPr>
        <w:fldChar w:fldCharType="end"/>
      </w:r>
    </w:p>
    <w:p w14:paraId="78B71DA6"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19: Seguridad de los Documentos</w:t>
      </w:r>
      <w:r>
        <w:rPr>
          <w:noProof/>
        </w:rPr>
        <w:tab/>
      </w:r>
      <w:r>
        <w:rPr>
          <w:noProof/>
        </w:rPr>
        <w:fldChar w:fldCharType="begin"/>
      </w:r>
      <w:r>
        <w:rPr>
          <w:noProof/>
        </w:rPr>
        <w:instrText xml:space="preserve"> PAGEREF _Toc274158216 \h </w:instrText>
      </w:r>
      <w:r>
        <w:rPr>
          <w:noProof/>
        </w:rPr>
      </w:r>
      <w:r>
        <w:rPr>
          <w:noProof/>
        </w:rPr>
        <w:fldChar w:fldCharType="separate"/>
      </w:r>
      <w:r w:rsidR="00D365E9">
        <w:rPr>
          <w:noProof/>
        </w:rPr>
        <w:t>55</w:t>
      </w:r>
      <w:r>
        <w:rPr>
          <w:noProof/>
        </w:rPr>
        <w:fldChar w:fldCharType="end"/>
      </w:r>
    </w:p>
    <w:p w14:paraId="23F96490"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20: Frecuencia Observada</w:t>
      </w:r>
      <w:r>
        <w:rPr>
          <w:noProof/>
        </w:rPr>
        <w:tab/>
      </w:r>
      <w:r>
        <w:rPr>
          <w:noProof/>
        </w:rPr>
        <w:fldChar w:fldCharType="begin"/>
      </w:r>
      <w:r>
        <w:rPr>
          <w:noProof/>
        </w:rPr>
        <w:instrText xml:space="preserve"> PAGEREF _Toc274158217 \h </w:instrText>
      </w:r>
      <w:r>
        <w:rPr>
          <w:noProof/>
        </w:rPr>
      </w:r>
      <w:r>
        <w:rPr>
          <w:noProof/>
        </w:rPr>
        <w:fldChar w:fldCharType="separate"/>
      </w:r>
      <w:r w:rsidR="00D365E9">
        <w:rPr>
          <w:noProof/>
        </w:rPr>
        <w:t>58</w:t>
      </w:r>
      <w:r>
        <w:rPr>
          <w:noProof/>
        </w:rPr>
        <w:fldChar w:fldCharType="end"/>
      </w:r>
    </w:p>
    <w:p w14:paraId="3193BA83"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21: Frecuencia esperada</w:t>
      </w:r>
      <w:r>
        <w:rPr>
          <w:noProof/>
        </w:rPr>
        <w:tab/>
      </w:r>
      <w:r>
        <w:rPr>
          <w:noProof/>
        </w:rPr>
        <w:fldChar w:fldCharType="begin"/>
      </w:r>
      <w:r>
        <w:rPr>
          <w:noProof/>
        </w:rPr>
        <w:instrText xml:space="preserve"> PAGEREF _Toc274158218 \h </w:instrText>
      </w:r>
      <w:r>
        <w:rPr>
          <w:noProof/>
        </w:rPr>
      </w:r>
      <w:r>
        <w:rPr>
          <w:noProof/>
        </w:rPr>
        <w:fldChar w:fldCharType="separate"/>
      </w:r>
      <w:r w:rsidR="00D365E9">
        <w:rPr>
          <w:noProof/>
        </w:rPr>
        <w:t>59</w:t>
      </w:r>
      <w:r>
        <w:rPr>
          <w:noProof/>
        </w:rPr>
        <w:fldChar w:fldCharType="end"/>
      </w:r>
    </w:p>
    <w:p w14:paraId="0B66F109" w14:textId="77777777" w:rsidR="0041060D" w:rsidRPr="0041060D" w:rsidRDefault="0041060D">
      <w:pPr>
        <w:pStyle w:val="Tabladeilustraciones"/>
        <w:tabs>
          <w:tab w:val="right" w:leader="dot" w:pos="7927"/>
        </w:tabs>
        <w:rPr>
          <w:rFonts w:asciiTheme="minorHAnsi" w:eastAsiaTheme="minorEastAsia" w:hAnsiTheme="minorHAnsi" w:cstheme="minorBidi"/>
          <w:noProof/>
          <w:szCs w:val="24"/>
          <w:lang w:eastAsia="ja-JP"/>
        </w:rPr>
      </w:pPr>
      <w:r w:rsidRPr="0041060D">
        <w:rPr>
          <w:noProof/>
        </w:rPr>
        <w:t>Cuadro 22: Cálculo del Ji cuadrado</w:t>
      </w:r>
      <w:r w:rsidRPr="0041060D">
        <w:rPr>
          <w:noProof/>
        </w:rPr>
        <w:tab/>
      </w:r>
      <w:r w:rsidRPr="0041060D">
        <w:rPr>
          <w:noProof/>
        </w:rPr>
        <w:fldChar w:fldCharType="begin"/>
      </w:r>
      <w:r w:rsidRPr="0041060D">
        <w:rPr>
          <w:noProof/>
        </w:rPr>
        <w:instrText xml:space="preserve"> PAGEREF _Toc274158219 \h </w:instrText>
      </w:r>
      <w:r w:rsidRPr="0041060D">
        <w:rPr>
          <w:noProof/>
        </w:rPr>
      </w:r>
      <w:r w:rsidRPr="0041060D">
        <w:rPr>
          <w:noProof/>
        </w:rPr>
        <w:fldChar w:fldCharType="separate"/>
      </w:r>
      <w:r w:rsidR="00D365E9">
        <w:rPr>
          <w:noProof/>
        </w:rPr>
        <w:t>60</w:t>
      </w:r>
      <w:r w:rsidRPr="0041060D">
        <w:rPr>
          <w:noProof/>
        </w:rPr>
        <w:fldChar w:fldCharType="end"/>
      </w:r>
    </w:p>
    <w:p w14:paraId="073997A7"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23: Factibilidad económica</w:t>
      </w:r>
      <w:r>
        <w:rPr>
          <w:noProof/>
        </w:rPr>
        <w:tab/>
      </w:r>
      <w:r>
        <w:rPr>
          <w:noProof/>
        </w:rPr>
        <w:fldChar w:fldCharType="begin"/>
      </w:r>
      <w:r>
        <w:rPr>
          <w:noProof/>
        </w:rPr>
        <w:instrText xml:space="preserve"> PAGEREF _Toc274158220 \h </w:instrText>
      </w:r>
      <w:r>
        <w:rPr>
          <w:noProof/>
        </w:rPr>
      </w:r>
      <w:r>
        <w:rPr>
          <w:noProof/>
        </w:rPr>
        <w:fldChar w:fldCharType="separate"/>
      </w:r>
      <w:r w:rsidR="00D365E9">
        <w:rPr>
          <w:noProof/>
        </w:rPr>
        <w:t>67</w:t>
      </w:r>
      <w:r>
        <w:rPr>
          <w:noProof/>
        </w:rPr>
        <w:fldChar w:fldCharType="end"/>
      </w:r>
    </w:p>
    <w:p w14:paraId="477B89AE"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lastRenderedPageBreak/>
        <w:t>Cuadro 24 - Modelo operativo</w:t>
      </w:r>
      <w:r>
        <w:rPr>
          <w:noProof/>
        </w:rPr>
        <w:tab/>
      </w:r>
      <w:r>
        <w:rPr>
          <w:noProof/>
        </w:rPr>
        <w:fldChar w:fldCharType="begin"/>
      </w:r>
      <w:r>
        <w:rPr>
          <w:noProof/>
        </w:rPr>
        <w:instrText xml:space="preserve"> PAGEREF _Toc274158221 \h </w:instrText>
      </w:r>
      <w:r>
        <w:rPr>
          <w:noProof/>
        </w:rPr>
      </w:r>
      <w:r>
        <w:rPr>
          <w:noProof/>
        </w:rPr>
        <w:fldChar w:fldCharType="separate"/>
      </w:r>
      <w:r w:rsidR="00D365E9">
        <w:rPr>
          <w:noProof/>
        </w:rPr>
        <w:t>77</w:t>
      </w:r>
      <w:r>
        <w:rPr>
          <w:noProof/>
        </w:rPr>
        <w:fldChar w:fldCharType="end"/>
      </w:r>
    </w:p>
    <w:p w14:paraId="695DB1E6"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Cuadro 25 - Plan de monitoreo y evaluación de la propuesta</w:t>
      </w:r>
      <w:r>
        <w:rPr>
          <w:noProof/>
        </w:rPr>
        <w:tab/>
      </w:r>
      <w:r>
        <w:rPr>
          <w:noProof/>
        </w:rPr>
        <w:fldChar w:fldCharType="begin"/>
      </w:r>
      <w:r>
        <w:rPr>
          <w:noProof/>
        </w:rPr>
        <w:instrText xml:space="preserve"> PAGEREF _Toc274158222 \h </w:instrText>
      </w:r>
      <w:r>
        <w:rPr>
          <w:noProof/>
        </w:rPr>
      </w:r>
      <w:r>
        <w:rPr>
          <w:noProof/>
        </w:rPr>
        <w:fldChar w:fldCharType="separate"/>
      </w:r>
      <w:r w:rsidR="00D365E9">
        <w:rPr>
          <w:noProof/>
        </w:rPr>
        <w:t>79</w:t>
      </w:r>
      <w:r>
        <w:rPr>
          <w:noProof/>
        </w:rPr>
        <w:fldChar w:fldCharType="end"/>
      </w:r>
    </w:p>
    <w:p w14:paraId="325DDD14" w14:textId="77777777" w:rsidR="00F074CE" w:rsidRDefault="006F7C77" w:rsidP="0012361C">
      <w:pPr>
        <w:pStyle w:val="MiSub1"/>
        <w:rPr>
          <w:rFonts w:eastAsia="Calibri"/>
          <w:lang w:val="es-ES"/>
        </w:rPr>
      </w:pPr>
      <w:r w:rsidRPr="00404233">
        <w:rPr>
          <w:rFonts w:eastAsia="Calibri"/>
          <w:lang w:val="es-ES"/>
        </w:rPr>
        <w:fldChar w:fldCharType="end"/>
      </w:r>
      <w:bookmarkStart w:id="59" w:name="_Toc268983026"/>
    </w:p>
    <w:p w14:paraId="0E210452" w14:textId="55F703C2" w:rsidR="005263AB" w:rsidRPr="00404233" w:rsidRDefault="00F074CE" w:rsidP="0012361C">
      <w:pPr>
        <w:pStyle w:val="MiSub1"/>
      </w:pPr>
      <w:r>
        <w:rPr>
          <w:rFonts w:eastAsia="Calibri"/>
          <w:szCs w:val="24"/>
          <w:lang w:val="es-ES"/>
        </w:rPr>
        <w:br w:type="column"/>
      </w:r>
      <w:bookmarkStart w:id="60" w:name="_Toc274978187"/>
      <w:r w:rsidR="00EB6F9D" w:rsidRPr="00404233">
        <w:lastRenderedPageBreak/>
        <w:t>INDICE DE GRÁFICOS</w:t>
      </w:r>
      <w:bookmarkEnd w:id="59"/>
      <w:bookmarkEnd w:id="60"/>
    </w:p>
    <w:p w14:paraId="0050CB20" w14:textId="77777777" w:rsidR="0041060D" w:rsidRDefault="00747C81">
      <w:pPr>
        <w:pStyle w:val="Tabladeilustraciones"/>
        <w:tabs>
          <w:tab w:val="right" w:leader="dot" w:pos="7927"/>
        </w:tabs>
        <w:rPr>
          <w:rFonts w:asciiTheme="minorHAnsi" w:eastAsiaTheme="minorEastAsia" w:hAnsiTheme="minorHAnsi" w:cstheme="minorBidi"/>
          <w:noProof/>
          <w:szCs w:val="24"/>
          <w:lang w:eastAsia="ja-JP"/>
        </w:rPr>
      </w:pPr>
      <w:r w:rsidRPr="00404233">
        <w:rPr>
          <w:szCs w:val="24"/>
        </w:rPr>
        <w:fldChar w:fldCharType="begin"/>
      </w:r>
      <w:r w:rsidRPr="00404233">
        <w:rPr>
          <w:szCs w:val="24"/>
        </w:rPr>
        <w:instrText xml:space="preserve"> TOC \c "Gráfico Nº" </w:instrText>
      </w:r>
      <w:r w:rsidRPr="00404233">
        <w:rPr>
          <w:szCs w:val="24"/>
        </w:rPr>
        <w:fldChar w:fldCharType="separate"/>
      </w:r>
      <w:r w:rsidR="0041060D">
        <w:rPr>
          <w:noProof/>
        </w:rPr>
        <w:t>Gráfico Nº 1 - Arbol de problemas</w:t>
      </w:r>
      <w:r w:rsidR="0041060D">
        <w:rPr>
          <w:noProof/>
        </w:rPr>
        <w:tab/>
      </w:r>
      <w:r w:rsidR="0041060D">
        <w:rPr>
          <w:noProof/>
        </w:rPr>
        <w:fldChar w:fldCharType="begin"/>
      </w:r>
      <w:r w:rsidR="0041060D">
        <w:rPr>
          <w:noProof/>
        </w:rPr>
        <w:instrText xml:space="preserve"> PAGEREF _Toc274158172 \h </w:instrText>
      </w:r>
      <w:r w:rsidR="0041060D">
        <w:rPr>
          <w:noProof/>
        </w:rPr>
      </w:r>
      <w:r w:rsidR="0041060D">
        <w:rPr>
          <w:noProof/>
        </w:rPr>
        <w:fldChar w:fldCharType="separate"/>
      </w:r>
      <w:r w:rsidR="00D365E9">
        <w:rPr>
          <w:noProof/>
        </w:rPr>
        <w:t>5</w:t>
      </w:r>
      <w:r w:rsidR="0041060D">
        <w:rPr>
          <w:noProof/>
        </w:rPr>
        <w:fldChar w:fldCharType="end"/>
      </w:r>
    </w:p>
    <w:p w14:paraId="368D47FE"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2 Categorías Fundamentales</w:t>
      </w:r>
      <w:r>
        <w:rPr>
          <w:noProof/>
        </w:rPr>
        <w:tab/>
      </w:r>
      <w:r>
        <w:rPr>
          <w:noProof/>
        </w:rPr>
        <w:fldChar w:fldCharType="begin"/>
      </w:r>
      <w:r>
        <w:rPr>
          <w:noProof/>
        </w:rPr>
        <w:instrText xml:space="preserve"> PAGEREF _Toc274158173 \h </w:instrText>
      </w:r>
      <w:r>
        <w:rPr>
          <w:noProof/>
        </w:rPr>
      </w:r>
      <w:r>
        <w:rPr>
          <w:noProof/>
        </w:rPr>
        <w:fldChar w:fldCharType="separate"/>
      </w:r>
      <w:r w:rsidR="00D365E9">
        <w:rPr>
          <w:noProof/>
        </w:rPr>
        <w:t>16</w:t>
      </w:r>
      <w:r>
        <w:rPr>
          <w:noProof/>
        </w:rPr>
        <w:fldChar w:fldCharType="end"/>
      </w:r>
    </w:p>
    <w:p w14:paraId="650FAC0C"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3 Constelación de ideas variable independiente</w:t>
      </w:r>
      <w:r>
        <w:rPr>
          <w:noProof/>
        </w:rPr>
        <w:tab/>
      </w:r>
      <w:r>
        <w:rPr>
          <w:noProof/>
        </w:rPr>
        <w:fldChar w:fldCharType="begin"/>
      </w:r>
      <w:r>
        <w:rPr>
          <w:noProof/>
        </w:rPr>
        <w:instrText xml:space="preserve"> PAGEREF _Toc274158174 \h </w:instrText>
      </w:r>
      <w:r>
        <w:rPr>
          <w:noProof/>
        </w:rPr>
      </w:r>
      <w:r>
        <w:rPr>
          <w:noProof/>
        </w:rPr>
        <w:fldChar w:fldCharType="separate"/>
      </w:r>
      <w:r w:rsidR="00D365E9">
        <w:rPr>
          <w:noProof/>
        </w:rPr>
        <w:t>17</w:t>
      </w:r>
      <w:r>
        <w:rPr>
          <w:noProof/>
        </w:rPr>
        <w:fldChar w:fldCharType="end"/>
      </w:r>
    </w:p>
    <w:p w14:paraId="2548293E"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4 Constelación de ideas variable dependiente</w:t>
      </w:r>
      <w:r>
        <w:rPr>
          <w:noProof/>
        </w:rPr>
        <w:tab/>
      </w:r>
      <w:r>
        <w:rPr>
          <w:noProof/>
        </w:rPr>
        <w:fldChar w:fldCharType="begin"/>
      </w:r>
      <w:r>
        <w:rPr>
          <w:noProof/>
        </w:rPr>
        <w:instrText xml:space="preserve"> PAGEREF _Toc274158175 \h </w:instrText>
      </w:r>
      <w:r>
        <w:rPr>
          <w:noProof/>
        </w:rPr>
      </w:r>
      <w:r>
        <w:rPr>
          <w:noProof/>
        </w:rPr>
        <w:fldChar w:fldCharType="separate"/>
      </w:r>
      <w:r w:rsidR="00D365E9">
        <w:rPr>
          <w:noProof/>
        </w:rPr>
        <w:t>18</w:t>
      </w:r>
      <w:r>
        <w:rPr>
          <w:noProof/>
        </w:rPr>
        <w:fldChar w:fldCharType="end"/>
      </w:r>
    </w:p>
    <w:p w14:paraId="5C63040B"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6 – Pérdida de documentos</w:t>
      </w:r>
      <w:r>
        <w:rPr>
          <w:noProof/>
        </w:rPr>
        <w:tab/>
      </w:r>
      <w:r>
        <w:rPr>
          <w:noProof/>
        </w:rPr>
        <w:fldChar w:fldCharType="begin"/>
      </w:r>
      <w:r>
        <w:rPr>
          <w:noProof/>
        </w:rPr>
        <w:instrText xml:space="preserve"> PAGEREF _Toc274158176 \h </w:instrText>
      </w:r>
      <w:r>
        <w:rPr>
          <w:noProof/>
        </w:rPr>
      </w:r>
      <w:r>
        <w:rPr>
          <w:noProof/>
        </w:rPr>
        <w:fldChar w:fldCharType="separate"/>
      </w:r>
      <w:r w:rsidR="00D365E9">
        <w:rPr>
          <w:noProof/>
        </w:rPr>
        <w:t>42</w:t>
      </w:r>
      <w:r>
        <w:rPr>
          <w:noProof/>
        </w:rPr>
        <w:fldChar w:fldCharType="end"/>
      </w:r>
    </w:p>
    <w:p w14:paraId="5D9EEFA3"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7 – Deterioro de documentos impresos</w:t>
      </w:r>
      <w:r>
        <w:rPr>
          <w:noProof/>
        </w:rPr>
        <w:tab/>
      </w:r>
      <w:r>
        <w:rPr>
          <w:noProof/>
        </w:rPr>
        <w:fldChar w:fldCharType="begin"/>
      </w:r>
      <w:r>
        <w:rPr>
          <w:noProof/>
        </w:rPr>
        <w:instrText xml:space="preserve"> PAGEREF _Toc274158177 \h </w:instrText>
      </w:r>
      <w:r>
        <w:rPr>
          <w:noProof/>
        </w:rPr>
      </w:r>
      <w:r>
        <w:rPr>
          <w:noProof/>
        </w:rPr>
        <w:fldChar w:fldCharType="separate"/>
      </w:r>
      <w:r w:rsidR="00D365E9">
        <w:rPr>
          <w:noProof/>
        </w:rPr>
        <w:t>43</w:t>
      </w:r>
      <w:r>
        <w:rPr>
          <w:noProof/>
        </w:rPr>
        <w:fldChar w:fldCharType="end"/>
      </w:r>
    </w:p>
    <w:p w14:paraId="355C31A8"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8 – Ubicación de los documentos</w:t>
      </w:r>
      <w:r>
        <w:rPr>
          <w:noProof/>
        </w:rPr>
        <w:tab/>
      </w:r>
      <w:r>
        <w:rPr>
          <w:noProof/>
        </w:rPr>
        <w:fldChar w:fldCharType="begin"/>
      </w:r>
      <w:r>
        <w:rPr>
          <w:noProof/>
        </w:rPr>
        <w:instrText xml:space="preserve"> PAGEREF _Toc274158178 \h </w:instrText>
      </w:r>
      <w:r>
        <w:rPr>
          <w:noProof/>
        </w:rPr>
      </w:r>
      <w:r>
        <w:rPr>
          <w:noProof/>
        </w:rPr>
        <w:fldChar w:fldCharType="separate"/>
      </w:r>
      <w:r w:rsidR="00D365E9">
        <w:rPr>
          <w:noProof/>
        </w:rPr>
        <w:t>44</w:t>
      </w:r>
      <w:r>
        <w:rPr>
          <w:noProof/>
        </w:rPr>
        <w:fldChar w:fldCharType="end"/>
      </w:r>
    </w:p>
    <w:p w14:paraId="2CE9D406"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9 – Reclamos por pérdida de documentos.</w:t>
      </w:r>
      <w:r>
        <w:rPr>
          <w:noProof/>
        </w:rPr>
        <w:tab/>
      </w:r>
      <w:r>
        <w:rPr>
          <w:noProof/>
        </w:rPr>
        <w:fldChar w:fldCharType="begin"/>
      </w:r>
      <w:r>
        <w:rPr>
          <w:noProof/>
        </w:rPr>
        <w:instrText xml:space="preserve"> PAGEREF _Toc274158179 \h </w:instrText>
      </w:r>
      <w:r>
        <w:rPr>
          <w:noProof/>
        </w:rPr>
      </w:r>
      <w:r>
        <w:rPr>
          <w:noProof/>
        </w:rPr>
        <w:fldChar w:fldCharType="separate"/>
      </w:r>
      <w:r w:rsidR="00D365E9">
        <w:rPr>
          <w:noProof/>
        </w:rPr>
        <w:t>45</w:t>
      </w:r>
      <w:r>
        <w:rPr>
          <w:noProof/>
        </w:rPr>
        <w:fldChar w:fldCharType="end"/>
      </w:r>
    </w:p>
    <w:p w14:paraId="2177A36D"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10 – Deterioro por desastres naturales</w:t>
      </w:r>
      <w:r>
        <w:rPr>
          <w:noProof/>
        </w:rPr>
        <w:tab/>
      </w:r>
      <w:r>
        <w:rPr>
          <w:noProof/>
        </w:rPr>
        <w:fldChar w:fldCharType="begin"/>
      </w:r>
      <w:r>
        <w:rPr>
          <w:noProof/>
        </w:rPr>
        <w:instrText xml:space="preserve"> PAGEREF _Toc274158180 \h </w:instrText>
      </w:r>
      <w:r>
        <w:rPr>
          <w:noProof/>
        </w:rPr>
      </w:r>
      <w:r>
        <w:rPr>
          <w:noProof/>
        </w:rPr>
        <w:fldChar w:fldCharType="separate"/>
      </w:r>
      <w:r w:rsidR="00D365E9">
        <w:rPr>
          <w:noProof/>
        </w:rPr>
        <w:t>46</w:t>
      </w:r>
      <w:r>
        <w:rPr>
          <w:noProof/>
        </w:rPr>
        <w:fldChar w:fldCharType="end"/>
      </w:r>
    </w:p>
    <w:p w14:paraId="05C55DC0"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11 – Copias de respaldo de documentos</w:t>
      </w:r>
      <w:r>
        <w:rPr>
          <w:noProof/>
        </w:rPr>
        <w:tab/>
      </w:r>
      <w:r>
        <w:rPr>
          <w:noProof/>
        </w:rPr>
        <w:fldChar w:fldCharType="begin"/>
      </w:r>
      <w:r>
        <w:rPr>
          <w:noProof/>
        </w:rPr>
        <w:instrText xml:space="preserve"> PAGEREF _Toc274158181 \h </w:instrText>
      </w:r>
      <w:r>
        <w:rPr>
          <w:noProof/>
        </w:rPr>
      </w:r>
      <w:r>
        <w:rPr>
          <w:noProof/>
        </w:rPr>
        <w:fldChar w:fldCharType="separate"/>
      </w:r>
      <w:r w:rsidR="00D365E9">
        <w:rPr>
          <w:noProof/>
        </w:rPr>
        <w:t>47</w:t>
      </w:r>
      <w:r>
        <w:rPr>
          <w:noProof/>
        </w:rPr>
        <w:fldChar w:fldCharType="end"/>
      </w:r>
    </w:p>
    <w:p w14:paraId="7FAA375C"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12 – Uso de herramientas informáticas</w:t>
      </w:r>
      <w:r>
        <w:rPr>
          <w:noProof/>
        </w:rPr>
        <w:tab/>
      </w:r>
      <w:r>
        <w:rPr>
          <w:noProof/>
        </w:rPr>
        <w:fldChar w:fldCharType="begin"/>
      </w:r>
      <w:r>
        <w:rPr>
          <w:noProof/>
        </w:rPr>
        <w:instrText xml:space="preserve"> PAGEREF _Toc274158182 \h </w:instrText>
      </w:r>
      <w:r>
        <w:rPr>
          <w:noProof/>
        </w:rPr>
      </w:r>
      <w:r>
        <w:rPr>
          <w:noProof/>
        </w:rPr>
        <w:fldChar w:fldCharType="separate"/>
      </w:r>
      <w:r w:rsidR="00D365E9">
        <w:rPr>
          <w:noProof/>
        </w:rPr>
        <w:t>48</w:t>
      </w:r>
      <w:r>
        <w:rPr>
          <w:noProof/>
        </w:rPr>
        <w:fldChar w:fldCharType="end"/>
      </w:r>
    </w:p>
    <w:p w14:paraId="401AAF7F"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13 – Envío y recepción de documentos</w:t>
      </w:r>
      <w:r>
        <w:rPr>
          <w:noProof/>
        </w:rPr>
        <w:tab/>
      </w:r>
      <w:r>
        <w:rPr>
          <w:noProof/>
        </w:rPr>
        <w:fldChar w:fldCharType="begin"/>
      </w:r>
      <w:r>
        <w:rPr>
          <w:noProof/>
        </w:rPr>
        <w:instrText xml:space="preserve"> PAGEREF _Toc274158183 \h </w:instrText>
      </w:r>
      <w:r>
        <w:rPr>
          <w:noProof/>
        </w:rPr>
      </w:r>
      <w:r>
        <w:rPr>
          <w:noProof/>
        </w:rPr>
        <w:fldChar w:fldCharType="separate"/>
      </w:r>
      <w:r w:rsidR="00D365E9">
        <w:rPr>
          <w:noProof/>
        </w:rPr>
        <w:t>49</w:t>
      </w:r>
      <w:r>
        <w:rPr>
          <w:noProof/>
        </w:rPr>
        <w:fldChar w:fldCharType="end"/>
      </w:r>
    </w:p>
    <w:p w14:paraId="5ACB6457"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14 – Pérdida de documentos importantes</w:t>
      </w:r>
      <w:r>
        <w:rPr>
          <w:noProof/>
        </w:rPr>
        <w:tab/>
      </w:r>
      <w:r>
        <w:rPr>
          <w:noProof/>
        </w:rPr>
        <w:fldChar w:fldCharType="begin"/>
      </w:r>
      <w:r>
        <w:rPr>
          <w:noProof/>
        </w:rPr>
        <w:instrText xml:space="preserve"> PAGEREF _Toc274158184 \h </w:instrText>
      </w:r>
      <w:r>
        <w:rPr>
          <w:noProof/>
        </w:rPr>
      </w:r>
      <w:r>
        <w:rPr>
          <w:noProof/>
        </w:rPr>
        <w:fldChar w:fldCharType="separate"/>
      </w:r>
      <w:r w:rsidR="00D365E9">
        <w:rPr>
          <w:noProof/>
        </w:rPr>
        <w:t>50</w:t>
      </w:r>
      <w:r>
        <w:rPr>
          <w:noProof/>
        </w:rPr>
        <w:fldChar w:fldCharType="end"/>
      </w:r>
    </w:p>
    <w:p w14:paraId="47D54934"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15 – Organización de la información</w:t>
      </w:r>
      <w:r>
        <w:rPr>
          <w:noProof/>
        </w:rPr>
        <w:tab/>
      </w:r>
      <w:r>
        <w:rPr>
          <w:noProof/>
        </w:rPr>
        <w:fldChar w:fldCharType="begin"/>
      </w:r>
      <w:r>
        <w:rPr>
          <w:noProof/>
        </w:rPr>
        <w:instrText xml:space="preserve"> PAGEREF _Toc274158185 \h </w:instrText>
      </w:r>
      <w:r>
        <w:rPr>
          <w:noProof/>
        </w:rPr>
      </w:r>
      <w:r>
        <w:rPr>
          <w:noProof/>
        </w:rPr>
        <w:fldChar w:fldCharType="separate"/>
      </w:r>
      <w:r w:rsidR="00D365E9">
        <w:rPr>
          <w:noProof/>
        </w:rPr>
        <w:t>51</w:t>
      </w:r>
      <w:r>
        <w:rPr>
          <w:noProof/>
        </w:rPr>
        <w:fldChar w:fldCharType="end"/>
      </w:r>
    </w:p>
    <w:p w14:paraId="5C66236F"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16 - Reclamos por dificultad al encontrar documentos.</w:t>
      </w:r>
      <w:r>
        <w:rPr>
          <w:noProof/>
        </w:rPr>
        <w:tab/>
      </w:r>
      <w:r>
        <w:rPr>
          <w:noProof/>
        </w:rPr>
        <w:fldChar w:fldCharType="begin"/>
      </w:r>
      <w:r>
        <w:rPr>
          <w:noProof/>
        </w:rPr>
        <w:instrText xml:space="preserve"> PAGEREF _Toc274158186 \h </w:instrText>
      </w:r>
      <w:r>
        <w:rPr>
          <w:noProof/>
        </w:rPr>
      </w:r>
      <w:r>
        <w:rPr>
          <w:noProof/>
        </w:rPr>
        <w:fldChar w:fldCharType="separate"/>
      </w:r>
      <w:r w:rsidR="00D365E9">
        <w:rPr>
          <w:noProof/>
        </w:rPr>
        <w:t>52</w:t>
      </w:r>
      <w:r>
        <w:rPr>
          <w:noProof/>
        </w:rPr>
        <w:fldChar w:fldCharType="end"/>
      </w:r>
    </w:p>
    <w:p w14:paraId="556A4778"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17 - Dificultad para determinar la ubicación de documentos.</w:t>
      </w:r>
      <w:r>
        <w:rPr>
          <w:noProof/>
        </w:rPr>
        <w:tab/>
      </w:r>
      <w:r>
        <w:rPr>
          <w:noProof/>
        </w:rPr>
        <w:fldChar w:fldCharType="begin"/>
      </w:r>
      <w:r>
        <w:rPr>
          <w:noProof/>
        </w:rPr>
        <w:instrText xml:space="preserve"> PAGEREF _Toc274158187 \h </w:instrText>
      </w:r>
      <w:r>
        <w:rPr>
          <w:noProof/>
        </w:rPr>
      </w:r>
      <w:r>
        <w:rPr>
          <w:noProof/>
        </w:rPr>
        <w:fldChar w:fldCharType="separate"/>
      </w:r>
      <w:r w:rsidR="00D365E9">
        <w:rPr>
          <w:noProof/>
        </w:rPr>
        <w:t>53</w:t>
      </w:r>
      <w:r>
        <w:rPr>
          <w:noProof/>
        </w:rPr>
        <w:fldChar w:fldCharType="end"/>
      </w:r>
    </w:p>
    <w:p w14:paraId="6944A0E1"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18 - Demora en la recepción de documentos.</w:t>
      </w:r>
      <w:r>
        <w:rPr>
          <w:noProof/>
        </w:rPr>
        <w:tab/>
      </w:r>
      <w:r>
        <w:rPr>
          <w:noProof/>
        </w:rPr>
        <w:fldChar w:fldCharType="begin"/>
      </w:r>
      <w:r>
        <w:rPr>
          <w:noProof/>
        </w:rPr>
        <w:instrText xml:space="preserve"> PAGEREF _Toc274158188 \h </w:instrText>
      </w:r>
      <w:r>
        <w:rPr>
          <w:noProof/>
        </w:rPr>
      </w:r>
      <w:r>
        <w:rPr>
          <w:noProof/>
        </w:rPr>
        <w:fldChar w:fldCharType="separate"/>
      </w:r>
      <w:r w:rsidR="00D365E9">
        <w:rPr>
          <w:noProof/>
        </w:rPr>
        <w:t>54</w:t>
      </w:r>
      <w:r>
        <w:rPr>
          <w:noProof/>
        </w:rPr>
        <w:fldChar w:fldCharType="end"/>
      </w:r>
    </w:p>
    <w:p w14:paraId="08DCD339" w14:textId="77777777" w:rsidR="0041060D" w:rsidRDefault="0041060D">
      <w:pPr>
        <w:pStyle w:val="Tabladeilustraciones"/>
        <w:tabs>
          <w:tab w:val="right" w:leader="dot" w:pos="7927"/>
        </w:tabs>
        <w:rPr>
          <w:rFonts w:asciiTheme="minorHAnsi" w:eastAsiaTheme="minorEastAsia" w:hAnsiTheme="minorHAnsi" w:cstheme="minorBidi"/>
          <w:noProof/>
          <w:szCs w:val="24"/>
          <w:lang w:eastAsia="ja-JP"/>
        </w:rPr>
      </w:pPr>
      <w:r>
        <w:rPr>
          <w:noProof/>
        </w:rPr>
        <w:t>Gráfico Nº 19: Seguridad de los documentos.</w:t>
      </w:r>
      <w:r>
        <w:rPr>
          <w:noProof/>
        </w:rPr>
        <w:tab/>
      </w:r>
      <w:r>
        <w:rPr>
          <w:noProof/>
        </w:rPr>
        <w:fldChar w:fldCharType="begin"/>
      </w:r>
      <w:r>
        <w:rPr>
          <w:noProof/>
        </w:rPr>
        <w:instrText xml:space="preserve"> PAGEREF _Toc274158189 \h </w:instrText>
      </w:r>
      <w:r>
        <w:rPr>
          <w:noProof/>
        </w:rPr>
      </w:r>
      <w:r>
        <w:rPr>
          <w:noProof/>
        </w:rPr>
        <w:fldChar w:fldCharType="separate"/>
      </w:r>
      <w:r w:rsidR="00D365E9">
        <w:rPr>
          <w:noProof/>
        </w:rPr>
        <w:t>55</w:t>
      </w:r>
      <w:r>
        <w:rPr>
          <w:noProof/>
        </w:rPr>
        <w:fldChar w:fldCharType="end"/>
      </w:r>
    </w:p>
    <w:p w14:paraId="4CD10B99" w14:textId="263BCD61" w:rsidR="00EE7C3B" w:rsidRPr="00404233" w:rsidRDefault="00747C81" w:rsidP="004B6EF9">
      <w:pPr>
        <w:pStyle w:val="Tabladeilustraciones"/>
        <w:tabs>
          <w:tab w:val="right" w:leader="dot" w:pos="7927"/>
        </w:tabs>
        <w:rPr>
          <w:szCs w:val="24"/>
        </w:rPr>
      </w:pPr>
      <w:r w:rsidRPr="00404233">
        <w:rPr>
          <w:szCs w:val="24"/>
        </w:rPr>
        <w:fldChar w:fldCharType="end"/>
      </w:r>
      <w:bookmarkStart w:id="61" w:name="_Toc329326172"/>
      <w:bookmarkStart w:id="62" w:name="_Toc329329320"/>
    </w:p>
    <w:p w14:paraId="015B7B58" w14:textId="0AB6DBC7" w:rsidR="006972BE" w:rsidRPr="00404233" w:rsidRDefault="00EE7C3B" w:rsidP="00556712">
      <w:pPr>
        <w:pStyle w:val="Sinespaciado"/>
        <w:jc w:val="center"/>
        <w:rPr>
          <w:b/>
        </w:rPr>
      </w:pPr>
      <w:r w:rsidRPr="00404233">
        <w:br w:type="column"/>
      </w:r>
      <w:r w:rsidR="006972BE" w:rsidRPr="00404233">
        <w:rPr>
          <w:b/>
        </w:rPr>
        <w:lastRenderedPageBreak/>
        <w:t>UNIVERSIDAD TÉCNICA DE AMBATO</w:t>
      </w:r>
    </w:p>
    <w:p w14:paraId="2D977D2B" w14:textId="2078E941" w:rsidR="006972BE" w:rsidRPr="00404233" w:rsidRDefault="006972BE" w:rsidP="00556712">
      <w:pPr>
        <w:pStyle w:val="Sinespaciado"/>
        <w:jc w:val="center"/>
        <w:rPr>
          <w:b/>
        </w:rPr>
      </w:pPr>
      <w:r w:rsidRPr="00404233">
        <w:rPr>
          <w:b/>
        </w:rPr>
        <w:t>FACULTAD DE CIENCIAS HUMANAS Y DE LA EDUCACIÓN</w:t>
      </w:r>
    </w:p>
    <w:p w14:paraId="27A995D1" w14:textId="77777777" w:rsidR="006972BE" w:rsidRPr="00404233" w:rsidRDefault="006972BE" w:rsidP="00556712">
      <w:pPr>
        <w:pStyle w:val="Sinespaciado"/>
        <w:jc w:val="center"/>
        <w:rPr>
          <w:b/>
        </w:rPr>
      </w:pPr>
      <w:r w:rsidRPr="00404233">
        <w:rPr>
          <w:b/>
        </w:rPr>
        <w:t>CARRERA DE DOCENCIA EN INFORMÁTICA</w:t>
      </w:r>
    </w:p>
    <w:p w14:paraId="58E65D41" w14:textId="77777777" w:rsidR="00556712" w:rsidRPr="00404233" w:rsidRDefault="00556712" w:rsidP="00556712">
      <w:pPr>
        <w:pStyle w:val="Sinespaciado"/>
        <w:jc w:val="center"/>
        <w:rPr>
          <w:b/>
        </w:rPr>
      </w:pPr>
      <w:bookmarkStart w:id="63" w:name="_Toc268790284"/>
      <w:bookmarkStart w:id="64" w:name="_Toc268791073"/>
      <w:bookmarkStart w:id="65" w:name="_Toc268791153"/>
      <w:bookmarkStart w:id="66" w:name="_Toc268983027"/>
    </w:p>
    <w:p w14:paraId="2FE544F0" w14:textId="77777777" w:rsidR="006972BE" w:rsidRPr="00404233" w:rsidRDefault="006972BE" w:rsidP="00556712">
      <w:pPr>
        <w:pStyle w:val="Sinespaciado"/>
        <w:jc w:val="center"/>
        <w:rPr>
          <w:b/>
        </w:rPr>
      </w:pPr>
      <w:r w:rsidRPr="00404233">
        <w:rPr>
          <w:b/>
        </w:rPr>
        <w:t>RESUMEN EJECUTIVO</w:t>
      </w:r>
      <w:bookmarkEnd w:id="61"/>
      <w:bookmarkEnd w:id="62"/>
      <w:bookmarkEnd w:id="63"/>
      <w:bookmarkEnd w:id="64"/>
      <w:bookmarkEnd w:id="65"/>
      <w:bookmarkEnd w:id="66"/>
    </w:p>
    <w:p w14:paraId="4D83DAA0" w14:textId="77777777" w:rsidR="00936AFE" w:rsidRPr="00404233" w:rsidRDefault="00936AFE" w:rsidP="0012361C">
      <w:pPr>
        <w:pStyle w:val="MiSub1"/>
      </w:pPr>
    </w:p>
    <w:p w14:paraId="09926A65" w14:textId="7EFDB025" w:rsidR="006972BE" w:rsidRPr="00404233" w:rsidRDefault="00AB1886" w:rsidP="00556712">
      <w:pPr>
        <w:spacing w:before="40" w:after="0"/>
        <w:rPr>
          <w:b/>
          <w:szCs w:val="24"/>
        </w:rPr>
      </w:pPr>
      <w:r w:rsidRPr="00404233">
        <w:rPr>
          <w:szCs w:val="24"/>
        </w:rPr>
        <w:t>Los sistemas de gestión documental como factor determinante en el ma</w:t>
      </w:r>
      <w:r w:rsidR="00AD0164" w:rsidRPr="00404233">
        <w:rPr>
          <w:szCs w:val="24"/>
        </w:rPr>
        <w:t>nejo de la documentación de la Facultad de Ciencias Humanas y de la E</w:t>
      </w:r>
      <w:r w:rsidRPr="00404233">
        <w:rPr>
          <w:szCs w:val="24"/>
        </w:rPr>
        <w:t>ducación de la universidad técnica de ambato.</w:t>
      </w:r>
    </w:p>
    <w:p w14:paraId="51084D30" w14:textId="77777777" w:rsidR="00C52EAD" w:rsidRPr="00404233" w:rsidRDefault="00C52EAD" w:rsidP="00E15E36">
      <w:pPr>
        <w:spacing w:before="40" w:after="0"/>
        <w:rPr>
          <w:szCs w:val="24"/>
        </w:rPr>
      </w:pPr>
    </w:p>
    <w:p w14:paraId="46861E3D" w14:textId="0E595E6C" w:rsidR="006972BE" w:rsidRPr="00404233" w:rsidRDefault="00AB1886" w:rsidP="00556712">
      <w:pPr>
        <w:spacing w:before="40" w:after="0" w:line="240" w:lineRule="auto"/>
        <w:jc w:val="left"/>
        <w:rPr>
          <w:b/>
          <w:szCs w:val="24"/>
        </w:rPr>
      </w:pPr>
      <w:r w:rsidRPr="00404233">
        <w:rPr>
          <w:b/>
          <w:szCs w:val="24"/>
        </w:rPr>
        <w:t>Autor</w:t>
      </w:r>
      <w:r w:rsidR="006972BE" w:rsidRPr="00404233">
        <w:rPr>
          <w:b/>
          <w:szCs w:val="24"/>
        </w:rPr>
        <w:t xml:space="preserve">: </w:t>
      </w:r>
      <w:r w:rsidR="00556712" w:rsidRPr="00404233">
        <w:rPr>
          <w:b/>
          <w:szCs w:val="24"/>
        </w:rPr>
        <w:t>A</w:t>
      </w:r>
      <w:r w:rsidR="00837613" w:rsidRPr="00404233">
        <w:rPr>
          <w:b/>
          <w:szCs w:val="24"/>
        </w:rPr>
        <w:t>ngel</w:t>
      </w:r>
      <w:r w:rsidR="00143B31" w:rsidRPr="00404233">
        <w:rPr>
          <w:b/>
          <w:szCs w:val="24"/>
        </w:rPr>
        <w:t xml:space="preserve"> Vicente Velasco Pazmiño</w:t>
      </w:r>
      <w:r w:rsidR="006972BE" w:rsidRPr="00404233">
        <w:rPr>
          <w:b/>
          <w:szCs w:val="24"/>
        </w:rPr>
        <w:t xml:space="preserve"> </w:t>
      </w:r>
    </w:p>
    <w:p w14:paraId="2242EC9E" w14:textId="4A9CE83D" w:rsidR="006972BE" w:rsidRPr="00404233" w:rsidRDefault="006972BE" w:rsidP="00556712">
      <w:pPr>
        <w:spacing w:before="40" w:after="0" w:line="240" w:lineRule="auto"/>
        <w:jc w:val="left"/>
        <w:rPr>
          <w:b/>
          <w:szCs w:val="24"/>
        </w:rPr>
      </w:pPr>
      <w:r w:rsidRPr="00404233">
        <w:rPr>
          <w:b/>
          <w:szCs w:val="24"/>
        </w:rPr>
        <w:t xml:space="preserve">Tutor: </w:t>
      </w:r>
      <w:r w:rsidR="007670FD" w:rsidRPr="00404233">
        <w:rPr>
          <w:b/>
          <w:szCs w:val="24"/>
        </w:rPr>
        <w:t>Mg. Javier Vinicio Salazar Mera</w:t>
      </w:r>
    </w:p>
    <w:p w14:paraId="444F224D" w14:textId="404D26E9" w:rsidR="006972BE" w:rsidRPr="00404233" w:rsidRDefault="00C073E8" w:rsidP="00556712">
      <w:pPr>
        <w:spacing w:before="40" w:after="0" w:line="240" w:lineRule="auto"/>
        <w:jc w:val="left"/>
        <w:rPr>
          <w:b/>
          <w:szCs w:val="24"/>
        </w:rPr>
      </w:pPr>
      <w:r w:rsidRPr="00404233">
        <w:rPr>
          <w:b/>
          <w:szCs w:val="24"/>
        </w:rPr>
        <w:t xml:space="preserve">Fecha: </w:t>
      </w:r>
      <w:r w:rsidR="00AB1886" w:rsidRPr="00404233">
        <w:rPr>
          <w:b/>
          <w:szCs w:val="24"/>
        </w:rPr>
        <w:t>junio  2014</w:t>
      </w:r>
    </w:p>
    <w:p w14:paraId="6ADA7F3A" w14:textId="77777777" w:rsidR="00556712" w:rsidRPr="00404233" w:rsidRDefault="00556712" w:rsidP="00556712">
      <w:pPr>
        <w:spacing w:before="40" w:after="0" w:line="240" w:lineRule="auto"/>
        <w:jc w:val="left"/>
        <w:rPr>
          <w:b/>
          <w:szCs w:val="24"/>
        </w:rPr>
      </w:pPr>
    </w:p>
    <w:p w14:paraId="2AE3B6EB" w14:textId="7CDA7B89" w:rsidR="00143B31" w:rsidRPr="00404233" w:rsidRDefault="00C52EAD" w:rsidP="00E15E36">
      <w:pPr>
        <w:spacing w:before="40" w:after="0"/>
        <w:rPr>
          <w:szCs w:val="24"/>
        </w:rPr>
      </w:pPr>
      <w:r w:rsidRPr="00404233">
        <w:rPr>
          <w:szCs w:val="24"/>
        </w:rPr>
        <w:t xml:space="preserve">El presente trabajo tiene como finalidad dar a conocer la importancia de la utilización de un </w:t>
      </w:r>
      <w:r w:rsidR="002510B7" w:rsidRPr="00404233">
        <w:rPr>
          <w:szCs w:val="24"/>
        </w:rPr>
        <w:t>Sistema de G</w:t>
      </w:r>
      <w:r w:rsidRPr="00404233">
        <w:rPr>
          <w:szCs w:val="24"/>
        </w:rPr>
        <w:t xml:space="preserve">estión </w:t>
      </w:r>
      <w:r w:rsidR="002510B7" w:rsidRPr="00404233">
        <w:rPr>
          <w:szCs w:val="24"/>
        </w:rPr>
        <w:t>D</w:t>
      </w:r>
      <w:r w:rsidRPr="00404233">
        <w:rPr>
          <w:szCs w:val="24"/>
        </w:rPr>
        <w:t xml:space="preserve">ocumental </w:t>
      </w:r>
      <w:r w:rsidR="00AD0164" w:rsidRPr="00404233">
        <w:rPr>
          <w:szCs w:val="24"/>
        </w:rPr>
        <w:t>en la Facultad de Ciencias Humanas y de la educación, debido a que existen falencias en el almacenamiento y manejo de los documentos. La automatización de la información</w:t>
      </w:r>
      <w:r w:rsidR="002510B7" w:rsidRPr="00404233">
        <w:rPr>
          <w:szCs w:val="24"/>
        </w:rPr>
        <w:t xml:space="preserve"> </w:t>
      </w:r>
      <w:r w:rsidR="00AD0164" w:rsidRPr="00404233">
        <w:rPr>
          <w:szCs w:val="24"/>
        </w:rPr>
        <w:t xml:space="preserve">permitirá reducir el </w:t>
      </w:r>
      <w:r w:rsidR="002510B7" w:rsidRPr="00404233">
        <w:rPr>
          <w:bCs/>
          <w:szCs w:val="24"/>
        </w:rPr>
        <w:t xml:space="preserve">tiempo de </w:t>
      </w:r>
      <w:r w:rsidR="00AD0164" w:rsidRPr="00404233">
        <w:rPr>
          <w:bCs/>
          <w:szCs w:val="24"/>
        </w:rPr>
        <w:t>búsqueda;</w:t>
      </w:r>
      <w:r w:rsidR="00AD0164" w:rsidRPr="00404233">
        <w:rPr>
          <w:b/>
          <w:bCs/>
          <w:szCs w:val="24"/>
        </w:rPr>
        <w:t xml:space="preserve"> </w:t>
      </w:r>
      <w:r w:rsidR="00AD0164" w:rsidRPr="00404233">
        <w:rPr>
          <w:szCs w:val="24"/>
        </w:rPr>
        <w:t>la existencia varios sistemas de gestión documental gratuitos, facilita la adquisición de una solución fiable. En varias dependencias gubernamentales se han implementando y se encuentran en funcionamiento sistemas para el manejo de la documentación, lo que ha permitido agilitar trámites. De esta manera es fácil para la Facultad de Ciencias Humanas y de la Educación migrar a esta nueva plataforma</w:t>
      </w:r>
      <w:r w:rsidRPr="00404233">
        <w:rPr>
          <w:szCs w:val="24"/>
        </w:rPr>
        <w:t xml:space="preserve">. Esta investigación surge a partir de la preocupación por el retraso en el manejo </w:t>
      </w:r>
      <w:r w:rsidR="007C45E5" w:rsidRPr="00404233">
        <w:rPr>
          <w:szCs w:val="24"/>
        </w:rPr>
        <w:t>de los documentos dentro de la I</w:t>
      </w:r>
      <w:r w:rsidRPr="00404233">
        <w:rPr>
          <w:szCs w:val="24"/>
        </w:rPr>
        <w:t>nstitución, el papel es un recurso limitado</w:t>
      </w:r>
      <w:r w:rsidR="00556712" w:rsidRPr="00404233">
        <w:rPr>
          <w:szCs w:val="24"/>
        </w:rPr>
        <w:t xml:space="preserve">, </w:t>
      </w:r>
      <w:r w:rsidR="007C45E5" w:rsidRPr="00404233">
        <w:rPr>
          <w:szCs w:val="24"/>
        </w:rPr>
        <w:t>su respaldo puede ser tedioso</w:t>
      </w:r>
      <w:r w:rsidR="00AD0164" w:rsidRPr="00404233">
        <w:rPr>
          <w:szCs w:val="24"/>
        </w:rPr>
        <w:t>,</w:t>
      </w:r>
      <w:r w:rsidR="007C45E5" w:rsidRPr="00404233">
        <w:rPr>
          <w:szCs w:val="24"/>
        </w:rPr>
        <w:t xml:space="preserve"> </w:t>
      </w:r>
      <w:r w:rsidRPr="00404233">
        <w:rPr>
          <w:szCs w:val="24"/>
        </w:rPr>
        <w:t>casi imposible de realizar en su totalidad</w:t>
      </w:r>
      <w:r w:rsidR="007C45E5" w:rsidRPr="00404233">
        <w:rPr>
          <w:szCs w:val="24"/>
        </w:rPr>
        <w:t>, además las horas que se llevaría a cabo la búsqueda se reduce ya que con una sola palabra o instrucción se encontraría el documento</w:t>
      </w:r>
      <w:r w:rsidR="00AD0164" w:rsidRPr="00404233">
        <w:rPr>
          <w:szCs w:val="24"/>
        </w:rPr>
        <w:t xml:space="preserve"> sin tener la preocupación por su estado</w:t>
      </w:r>
      <w:r w:rsidR="007C45E5" w:rsidRPr="00404233">
        <w:rPr>
          <w:szCs w:val="24"/>
        </w:rPr>
        <w:t>.</w:t>
      </w:r>
      <w:r w:rsidR="000F7ECB" w:rsidRPr="00404233">
        <w:rPr>
          <w:szCs w:val="24"/>
        </w:rPr>
        <w:t xml:space="preserve"> </w:t>
      </w:r>
    </w:p>
    <w:p w14:paraId="7CED3221" w14:textId="77777777" w:rsidR="000F7ECB" w:rsidRPr="00404233" w:rsidRDefault="000F7ECB" w:rsidP="00E15E36">
      <w:pPr>
        <w:spacing w:before="40" w:after="0"/>
        <w:rPr>
          <w:b/>
          <w:szCs w:val="24"/>
        </w:rPr>
      </w:pPr>
    </w:p>
    <w:p w14:paraId="32A9173F" w14:textId="77777777" w:rsidR="00837613" w:rsidRPr="00404233" w:rsidRDefault="006972BE" w:rsidP="00E15E36">
      <w:pPr>
        <w:spacing w:before="40" w:after="0"/>
        <w:rPr>
          <w:szCs w:val="24"/>
        </w:rPr>
      </w:pPr>
      <w:r w:rsidRPr="00404233">
        <w:rPr>
          <w:b/>
          <w:szCs w:val="24"/>
        </w:rPr>
        <w:t>Palabras Claves:</w:t>
      </w:r>
      <w:r w:rsidR="00143B31" w:rsidRPr="00404233">
        <w:rPr>
          <w:b/>
          <w:szCs w:val="24"/>
        </w:rPr>
        <w:t xml:space="preserve"> </w:t>
      </w:r>
      <w:r w:rsidR="00143B31" w:rsidRPr="00404233">
        <w:rPr>
          <w:szCs w:val="24"/>
        </w:rPr>
        <w:t>Sistema, Gestión, Documental, Documentación, SGBD</w:t>
      </w:r>
      <w:r w:rsidR="00C073E8" w:rsidRPr="00404233">
        <w:rPr>
          <w:szCs w:val="24"/>
        </w:rPr>
        <w:t>.</w:t>
      </w:r>
    </w:p>
    <w:p w14:paraId="440CC7A8" w14:textId="381972DF" w:rsidR="00582659" w:rsidRPr="00404233" w:rsidRDefault="00582659" w:rsidP="00AB1886">
      <w:pPr>
        <w:tabs>
          <w:tab w:val="left" w:pos="4996"/>
        </w:tabs>
        <w:rPr>
          <w:szCs w:val="24"/>
        </w:rPr>
        <w:sectPr w:rsidR="00582659" w:rsidRPr="00404233" w:rsidSect="004C6286">
          <w:footerReference w:type="default" r:id="rId12"/>
          <w:pgSz w:w="11906" w:h="16838" w:code="9"/>
          <w:pgMar w:top="2268" w:right="1701" w:bottom="1701" w:left="2268" w:header="709" w:footer="709" w:gutter="0"/>
          <w:pgNumType w:fmt="lowerRoman"/>
          <w:cols w:space="708"/>
          <w:docGrid w:linePitch="360"/>
        </w:sectPr>
      </w:pPr>
    </w:p>
    <w:p w14:paraId="39544582" w14:textId="54269AF8" w:rsidR="00DF6FFB" w:rsidRPr="00404233" w:rsidRDefault="00EB6F9D" w:rsidP="00EE7C3B">
      <w:pPr>
        <w:jc w:val="center"/>
        <w:rPr>
          <w:b/>
          <w:szCs w:val="24"/>
          <w:lang w:eastAsia="es-US"/>
        </w:rPr>
      </w:pPr>
      <w:bookmarkStart w:id="67" w:name="_Toc329326173"/>
      <w:bookmarkStart w:id="68" w:name="_Toc329329321"/>
      <w:bookmarkStart w:id="69" w:name="_Toc268791155"/>
      <w:r w:rsidRPr="00404233">
        <w:rPr>
          <w:b/>
          <w:szCs w:val="24"/>
          <w:lang w:eastAsia="es-US"/>
        </w:rPr>
        <w:lastRenderedPageBreak/>
        <w:t>Introducción</w:t>
      </w:r>
      <w:bookmarkEnd w:id="67"/>
      <w:bookmarkEnd w:id="68"/>
      <w:bookmarkEnd w:id="69"/>
    </w:p>
    <w:p w14:paraId="773744C2" w14:textId="201CA400" w:rsidR="00B01F75" w:rsidRPr="00404233" w:rsidRDefault="00582659" w:rsidP="0085097B">
      <w:r w:rsidRPr="00404233">
        <w:t>El presente trab</w:t>
      </w:r>
      <w:r w:rsidR="00F074CE">
        <w:t>ajo investigativo  trata sobre l</w:t>
      </w:r>
      <w:r w:rsidRPr="00404233">
        <w:t>os sistemas de gestión documental como factor determinante en el ma</w:t>
      </w:r>
      <w:r w:rsidR="000F7ECB" w:rsidRPr="00404233">
        <w:t>nejo de la documentación de la Facultad de C</w:t>
      </w:r>
      <w:r w:rsidR="00001DF3" w:rsidRPr="00404233">
        <w:t>iencias Humanas y de la E</w:t>
      </w:r>
      <w:r w:rsidRPr="00404233">
        <w:t>ducació</w:t>
      </w:r>
      <w:r w:rsidR="00001DF3" w:rsidRPr="00404233">
        <w:t>n de la U</w:t>
      </w:r>
      <w:r w:rsidRPr="00404233">
        <w:t xml:space="preserve">niversidad </w:t>
      </w:r>
      <w:r w:rsidR="00001DF3" w:rsidRPr="00404233">
        <w:t>T</w:t>
      </w:r>
      <w:r w:rsidRPr="00404233">
        <w:t>écnica de Ambato, la estructura de investigación tuvo que seguir una secuencia de pasos que se explicarán a continuación mediante una síntesis.</w:t>
      </w:r>
    </w:p>
    <w:p w14:paraId="29A03EB9" w14:textId="291A8A47" w:rsidR="00787186" w:rsidRPr="0085097B" w:rsidRDefault="00582659" w:rsidP="0085097B">
      <w:r w:rsidRPr="00404233">
        <w:t xml:space="preserve">En el </w:t>
      </w:r>
      <w:r w:rsidR="00556712" w:rsidRPr="00404233">
        <w:t>Capítulo I</w:t>
      </w:r>
      <w:r w:rsidRPr="00404233">
        <w:t xml:space="preserve"> se analiza la problemática, causas y efectos, del tema de investigación, se contextualiza a nivel macro, meso y micro, se desarrolla además, la prognosis del problema y se delimita el contenido </w:t>
      </w:r>
      <w:r w:rsidR="00A40F3E" w:rsidRPr="00404233">
        <w:t xml:space="preserve">tanto </w:t>
      </w:r>
      <w:r w:rsidRPr="00404233">
        <w:t xml:space="preserve">en tiempo </w:t>
      </w:r>
      <w:r w:rsidR="00A40F3E" w:rsidRPr="00404233">
        <w:t>como en</w:t>
      </w:r>
      <w:r w:rsidRPr="00404233">
        <w:t xml:space="preserve"> espacio, se </w:t>
      </w:r>
      <w:r w:rsidR="00A40F3E" w:rsidRPr="00404233">
        <w:t>definen y aclaran</w:t>
      </w:r>
      <w:r w:rsidRPr="00404233">
        <w:t xml:space="preserve"> los objetivos a nivel general y específico para encaminar el trabajo de mejor manera.</w:t>
      </w:r>
    </w:p>
    <w:p w14:paraId="5D61B1A4" w14:textId="06332CD7" w:rsidR="00B01F75" w:rsidRPr="00404233" w:rsidRDefault="00582659" w:rsidP="0085097B">
      <w:r w:rsidRPr="00404233">
        <w:t xml:space="preserve">En </w:t>
      </w:r>
      <w:r w:rsidR="00936AFE" w:rsidRPr="00404233">
        <w:t xml:space="preserve">el </w:t>
      </w:r>
      <w:r w:rsidR="00556712" w:rsidRPr="00404233">
        <w:t>Capítulo II</w:t>
      </w:r>
      <w:r w:rsidRPr="00404233">
        <w:t xml:space="preserve"> se </w:t>
      </w:r>
      <w:r w:rsidR="00A40F3E" w:rsidRPr="00404233">
        <w:t>tratan</w:t>
      </w:r>
      <w:r w:rsidRPr="00404233">
        <w:t xml:space="preserve"> los antecedentes investigativos y </w:t>
      </w:r>
      <w:r w:rsidR="00A40F3E" w:rsidRPr="00404233">
        <w:t>se destacan</w:t>
      </w:r>
      <w:r w:rsidRPr="00404233">
        <w:t xml:space="preserve"> algunas investigaciones</w:t>
      </w:r>
      <w:r w:rsidR="00A40F3E" w:rsidRPr="00404233">
        <w:t>, como:</w:t>
      </w:r>
      <w:r w:rsidRPr="00404233">
        <w:t xml:space="preserve"> </w:t>
      </w:r>
      <w:r w:rsidR="00F074CE">
        <w:t>“Sistema d</w:t>
      </w:r>
      <w:r w:rsidR="00A40F3E" w:rsidRPr="00404233">
        <w:t xml:space="preserve">e </w:t>
      </w:r>
      <w:r w:rsidR="00F074CE">
        <w:t>g</w:t>
      </w:r>
      <w:r w:rsidR="00321121" w:rsidRPr="00404233">
        <w:t>estión</w:t>
      </w:r>
      <w:r w:rsidR="00F074CE">
        <w:t xml:space="preserve"> integral de documentos de archivo para empresas de la construcción del territorio C</w:t>
      </w:r>
      <w:r w:rsidR="00A40F3E" w:rsidRPr="00404233">
        <w:t>amagüey”</w:t>
      </w:r>
      <w:r w:rsidRPr="00404233">
        <w:t>.</w:t>
      </w:r>
      <w:r w:rsidR="00A40F3E" w:rsidRPr="00404233">
        <w:t xml:space="preserve"> E</w:t>
      </w:r>
      <w:r w:rsidRPr="00404233">
        <w:t xml:space="preserve">l cual describe una serie de pautas para el </w:t>
      </w:r>
      <w:r w:rsidR="00A40F3E" w:rsidRPr="00404233">
        <w:t>adecuado manejo de la documentación.</w:t>
      </w:r>
    </w:p>
    <w:p w14:paraId="3F1BC964" w14:textId="3FA9A16B" w:rsidR="00936AFE" w:rsidRPr="00404233" w:rsidRDefault="00936AFE" w:rsidP="0085097B">
      <w:r w:rsidRPr="00404233">
        <w:t xml:space="preserve">En el </w:t>
      </w:r>
      <w:r w:rsidR="00556712" w:rsidRPr="00404233">
        <w:t>Capítulo III</w:t>
      </w:r>
      <w:r w:rsidRPr="00404233">
        <w:t xml:space="preserve"> s</w:t>
      </w:r>
      <w:r w:rsidR="00582659" w:rsidRPr="00404233">
        <w:t xml:space="preserve">e </w:t>
      </w:r>
      <w:r w:rsidR="00A40F3E" w:rsidRPr="00404233">
        <w:t>trata</w:t>
      </w:r>
      <w:r w:rsidR="00582659" w:rsidRPr="00404233">
        <w:t xml:space="preserve"> </w:t>
      </w:r>
      <w:r w:rsidR="00A40F3E" w:rsidRPr="00404233">
        <w:t>sobre</w:t>
      </w:r>
      <w:r w:rsidR="00582659" w:rsidRPr="00404233">
        <w:t xml:space="preserve"> la metodología del trabajo, el enfoque, la modalidad de investigación, el nivel o el tipo de investigación, la asociación de variables, el muestreo respectivo, operacionalización de variables, el plan de recolección, plan de procesamiento y la metodología para el análisis, e  interpretación de resultados.</w:t>
      </w:r>
    </w:p>
    <w:p w14:paraId="1D31719A" w14:textId="69A24B2D" w:rsidR="00B01F75" w:rsidRPr="0085097B" w:rsidRDefault="00936AFE" w:rsidP="0085097B">
      <w:r w:rsidRPr="00404233">
        <w:t xml:space="preserve">En el </w:t>
      </w:r>
      <w:r w:rsidR="00556712" w:rsidRPr="00404233">
        <w:t>Capítulo IV</w:t>
      </w:r>
      <w:r w:rsidR="00582659" w:rsidRPr="00404233">
        <w:t xml:space="preserve"> </w:t>
      </w:r>
      <w:r w:rsidR="00A40F3E" w:rsidRPr="00404233">
        <w:t>trata</w:t>
      </w:r>
      <w:r w:rsidR="00582659" w:rsidRPr="00404233">
        <w:t xml:space="preserve"> los resultados de las encuestas, las mismas que fueron tabuladas </w:t>
      </w:r>
      <w:r w:rsidR="00A40F3E" w:rsidRPr="00404233">
        <w:t>y procesadas mediante la prueba del Chi-Cuadrado.</w:t>
      </w:r>
    </w:p>
    <w:p w14:paraId="0CDFECDA" w14:textId="500A3699" w:rsidR="00E552D5" w:rsidRPr="00404233" w:rsidRDefault="00936AFE" w:rsidP="00E15E36">
      <w:pPr>
        <w:spacing w:before="40" w:after="0"/>
        <w:rPr>
          <w:szCs w:val="24"/>
        </w:rPr>
      </w:pPr>
      <w:r w:rsidRPr="00404233">
        <w:rPr>
          <w:szCs w:val="24"/>
        </w:rPr>
        <w:t xml:space="preserve">El </w:t>
      </w:r>
      <w:r w:rsidR="00556712" w:rsidRPr="00404233">
        <w:rPr>
          <w:szCs w:val="24"/>
        </w:rPr>
        <w:t>Capítulo V</w:t>
      </w:r>
      <w:r w:rsidRPr="00404233">
        <w:rPr>
          <w:szCs w:val="24"/>
        </w:rPr>
        <w:t xml:space="preserve"> t</w:t>
      </w:r>
      <w:r w:rsidR="00582659" w:rsidRPr="00404233">
        <w:rPr>
          <w:szCs w:val="24"/>
        </w:rPr>
        <w:t xml:space="preserve">rata sobre las conclusiones y recomendaciones </w:t>
      </w:r>
      <w:r w:rsidR="00A40F3E" w:rsidRPr="00404233">
        <w:rPr>
          <w:szCs w:val="24"/>
        </w:rPr>
        <w:t>que se consideran adecuadas.</w:t>
      </w:r>
    </w:p>
    <w:p w14:paraId="05DA712B" w14:textId="77777777" w:rsidR="00B01F75" w:rsidRPr="00404233" w:rsidRDefault="00B01F75" w:rsidP="00E15E36">
      <w:pPr>
        <w:spacing w:before="40" w:after="0"/>
        <w:rPr>
          <w:szCs w:val="24"/>
        </w:rPr>
      </w:pPr>
    </w:p>
    <w:p w14:paraId="2834207E" w14:textId="678E7709" w:rsidR="00291BB0" w:rsidRPr="00404233" w:rsidRDefault="00936AFE" w:rsidP="00E15E36">
      <w:pPr>
        <w:spacing w:before="40" w:after="0"/>
        <w:rPr>
          <w:szCs w:val="24"/>
        </w:rPr>
      </w:pPr>
      <w:r w:rsidRPr="00404233">
        <w:rPr>
          <w:szCs w:val="24"/>
        </w:rPr>
        <w:lastRenderedPageBreak/>
        <w:t xml:space="preserve">En el </w:t>
      </w:r>
      <w:r w:rsidR="00556712" w:rsidRPr="00404233">
        <w:rPr>
          <w:szCs w:val="24"/>
        </w:rPr>
        <w:t>Capítulo VI</w:t>
      </w:r>
      <w:r w:rsidR="00582659" w:rsidRPr="00404233">
        <w:rPr>
          <w:szCs w:val="24"/>
        </w:rPr>
        <w:t xml:space="preserve"> se plantea</w:t>
      </w:r>
      <w:r w:rsidR="00A40F3E" w:rsidRPr="00404233">
        <w:rPr>
          <w:szCs w:val="24"/>
        </w:rPr>
        <w:t xml:space="preserve">n los </w:t>
      </w:r>
      <w:r w:rsidR="00582659" w:rsidRPr="00404233">
        <w:rPr>
          <w:szCs w:val="24"/>
        </w:rPr>
        <w:t>pasos necesarios para cumplir de manera satisfactoria con</w:t>
      </w:r>
      <w:r w:rsidR="00A40F3E" w:rsidRPr="00404233">
        <w:rPr>
          <w:szCs w:val="24"/>
        </w:rPr>
        <w:t xml:space="preserve"> la propuesta de tesis, se fijan </w:t>
      </w:r>
      <w:r w:rsidR="00582659" w:rsidRPr="00404233">
        <w:rPr>
          <w:szCs w:val="24"/>
        </w:rPr>
        <w:t>objetivos para de</w:t>
      </w:r>
      <w:r w:rsidR="00A40F3E" w:rsidRPr="00404233">
        <w:rPr>
          <w:szCs w:val="24"/>
        </w:rPr>
        <w:t>limitar la propuesta, se analiza</w:t>
      </w:r>
      <w:r w:rsidR="00582659" w:rsidRPr="00404233">
        <w:rPr>
          <w:szCs w:val="24"/>
        </w:rPr>
        <w:t xml:space="preserve"> la factibilidad </w:t>
      </w:r>
      <w:r w:rsidR="00A40F3E" w:rsidRPr="00404233">
        <w:rPr>
          <w:szCs w:val="24"/>
        </w:rPr>
        <w:t xml:space="preserve">técnica y </w:t>
      </w:r>
      <w:r w:rsidR="00582659" w:rsidRPr="00404233">
        <w:rPr>
          <w:szCs w:val="24"/>
        </w:rPr>
        <w:t>económica</w:t>
      </w:r>
      <w:r w:rsidR="00A40F3E" w:rsidRPr="00404233">
        <w:rPr>
          <w:szCs w:val="24"/>
        </w:rPr>
        <w:t>.</w:t>
      </w:r>
    </w:p>
    <w:p w14:paraId="798FC128" w14:textId="1BAB5A2E" w:rsidR="00936AFE" w:rsidRPr="00404233" w:rsidRDefault="00936AFE" w:rsidP="00D67FEE">
      <w:pPr>
        <w:spacing w:before="40"/>
        <w:rPr>
          <w:szCs w:val="24"/>
        </w:rPr>
      </w:pPr>
    </w:p>
    <w:p w14:paraId="071B48A6" w14:textId="77777777" w:rsidR="007A6BC4" w:rsidRPr="00404233" w:rsidRDefault="007A6BC4" w:rsidP="0012361C">
      <w:pPr>
        <w:pStyle w:val="MiSub1"/>
        <w:rPr>
          <w:rFonts w:eastAsia="Calibri"/>
        </w:rPr>
      </w:pPr>
    </w:p>
    <w:p w14:paraId="3CBEC167" w14:textId="77777777" w:rsidR="007A6BC4" w:rsidRPr="00404233" w:rsidRDefault="007A6BC4" w:rsidP="0012361C">
      <w:pPr>
        <w:pStyle w:val="MiSub1"/>
        <w:rPr>
          <w:rFonts w:eastAsia="Calibri"/>
        </w:rPr>
      </w:pPr>
    </w:p>
    <w:p w14:paraId="7D0E4FA0" w14:textId="77777777" w:rsidR="007A6BC4" w:rsidRPr="00404233" w:rsidRDefault="007A6BC4" w:rsidP="0012361C">
      <w:pPr>
        <w:pStyle w:val="MiSub1"/>
        <w:rPr>
          <w:rFonts w:eastAsia="Calibri"/>
        </w:rPr>
      </w:pPr>
    </w:p>
    <w:p w14:paraId="2911AAB5" w14:textId="77777777" w:rsidR="007A6BC4" w:rsidRPr="00404233" w:rsidRDefault="007A6BC4" w:rsidP="0012361C">
      <w:pPr>
        <w:pStyle w:val="MiSub1"/>
        <w:rPr>
          <w:rFonts w:eastAsia="Calibri"/>
        </w:rPr>
      </w:pPr>
    </w:p>
    <w:p w14:paraId="25CEA5B7" w14:textId="77777777" w:rsidR="007A6BC4" w:rsidRPr="00404233" w:rsidRDefault="007A6BC4" w:rsidP="0012361C">
      <w:pPr>
        <w:pStyle w:val="MiSub1"/>
        <w:rPr>
          <w:rFonts w:eastAsia="Calibri"/>
        </w:rPr>
      </w:pPr>
    </w:p>
    <w:p w14:paraId="0CECB95C" w14:textId="77777777" w:rsidR="00556712" w:rsidRPr="00404233" w:rsidRDefault="007F674B" w:rsidP="0012361C">
      <w:pPr>
        <w:pStyle w:val="MiSub1"/>
      </w:pPr>
      <w:r w:rsidRPr="00404233">
        <w:br w:type="column"/>
      </w:r>
    </w:p>
    <w:p w14:paraId="12D02333" w14:textId="708FBA36" w:rsidR="00582659" w:rsidRPr="00404233" w:rsidRDefault="003919A9" w:rsidP="0012361C">
      <w:pPr>
        <w:pStyle w:val="MiSub1"/>
      </w:pPr>
      <w:bookmarkStart w:id="70" w:name="_Toc274978188"/>
      <w:r w:rsidRPr="00404233">
        <w:t>CAPÍTULO I</w:t>
      </w:r>
      <w:bookmarkEnd w:id="70"/>
    </w:p>
    <w:p w14:paraId="6FE7E557" w14:textId="73C0FDE6" w:rsidR="00D67FEE" w:rsidRPr="00404233" w:rsidRDefault="003919A9" w:rsidP="0012361C">
      <w:pPr>
        <w:pStyle w:val="Ttulo1"/>
      </w:pPr>
      <w:bookmarkStart w:id="71" w:name="_Toc274978189"/>
      <w:r w:rsidRPr="00404233">
        <w:t>EL PROBLEMA DE INVESTIGACIÓN</w:t>
      </w:r>
      <w:bookmarkEnd w:id="71"/>
    </w:p>
    <w:p w14:paraId="37241AEB" w14:textId="03CD0293" w:rsidR="00291BB0" w:rsidRPr="00404233" w:rsidRDefault="003919A9" w:rsidP="00936AFE">
      <w:pPr>
        <w:pStyle w:val="Ttulo2"/>
        <w:rPr>
          <w:szCs w:val="24"/>
        </w:rPr>
      </w:pPr>
      <w:bookmarkStart w:id="72" w:name="_Toc274978190"/>
      <w:r w:rsidRPr="00404233">
        <w:rPr>
          <w:szCs w:val="24"/>
        </w:rPr>
        <w:t>TEMA DE INVESTIGACIÓN.</w:t>
      </w:r>
      <w:bookmarkEnd w:id="72"/>
    </w:p>
    <w:p w14:paraId="7F2978CB" w14:textId="77777777" w:rsidR="00787186" w:rsidRPr="00404233" w:rsidRDefault="00787186" w:rsidP="00787186">
      <w:pPr>
        <w:rPr>
          <w:szCs w:val="24"/>
        </w:rPr>
      </w:pPr>
    </w:p>
    <w:p w14:paraId="750BF243" w14:textId="77777777" w:rsidR="00291BB0" w:rsidRPr="00404233" w:rsidRDefault="00291BB0" w:rsidP="00E15E36">
      <w:pPr>
        <w:spacing w:before="40" w:after="0"/>
        <w:contextualSpacing/>
        <w:rPr>
          <w:szCs w:val="24"/>
        </w:rPr>
      </w:pPr>
      <w:r w:rsidRPr="00404233">
        <w:rPr>
          <w:szCs w:val="24"/>
        </w:rPr>
        <w:t>Los Sistemas de Gestión Documental como factor determinante en el manejo de la documentación de la Facultad de Ciencias Humanas y de la Educación de la Universidad Técnica de Ambato.</w:t>
      </w:r>
    </w:p>
    <w:p w14:paraId="23944F6B" w14:textId="77777777" w:rsidR="00E552D5" w:rsidRPr="00404233" w:rsidRDefault="00E552D5" w:rsidP="00E15E36">
      <w:pPr>
        <w:spacing w:before="40" w:after="0"/>
        <w:contextualSpacing/>
        <w:rPr>
          <w:szCs w:val="24"/>
        </w:rPr>
      </w:pPr>
    </w:p>
    <w:p w14:paraId="4AE9DD0A" w14:textId="479749EC" w:rsidR="00EB36C8" w:rsidRPr="00F074CE" w:rsidRDefault="003919A9" w:rsidP="00F074CE">
      <w:pPr>
        <w:pStyle w:val="Ttulo2"/>
        <w:spacing w:before="40"/>
        <w:contextualSpacing/>
        <w:rPr>
          <w:szCs w:val="24"/>
        </w:rPr>
      </w:pPr>
      <w:bookmarkStart w:id="73" w:name="_Toc274978191"/>
      <w:r w:rsidRPr="00404233">
        <w:rPr>
          <w:szCs w:val="24"/>
        </w:rPr>
        <w:t>PLANTEAMIENTO DEL PROBLEMA</w:t>
      </w:r>
      <w:bookmarkEnd w:id="73"/>
    </w:p>
    <w:p w14:paraId="08D19CDB" w14:textId="3439D502" w:rsidR="00342046" w:rsidRPr="00404233" w:rsidRDefault="003919A9" w:rsidP="00130BD5">
      <w:pPr>
        <w:pStyle w:val="Ttulo3"/>
      </w:pPr>
      <w:bookmarkStart w:id="74" w:name="_Toc274978192"/>
      <w:r w:rsidRPr="00404233">
        <w:t>CONTEXTUALIZACIÓN</w:t>
      </w:r>
      <w:r w:rsidR="00291BB0" w:rsidRPr="00404233">
        <w:t>.</w:t>
      </w:r>
      <w:bookmarkEnd w:id="74"/>
    </w:p>
    <w:p w14:paraId="4E066D14" w14:textId="7957BB34" w:rsidR="00787186" w:rsidRPr="00404233" w:rsidRDefault="001F1C7D" w:rsidP="0085097B">
      <w:pPr>
        <w:rPr>
          <w:lang w:eastAsia="es-EC"/>
        </w:rPr>
      </w:pPr>
      <w:r w:rsidRPr="00404233">
        <w:rPr>
          <w:lang w:eastAsia="es-EC"/>
        </w:rPr>
        <w:t xml:space="preserve">En américa latina se ha establecido, el proceso de gestión documental, la región crece a pasos agigantados en materia de tecnología y soluciones en linea, presentando al mundo un gran abanico de servicios. </w:t>
      </w:r>
    </w:p>
    <w:p w14:paraId="489574D2" w14:textId="77777777" w:rsidR="00787186" w:rsidRPr="00404233" w:rsidRDefault="00291BB0" w:rsidP="0085097B">
      <w:r w:rsidRPr="00404233">
        <w:t>La velocidad con la que se ejecutan los trámites dentro de cualquier institución es un inconveniente bastante grande, a pesar de los avances tecnológicos del último siglo, seguimos usando documentos físicos para la ejecución de trámites, con las limitaciones que este tipo documentación nos ofrece, hace pocos años se han empezado a utilizar sistemas de gestión documental que agilitan los trámites y mantienen la integridad de la documentación, impidiendo suplantaciones o pérdidas de documentos. A nivel mundial muchos gobiernos han empezado a utilizar sistemas de gestión de documentos para agilitar los trámites y ma</w:t>
      </w:r>
      <w:r w:rsidR="0012502B" w:rsidRPr="00404233">
        <w:t>ntener ordenada la información</w:t>
      </w:r>
      <w:r w:rsidR="005D311C" w:rsidRPr="00404233">
        <w:t>.</w:t>
      </w:r>
    </w:p>
    <w:p w14:paraId="716FDDD6" w14:textId="5D0FCBE8" w:rsidR="00342046" w:rsidRPr="00404233" w:rsidRDefault="0067532A" w:rsidP="0085097B">
      <w:pPr>
        <w:rPr>
          <w:szCs w:val="24"/>
        </w:rPr>
      </w:pPr>
      <w:r w:rsidRPr="00404233">
        <w:rPr>
          <w:szCs w:val="24"/>
        </w:rPr>
        <w:lastRenderedPageBreak/>
        <w:t xml:space="preserve">En </w:t>
      </w:r>
      <w:r w:rsidR="00291BB0" w:rsidRPr="00404233">
        <w:rPr>
          <w:szCs w:val="24"/>
        </w:rPr>
        <w:t xml:space="preserve">Ecuador también ha empezado a utilizar un </w:t>
      </w:r>
      <w:r w:rsidR="0080002B" w:rsidRPr="00404233">
        <w:rPr>
          <w:szCs w:val="24"/>
        </w:rPr>
        <w:t>software</w:t>
      </w:r>
      <w:r w:rsidR="00291BB0" w:rsidRPr="00404233">
        <w:rPr>
          <w:szCs w:val="24"/>
        </w:rPr>
        <w:t xml:space="preserve"> llamado Quipux para la gestión de documentos, dentro de las dependencias públicas, es distribuido libremente para que las empresas públicas y privadas puedan descargarlo e implementarlo.</w:t>
      </w:r>
    </w:p>
    <w:p w14:paraId="6B9E3D7F" w14:textId="77777777" w:rsidR="00F66C1F" w:rsidRPr="00404233" w:rsidRDefault="00291BB0" w:rsidP="0085097B">
      <w:r w:rsidRPr="00404233">
        <w:t>En la provincia de Tungurahua, muchas dep</w:t>
      </w:r>
      <w:r w:rsidR="00787186" w:rsidRPr="00404233">
        <w:t>endencias públicas utilizan el Sistema de Gestión D</w:t>
      </w:r>
      <w:r w:rsidRPr="00404233">
        <w:t>ocumental Quipux para enviar documentos a los ministerios correspondientes y eso ha representado la ejecución de trámites sin demoras</w:t>
      </w:r>
      <w:r w:rsidR="00FB5070" w:rsidRPr="00404233">
        <w:t>.</w:t>
      </w:r>
    </w:p>
    <w:p w14:paraId="43324948" w14:textId="55699BEA" w:rsidR="0080002B" w:rsidRPr="00404233" w:rsidRDefault="00FB5070" w:rsidP="0085097B">
      <w:r w:rsidRPr="00404233">
        <w:t>A</w:t>
      </w:r>
      <w:r w:rsidR="00291BB0" w:rsidRPr="00404233">
        <w:t xml:space="preserve">demás el </w:t>
      </w:r>
      <w:r w:rsidR="0080002B" w:rsidRPr="00404233">
        <w:t>software</w:t>
      </w:r>
      <w:r w:rsidR="00291BB0" w:rsidRPr="00404233">
        <w:t xml:space="preserve"> permite que los oficios y documentos oficiales sean encontrados fácilmente meses d</w:t>
      </w:r>
      <w:r w:rsidR="001F1C7D" w:rsidRPr="00404233">
        <w:t>espués de que se hayan enviado; e</w:t>
      </w:r>
      <w:r w:rsidR="00787186" w:rsidRPr="00404233">
        <w:t xml:space="preserve">l </w:t>
      </w:r>
      <w:r w:rsidR="0080002B" w:rsidRPr="00404233">
        <w:t>software</w:t>
      </w:r>
      <w:r w:rsidR="00787186" w:rsidRPr="00404233">
        <w:t xml:space="preserve"> ha permitido que varias oficinas</w:t>
      </w:r>
      <w:r w:rsidR="001F1C7D" w:rsidRPr="00404233">
        <w:t xml:space="preserve"> de un mismo ministerio, ubicado</w:t>
      </w:r>
      <w:r w:rsidR="00787186" w:rsidRPr="00404233">
        <w:t xml:space="preserve">s en diferentes cantones de la provincia de Tungurahua puedan enviar y recibir documentos en </w:t>
      </w:r>
      <w:r w:rsidR="001F1C7D" w:rsidRPr="00404233">
        <w:t>poco tiempo.</w:t>
      </w:r>
    </w:p>
    <w:p w14:paraId="4130A64B" w14:textId="384EA22F" w:rsidR="00787186" w:rsidRPr="00404233" w:rsidRDefault="00291BB0" w:rsidP="0085097B">
      <w:r w:rsidRPr="00404233">
        <w:t>En el cantón Ambato varias dep</w:t>
      </w:r>
      <w:r w:rsidR="004E1EC9" w:rsidRPr="00404233">
        <w:t>endencias públicas utilizan el Sistema de D</w:t>
      </w:r>
      <w:r w:rsidRPr="00404233">
        <w:t xml:space="preserve">ocumentación </w:t>
      </w:r>
      <w:r w:rsidR="0080002B" w:rsidRPr="00404233">
        <w:t>Quipux</w:t>
      </w:r>
      <w:r w:rsidRPr="00404233">
        <w:t xml:space="preserve"> para el envío y recepción de documentos; según la Subsecretaría de Informática los ministerios que más utilizan el sistema de documentación son: El ministerio de salud pública, el ministerio de Inclusión Económica y Social; y el </w:t>
      </w:r>
      <w:r w:rsidR="00D365E9">
        <w:t>Ministerio de agricultura, ganadería y pesca</w:t>
      </w:r>
      <w:r w:rsidRPr="00404233">
        <w:t>.</w:t>
      </w:r>
      <w:r w:rsidR="00342046" w:rsidRPr="00404233">
        <w:t xml:space="preserve"> Al encontrarse todos los documentos en una base de datos centralizada se pueden realizar copias de respaldo de una manera fácil.</w:t>
      </w:r>
      <w:r w:rsidR="004E1EC9" w:rsidRPr="00404233">
        <w:t xml:space="preserve"> </w:t>
      </w:r>
    </w:p>
    <w:p w14:paraId="0268568E" w14:textId="139D8AFB" w:rsidR="005D311C" w:rsidRPr="00404233" w:rsidRDefault="00787186" w:rsidP="0085097B">
      <w:r w:rsidRPr="00404233">
        <w:t>E</w:t>
      </w:r>
      <w:r w:rsidR="005D311C" w:rsidRPr="00404233">
        <w:t xml:space="preserve">n la Facultad de Ciencias Humanas y de la Educación no existe un Sistema de Gestión de Documentos </w:t>
      </w:r>
      <w:r w:rsidRPr="00404233">
        <w:t xml:space="preserve">pero </w:t>
      </w:r>
      <w:r w:rsidR="005D311C" w:rsidRPr="00404233">
        <w:t>se ha considerado para dar una solución al tr</w:t>
      </w:r>
      <w:r w:rsidR="0080002B" w:rsidRPr="00404233">
        <w:t>atamiento de documentos en papel</w:t>
      </w:r>
      <w:r w:rsidRPr="00404233">
        <w:t xml:space="preserve">.  </w:t>
      </w:r>
      <w:r w:rsidR="005D311C" w:rsidRPr="00404233">
        <w:t xml:space="preserve">Es por esto que actualmente la investigación se ha orientado </w:t>
      </w:r>
      <w:r w:rsidR="00BC0718" w:rsidRPr="00404233">
        <w:t>para</w:t>
      </w:r>
      <w:r w:rsidRPr="00404233">
        <w:t xml:space="preserve"> tratar de mejorar el orden de </w:t>
      </w:r>
      <w:r w:rsidR="00BC0718" w:rsidRPr="00404233">
        <w:t>los d</w:t>
      </w:r>
      <w:r w:rsidR="005D311C" w:rsidRPr="00404233">
        <w:t xml:space="preserve">ocumentos y archivos utilizando </w:t>
      </w:r>
      <w:r w:rsidR="001F1C7D" w:rsidRPr="00404233">
        <w:t>un sistema de gestión documental</w:t>
      </w:r>
      <w:r w:rsidR="005D311C" w:rsidRPr="00404233">
        <w:t xml:space="preserve"> para la Facultad de Ciencias Humanas y de la Educación</w:t>
      </w:r>
      <w:r w:rsidR="00744FE1" w:rsidRPr="00404233">
        <w:t xml:space="preserve"> de la Universidad Técnica de Ambato</w:t>
      </w:r>
      <w:r w:rsidR="005D311C" w:rsidRPr="00404233">
        <w:t>.</w:t>
      </w:r>
    </w:p>
    <w:p w14:paraId="147AEA5D" w14:textId="10F8300B" w:rsidR="007B0552" w:rsidRPr="00404233" w:rsidRDefault="007B0552" w:rsidP="00CD64A1">
      <w:pPr>
        <w:suppressAutoHyphens w:val="0"/>
        <w:spacing w:before="40" w:after="160" w:line="259" w:lineRule="auto"/>
        <w:jc w:val="left"/>
        <w:rPr>
          <w:szCs w:val="24"/>
        </w:rPr>
        <w:sectPr w:rsidR="007B0552" w:rsidRPr="00404233" w:rsidSect="00602BFD">
          <w:headerReference w:type="even" r:id="rId13"/>
          <w:headerReference w:type="default" r:id="rId14"/>
          <w:footerReference w:type="even" r:id="rId15"/>
          <w:footerReference w:type="default" r:id="rId16"/>
          <w:headerReference w:type="first" r:id="rId17"/>
          <w:footerReference w:type="first" r:id="rId18"/>
          <w:pgSz w:w="11906" w:h="16838" w:code="9"/>
          <w:pgMar w:top="2268" w:right="1701" w:bottom="1701" w:left="2268" w:header="709" w:footer="709" w:gutter="0"/>
          <w:pgNumType w:start="1"/>
          <w:cols w:space="708"/>
          <w:docGrid w:linePitch="360"/>
        </w:sectPr>
      </w:pPr>
    </w:p>
    <w:p w14:paraId="63E5F3CC" w14:textId="7235679D" w:rsidR="00F513D5" w:rsidRDefault="00F513D5" w:rsidP="00F513D5">
      <w:pPr>
        <w:spacing w:before="40" w:line="240" w:lineRule="auto"/>
        <w:ind w:left="708"/>
        <w:jc w:val="left"/>
        <w:rPr>
          <w:b/>
          <w:szCs w:val="24"/>
        </w:rPr>
      </w:pPr>
      <w:bookmarkStart w:id="75" w:name="_Toc356905131"/>
      <w:r>
        <w:rPr>
          <w:b/>
          <w:szCs w:val="24"/>
        </w:rPr>
        <w:lastRenderedPageBreak/>
        <w:t>ÁRBOL DE PROBLEMAS</w:t>
      </w:r>
    </w:p>
    <w:p w14:paraId="5389F25F" w14:textId="15AB6BC0" w:rsidR="00445D31" w:rsidRPr="00404233" w:rsidRDefault="00305EA7" w:rsidP="00F513D5">
      <w:pPr>
        <w:spacing w:before="40" w:line="240" w:lineRule="auto"/>
        <w:ind w:left="708"/>
        <w:jc w:val="left"/>
        <w:rPr>
          <w:szCs w:val="24"/>
        </w:rPr>
      </w:pPr>
      <w:r w:rsidRPr="00404233">
        <w:rPr>
          <w:b/>
          <w:noProof/>
          <w:szCs w:val="24"/>
          <w:lang w:val="es-ES" w:eastAsia="es-ES"/>
        </w:rPr>
        <mc:AlternateContent>
          <mc:Choice Requires="wpg">
            <w:drawing>
              <wp:anchor distT="0" distB="0" distL="114300" distR="114300" simplePos="0" relativeHeight="251628544" behindDoc="0" locked="0" layoutInCell="1" allowOverlap="1" wp14:anchorId="214892B0" wp14:editId="29202F1F">
                <wp:simplePos x="0" y="0"/>
                <wp:positionH relativeFrom="page">
                  <wp:posOffset>903605</wp:posOffset>
                </wp:positionH>
                <wp:positionV relativeFrom="page">
                  <wp:posOffset>2011680</wp:posOffset>
                </wp:positionV>
                <wp:extent cx="8520430" cy="3200400"/>
                <wp:effectExtent l="0" t="0" r="13970" b="25400"/>
                <wp:wrapNone/>
                <wp:docPr id="87" name="Grupo 87"/>
                <wp:cNvGraphicFramePr/>
                <a:graphic xmlns:a="http://schemas.openxmlformats.org/drawingml/2006/main">
                  <a:graphicData uri="http://schemas.microsoft.com/office/word/2010/wordprocessingGroup">
                    <wpg:wgp>
                      <wpg:cNvGrpSpPr/>
                      <wpg:grpSpPr>
                        <a:xfrm>
                          <a:off x="0" y="0"/>
                          <a:ext cx="8520430" cy="3200400"/>
                          <a:chOff x="0" y="0"/>
                          <a:chExt cx="7974330" cy="3919855"/>
                        </a:xfrm>
                      </wpg:grpSpPr>
                      <wpg:grpSp>
                        <wpg:cNvPr id="66" name="Group 122"/>
                        <wpg:cNvGrpSpPr>
                          <a:grpSpLocks/>
                        </wpg:cNvGrpSpPr>
                        <wpg:grpSpPr bwMode="auto">
                          <a:xfrm>
                            <a:off x="1327150" y="0"/>
                            <a:ext cx="6647180" cy="3919855"/>
                            <a:chOff x="2682" y="3689"/>
                            <a:chExt cx="10468" cy="6173"/>
                          </a:xfrm>
                        </wpg:grpSpPr>
                        <wps:wsp>
                          <wps:cNvPr id="67" name="Rectangle 123"/>
                          <wps:cNvSpPr>
                            <a:spLocks noChangeArrowheads="1"/>
                          </wps:cNvSpPr>
                          <wps:spPr bwMode="auto">
                            <a:xfrm>
                              <a:off x="5090" y="6396"/>
                              <a:ext cx="6447" cy="1047"/>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351139B2" w14:textId="77777777" w:rsidR="00DD7C9F" w:rsidRPr="00F651C9" w:rsidRDefault="00DD7C9F" w:rsidP="00305EA7">
                                <w:pPr>
                                  <w:jc w:val="left"/>
                                  <w:rPr>
                                    <w:sz w:val="20"/>
                                    <w:szCs w:val="20"/>
                                  </w:rPr>
                                </w:pPr>
                                <w:r w:rsidRPr="00F651C9">
                                  <w:rPr>
                                    <w:sz w:val="20"/>
                                    <w:szCs w:val="20"/>
                                  </w:rPr>
                                  <w:t>Inadecuado manejo de la documentación en la Facultad de Ciencias Humanas y de la Educación</w:t>
                                </w:r>
                              </w:p>
                            </w:txbxContent>
                          </wps:txbx>
                          <wps:bodyPr rot="0" vert="horz" wrap="square" lIns="91440" tIns="45720" rIns="91440" bIns="45720" anchor="t" anchorCtr="0" upright="1">
                            <a:noAutofit/>
                          </wps:bodyPr>
                        </wps:wsp>
                        <wps:wsp>
                          <wps:cNvPr id="68" name="AutoShape 124"/>
                          <wps:cNvCnPr>
                            <a:cxnSpLocks noChangeShapeType="1"/>
                          </wps:cNvCnPr>
                          <wps:spPr bwMode="auto">
                            <a:xfrm flipH="1" flipV="1">
                              <a:off x="4437" y="4822"/>
                              <a:ext cx="2746" cy="1574"/>
                            </a:xfrm>
                            <a:prstGeom prst="straightConnector1">
                              <a:avLst/>
                            </a:prstGeom>
                            <a:ln>
                              <a:headEnd/>
                              <a:tailEnd type="triangle" w="med" len="med"/>
                            </a:ln>
                            <a:extLst/>
                          </wps:spPr>
                          <wps:style>
                            <a:lnRef idx="1">
                              <a:schemeClr val="accent1"/>
                            </a:lnRef>
                            <a:fillRef idx="2">
                              <a:schemeClr val="accent1"/>
                            </a:fillRef>
                            <a:effectRef idx="1">
                              <a:schemeClr val="accent1"/>
                            </a:effectRef>
                            <a:fontRef idx="minor">
                              <a:schemeClr val="dk1"/>
                            </a:fontRef>
                          </wps:style>
                          <wps:bodyPr/>
                        </wps:wsp>
                        <wps:wsp>
                          <wps:cNvPr id="69" name="AutoShape 125"/>
                          <wps:cNvCnPr>
                            <a:cxnSpLocks noChangeShapeType="1"/>
                          </wps:cNvCnPr>
                          <wps:spPr bwMode="auto">
                            <a:xfrm flipV="1">
                              <a:off x="3818" y="7441"/>
                              <a:ext cx="1657" cy="989"/>
                            </a:xfrm>
                            <a:prstGeom prst="straightConnector1">
                              <a:avLst/>
                            </a:prstGeom>
                            <a:ln>
                              <a:headEnd/>
                              <a:tailEnd type="triangle" w="med" len="med"/>
                            </a:ln>
                            <a:extLst/>
                          </wps:spPr>
                          <wps:style>
                            <a:lnRef idx="1">
                              <a:schemeClr val="accent1"/>
                            </a:lnRef>
                            <a:fillRef idx="2">
                              <a:schemeClr val="accent1"/>
                            </a:fillRef>
                            <a:effectRef idx="1">
                              <a:schemeClr val="accent1"/>
                            </a:effectRef>
                            <a:fontRef idx="minor">
                              <a:schemeClr val="dk1"/>
                            </a:fontRef>
                          </wps:style>
                          <wps:bodyPr/>
                        </wps:wsp>
                        <wps:wsp>
                          <wps:cNvPr id="70" name="Rectangle 126"/>
                          <wps:cNvSpPr>
                            <a:spLocks noChangeArrowheads="1"/>
                          </wps:cNvSpPr>
                          <wps:spPr bwMode="auto">
                            <a:xfrm>
                              <a:off x="2682" y="8430"/>
                              <a:ext cx="2489" cy="1429"/>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3EAFD8E6" w14:textId="77777777" w:rsidR="00DD7C9F" w:rsidRPr="00F651C9" w:rsidRDefault="00DD7C9F" w:rsidP="0080002B">
                                <w:pPr>
                                  <w:jc w:val="center"/>
                                  <w:rPr>
                                    <w:sz w:val="20"/>
                                    <w:szCs w:val="20"/>
                                  </w:rPr>
                                </w:pPr>
                                <w:r w:rsidRPr="00F651C9">
                                  <w:rPr>
                                    <w:sz w:val="20"/>
                                    <w:szCs w:val="20"/>
                                  </w:rPr>
                                  <w:t>Desinterés de las autoridades</w:t>
                                </w:r>
                              </w:p>
                            </w:txbxContent>
                          </wps:txbx>
                          <wps:bodyPr rot="0" vert="horz" wrap="square" lIns="91440" tIns="45720" rIns="91440" bIns="45720" anchor="t" anchorCtr="0" upright="1">
                            <a:noAutofit/>
                          </wps:bodyPr>
                        </wps:wsp>
                        <wps:wsp>
                          <wps:cNvPr id="71" name="Rectangle 127"/>
                          <wps:cNvSpPr>
                            <a:spLocks noChangeArrowheads="1"/>
                          </wps:cNvSpPr>
                          <wps:spPr bwMode="auto">
                            <a:xfrm>
                              <a:off x="2682" y="3689"/>
                              <a:ext cx="2489" cy="1102"/>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329907D9" w14:textId="77777777" w:rsidR="00DD7C9F" w:rsidRPr="00F651C9" w:rsidRDefault="00DD7C9F" w:rsidP="0080002B">
                                <w:pPr>
                                  <w:jc w:val="center"/>
                                  <w:rPr>
                                    <w:sz w:val="20"/>
                                    <w:szCs w:val="20"/>
                                  </w:rPr>
                                </w:pPr>
                                <w:r w:rsidRPr="00F651C9">
                                  <w:rPr>
                                    <w:sz w:val="20"/>
                                    <w:szCs w:val="20"/>
                                  </w:rPr>
                                  <w:t>Retraso en la ejecución de trámites</w:t>
                                </w:r>
                              </w:p>
                              <w:p w14:paraId="33CEEA92" w14:textId="77777777" w:rsidR="00DD7C9F" w:rsidRPr="00F651C9" w:rsidRDefault="00DD7C9F" w:rsidP="0080002B">
                                <w:pPr>
                                  <w:jc w:val="center"/>
                                  <w:rPr>
                                    <w:sz w:val="20"/>
                                    <w:szCs w:val="20"/>
                                  </w:rPr>
                                </w:pPr>
                              </w:p>
                            </w:txbxContent>
                          </wps:txbx>
                          <wps:bodyPr rot="0" vert="horz" wrap="square" lIns="91440" tIns="45720" rIns="91440" bIns="45720" anchor="t" anchorCtr="0" upright="1">
                            <a:noAutofit/>
                          </wps:bodyPr>
                        </wps:wsp>
                        <wps:wsp>
                          <wps:cNvPr id="72" name="Rectangle 128"/>
                          <wps:cNvSpPr>
                            <a:spLocks noChangeArrowheads="1"/>
                          </wps:cNvSpPr>
                          <wps:spPr bwMode="auto">
                            <a:xfrm>
                              <a:off x="5528" y="3689"/>
                              <a:ext cx="2289" cy="1102"/>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246EF79C" w14:textId="6026A048" w:rsidR="00DD7C9F" w:rsidRPr="00F651C9" w:rsidRDefault="00DD7C9F" w:rsidP="0080002B">
                                <w:pPr>
                                  <w:jc w:val="center"/>
                                  <w:rPr>
                                    <w:sz w:val="20"/>
                                    <w:szCs w:val="20"/>
                                  </w:rPr>
                                </w:pPr>
                                <w:r w:rsidRPr="00F651C9">
                                  <w:rPr>
                                    <w:sz w:val="20"/>
                                    <w:szCs w:val="20"/>
                                  </w:rPr>
                                  <w:t>Daños físicos en los documentos</w:t>
                                </w:r>
                              </w:p>
                            </w:txbxContent>
                          </wps:txbx>
                          <wps:bodyPr rot="0" vert="horz" wrap="square" lIns="91440" tIns="45720" rIns="91440" bIns="45720" anchor="t" anchorCtr="0" upright="1">
                            <a:noAutofit/>
                          </wps:bodyPr>
                        </wps:wsp>
                        <wps:wsp>
                          <wps:cNvPr id="73" name="Rectangle 129"/>
                          <wps:cNvSpPr>
                            <a:spLocks noChangeArrowheads="1"/>
                          </wps:cNvSpPr>
                          <wps:spPr bwMode="auto">
                            <a:xfrm>
                              <a:off x="10862" y="3692"/>
                              <a:ext cx="1984" cy="1099"/>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274F608D" w14:textId="77777777" w:rsidR="00DD7C9F" w:rsidRPr="00F651C9" w:rsidRDefault="00DD7C9F" w:rsidP="0080002B">
                                <w:pPr>
                                  <w:jc w:val="center"/>
                                  <w:rPr>
                                    <w:sz w:val="20"/>
                                    <w:szCs w:val="20"/>
                                  </w:rPr>
                                </w:pPr>
                                <w:r w:rsidRPr="00F651C9">
                                  <w:rPr>
                                    <w:sz w:val="20"/>
                                    <w:szCs w:val="20"/>
                                  </w:rPr>
                                  <w:t>Información dispersa</w:t>
                                </w:r>
                              </w:p>
                            </w:txbxContent>
                          </wps:txbx>
                          <wps:bodyPr rot="0" vert="horz" wrap="square" lIns="91440" tIns="45720" rIns="91440" bIns="45720" anchor="t" anchorCtr="0" upright="1">
                            <a:noAutofit/>
                          </wps:bodyPr>
                        </wps:wsp>
                        <wps:wsp>
                          <wps:cNvPr id="74" name="Rectangle 130"/>
                          <wps:cNvSpPr>
                            <a:spLocks noChangeArrowheads="1"/>
                          </wps:cNvSpPr>
                          <wps:spPr bwMode="auto">
                            <a:xfrm>
                              <a:off x="8057" y="3689"/>
                              <a:ext cx="2480" cy="1148"/>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14389BE6" w14:textId="77777777" w:rsidR="00DD7C9F" w:rsidRPr="00F651C9" w:rsidRDefault="00DD7C9F" w:rsidP="0080002B">
                                <w:pPr>
                                  <w:jc w:val="center"/>
                                  <w:rPr>
                                    <w:sz w:val="20"/>
                                    <w:szCs w:val="20"/>
                                  </w:rPr>
                                </w:pPr>
                                <w:r w:rsidRPr="00F651C9">
                                  <w:rPr>
                                    <w:sz w:val="20"/>
                                    <w:szCs w:val="20"/>
                                  </w:rPr>
                                  <w:t>Demora en la búsqueda de documentos</w:t>
                                </w:r>
                              </w:p>
                            </w:txbxContent>
                          </wps:txbx>
                          <wps:bodyPr rot="0" vert="horz" wrap="square" lIns="91440" tIns="45720" rIns="91440" bIns="45720" anchor="t" anchorCtr="0" upright="1">
                            <a:noAutofit/>
                          </wps:bodyPr>
                        </wps:wsp>
                        <wps:wsp>
                          <wps:cNvPr id="75" name="Rectangle 131"/>
                          <wps:cNvSpPr>
                            <a:spLocks noChangeArrowheads="1"/>
                          </wps:cNvSpPr>
                          <wps:spPr bwMode="auto">
                            <a:xfrm>
                              <a:off x="11082" y="8433"/>
                              <a:ext cx="2068" cy="1427"/>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4D7B9F2B" w14:textId="77777777" w:rsidR="00DD7C9F" w:rsidRPr="00F651C9" w:rsidRDefault="00DD7C9F" w:rsidP="0080002B">
                                <w:pPr>
                                  <w:jc w:val="center"/>
                                  <w:rPr>
                                    <w:sz w:val="20"/>
                                    <w:szCs w:val="20"/>
                                  </w:rPr>
                                </w:pPr>
                                <w:r w:rsidRPr="00F651C9">
                                  <w:rPr>
                                    <w:sz w:val="20"/>
                                    <w:szCs w:val="20"/>
                                  </w:rPr>
                                  <w:t>Desconocimiento de herramientas informáticas</w:t>
                                </w:r>
                              </w:p>
                            </w:txbxContent>
                          </wps:txbx>
                          <wps:bodyPr rot="0" vert="horz" wrap="square" lIns="91440" tIns="45720" rIns="91440" bIns="45720" anchor="t" anchorCtr="0" upright="1">
                            <a:noAutofit/>
                          </wps:bodyPr>
                        </wps:wsp>
                        <wps:wsp>
                          <wps:cNvPr id="76" name="Rectangle 132"/>
                          <wps:cNvSpPr>
                            <a:spLocks noChangeArrowheads="1"/>
                          </wps:cNvSpPr>
                          <wps:spPr bwMode="auto">
                            <a:xfrm>
                              <a:off x="8057" y="8435"/>
                              <a:ext cx="2480" cy="1427"/>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CD79276" w14:textId="77777777" w:rsidR="00DD7C9F" w:rsidRPr="00F651C9" w:rsidRDefault="00DD7C9F" w:rsidP="0080002B">
                                <w:pPr>
                                  <w:jc w:val="center"/>
                                  <w:rPr>
                                    <w:sz w:val="20"/>
                                    <w:szCs w:val="20"/>
                                  </w:rPr>
                                </w:pPr>
                                <w:r w:rsidRPr="00F651C9">
                                  <w:rPr>
                                    <w:sz w:val="20"/>
                                    <w:szCs w:val="20"/>
                                  </w:rPr>
                                  <w:t>Desorden en el almacenamiento de la documentación</w:t>
                                </w:r>
                              </w:p>
                            </w:txbxContent>
                          </wps:txbx>
                          <wps:bodyPr rot="0" vert="horz" wrap="square" lIns="91440" tIns="45720" rIns="91440" bIns="45720" anchor="t" anchorCtr="0" upright="1">
                            <a:noAutofit/>
                          </wps:bodyPr>
                        </wps:wsp>
                        <wps:wsp>
                          <wps:cNvPr id="77" name="Rectangle 133"/>
                          <wps:cNvSpPr>
                            <a:spLocks noChangeArrowheads="1"/>
                          </wps:cNvSpPr>
                          <wps:spPr bwMode="auto">
                            <a:xfrm>
                              <a:off x="5528" y="8435"/>
                              <a:ext cx="2289" cy="14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21D51C7B" w14:textId="77777777" w:rsidR="00DD7C9F" w:rsidRPr="00F651C9" w:rsidRDefault="00DD7C9F" w:rsidP="0080002B">
                                <w:pPr>
                                  <w:jc w:val="center"/>
                                  <w:rPr>
                                    <w:sz w:val="20"/>
                                    <w:szCs w:val="20"/>
                                  </w:rPr>
                                </w:pPr>
                                <w:r w:rsidRPr="00F651C9">
                                  <w:rPr>
                                    <w:sz w:val="20"/>
                                    <w:szCs w:val="20"/>
                                  </w:rPr>
                                  <w:t>Limitado espacio para el almacenamiento de documentos</w:t>
                                </w:r>
                              </w:p>
                            </w:txbxContent>
                          </wps:txbx>
                          <wps:bodyPr rot="0" vert="horz" wrap="square" lIns="91440" tIns="45720" rIns="91440" bIns="45720" anchor="t" anchorCtr="0" upright="1">
                            <a:noAutofit/>
                          </wps:bodyPr>
                        </wps:wsp>
                        <wps:wsp>
                          <wps:cNvPr id="78" name="AutoShape 134"/>
                          <wps:cNvCnPr>
                            <a:cxnSpLocks noChangeShapeType="1"/>
                            <a:stCxn id="77" idx="0"/>
                          </wps:cNvCnPr>
                          <wps:spPr bwMode="auto">
                            <a:xfrm flipV="1">
                              <a:off x="6673" y="7442"/>
                              <a:ext cx="864" cy="993"/>
                            </a:xfrm>
                            <a:prstGeom prst="straightConnector1">
                              <a:avLst/>
                            </a:prstGeom>
                            <a:ln>
                              <a:headEnd/>
                              <a:tailEnd type="triangle" w="med" len="med"/>
                            </a:ln>
                            <a:extLst/>
                          </wps:spPr>
                          <wps:style>
                            <a:lnRef idx="1">
                              <a:schemeClr val="accent1"/>
                            </a:lnRef>
                            <a:fillRef idx="2">
                              <a:schemeClr val="accent1"/>
                            </a:fillRef>
                            <a:effectRef idx="1">
                              <a:schemeClr val="accent1"/>
                            </a:effectRef>
                            <a:fontRef idx="minor">
                              <a:schemeClr val="dk1"/>
                            </a:fontRef>
                          </wps:style>
                          <wps:bodyPr/>
                        </wps:wsp>
                        <wps:wsp>
                          <wps:cNvPr id="79" name="AutoShape 135"/>
                          <wps:cNvCnPr>
                            <a:cxnSpLocks noChangeShapeType="1"/>
                            <a:endCxn id="72" idx="2"/>
                          </wps:cNvCnPr>
                          <wps:spPr bwMode="auto">
                            <a:xfrm flipH="1" flipV="1">
                              <a:off x="6673" y="4791"/>
                              <a:ext cx="727" cy="1605"/>
                            </a:xfrm>
                            <a:prstGeom prst="straightConnector1">
                              <a:avLst/>
                            </a:prstGeom>
                            <a:ln>
                              <a:headEnd/>
                              <a:tailEnd type="triangle" w="med" len="med"/>
                            </a:ln>
                            <a:extLst/>
                          </wps:spPr>
                          <wps:style>
                            <a:lnRef idx="1">
                              <a:schemeClr val="accent1"/>
                            </a:lnRef>
                            <a:fillRef idx="2">
                              <a:schemeClr val="accent1"/>
                            </a:fillRef>
                            <a:effectRef idx="1">
                              <a:schemeClr val="accent1"/>
                            </a:effectRef>
                            <a:fontRef idx="minor">
                              <a:schemeClr val="dk1"/>
                            </a:fontRef>
                          </wps:style>
                          <wps:bodyPr/>
                        </wps:wsp>
                        <wps:wsp>
                          <wps:cNvPr id="80" name="AutoShape 136"/>
                          <wps:cNvCnPr>
                            <a:cxnSpLocks noChangeShapeType="1"/>
                            <a:stCxn id="76" idx="0"/>
                          </wps:cNvCnPr>
                          <wps:spPr bwMode="auto">
                            <a:xfrm flipH="1" flipV="1">
                              <a:off x="8717" y="7443"/>
                              <a:ext cx="580" cy="992"/>
                            </a:xfrm>
                            <a:prstGeom prst="straightConnector1">
                              <a:avLst/>
                            </a:prstGeom>
                            <a:ln>
                              <a:headEnd/>
                              <a:tailEnd type="triangle" w="med" len="med"/>
                            </a:ln>
                            <a:extLst/>
                          </wps:spPr>
                          <wps:style>
                            <a:lnRef idx="1">
                              <a:schemeClr val="accent1"/>
                            </a:lnRef>
                            <a:fillRef idx="2">
                              <a:schemeClr val="accent1"/>
                            </a:fillRef>
                            <a:effectRef idx="1">
                              <a:schemeClr val="accent1"/>
                            </a:effectRef>
                            <a:fontRef idx="minor">
                              <a:schemeClr val="dk1"/>
                            </a:fontRef>
                          </wps:style>
                          <wps:bodyPr/>
                        </wps:wsp>
                        <wps:wsp>
                          <wps:cNvPr id="81" name="AutoShape 137"/>
                          <wps:cNvCnPr>
                            <a:cxnSpLocks noChangeShapeType="1"/>
                          </wps:cNvCnPr>
                          <wps:spPr bwMode="auto">
                            <a:xfrm flipV="1">
                              <a:off x="8372" y="4822"/>
                              <a:ext cx="720" cy="1574"/>
                            </a:xfrm>
                            <a:prstGeom prst="straightConnector1">
                              <a:avLst/>
                            </a:prstGeom>
                            <a:ln>
                              <a:headEnd/>
                              <a:tailEnd type="triangle" w="med" len="med"/>
                            </a:ln>
                            <a:extLst/>
                          </wps:spPr>
                          <wps:style>
                            <a:lnRef idx="1">
                              <a:schemeClr val="accent1"/>
                            </a:lnRef>
                            <a:fillRef idx="2">
                              <a:schemeClr val="accent1"/>
                            </a:fillRef>
                            <a:effectRef idx="1">
                              <a:schemeClr val="accent1"/>
                            </a:effectRef>
                            <a:fontRef idx="minor">
                              <a:schemeClr val="dk1"/>
                            </a:fontRef>
                          </wps:style>
                          <wps:bodyPr/>
                        </wps:wsp>
                        <wps:wsp>
                          <wps:cNvPr id="82" name="AutoShape 138"/>
                          <wps:cNvCnPr>
                            <a:cxnSpLocks noChangeShapeType="1"/>
                            <a:stCxn id="75" idx="0"/>
                          </wps:cNvCnPr>
                          <wps:spPr bwMode="auto">
                            <a:xfrm flipH="1" flipV="1">
                              <a:off x="10271" y="7439"/>
                              <a:ext cx="1845" cy="994"/>
                            </a:xfrm>
                            <a:prstGeom prst="straightConnector1">
                              <a:avLst/>
                            </a:prstGeom>
                            <a:ln>
                              <a:headEnd/>
                              <a:tailEnd type="triangle" w="med" len="med"/>
                            </a:ln>
                            <a:extLst/>
                          </wps:spPr>
                          <wps:style>
                            <a:lnRef idx="1">
                              <a:schemeClr val="accent1"/>
                            </a:lnRef>
                            <a:fillRef idx="2">
                              <a:schemeClr val="accent1"/>
                            </a:fillRef>
                            <a:effectRef idx="1">
                              <a:schemeClr val="accent1"/>
                            </a:effectRef>
                            <a:fontRef idx="minor">
                              <a:schemeClr val="dk1"/>
                            </a:fontRef>
                          </wps:style>
                          <wps:bodyPr/>
                        </wps:wsp>
                        <wps:wsp>
                          <wps:cNvPr id="83" name="AutoShape 139"/>
                          <wps:cNvCnPr>
                            <a:cxnSpLocks noChangeShapeType="1"/>
                          </wps:cNvCnPr>
                          <wps:spPr bwMode="auto">
                            <a:xfrm flipV="1">
                              <a:off x="9846" y="4822"/>
                              <a:ext cx="1875" cy="1574"/>
                            </a:xfrm>
                            <a:prstGeom prst="straightConnector1">
                              <a:avLst/>
                            </a:prstGeom>
                            <a:ln>
                              <a:headEnd/>
                              <a:tailEnd type="triangle" w="med" len="med"/>
                            </a:ln>
                            <a:extLst/>
                          </wps:spPr>
                          <wps:style>
                            <a:lnRef idx="1">
                              <a:schemeClr val="accent1"/>
                            </a:lnRef>
                            <a:fillRef idx="2">
                              <a:schemeClr val="accent1"/>
                            </a:fillRef>
                            <a:effectRef idx="1">
                              <a:schemeClr val="accent1"/>
                            </a:effectRef>
                            <a:fontRef idx="minor">
                              <a:schemeClr val="dk1"/>
                            </a:fontRef>
                          </wps:style>
                          <wps:bodyPr/>
                        </wps:wsp>
                      </wpg:grpSp>
                      <wps:wsp>
                        <wps:cNvPr id="65" name="Cuadro de texto 2"/>
                        <wps:cNvSpPr txBox="1">
                          <a:spLocks noChangeArrowheads="1"/>
                        </wps:cNvSpPr>
                        <wps:spPr bwMode="auto">
                          <a:xfrm>
                            <a:off x="0" y="199989"/>
                            <a:ext cx="687070" cy="350089"/>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E8CEB24" w14:textId="77777777" w:rsidR="00DD7C9F" w:rsidRPr="00D67FEE" w:rsidRDefault="00DD7C9F" w:rsidP="007B0552">
                              <w:pPr>
                                <w:rPr>
                                  <w:szCs w:val="20"/>
                                </w:rPr>
                              </w:pPr>
                              <w:r w:rsidRPr="00D67FEE">
                                <w:rPr>
                                  <w:szCs w:val="20"/>
                                </w:rPr>
                                <w:t>Efectos</w:t>
                              </w:r>
                            </w:p>
                          </w:txbxContent>
                        </wps:txbx>
                        <wps:bodyPr rot="0" vert="horz" wrap="square" lIns="91440" tIns="45720" rIns="91440" bIns="45720" anchor="t" anchorCtr="0" upright="1">
                          <a:noAutofit/>
                        </wps:bodyPr>
                      </wps:wsp>
                      <wps:wsp>
                        <wps:cNvPr id="63" name="Cuadro de texto 2"/>
                        <wps:cNvSpPr txBox="1">
                          <a:spLocks noChangeArrowheads="1"/>
                        </wps:cNvSpPr>
                        <wps:spPr bwMode="auto">
                          <a:xfrm>
                            <a:off x="0" y="1780854"/>
                            <a:ext cx="848995" cy="479974"/>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45CB3CA2" w14:textId="77777777" w:rsidR="00DD7C9F" w:rsidRPr="00D67FEE" w:rsidRDefault="00DD7C9F" w:rsidP="007B0552">
                              <w:pPr>
                                <w:rPr>
                                  <w:szCs w:val="20"/>
                                </w:rPr>
                              </w:pPr>
                              <w:r w:rsidRPr="00D67FEE">
                                <w:rPr>
                                  <w:szCs w:val="20"/>
                                </w:rPr>
                                <w:t>Problema</w:t>
                              </w:r>
                            </w:p>
                          </w:txbxContent>
                        </wps:txbx>
                        <wps:bodyPr rot="0" vert="horz" wrap="square" lIns="91440" tIns="45720" rIns="91440" bIns="45720" anchor="t" anchorCtr="0" upright="1">
                          <a:noAutofit/>
                        </wps:bodyPr>
                      </wps:wsp>
                      <wps:wsp>
                        <wps:cNvPr id="64" name="Cuadro de texto 2"/>
                        <wps:cNvSpPr txBox="1">
                          <a:spLocks noChangeArrowheads="1"/>
                        </wps:cNvSpPr>
                        <wps:spPr bwMode="auto">
                          <a:xfrm>
                            <a:off x="0" y="3266486"/>
                            <a:ext cx="687070" cy="416994"/>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14174CEF" w14:textId="77777777" w:rsidR="00DD7C9F" w:rsidRPr="00D67FEE" w:rsidRDefault="00DD7C9F" w:rsidP="007B0552">
                              <w:pPr>
                                <w:rPr>
                                  <w:szCs w:val="20"/>
                                </w:rPr>
                              </w:pPr>
                              <w:r w:rsidRPr="00D67FEE">
                                <w:rPr>
                                  <w:szCs w:val="20"/>
                                </w:rPr>
                                <w:t>Causas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87" o:spid="_x0000_s1027" style="position:absolute;left:0;text-align:left;margin-left:71.15pt;margin-top:158.4pt;width:670.9pt;height:252pt;z-index:251628544;mso-position-horizontal-relative:page;mso-position-vertical-relative:page;mso-width-relative:margin;mso-height-relative:margin" coordsize="7974330,39198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">
                <v:group id="Group 122" o:spid="_x0000_s1028" style="position:absolute;left:1327150;width:6647180;height:3919855" coordorigin="2682,3689" coordsize="10468,61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rect id="Rectangle 123" o:spid="_x0000_s1029" style="position:absolute;left:5090;top:6396;width:6447;height:10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4WKtxQAA&#10;ANsAAAAPAAAAZHJzL2Rvd25yZXYueG1sRI9Ba8JAFITvhf6H5RW81U20pCV1I6JEBOlB7aHH1+xL&#10;Nph9G7Krxn/fLRR6HGbmG2axHG0nrjT41rGCdJqAIK6cbrlR8Hkqn99A+ICssXNMCu7kYVk8Piww&#10;1+7GB7oeQyMihH2OCkwIfS6lrwxZ9FPXE0evdoPFEOXQSD3gLcJtJ2dJkkmLLccFgz2tDVXn48Uq&#10;+K7TzSVL95ut2Zcncy5f7Mf8S6nJ07h6BxFoDP/hv/ZOK8he4fdL/AGy+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hYq3FAAAA2wAAAA8AAAAAAAAAAAAAAAAAlwIAAGRycy9k&#10;b3ducmV2LnhtbFBLBQYAAAAABAAEAPUAAACJAwAAAAA=&#10;" fillcolor="#060f17 [324]" strokecolor="#5b9bd5 [3204]" strokeweight=".5pt">
                    <v:fill color2="#03070b [164]" rotate="t" colors="0 #b1cbe9;.5 #a3c1e5;1 #92b9e4" focus="100%" type="gradient">
                      <o:fill v:ext="view" type="gradientUnscaled"/>
                    </v:fill>
                    <v:textbox>
                      <w:txbxContent>
                        <w:p w14:paraId="351139B2" w14:textId="77777777" w:rsidR="002D4F69" w:rsidRPr="00F651C9" w:rsidRDefault="002D4F69" w:rsidP="00305EA7">
                          <w:pPr>
                            <w:jc w:val="left"/>
                            <w:rPr>
                              <w:sz w:val="20"/>
                              <w:szCs w:val="20"/>
                            </w:rPr>
                          </w:pPr>
                          <w:r w:rsidRPr="00F651C9">
                            <w:rPr>
                              <w:sz w:val="20"/>
                              <w:szCs w:val="20"/>
                            </w:rPr>
                            <w:t>Inadecuado manejo de la documentación en la Facultad de Ciencias Humanas y de la Educación</w:t>
                          </w:r>
                        </w:p>
                      </w:txbxContent>
                    </v:textbox>
                  </v:rect>
                  <v:shapetype id="_x0000_t32" coordsize="21600,21600" o:spt="32" o:oned="t" path="m0,0l21600,21600e" filled="f">
                    <v:path arrowok="t" fillok="f" o:connecttype="none"/>
                    <o:lock v:ext="edit" shapetype="t"/>
                  </v:shapetype>
                  <v:shape id="AutoShape 124" o:spid="_x0000_s1030" type="#_x0000_t32" style="position:absolute;left:4437;top:4822;width:2746;height:157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t+a8IAAADbAAAADwAAAGRycy9kb3ducmV2LnhtbERPTYvCMBC9C/sfwgh7kTV1QZFqFFEW&#10;VhDUroLexmZsyzaT0kRb/705CB4f73s6b00p7lS7wrKCQT8CQZxaXXCm4PD38zUG4TyyxtIyKXiQ&#10;g/nsozPFWNuG93RPfCZCCLsYFeTeV7GULs3JoOvbijhwV1sb9AHWmdQ1NiHclPI7ikbSYMGhIceK&#10;ljml/8nNKDhfTrvDseeq7Xq4vDbnSNrVRir12W0XExCeWv8Wv9y/WsEojA1fwg+Qs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ft+a8IAAADbAAAADwAAAAAAAAAAAAAA&#10;AAChAgAAZHJzL2Rvd25yZXYueG1sUEsFBgAAAAAEAAQA+QAAAJADAAAAAA==&#10;" filled="t" fillcolor="#060f17 [324]" strokecolor="#5b9bd5 [3204]" strokeweight=".5pt">
                    <v:fill color2="#03070b [164]" rotate="t" colors="0 #b1cbe9;.5 #a3c1e5;1 #92b9e4" focus="100%" type="gradient">
                      <o:fill v:ext="view" type="gradientUnscaled"/>
                    </v:fill>
                    <v:stroke endarrow="block" joinstyle="miter"/>
                  </v:shape>
                  <v:shape id="AutoShape 125" o:spid="_x0000_s1031" type="#_x0000_t32" style="position:absolute;left:3818;top:7441;width:1657;height:98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d8rcIAAADbAAAADwAAAGRycy9kb3ducmV2LnhtbESPwW7CMBBE75X6D9ZW4laccoA2xSBU&#10;qYgDF9J+wCrexgF7ncYLSfv1GKlSj6OZeaNZrsfg1YX61EY28DQtQBHX0bbcGPj8eH98BpUE2aKP&#10;TAZ+KMF6dX+3xNLGgQ90qaRRGcKpRANOpCu1TrWjgGkaO+LsfcU+oGTZN9r2OGR48HpWFHMdsOW8&#10;4LCjN0f1qToHA9vhuJDjokU9099Ysfhft/fGTB7GzSsooVH+w3/tnTUwf4Hbl/wD9OoK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Yd8rcIAAADbAAAADwAAAAAAAAAAAAAA&#10;AAChAgAAZHJzL2Rvd25yZXYueG1sUEsFBgAAAAAEAAQA+QAAAJADAAAAAA==&#10;" filled="t" fillcolor="#060f17 [324]" strokecolor="#5b9bd5 [3204]" strokeweight=".5pt">
                    <v:fill color2="#03070b [164]" rotate="t" colors="0 #b1cbe9;.5 #a3c1e5;1 #92b9e4" focus="100%" type="gradient">
                      <o:fill v:ext="view" type="gradientUnscaled"/>
                    </v:fill>
                    <v:stroke endarrow="block" joinstyle="miter"/>
                  </v:shape>
                  <v:rect id="Rectangle 126" o:spid="_x0000_s1032" style="position:absolute;left:2682;top:8430;width:2489;height:1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WwEwQAA&#10;ANsAAAAPAAAAZHJzL2Rvd25yZXYueG1sRE9Ni8IwEL0v7H8II3hb06roUo2yKF0E8aDuwePYjE2x&#10;mZQmavffm4Pg8fG+58vO1uJOra8cK0gHCQjiwumKSwV/x/zrG4QPyBprx6TgnzwsF58fc8y0e/Ce&#10;7odQihjCPkMFJoQmk9IXhiz6gWuII3dxrcUQYVtK3eIjhttaDpNkIi1WHBsMNrQyVFwPN6vgfEnX&#10;t0m6Xf+abX4013xsd6OTUv1e9zMDEagLb/HLvdEKpnF9/BJ/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dFsBMEAAADbAAAADwAAAAAAAAAAAAAAAACXAgAAZHJzL2Rvd25y&#10;ZXYueG1sUEsFBgAAAAAEAAQA9QAAAIUDAAAAAA==&#10;" fillcolor="#060f17 [324]" strokecolor="#5b9bd5 [3204]" strokeweight=".5pt">
                    <v:fill color2="#03070b [164]" rotate="t" colors="0 #b1cbe9;.5 #a3c1e5;1 #92b9e4" focus="100%" type="gradient">
                      <o:fill v:ext="view" type="gradientUnscaled"/>
                    </v:fill>
                    <v:textbox>
                      <w:txbxContent>
                        <w:p w14:paraId="3EAFD8E6" w14:textId="77777777" w:rsidR="002D4F69" w:rsidRPr="00F651C9" w:rsidRDefault="002D4F69" w:rsidP="0080002B">
                          <w:pPr>
                            <w:jc w:val="center"/>
                            <w:rPr>
                              <w:sz w:val="20"/>
                              <w:szCs w:val="20"/>
                            </w:rPr>
                          </w:pPr>
                          <w:r w:rsidRPr="00F651C9">
                            <w:rPr>
                              <w:sz w:val="20"/>
                              <w:szCs w:val="20"/>
                            </w:rPr>
                            <w:t>Desinterés de las autoridades</w:t>
                          </w:r>
                        </w:p>
                      </w:txbxContent>
                    </v:textbox>
                  </v:rect>
                  <v:rect id="Rectangle 127" o:spid="_x0000_s1033" style="position:absolute;left:2682;top:3689;width:2489;height:11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cmfxQAA&#10;ANsAAAAPAAAAZHJzL2Rvd25yZXYueG1sRI9Pi8IwFMTvC36H8ARva9pdUalGEaWyIHvwz8Hjs3k2&#10;xealNFG7394sLOxxmJnfMPNlZ2vxoNZXjhWkwwQEceF0xaWC0zF/n4LwAVlj7ZgU/JCH5aL3NsdM&#10;uyfv6XEIpYgQ9hkqMCE0mZS+MGTRD11DHL2ray2GKNtS6hafEW5r+ZEkY2mx4rhgsKG1oeJ2uFsF&#10;l2u6uY/T3WZrdvnR3PKR/f48KzXod6sZiEBd+A//tb+0gkkKv1/iD5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KdyZ/FAAAA2wAAAA8AAAAAAAAAAAAAAAAAlwIAAGRycy9k&#10;b3ducmV2LnhtbFBLBQYAAAAABAAEAPUAAACJAwAAAAA=&#10;" fillcolor="#060f17 [324]" strokecolor="#5b9bd5 [3204]" strokeweight=".5pt">
                    <v:fill color2="#03070b [164]" rotate="t" colors="0 #b1cbe9;.5 #a3c1e5;1 #92b9e4" focus="100%" type="gradient">
                      <o:fill v:ext="view" type="gradientUnscaled"/>
                    </v:fill>
                    <v:textbox>
                      <w:txbxContent>
                        <w:p w14:paraId="329907D9" w14:textId="77777777" w:rsidR="002D4F69" w:rsidRPr="00F651C9" w:rsidRDefault="002D4F69" w:rsidP="0080002B">
                          <w:pPr>
                            <w:jc w:val="center"/>
                            <w:rPr>
                              <w:sz w:val="20"/>
                              <w:szCs w:val="20"/>
                            </w:rPr>
                          </w:pPr>
                          <w:r w:rsidRPr="00F651C9">
                            <w:rPr>
                              <w:sz w:val="20"/>
                              <w:szCs w:val="20"/>
                            </w:rPr>
                            <w:t>Retraso en la ejecución de trámites</w:t>
                          </w:r>
                        </w:p>
                        <w:p w14:paraId="33CEEA92" w14:textId="77777777" w:rsidR="002D4F69" w:rsidRPr="00F651C9" w:rsidRDefault="002D4F69" w:rsidP="0080002B">
                          <w:pPr>
                            <w:jc w:val="center"/>
                            <w:rPr>
                              <w:sz w:val="20"/>
                              <w:szCs w:val="20"/>
                            </w:rPr>
                          </w:pPr>
                        </w:p>
                      </w:txbxContent>
                    </v:textbox>
                  </v:rect>
                  <v:rect id="Rectangle 128" o:spid="_x0000_s1034" style="position:absolute;left:5528;top:3689;width:2289;height:11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1foxQAA&#10;ANsAAAAPAAAAZHJzL2Rvd25yZXYueG1sRI9Ba8JAFITvBf/D8gq91U1UtKSuIkpKQXow9uDxmX1m&#10;g9m3Ibtq+u9dQehxmJlvmPmyt424UudrxwrSYQKCuHS65krB7z5//wDhA7LGxjEp+CMPy8XgZY6Z&#10;djfe0bUIlYgQ9hkqMCG0mZS+NGTRD11LHL2T6yyGKLtK6g5vEW4bOUqSqbRYc1ww2NLaUHkuLlbB&#10;8ZRuLtN0u/ky23xvzvnE/owPSr299qtPEIH68B9+tr+1gtkIHl/iD5C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PV+jFAAAA2wAAAA8AAAAAAAAAAAAAAAAAlwIAAGRycy9k&#10;b3ducmV2LnhtbFBLBQYAAAAABAAEAPUAAACJAwAAAAA=&#10;" fillcolor="#060f17 [324]" strokecolor="#5b9bd5 [3204]" strokeweight=".5pt">
                    <v:fill color2="#03070b [164]" rotate="t" colors="0 #b1cbe9;.5 #a3c1e5;1 #92b9e4" focus="100%" type="gradient">
                      <o:fill v:ext="view" type="gradientUnscaled"/>
                    </v:fill>
                    <v:textbox>
                      <w:txbxContent>
                        <w:p w14:paraId="246EF79C" w14:textId="6026A048" w:rsidR="002D4F69" w:rsidRPr="00F651C9" w:rsidRDefault="002D4F69" w:rsidP="0080002B">
                          <w:pPr>
                            <w:jc w:val="center"/>
                            <w:rPr>
                              <w:sz w:val="20"/>
                              <w:szCs w:val="20"/>
                            </w:rPr>
                          </w:pPr>
                          <w:r w:rsidRPr="00F651C9">
                            <w:rPr>
                              <w:sz w:val="20"/>
                              <w:szCs w:val="20"/>
                            </w:rPr>
                            <w:t>Daños físicos en los documentos</w:t>
                          </w:r>
                        </w:p>
                      </w:txbxContent>
                    </v:textbox>
                  </v:rect>
                  <v:rect id="Rectangle 129" o:spid="_x0000_s1035" style="position:absolute;left:10862;top:3692;width:1984;height:10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JzxQAA&#10;ANsAAAAPAAAAZHJzL2Rvd25yZXYueG1sRI9Ba8JAFITvBf/D8gq91U1UtKSuIkpKQXow9uDxmX1m&#10;g9m3Ibtq+u9dQehxmJlvmPmyt424UudrxwrSYQKCuHS65krB7z5//wDhA7LGxjEp+CMPy8XgZY6Z&#10;djfe0bUIlYgQ9hkqMCG0mZS+NGTRD11LHL2T6yyGKLtK6g5vEW4bOUqSqbRYc1ww2NLaUHkuLlbB&#10;8ZRuLtN0u/ky23xvzvnE/owPSr299qtPEIH68B9+tr+1gtkYHl/iD5C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D8nPFAAAA2wAAAA8AAAAAAAAAAAAAAAAAlwIAAGRycy9k&#10;b3ducmV2LnhtbFBLBQYAAAAABAAEAPUAAACJAwAAAAA=&#10;" fillcolor="#060f17 [324]" strokecolor="#5b9bd5 [3204]" strokeweight=".5pt">
                    <v:fill color2="#03070b [164]" rotate="t" colors="0 #b1cbe9;.5 #a3c1e5;1 #92b9e4" focus="100%" type="gradient">
                      <o:fill v:ext="view" type="gradientUnscaled"/>
                    </v:fill>
                    <v:textbox>
                      <w:txbxContent>
                        <w:p w14:paraId="274F608D" w14:textId="77777777" w:rsidR="002D4F69" w:rsidRPr="00F651C9" w:rsidRDefault="002D4F69" w:rsidP="0080002B">
                          <w:pPr>
                            <w:jc w:val="center"/>
                            <w:rPr>
                              <w:sz w:val="20"/>
                              <w:szCs w:val="20"/>
                            </w:rPr>
                          </w:pPr>
                          <w:r w:rsidRPr="00F651C9">
                            <w:rPr>
                              <w:sz w:val="20"/>
                              <w:szCs w:val="20"/>
                            </w:rPr>
                            <w:t>Información dispersa</w:t>
                          </w:r>
                        </w:p>
                      </w:txbxContent>
                    </v:textbox>
                  </v:rect>
                  <v:rect id="Rectangle 130" o:spid="_x0000_s1036" style="position:absolute;left:8057;top:3689;width:2480;height:11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6moHxAAA&#10;ANsAAAAPAAAAZHJzL2Rvd25yZXYueG1sRI9Ba8JAFITvBf/D8gRvukkVW6KrSCUiiIdqDx6f2Wc2&#10;mH0bsqvGf+8WCj0OM/MNM192thZ3an3lWEE6SkAQF05XXCr4OebDTxA+IGusHZOCJ3lYLnpvc8y0&#10;e/A33Q+hFBHCPkMFJoQmk9IXhiz6kWuIo3dxrcUQZVtK3eIjwm0t35NkKi1WHBcMNvRlqLgeblbB&#10;+ZKub9N0t96YXX4013xi9+OTUoN+t5qBCNSF//Bfe6sVfEzg90v8AXLx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upqB8QAAADbAAAADwAAAAAAAAAAAAAAAACXAgAAZHJzL2Rv&#10;d25yZXYueG1sUEsFBgAAAAAEAAQA9QAAAIgDAAAAAA==&#10;" fillcolor="#060f17 [324]" strokecolor="#5b9bd5 [3204]" strokeweight=".5pt">
                    <v:fill color2="#03070b [164]" rotate="t" colors="0 #b1cbe9;.5 #a3c1e5;1 #92b9e4" focus="100%" type="gradient">
                      <o:fill v:ext="view" type="gradientUnscaled"/>
                    </v:fill>
                    <v:textbox>
                      <w:txbxContent>
                        <w:p w14:paraId="14389BE6" w14:textId="77777777" w:rsidR="002D4F69" w:rsidRPr="00F651C9" w:rsidRDefault="002D4F69" w:rsidP="0080002B">
                          <w:pPr>
                            <w:jc w:val="center"/>
                            <w:rPr>
                              <w:sz w:val="20"/>
                              <w:szCs w:val="20"/>
                            </w:rPr>
                          </w:pPr>
                          <w:r w:rsidRPr="00F651C9">
                            <w:rPr>
                              <w:sz w:val="20"/>
                              <w:szCs w:val="20"/>
                            </w:rPr>
                            <w:t>Demora en la búsqueda de documentos</w:t>
                          </w:r>
                        </w:p>
                      </w:txbxContent>
                    </v:textbox>
                  </v:rect>
                  <v:rect id="Rectangle 131" o:spid="_x0000_s1037" style="position:absolute;left:11082;top:8433;width:2068;height:14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ps+cxQAA&#10;ANsAAAAPAAAAZHJzL2Rvd25yZXYueG1sRI9Ba8JAFITvhf6H5RV60020tRJdRZQUQTyoPXh8Zp/Z&#10;YPZtyK6a/nu3IPQ4zMw3zHTe2VrcqPWVYwVpPwFBXDhdcang55D3xiB8QNZYOyYFv+RhPnt9mWKm&#10;3Z13dNuHUkQI+wwVmBCaTEpfGLLo+64hjt7ZtRZDlG0pdYv3CLe1HCTJSFqsOC4YbGhpqLjsr1bB&#10;6ZyurqN0s/o2m/xgLvmH3Q6PSr2/dYsJiEBd+A8/22ut4OsT/r7EH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2mz5zFAAAA2wAAAA8AAAAAAAAAAAAAAAAAlwIAAGRycy9k&#10;b3ducmV2LnhtbFBLBQYAAAAABAAEAPUAAACJAwAAAAA=&#10;" fillcolor="#060f17 [324]" strokecolor="#5b9bd5 [3204]" strokeweight=".5pt">
                    <v:fill color2="#03070b [164]" rotate="t" colors="0 #b1cbe9;.5 #a3c1e5;1 #92b9e4" focus="100%" type="gradient">
                      <o:fill v:ext="view" type="gradientUnscaled"/>
                    </v:fill>
                    <v:textbox>
                      <w:txbxContent>
                        <w:p w14:paraId="4D7B9F2B" w14:textId="77777777" w:rsidR="002D4F69" w:rsidRPr="00F651C9" w:rsidRDefault="002D4F69" w:rsidP="0080002B">
                          <w:pPr>
                            <w:jc w:val="center"/>
                            <w:rPr>
                              <w:sz w:val="20"/>
                              <w:szCs w:val="20"/>
                            </w:rPr>
                          </w:pPr>
                          <w:r w:rsidRPr="00F651C9">
                            <w:rPr>
                              <w:sz w:val="20"/>
                              <w:szCs w:val="20"/>
                            </w:rPr>
                            <w:t>Desconocimiento de herramientas informáticas</w:t>
                          </w:r>
                        </w:p>
                      </w:txbxContent>
                    </v:textbox>
                  </v:rect>
                  <v:rect id="Rectangle 132" o:spid="_x0000_s1038" style="position:absolute;left:8057;top:8435;width:2480;height:14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FHrxQAA&#10;ANsAAAAPAAAAZHJzL2Rvd25yZXYueG1sRI9Ba8JAFITvhf6H5RW81U20pCV1I6JEBOlB7aHH1+xL&#10;Nph9G7Krxn/fLRR6HGbmG2axHG0nrjT41rGCdJqAIK6cbrlR8Hkqn99A+ICssXNMCu7kYVk8Piww&#10;1+7GB7oeQyMihH2OCkwIfS6lrwxZ9FPXE0evdoPFEOXQSD3gLcJtJ2dJkkmLLccFgz2tDVXn48Uq&#10;+K7TzSVL95ut2Zcncy5f7Mf8S6nJ07h6BxFoDP/hv/ZOK3jN4PdL/AGy+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10UevFAAAA2wAAAA8AAAAAAAAAAAAAAAAAlwIAAGRycy9k&#10;b3ducmV2LnhtbFBLBQYAAAAABAAEAPUAAACJAwAAAAA=&#10;" fillcolor="#060f17 [324]" strokecolor="#5b9bd5 [3204]" strokeweight=".5pt">
                    <v:fill color2="#03070b [164]" rotate="t" colors="0 #b1cbe9;.5 #a3c1e5;1 #92b9e4" focus="100%" type="gradient">
                      <o:fill v:ext="view" type="gradientUnscaled"/>
                    </v:fill>
                    <v:textbox>
                      <w:txbxContent>
                        <w:p w14:paraId="0CD79276" w14:textId="77777777" w:rsidR="002D4F69" w:rsidRPr="00F651C9" w:rsidRDefault="002D4F69" w:rsidP="0080002B">
                          <w:pPr>
                            <w:jc w:val="center"/>
                            <w:rPr>
                              <w:sz w:val="20"/>
                              <w:szCs w:val="20"/>
                            </w:rPr>
                          </w:pPr>
                          <w:r w:rsidRPr="00F651C9">
                            <w:rPr>
                              <w:sz w:val="20"/>
                              <w:szCs w:val="20"/>
                            </w:rPr>
                            <w:t>Desorden en el almacenamiento de la documentación</w:t>
                          </w:r>
                        </w:p>
                      </w:txbxContent>
                    </v:textbox>
                  </v:rect>
                  <v:rect id="Rectangle 133" o:spid="_x0000_s1039" style="position:absolute;left:5528;top:8435;width:2289;height:1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OPRwxAAA&#10;ANsAAAAPAAAAZHJzL2Rvd25yZXYueG1sRI9Ba8JAFITvgv9heYXedBMrWlJXESVFEA/VHjw+s89s&#10;MPs2ZFdN/70rCD0OM/MNM1t0thY3an3lWEE6TEAQF05XXCr4PeSDTxA+IGusHZOCP/KwmPd7M8y0&#10;u/MP3fahFBHCPkMFJoQmk9IXhiz6oWuIo3d2rcUQZVtK3eI9wm0tR0kykRYrjgsGG1oZKi77q1Vw&#10;Oqfr6yTdrr/NNj+YSz62u4+jUu9v3fILRKAu/Idf7Y1WMJ3C80v8AX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jj0cMQAAADbAAAADwAAAAAAAAAAAAAAAACXAgAAZHJzL2Rv&#10;d25yZXYueG1sUEsFBgAAAAAEAAQA9QAAAIgDAAAAAA==&#10;" fillcolor="#060f17 [324]" strokecolor="#5b9bd5 [3204]" strokeweight=".5pt">
                    <v:fill color2="#03070b [164]" rotate="t" colors="0 #b1cbe9;.5 #a3c1e5;1 #92b9e4" focus="100%" type="gradient">
                      <o:fill v:ext="view" type="gradientUnscaled"/>
                    </v:fill>
                    <v:textbox>
                      <w:txbxContent>
                        <w:p w14:paraId="21D51C7B" w14:textId="77777777" w:rsidR="002D4F69" w:rsidRPr="00F651C9" w:rsidRDefault="002D4F69" w:rsidP="0080002B">
                          <w:pPr>
                            <w:jc w:val="center"/>
                            <w:rPr>
                              <w:sz w:val="20"/>
                              <w:szCs w:val="20"/>
                            </w:rPr>
                          </w:pPr>
                          <w:r w:rsidRPr="00F651C9">
                            <w:rPr>
                              <w:sz w:val="20"/>
                              <w:szCs w:val="20"/>
                            </w:rPr>
                            <w:t>Limitado espacio para el almacenamiento de documentos</w:t>
                          </w:r>
                        </w:p>
                      </w:txbxContent>
                    </v:textbox>
                  </v:rect>
                  <v:shape id="AutoShape 134" o:spid="_x0000_s1040" type="#_x0000_t32" style="position:absolute;left:6673;top:7442;width:864;height:99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JP678AAADbAAAADwAAAGRycy9kb3ducmV2LnhtbERPvW7CMBDeK/UdrKvEVhwYSBUwCCG1&#10;6sDStA9wio84YJ9DfCWhT18PlTp++v43uyl4daMhdZENLOYFKOIm2o5bA1+fr88voJIgW/SRycCd&#10;Euy2jw8brGwc+YNutbQqh3Cq0IAT6SutU+MoYJrHnjhzpzgElAyHVtsBxxwevF4WxUoH7Dg3OOzp&#10;4Ki51N/BwNt4LuVcdqiX+oo1i/9xR2/M7Gnar0EJTfIv/nO/WwNlHpu/5B+gt7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1xJP678AAADbAAAADwAAAAAAAAAAAAAAAACh&#10;AgAAZHJzL2Rvd25yZXYueG1sUEsFBgAAAAAEAAQA+QAAAI0DAAAAAA==&#10;" filled="t" fillcolor="#060f17 [324]" strokecolor="#5b9bd5 [3204]" strokeweight=".5pt">
                    <v:fill color2="#03070b [164]" rotate="t" colors="0 #b1cbe9;.5 #a3c1e5;1 #92b9e4" focus="100%" type="gradient">
                      <o:fill v:ext="view" type="gradientUnscaled"/>
                    </v:fill>
                    <v:stroke endarrow="block" joinstyle="miter"/>
                  </v:shape>
                  <v:shape id="AutoShape 135" o:spid="_x0000_s1041" type="#_x0000_t32" style="position:absolute;left:6673;top:4791;width:727;height:160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25NLccAAADbAAAADwAAAGRycy9kb3ducmV2LnhtbESP3WrCQBSE7wXfYTlCb4puLNhq6iaI&#10;UlAotPUH9O40e0yC2bMhuzXp27uFgpfDzHzDzNPOVOJKjSstKxiPIhDEmdUl5wr2u7fhFITzyBor&#10;y6TglxykSb83x1jblr/ouvW5CBB2MSoovK9jKV1WkEE3sjVx8M62MeiDbHKpG2wD3FTyKYqepcGS&#10;w0KBNS0Lyi7bH6Pg9H383B8eXf2xmSzP7SmSdvUulXoYdItXEJ46fw//t9dawcsM/r6EHyCTG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vbk0txwAAANsAAAAPAAAAAAAA&#10;AAAAAAAAAKECAABkcnMvZG93bnJldi54bWxQSwUGAAAAAAQABAD5AAAAlQMAAAAA&#10;" filled="t" fillcolor="#060f17 [324]" strokecolor="#5b9bd5 [3204]" strokeweight=".5pt">
                    <v:fill color2="#03070b [164]" rotate="t" colors="0 #b1cbe9;.5 #a3c1e5;1 #92b9e4" focus="100%" type="gradient">
                      <o:fill v:ext="view" type="gradientUnscaled"/>
                    </v:fill>
                    <v:stroke endarrow="block" joinstyle="miter"/>
                  </v:shape>
                  <v:shape id="AutoShape 136" o:spid="_x0000_s1042" type="#_x0000_t32" style="position:absolute;left:8717;top:7443;width:580;height:992;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4GUl8IAAADbAAAADwAAAGRycy9kb3ducmV2LnhtbERPTYvCMBC9C/sfwgh7kTV1QZFqFFEW&#10;VhDUroLexmZsyzaT0kRb/705CB4f73s6b00p7lS7wrKCQT8CQZxaXXCm4PD38zUG4TyyxtIyKXiQ&#10;g/nsozPFWNuG93RPfCZCCLsYFeTeV7GULs3JoOvbijhwV1sb9AHWmdQ1NiHclPI7ikbSYMGhIceK&#10;ljml/8nNKDhfTrvDseeq7Xq4vDbnSNrVRir12W0XExCeWv8Wv9y/WsE4rA9fwg+Qs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4GUl8IAAADbAAAADwAAAAAAAAAAAAAA&#10;AAChAgAAZHJzL2Rvd25yZXYueG1sUEsFBgAAAAAEAAQA+QAAAJADAAAAAA==&#10;" filled="t" fillcolor="#060f17 [324]" strokecolor="#5b9bd5 [3204]" strokeweight=".5pt">
                    <v:fill color2="#03070b [164]" rotate="t" colors="0 #b1cbe9;.5 #a3c1e5;1 #92b9e4" focus="100%" type="gradient">
                      <o:fill v:ext="view" type="gradientUnscaled"/>
                    </v:fill>
                    <v:stroke endarrow="block" joinstyle="miter"/>
                  </v:shape>
                  <v:shape id="AutoShape 137" o:spid="_x0000_s1043" type="#_x0000_t32" style="position:absolute;left:8372;top:4822;width:720;height:157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WUcIAAADbAAAADwAAAGRycy9kb3ducmV2LnhtbESPwW7CMBBE75X6D9ZW4lYcOABKMQhV&#10;KuLQS9N+wCrexgF7ncZbkvL1uBISx9HMvNGst2Pw6kx9aiMbmE0LUMR1tC03Br4+355XoJIgW/SR&#10;ycAfJdhuHh/WWNo48AedK2lUhnAq0YAT6UqtU+0oYJrGjjh737EPKFn2jbY9DhkevJ4XxUIHbDkv&#10;OOzo1VF9qn6Dgf1wXMpx2aKe6x+sWPzFvXtjJk/j7gWU0Cj38K19sAZWM/j/kn+A3l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2WUcIAAADbAAAADwAAAAAAAAAAAAAA&#10;AAChAgAAZHJzL2Rvd25yZXYueG1sUEsFBgAAAAAEAAQA+QAAAJADAAAAAA==&#10;" filled="t" fillcolor="#060f17 [324]" strokecolor="#5b9bd5 [3204]" strokeweight=".5pt">
                    <v:fill color2="#03070b [164]" rotate="t" colors="0 #b1cbe9;.5 #a3c1e5;1 #92b9e4" focus="100%" type="gradient">
                      <o:fill v:ext="view" type="gradientUnscaled"/>
                    </v:fill>
                    <v:stroke endarrow="block" joinstyle="miter"/>
                  </v:shape>
                  <v:shape id="AutoShape 138" o:spid="_x0000_s1044" type="#_x0000_t32" style="position:absolute;left:10271;top:7439;width:1845;height:99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B+ve8QAAADbAAAADwAAAGRycy9kb3ducmV2LnhtbESP3YrCMBSE7wXfIZyFvRFNFRTpGmVR&#10;FlYQ/Ae9O9sc22JzUpqsrW9vBMHLYWa+YSazxhTiRpXLLSvo9yIQxInVOacKDvuf7hiE88gaC8uk&#10;4E4OZtN2a4KxtjVv6bbzqQgQdjEqyLwvYyldkpFB17MlcfAutjLog6xSqSusA9wUchBFI2kw57CQ&#10;YUnzjJLr7t8oOP+dNodjx5Xr5XB+qc+RtIuVVOrzo/n+AuGp8e/wq/2rFYwH8PwSfoCcP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H697xAAAANsAAAAPAAAAAAAAAAAA&#10;AAAAAKECAABkcnMvZG93bnJldi54bWxQSwUGAAAAAAQABAD5AAAAkgMAAAAA&#10;" filled="t" fillcolor="#060f17 [324]" strokecolor="#5b9bd5 [3204]" strokeweight=".5pt">
                    <v:fill color2="#03070b [164]" rotate="t" colors="0 #b1cbe9;.5 #a3c1e5;1 #92b9e4" focus="100%" type="gradient">
                      <o:fill v:ext="view" type="gradientUnscaled"/>
                    </v:fill>
                    <v:stroke endarrow="block" joinstyle="miter"/>
                  </v:shape>
                  <v:shape id="AutoShape 139" o:spid="_x0000_s1045" type="#_x0000_t32" style="position:absolute;left:9846;top:4822;width:1875;height:157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GOtvcIAAADbAAAADwAAAGRycy9kb3ducmV2LnhtbESPwWrDMBBE74X+g9hCb42cFJLgRgmh&#10;kJBDL3HzAYu1sZxKK9faxG6/vioUehxm5g2z2ozBqxv1qY1sYDopQBHX0bbcGDi9756WoJIgW/SR&#10;ycAXJdis7+9WWNo48JFulTQqQziVaMCJdKXWqXYUME1iR5y9c+wDSpZ9o22PQ4YHr2dFMdcBW84L&#10;Djt6dVR/VNdgYD9cFnJZtKhn+hMrFv/t3rwxjw/j9gWU0Cj/4b/2wRpYPsPvl/wD9Po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GOtvcIAAADbAAAADwAAAAAAAAAAAAAA&#10;AAChAgAAZHJzL2Rvd25yZXYueG1sUEsFBgAAAAAEAAQA+QAAAJADAAAAAA==&#10;" filled="t" fillcolor="#060f17 [324]" strokecolor="#5b9bd5 [3204]" strokeweight=".5pt">
                    <v:fill color2="#03070b [164]" rotate="t" colors="0 #b1cbe9;.5 #a3c1e5;1 #92b9e4" focus="100%" type="gradient">
                      <o:fill v:ext="view" type="gradientUnscaled"/>
                    </v:fill>
                    <v:stroke endarrow="block" joinstyle="miter"/>
                  </v:shape>
                </v:group>
                <v:shape id="Cuadro de texto 2" o:spid="_x0000_s1046" type="#_x0000_t202" style="position:absolute;top:199989;width:687070;height:3500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OFrxQAA&#10;ANsAAAAPAAAAZHJzL2Rvd25yZXYueG1sRI9bawIxFITfC/6HcIS+1awWraxG8VKhvki9gK+HzXGz&#10;7OZk3aS6/vtGKPRxmJlvmOm8tZW4UeMLxwr6vQQEceZ0wbmC03HzNgbhA7LGyjEpeJCH+azzMsVU&#10;uzvv6XYIuYgQ9ikqMCHUqZQ+M2TR91xNHL2LayyGKJtc6gbvEW4rOUiSkbRYcFwwWNPKUFYefqwC&#10;9/G5Pm/HVC6W5lq+D7+z5XrnlXrttosJiEBt+A//tb+0gtEQnl/iD5C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k4WvFAAAA2wAAAA8AAAAAAAAAAAAAAAAAlwIAAGRycy9k&#10;b3ducmV2LnhtbFBLBQYAAAAABAAEAPUAAACJAwAAAAA=&#10;" fillcolor="#060f17 [324]" strokecolor="#5b9bd5 [3204]" strokeweight=".5pt">
                  <v:fill color2="#03070b [164]" rotate="t" colors="0 #b1cbe9;.5 #a3c1e5;1 #92b9e4" focus="100%" type="gradient">
                    <o:fill v:ext="view" type="gradientUnscaled"/>
                  </v:fill>
                  <v:textbox>
                    <w:txbxContent>
                      <w:p w14:paraId="5E8CEB24" w14:textId="77777777" w:rsidR="002D4F69" w:rsidRPr="00D67FEE" w:rsidRDefault="002D4F69" w:rsidP="007B0552">
                        <w:pPr>
                          <w:rPr>
                            <w:szCs w:val="20"/>
                          </w:rPr>
                        </w:pPr>
                        <w:r w:rsidRPr="00D67FEE">
                          <w:rPr>
                            <w:szCs w:val="20"/>
                          </w:rPr>
                          <w:t>Efectos</w:t>
                        </w:r>
                      </w:p>
                    </w:txbxContent>
                  </v:textbox>
                </v:shape>
                <v:shape id="Cuadro de texto 2" o:spid="_x0000_s1047" type="#_x0000_t202" style="position:absolute;top:1780854;width:848995;height:4799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AdyExQAA&#10;ANsAAAAPAAAAZHJzL2Rvd25yZXYueG1sRI9Ba8JAFITvBf/D8oTe6kZFK9FVkqpgL9LaQq+P7DMb&#10;kn2bZrca/71bKPQ4zMw3zGrT20ZcqPOVYwXjUQKCuHC64lLB58f+aQHCB2SNjWNScCMPm/XgYYWp&#10;dld+p8splCJC2KeowITQplL6wpBFP3ItcfTOrrMYouxKqTu8Rrht5CRJ5tJixXHBYEsvhor69GMV&#10;uOfd9ut1QXWWm+96Onsr8u3RK/U47LMliEB9+A//tQ9awXwKv1/iD5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B3ITFAAAA2wAAAA8AAAAAAAAAAAAAAAAAlwIAAGRycy9k&#10;b3ducmV2LnhtbFBLBQYAAAAABAAEAPUAAACJAwAAAAA=&#10;" fillcolor="#060f17 [324]" strokecolor="#5b9bd5 [3204]" strokeweight=".5pt">
                  <v:fill color2="#03070b [164]" rotate="t" colors="0 #b1cbe9;.5 #a3c1e5;1 #92b9e4" focus="100%" type="gradient">
                    <o:fill v:ext="view" type="gradientUnscaled"/>
                  </v:fill>
                  <v:textbox>
                    <w:txbxContent>
                      <w:p w14:paraId="45CB3CA2" w14:textId="77777777" w:rsidR="002D4F69" w:rsidRPr="00D67FEE" w:rsidRDefault="002D4F69" w:rsidP="007B0552">
                        <w:pPr>
                          <w:rPr>
                            <w:szCs w:val="20"/>
                          </w:rPr>
                        </w:pPr>
                        <w:r w:rsidRPr="00D67FEE">
                          <w:rPr>
                            <w:szCs w:val="20"/>
                          </w:rPr>
                          <w:t>Problema</w:t>
                        </w:r>
                      </w:p>
                    </w:txbxContent>
                  </v:textbox>
                </v:shape>
                <v:shape id="Cuadro de texto 2" o:spid="_x0000_s1048" type="#_x0000_t202" style="position:absolute;top:3266486;width:687070;height:4169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6ETwxQAA&#10;ANsAAAAPAAAAZHJzL2Rvd25yZXYueG1sRI9PawIxFMTvhX6H8Arearb1T2VrFK0KeilqBa+Pzetm&#10;2c3LdhN1/fZGEHocZuY3zHja2kqcqfGFYwVv3QQEceZ0wbmCw8/qdQTCB2SNlWNScCUP08nz0xhT&#10;7S68o/M+5CJC2KeowIRQp1L6zJBF33U1cfR+XWMxRNnkUjd4iXBbyfckGUqLBccFgzV9GcrK/ckq&#10;cB/LxXEzonI2N39lb7DN5otvr1TnpZ19ggjUhv/wo73WCoZ9uH+JP0BO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oRPDFAAAA2wAAAA8AAAAAAAAAAAAAAAAAlwIAAGRycy9k&#10;b3ducmV2LnhtbFBLBQYAAAAABAAEAPUAAACJAwAAAAA=&#10;" fillcolor="#060f17 [324]" strokecolor="#5b9bd5 [3204]" strokeweight=".5pt">
                  <v:fill color2="#03070b [164]" rotate="t" colors="0 #b1cbe9;.5 #a3c1e5;1 #92b9e4" focus="100%" type="gradient">
                    <o:fill v:ext="view" type="gradientUnscaled"/>
                  </v:fill>
                  <v:textbox>
                    <w:txbxContent>
                      <w:p w14:paraId="14174CEF" w14:textId="77777777" w:rsidR="002D4F69" w:rsidRPr="00D67FEE" w:rsidRDefault="002D4F69" w:rsidP="007B0552">
                        <w:pPr>
                          <w:rPr>
                            <w:szCs w:val="20"/>
                          </w:rPr>
                        </w:pPr>
                        <w:r w:rsidRPr="00D67FEE">
                          <w:rPr>
                            <w:szCs w:val="20"/>
                          </w:rPr>
                          <w:t>Causas</w:t>
                        </w:r>
                      </w:p>
                    </w:txbxContent>
                  </v:textbox>
                </v:shape>
                <w10:wrap anchorx="page" anchory="page"/>
              </v:group>
            </w:pict>
          </mc:Fallback>
        </mc:AlternateContent>
      </w:r>
      <w:r w:rsidR="00445D31" w:rsidRPr="00404233">
        <w:rPr>
          <w:b/>
          <w:szCs w:val="24"/>
        </w:rPr>
        <w:t xml:space="preserve"> </w:t>
      </w:r>
      <w:r w:rsidR="00445D31" w:rsidRPr="00404233">
        <w:rPr>
          <w:szCs w:val="24"/>
        </w:rPr>
        <w:t>Se efectúa un árbol de problemas para determinar y relacionar las causas y efectos.</w:t>
      </w:r>
    </w:p>
    <w:p w14:paraId="6E23FAF4" w14:textId="66819E86" w:rsidR="00445D31" w:rsidRPr="00404233" w:rsidRDefault="00445D31" w:rsidP="00E15E36">
      <w:pPr>
        <w:spacing w:before="40" w:line="240" w:lineRule="auto"/>
        <w:jc w:val="center"/>
        <w:rPr>
          <w:b/>
          <w:szCs w:val="24"/>
        </w:rPr>
      </w:pPr>
    </w:p>
    <w:p w14:paraId="755F57AD" w14:textId="2B6D1217" w:rsidR="00445D31" w:rsidRPr="00404233" w:rsidRDefault="00445D31" w:rsidP="00E15E36">
      <w:pPr>
        <w:spacing w:before="40"/>
        <w:rPr>
          <w:b/>
          <w:szCs w:val="24"/>
        </w:rPr>
      </w:pPr>
    </w:p>
    <w:p w14:paraId="65B37D8F" w14:textId="77777777" w:rsidR="00445D31" w:rsidRPr="00404233" w:rsidRDefault="00445D31" w:rsidP="00E15E36">
      <w:pPr>
        <w:spacing w:before="40"/>
        <w:rPr>
          <w:szCs w:val="24"/>
        </w:rPr>
      </w:pPr>
    </w:p>
    <w:p w14:paraId="31E4BE94" w14:textId="77777777" w:rsidR="00445D31" w:rsidRPr="00404233" w:rsidRDefault="00445D31" w:rsidP="00E15E36">
      <w:pPr>
        <w:pStyle w:val="Epgrafe"/>
        <w:spacing w:before="40"/>
        <w:rPr>
          <w:szCs w:val="24"/>
        </w:rPr>
      </w:pPr>
    </w:p>
    <w:p w14:paraId="2F6FEF43" w14:textId="77777777" w:rsidR="00445D31" w:rsidRPr="00404233" w:rsidRDefault="00445D31" w:rsidP="00E15E36">
      <w:pPr>
        <w:pStyle w:val="Epgrafe"/>
        <w:spacing w:before="40"/>
        <w:rPr>
          <w:szCs w:val="24"/>
        </w:rPr>
      </w:pPr>
    </w:p>
    <w:p w14:paraId="743A995B" w14:textId="77777777" w:rsidR="00445D31" w:rsidRPr="00404233" w:rsidRDefault="00445D31" w:rsidP="00E15E36">
      <w:pPr>
        <w:pStyle w:val="Epgrafe"/>
        <w:spacing w:before="40"/>
        <w:rPr>
          <w:szCs w:val="24"/>
        </w:rPr>
      </w:pPr>
    </w:p>
    <w:p w14:paraId="071A24DC" w14:textId="77777777" w:rsidR="00445D31" w:rsidRPr="00404233" w:rsidRDefault="00445D31" w:rsidP="00E15E36">
      <w:pPr>
        <w:pStyle w:val="Epgrafe"/>
        <w:spacing w:before="40"/>
        <w:rPr>
          <w:szCs w:val="24"/>
        </w:rPr>
      </w:pPr>
    </w:p>
    <w:p w14:paraId="1104B583" w14:textId="77777777" w:rsidR="00445D31" w:rsidRPr="00404233" w:rsidRDefault="00445D31" w:rsidP="00E15E36">
      <w:pPr>
        <w:pStyle w:val="Epgrafe"/>
        <w:spacing w:before="40"/>
        <w:rPr>
          <w:szCs w:val="24"/>
        </w:rPr>
      </w:pPr>
    </w:p>
    <w:p w14:paraId="7CB40ECB" w14:textId="77777777" w:rsidR="00445D31" w:rsidRPr="00404233" w:rsidRDefault="00445D31" w:rsidP="00E15E36">
      <w:pPr>
        <w:pStyle w:val="Epgrafe"/>
        <w:spacing w:before="40"/>
        <w:rPr>
          <w:szCs w:val="24"/>
        </w:rPr>
      </w:pPr>
    </w:p>
    <w:p w14:paraId="22A88865" w14:textId="77777777" w:rsidR="00445D31" w:rsidRPr="00404233" w:rsidRDefault="00445D31" w:rsidP="00E15E36">
      <w:pPr>
        <w:pStyle w:val="Epgrafe"/>
        <w:spacing w:before="40"/>
        <w:rPr>
          <w:szCs w:val="24"/>
        </w:rPr>
      </w:pPr>
    </w:p>
    <w:p w14:paraId="780BFA63" w14:textId="77777777" w:rsidR="00747C81" w:rsidRPr="00404233" w:rsidRDefault="00747C81" w:rsidP="00CE6BC3">
      <w:pPr>
        <w:pStyle w:val="Epgrafe"/>
        <w:rPr>
          <w:szCs w:val="24"/>
        </w:rPr>
      </w:pPr>
      <w:bookmarkStart w:id="76" w:name="_Toc253863869"/>
      <w:bookmarkEnd w:id="75"/>
    </w:p>
    <w:p w14:paraId="11FBBF46" w14:textId="77777777" w:rsidR="00F074CE" w:rsidRDefault="00F074CE" w:rsidP="00CE6BC3">
      <w:pPr>
        <w:pStyle w:val="Epgrafe"/>
        <w:rPr>
          <w:szCs w:val="24"/>
        </w:rPr>
      </w:pPr>
      <w:bookmarkStart w:id="77" w:name="_Toc274158172"/>
    </w:p>
    <w:p w14:paraId="78A3997F" w14:textId="7757E8F8" w:rsidR="00EF4FA8" w:rsidRPr="00404233" w:rsidRDefault="00EF4FA8" w:rsidP="00CE6BC3">
      <w:pPr>
        <w:pStyle w:val="Epgrafe"/>
        <w:rPr>
          <w:szCs w:val="24"/>
        </w:rPr>
      </w:pPr>
      <w:r w:rsidRPr="00404233">
        <w:rPr>
          <w:szCs w:val="24"/>
        </w:rPr>
        <w:t xml:space="preserve">Gráfico Nº </w:t>
      </w:r>
      <w:r w:rsidR="007F674B" w:rsidRPr="00404233">
        <w:rPr>
          <w:szCs w:val="24"/>
        </w:rPr>
        <w:fldChar w:fldCharType="begin"/>
      </w:r>
      <w:r w:rsidR="007F674B" w:rsidRPr="00404233">
        <w:rPr>
          <w:szCs w:val="24"/>
        </w:rPr>
        <w:instrText xml:space="preserve"> SEQ Gráfico_Nº \* ARABIC </w:instrText>
      </w:r>
      <w:r w:rsidR="007F674B" w:rsidRPr="00404233">
        <w:rPr>
          <w:szCs w:val="24"/>
        </w:rPr>
        <w:fldChar w:fldCharType="separate"/>
      </w:r>
      <w:r w:rsidR="00D365E9">
        <w:rPr>
          <w:noProof/>
          <w:szCs w:val="24"/>
        </w:rPr>
        <w:t>1</w:t>
      </w:r>
      <w:r w:rsidR="007F674B" w:rsidRPr="00404233">
        <w:rPr>
          <w:noProof/>
          <w:szCs w:val="24"/>
        </w:rPr>
        <w:fldChar w:fldCharType="end"/>
      </w:r>
      <w:r w:rsidRPr="00404233">
        <w:rPr>
          <w:szCs w:val="24"/>
        </w:rPr>
        <w:t xml:space="preserve"> - Arbol de problemas</w:t>
      </w:r>
      <w:bookmarkEnd w:id="76"/>
      <w:bookmarkEnd w:id="77"/>
    </w:p>
    <w:p w14:paraId="7563D505" w14:textId="5BF93F82" w:rsidR="007B0552" w:rsidRPr="00404233" w:rsidRDefault="00743521" w:rsidP="00747C81">
      <w:pPr>
        <w:pStyle w:val="Sinespaciado"/>
        <w:rPr>
          <w:noProof/>
          <w:szCs w:val="24"/>
          <w:lang w:val="es-ES" w:eastAsia="es-ES"/>
        </w:rPr>
        <w:sectPr w:rsidR="007B0552" w:rsidRPr="00404233" w:rsidSect="007B0552">
          <w:pgSz w:w="16838" w:h="11906" w:orient="landscape" w:code="9"/>
          <w:pgMar w:top="2268" w:right="2268" w:bottom="1701" w:left="1701" w:header="709" w:footer="709" w:gutter="0"/>
          <w:cols w:space="708"/>
          <w:docGrid w:linePitch="360"/>
        </w:sectPr>
      </w:pPr>
      <w:r w:rsidRPr="00404233">
        <w:rPr>
          <w:szCs w:val="24"/>
        </w:rPr>
        <w:t>Elaborado por</w:t>
      </w:r>
      <w:r w:rsidR="000942EE" w:rsidRPr="00404233">
        <w:rPr>
          <w:szCs w:val="24"/>
        </w:rPr>
        <w:t xml:space="preserve">: </w:t>
      </w:r>
      <w:r w:rsidR="00FB5070" w:rsidRPr="00404233">
        <w:rPr>
          <w:szCs w:val="24"/>
        </w:rPr>
        <w:t>Ángel</w:t>
      </w:r>
      <w:r w:rsidR="000942EE" w:rsidRPr="00404233">
        <w:rPr>
          <w:szCs w:val="24"/>
        </w:rPr>
        <w:t xml:space="preserve"> Velasco</w:t>
      </w:r>
    </w:p>
    <w:p w14:paraId="6C1C1F4B" w14:textId="4BA2D012" w:rsidR="00556712" w:rsidRPr="00404233" w:rsidRDefault="002E3123" w:rsidP="00556712">
      <w:pPr>
        <w:pStyle w:val="Ttulo3"/>
      </w:pPr>
      <w:bookmarkStart w:id="78" w:name="_Toc274978193"/>
      <w:r w:rsidRPr="00404233">
        <w:lastRenderedPageBreak/>
        <w:t>ANÁLISIS CRÍTICO</w:t>
      </w:r>
      <w:bookmarkEnd w:id="78"/>
    </w:p>
    <w:p w14:paraId="509A99E1" w14:textId="42AF10A1" w:rsidR="009233CF" w:rsidRPr="00404233" w:rsidRDefault="009233CF" w:rsidP="0085097B">
      <w:r w:rsidRPr="00404233">
        <w:t>El</w:t>
      </w:r>
      <w:r w:rsidR="00827EBC" w:rsidRPr="00404233">
        <w:t xml:space="preserve"> desinteres de las autoridades en el manejo de la docu</w:t>
      </w:r>
      <w:r w:rsidRPr="00404233">
        <w:t>mentación dentro de la Facultad de Ciencias Humanas y de la Educación ha causado retrasos en la ejecución de trámites, y</w:t>
      </w:r>
      <w:r w:rsidR="00827EBC" w:rsidRPr="00404233">
        <w:t xml:space="preserve"> ha </w:t>
      </w:r>
      <w:r w:rsidRPr="00404233">
        <w:t>impedido</w:t>
      </w:r>
      <w:r w:rsidR="00827EBC" w:rsidRPr="00404233">
        <w:t xml:space="preserve"> que se pueda encontrar una solucíon para el manejo de la información.</w:t>
      </w:r>
    </w:p>
    <w:p w14:paraId="407AF93E" w14:textId="42956011" w:rsidR="00A4236C" w:rsidRPr="00404233" w:rsidRDefault="009233CF" w:rsidP="0085097B">
      <w:r w:rsidRPr="00404233">
        <w:t xml:space="preserve">El limitado espacio para almacenar documentos también es un inconveniente que desencadena en el almacenamiento incorrecto de documentos, y el deterioro de los mismos. </w:t>
      </w:r>
      <w:r w:rsidR="00A4236C" w:rsidRPr="00404233">
        <w:t xml:space="preserve">La documentación impresa ha sido desde siempre el método más utilizado para la recolección y almacenamiento de la información, sin embargo este método ha traído varios inconvenientes entre ellos la pérdida y deterioro de los </w:t>
      </w:r>
      <w:r w:rsidRPr="00404233">
        <w:t>documentos.</w:t>
      </w:r>
    </w:p>
    <w:p w14:paraId="48B88AC0" w14:textId="02D73471" w:rsidR="00744FE1" w:rsidRPr="00404233" w:rsidRDefault="00A4236C" w:rsidP="0085097B">
      <w:pPr>
        <w:rPr>
          <w:szCs w:val="24"/>
        </w:rPr>
      </w:pPr>
      <w:r w:rsidRPr="00404233">
        <w:rPr>
          <w:szCs w:val="24"/>
        </w:rPr>
        <w:t xml:space="preserve">El desorden al almacenar la documentación impide que la información sea fácil de localizar </w:t>
      </w:r>
      <w:r w:rsidR="00744FE1" w:rsidRPr="00404233">
        <w:rPr>
          <w:szCs w:val="24"/>
        </w:rPr>
        <w:t>y que la búsqueda sea</w:t>
      </w:r>
      <w:r w:rsidR="009233CF" w:rsidRPr="00404233">
        <w:rPr>
          <w:szCs w:val="24"/>
        </w:rPr>
        <w:t xml:space="preserve"> demorada</w:t>
      </w:r>
      <w:r w:rsidR="00744FE1" w:rsidRPr="00404233">
        <w:rPr>
          <w:szCs w:val="24"/>
        </w:rPr>
        <w:t xml:space="preserve">. Mientras más pasa el tiempo la documentación </w:t>
      </w:r>
      <w:r w:rsidR="009233CF" w:rsidRPr="00404233">
        <w:rPr>
          <w:szCs w:val="24"/>
        </w:rPr>
        <w:t>las personas tienen la tendencia a olvidar la ubicación de cierto documento. Esto se debe a que la información se encuentra dispersa.</w:t>
      </w:r>
    </w:p>
    <w:p w14:paraId="6AAFCFAC" w14:textId="39CFF7A2" w:rsidR="00A4236C" w:rsidRPr="00404233" w:rsidRDefault="00A4236C" w:rsidP="0085097B">
      <w:r w:rsidRPr="00404233">
        <w:t xml:space="preserve">El desconocimiento </w:t>
      </w:r>
      <w:r w:rsidR="009233CF" w:rsidRPr="00404233">
        <w:t xml:space="preserve">de las herramientas tecnológicas disponibles por parte de las autoridades, ha impedido que se encuentre una solución para el manejo </w:t>
      </w:r>
      <w:r w:rsidR="002F4A72" w:rsidRPr="00404233">
        <w:t>de la documentación, manteniendo la información impresa y dispersa en varios lugares, sin poder administrarla de una manera centralizada.</w:t>
      </w:r>
    </w:p>
    <w:p w14:paraId="75BEF736" w14:textId="77777777" w:rsidR="00F66C1F" w:rsidRPr="00404233" w:rsidRDefault="00F66C1F" w:rsidP="0085097B"/>
    <w:p w14:paraId="3A1ECAE1" w14:textId="293C00E8" w:rsidR="006972BE" w:rsidRPr="00404233" w:rsidRDefault="00184F66" w:rsidP="00130BD5">
      <w:pPr>
        <w:pStyle w:val="Ttulo3"/>
      </w:pPr>
      <w:bookmarkStart w:id="79" w:name="_Toc274978194"/>
      <w:r w:rsidRPr="00404233">
        <w:t>PROGNOSIS</w:t>
      </w:r>
      <w:bookmarkEnd w:id="79"/>
    </w:p>
    <w:p w14:paraId="4A59E1BE" w14:textId="41B5358E" w:rsidR="00AB5DC5" w:rsidRPr="00404233" w:rsidRDefault="00AB5DC5" w:rsidP="00F66C1F">
      <w:pPr>
        <w:spacing w:before="600"/>
        <w:rPr>
          <w:szCs w:val="24"/>
        </w:rPr>
      </w:pPr>
      <w:r w:rsidRPr="00404233">
        <w:rPr>
          <w:szCs w:val="24"/>
        </w:rPr>
        <w:t xml:space="preserve">De no </w:t>
      </w:r>
      <w:r w:rsidR="002E76DF" w:rsidRPr="00404233">
        <w:rPr>
          <w:szCs w:val="24"/>
        </w:rPr>
        <w:t>atender el problema detectado</w:t>
      </w:r>
      <w:r w:rsidRPr="00404233">
        <w:rPr>
          <w:szCs w:val="24"/>
        </w:rPr>
        <w:t>, no se conocerá la realidad del manejo de</w:t>
      </w:r>
      <w:r w:rsidR="00CC7320" w:rsidRPr="00404233">
        <w:rPr>
          <w:szCs w:val="24"/>
        </w:rPr>
        <w:t xml:space="preserve"> la documentación dentro de la Facultad de C</w:t>
      </w:r>
      <w:r w:rsidRPr="00404233">
        <w:rPr>
          <w:szCs w:val="24"/>
        </w:rPr>
        <w:t xml:space="preserve">iencias Humanas y de la Educación, se seguirá con el manejo actual, </w:t>
      </w:r>
      <w:r w:rsidR="002E76DF" w:rsidRPr="00404233">
        <w:rPr>
          <w:szCs w:val="24"/>
        </w:rPr>
        <w:t>corriendo el riesgo de que los documentos se deterioren.</w:t>
      </w:r>
    </w:p>
    <w:p w14:paraId="04ED6596" w14:textId="31EA4DA6" w:rsidR="00763D3E" w:rsidRPr="00404233" w:rsidRDefault="002E76DF" w:rsidP="00F66C1F">
      <w:pPr>
        <w:spacing w:before="600"/>
        <w:rPr>
          <w:szCs w:val="24"/>
        </w:rPr>
      </w:pPr>
      <w:r w:rsidRPr="00404233">
        <w:rPr>
          <w:szCs w:val="24"/>
        </w:rPr>
        <w:lastRenderedPageBreak/>
        <w:t xml:space="preserve">Con el paso del tiempo los documentos impresos empiezan a perder legibilidad, lo que impide que se </w:t>
      </w:r>
      <w:r w:rsidR="00763D3E" w:rsidRPr="00404233">
        <w:rPr>
          <w:szCs w:val="24"/>
        </w:rPr>
        <w:t>determine con claridad lo que en realidad está escrito en el documento. Cuando no se puede presisar objetivamente el contenido de la documentación se generan trabas en los trámites.</w:t>
      </w:r>
    </w:p>
    <w:p w14:paraId="034F5B2F" w14:textId="4DD64E26" w:rsidR="00AB5DC5" w:rsidRPr="00404233" w:rsidRDefault="00184F66" w:rsidP="00F074CE">
      <w:pPr>
        <w:pStyle w:val="Ttulo3"/>
      </w:pPr>
      <w:bookmarkStart w:id="80" w:name="_Toc274978195"/>
      <w:r w:rsidRPr="00404233">
        <w:t>FORMULACIÓN DEL PROBLEMA</w:t>
      </w:r>
      <w:bookmarkEnd w:id="80"/>
    </w:p>
    <w:p w14:paraId="2A819399" w14:textId="02A6B414" w:rsidR="00CF3C40" w:rsidRPr="00404233" w:rsidRDefault="003641E4" w:rsidP="00F074CE">
      <w:pPr>
        <w:rPr>
          <w:szCs w:val="24"/>
        </w:rPr>
      </w:pPr>
      <w:r w:rsidRPr="00F074CE">
        <w:t xml:space="preserve">¿De qué manera los </w:t>
      </w:r>
      <w:r w:rsidR="00BC0718" w:rsidRPr="00F074CE">
        <w:t>Sistemas de Gestión D</w:t>
      </w:r>
      <w:r w:rsidRPr="00F074CE">
        <w:t>ocumental se convierten en un factor</w:t>
      </w:r>
      <w:r w:rsidRPr="00404233">
        <w:rPr>
          <w:szCs w:val="24"/>
        </w:rPr>
        <w:t xml:space="preserve"> determinante en el manejo de la documentación en la Facultad de Ciencias Humanas y de la Educación de la Universidad Técnica de Ambato?</w:t>
      </w:r>
    </w:p>
    <w:p w14:paraId="48082F8B" w14:textId="3A23742E" w:rsidR="003641E4" w:rsidRPr="00404233" w:rsidRDefault="00184F66" w:rsidP="00130BD5">
      <w:pPr>
        <w:pStyle w:val="Ttulo3"/>
      </w:pPr>
      <w:bookmarkStart w:id="81" w:name="_Toc274978196"/>
      <w:r w:rsidRPr="00404233">
        <w:t>PREGUNTAS DIRECTRICES</w:t>
      </w:r>
      <w:bookmarkEnd w:id="81"/>
    </w:p>
    <w:p w14:paraId="271736C1" w14:textId="7C00292D" w:rsidR="00743521" w:rsidRPr="00404233" w:rsidRDefault="00743521" w:rsidP="00E15E36">
      <w:pPr>
        <w:spacing w:before="40"/>
        <w:rPr>
          <w:szCs w:val="24"/>
        </w:rPr>
      </w:pPr>
      <w:r w:rsidRPr="00404233">
        <w:rPr>
          <w:szCs w:val="24"/>
        </w:rPr>
        <w:t>En el problema planteado se encuentran implícitas dos variables, una dependiente y otra independiente, de las cuales surgen las siguientes interrogantes:</w:t>
      </w:r>
    </w:p>
    <w:p w14:paraId="409C4768" w14:textId="77777777" w:rsidR="003641E4" w:rsidRPr="00404233" w:rsidRDefault="007F3255" w:rsidP="007F674B">
      <w:pPr>
        <w:pStyle w:val="Prrafodelista"/>
        <w:numPr>
          <w:ilvl w:val="0"/>
          <w:numId w:val="12"/>
        </w:numPr>
        <w:spacing w:before="40"/>
        <w:rPr>
          <w:szCs w:val="24"/>
        </w:rPr>
      </w:pPr>
      <w:r w:rsidRPr="00404233">
        <w:rPr>
          <w:szCs w:val="24"/>
        </w:rPr>
        <w:t>¿Cómo ayudará a la Institución el uso de un Sistema de G</w:t>
      </w:r>
      <w:r w:rsidR="003641E4" w:rsidRPr="00404233">
        <w:rPr>
          <w:szCs w:val="24"/>
        </w:rPr>
        <w:t>esti</w:t>
      </w:r>
      <w:r w:rsidRPr="00404233">
        <w:rPr>
          <w:szCs w:val="24"/>
        </w:rPr>
        <w:t>ón D</w:t>
      </w:r>
      <w:r w:rsidR="003641E4" w:rsidRPr="00404233">
        <w:rPr>
          <w:szCs w:val="24"/>
        </w:rPr>
        <w:t>ocumental?</w:t>
      </w:r>
    </w:p>
    <w:p w14:paraId="466C2A96" w14:textId="77777777" w:rsidR="00743521" w:rsidRPr="00404233" w:rsidRDefault="003641E4" w:rsidP="007F674B">
      <w:pPr>
        <w:pStyle w:val="Prrafodelista"/>
        <w:numPr>
          <w:ilvl w:val="0"/>
          <w:numId w:val="12"/>
        </w:numPr>
        <w:spacing w:before="40"/>
        <w:rPr>
          <w:szCs w:val="24"/>
        </w:rPr>
      </w:pPr>
      <w:r w:rsidRPr="00404233">
        <w:rPr>
          <w:szCs w:val="24"/>
        </w:rPr>
        <w:t xml:space="preserve">¿De qué manera influirá en la ejecución de trámites el uso de un </w:t>
      </w:r>
      <w:r w:rsidR="007F3255" w:rsidRPr="00404233">
        <w:rPr>
          <w:szCs w:val="24"/>
        </w:rPr>
        <w:t xml:space="preserve">Sistema </w:t>
      </w:r>
      <w:r w:rsidRPr="00404233">
        <w:rPr>
          <w:szCs w:val="24"/>
        </w:rPr>
        <w:t xml:space="preserve">de </w:t>
      </w:r>
      <w:r w:rsidR="007F3255" w:rsidRPr="00404233">
        <w:rPr>
          <w:szCs w:val="24"/>
        </w:rPr>
        <w:t>Gestión Documental</w:t>
      </w:r>
      <w:r w:rsidRPr="00404233">
        <w:rPr>
          <w:szCs w:val="24"/>
        </w:rPr>
        <w:t>?</w:t>
      </w:r>
    </w:p>
    <w:p w14:paraId="69207921" w14:textId="37AAB00C" w:rsidR="008D6061" w:rsidRPr="00404233" w:rsidRDefault="003641E4" w:rsidP="007F674B">
      <w:pPr>
        <w:pStyle w:val="Prrafodelista"/>
        <w:numPr>
          <w:ilvl w:val="0"/>
          <w:numId w:val="12"/>
        </w:numPr>
        <w:spacing w:before="40"/>
        <w:rPr>
          <w:szCs w:val="24"/>
        </w:rPr>
      </w:pPr>
      <w:r w:rsidRPr="00404233">
        <w:rPr>
          <w:szCs w:val="24"/>
        </w:rPr>
        <w:t>¿De qué manera los docentes</w:t>
      </w:r>
      <w:r w:rsidR="00763D3E" w:rsidRPr="00404233">
        <w:rPr>
          <w:szCs w:val="24"/>
        </w:rPr>
        <w:t>, estudiantes</w:t>
      </w:r>
      <w:r w:rsidRPr="00404233">
        <w:rPr>
          <w:szCs w:val="24"/>
        </w:rPr>
        <w:t xml:space="preserve"> y personal administrativo de la </w:t>
      </w:r>
      <w:r w:rsidR="007F3255" w:rsidRPr="00404233">
        <w:rPr>
          <w:szCs w:val="24"/>
        </w:rPr>
        <w:t xml:space="preserve">Facultad </w:t>
      </w:r>
      <w:r w:rsidRPr="00404233">
        <w:rPr>
          <w:szCs w:val="24"/>
        </w:rPr>
        <w:t xml:space="preserve">se podrán beneficiar de la implementación de un </w:t>
      </w:r>
      <w:r w:rsidR="007F3255" w:rsidRPr="00404233">
        <w:rPr>
          <w:szCs w:val="24"/>
        </w:rPr>
        <w:t xml:space="preserve">Sistema </w:t>
      </w:r>
      <w:r w:rsidRPr="00404233">
        <w:rPr>
          <w:szCs w:val="24"/>
        </w:rPr>
        <w:t xml:space="preserve">de </w:t>
      </w:r>
      <w:r w:rsidR="007F3255" w:rsidRPr="00404233">
        <w:rPr>
          <w:szCs w:val="24"/>
        </w:rPr>
        <w:t>Gestión Documental</w:t>
      </w:r>
      <w:r w:rsidRPr="00404233">
        <w:rPr>
          <w:szCs w:val="24"/>
        </w:rPr>
        <w:t>?</w:t>
      </w:r>
    </w:p>
    <w:p w14:paraId="2B321A8B" w14:textId="70A18254" w:rsidR="003641E4" w:rsidRPr="00404233" w:rsidRDefault="00E549CD" w:rsidP="00130BD5">
      <w:pPr>
        <w:pStyle w:val="Ttulo3"/>
      </w:pPr>
      <w:bookmarkStart w:id="82" w:name="_Toc274978197"/>
      <w:r w:rsidRPr="00404233">
        <w:t>DELIMITACIÓN DEL OBJETO DE ESTUDIO</w:t>
      </w:r>
      <w:bookmarkEnd w:id="82"/>
    </w:p>
    <w:p w14:paraId="3C31103A" w14:textId="77777777" w:rsidR="003641E4" w:rsidRPr="00F074CE" w:rsidRDefault="003641E4" w:rsidP="00F074CE">
      <w:pPr>
        <w:rPr>
          <w:b/>
        </w:rPr>
      </w:pPr>
      <w:r w:rsidRPr="00F074CE">
        <w:rPr>
          <w:b/>
        </w:rPr>
        <w:t>Delimitación de Contenido</w:t>
      </w:r>
    </w:p>
    <w:p w14:paraId="414850B8" w14:textId="2A36C7FF" w:rsidR="003641E4" w:rsidRPr="00404233" w:rsidRDefault="003641E4" w:rsidP="00E15E36">
      <w:pPr>
        <w:spacing w:before="40"/>
        <w:rPr>
          <w:szCs w:val="24"/>
        </w:rPr>
      </w:pPr>
      <w:r w:rsidRPr="00404233">
        <w:rPr>
          <w:b/>
          <w:szCs w:val="24"/>
        </w:rPr>
        <w:t xml:space="preserve">Campo: </w:t>
      </w:r>
      <w:r w:rsidR="00415545" w:rsidRPr="00404233">
        <w:rPr>
          <w:b/>
          <w:szCs w:val="24"/>
        </w:rPr>
        <w:tab/>
      </w:r>
      <w:r w:rsidR="00415545" w:rsidRPr="00404233">
        <w:rPr>
          <w:b/>
          <w:szCs w:val="24"/>
        </w:rPr>
        <w:tab/>
      </w:r>
      <w:r w:rsidR="00415545" w:rsidRPr="00404233">
        <w:rPr>
          <w:b/>
          <w:szCs w:val="24"/>
        </w:rPr>
        <w:tab/>
      </w:r>
      <w:r w:rsidR="00F074CE">
        <w:rPr>
          <w:szCs w:val="24"/>
        </w:rPr>
        <w:t>Administración</w:t>
      </w:r>
    </w:p>
    <w:p w14:paraId="0E4D7FE8" w14:textId="2DFD33BA" w:rsidR="003641E4" w:rsidRPr="00404233" w:rsidRDefault="00763D3E" w:rsidP="00E549CD">
      <w:pPr>
        <w:tabs>
          <w:tab w:val="left" w:pos="708"/>
          <w:tab w:val="left" w:pos="1416"/>
          <w:tab w:val="left" w:pos="2124"/>
          <w:tab w:val="left" w:pos="2832"/>
          <w:tab w:val="left" w:pos="3540"/>
          <w:tab w:val="left" w:pos="4248"/>
          <w:tab w:val="left" w:pos="6929"/>
        </w:tabs>
        <w:spacing w:before="40"/>
        <w:rPr>
          <w:szCs w:val="24"/>
        </w:rPr>
      </w:pPr>
      <w:r w:rsidRPr="00404233">
        <w:rPr>
          <w:b/>
          <w:szCs w:val="24"/>
        </w:rPr>
        <w:t>Área</w:t>
      </w:r>
      <w:r w:rsidR="003641E4" w:rsidRPr="00404233">
        <w:rPr>
          <w:b/>
          <w:szCs w:val="24"/>
        </w:rPr>
        <w:t>:</w:t>
      </w:r>
      <w:r w:rsidR="003641E4" w:rsidRPr="00404233">
        <w:rPr>
          <w:szCs w:val="24"/>
        </w:rPr>
        <w:t xml:space="preserve"> </w:t>
      </w:r>
      <w:r w:rsidR="00415545" w:rsidRPr="00404233">
        <w:rPr>
          <w:szCs w:val="24"/>
        </w:rPr>
        <w:tab/>
      </w:r>
      <w:r w:rsidR="00415545" w:rsidRPr="00404233">
        <w:rPr>
          <w:szCs w:val="24"/>
        </w:rPr>
        <w:tab/>
      </w:r>
      <w:r w:rsidR="00415545" w:rsidRPr="00404233">
        <w:rPr>
          <w:szCs w:val="24"/>
        </w:rPr>
        <w:tab/>
      </w:r>
      <w:r w:rsidRPr="00404233">
        <w:rPr>
          <w:szCs w:val="24"/>
        </w:rPr>
        <w:tab/>
        <w:t>Tecnológica</w:t>
      </w:r>
      <w:r w:rsidR="003641E4" w:rsidRPr="00404233">
        <w:rPr>
          <w:szCs w:val="24"/>
        </w:rPr>
        <w:t>.</w:t>
      </w:r>
      <w:r w:rsidR="00E549CD" w:rsidRPr="00404233">
        <w:rPr>
          <w:szCs w:val="24"/>
        </w:rPr>
        <w:tab/>
      </w:r>
      <w:r w:rsidR="00E549CD" w:rsidRPr="00404233">
        <w:rPr>
          <w:szCs w:val="24"/>
        </w:rPr>
        <w:tab/>
      </w:r>
    </w:p>
    <w:p w14:paraId="4E30B1AF" w14:textId="2F4A6915" w:rsidR="003641E4" w:rsidRPr="00404233" w:rsidRDefault="003641E4" w:rsidP="00E15E36">
      <w:pPr>
        <w:spacing w:before="40"/>
        <w:rPr>
          <w:szCs w:val="24"/>
        </w:rPr>
      </w:pPr>
      <w:r w:rsidRPr="00404233">
        <w:rPr>
          <w:b/>
          <w:szCs w:val="24"/>
        </w:rPr>
        <w:t>Aspecto:</w:t>
      </w:r>
      <w:r w:rsidRPr="00404233">
        <w:rPr>
          <w:szCs w:val="24"/>
        </w:rPr>
        <w:t xml:space="preserve"> </w:t>
      </w:r>
      <w:r w:rsidR="00415545" w:rsidRPr="00404233">
        <w:rPr>
          <w:szCs w:val="24"/>
        </w:rPr>
        <w:tab/>
      </w:r>
      <w:r w:rsidR="00415545" w:rsidRPr="00404233">
        <w:rPr>
          <w:szCs w:val="24"/>
        </w:rPr>
        <w:tab/>
      </w:r>
      <w:r w:rsidR="00415545" w:rsidRPr="00404233">
        <w:rPr>
          <w:szCs w:val="24"/>
        </w:rPr>
        <w:tab/>
      </w:r>
      <w:r w:rsidR="00763D3E" w:rsidRPr="00404233">
        <w:rPr>
          <w:szCs w:val="24"/>
        </w:rPr>
        <w:t>Automatización de la información</w:t>
      </w:r>
      <w:r w:rsidRPr="00404233">
        <w:rPr>
          <w:szCs w:val="24"/>
        </w:rPr>
        <w:t>.</w:t>
      </w:r>
    </w:p>
    <w:p w14:paraId="3D1D6E93" w14:textId="6308B39D" w:rsidR="003641E4" w:rsidRPr="00404233" w:rsidRDefault="00415545" w:rsidP="00F651C9">
      <w:r w:rsidRPr="00404233">
        <w:rPr>
          <w:b/>
        </w:rPr>
        <w:t>Delimitación Espacial</w:t>
      </w:r>
      <w:r w:rsidRPr="00404233">
        <w:t xml:space="preserve">: La </w:t>
      </w:r>
      <w:r w:rsidR="003641E4" w:rsidRPr="00404233">
        <w:t xml:space="preserve">presente investigación se </w:t>
      </w:r>
      <w:r w:rsidR="008D6061" w:rsidRPr="00404233">
        <w:t>realizó</w:t>
      </w:r>
      <w:r w:rsidR="003641E4" w:rsidRPr="00404233">
        <w:t xml:space="preserve"> en la Facultad de Ciencias Humanas y de la Educación - Universidad Técnica de Ambato</w:t>
      </w:r>
      <w:r w:rsidR="00F66C1F" w:rsidRPr="00404233">
        <w:t>.</w:t>
      </w:r>
    </w:p>
    <w:p w14:paraId="2D27DBBD" w14:textId="4ED951F8" w:rsidR="003641E4" w:rsidRPr="00404233" w:rsidRDefault="003641E4" w:rsidP="00F074CE">
      <w:r w:rsidRPr="00404233">
        <w:rPr>
          <w:b/>
        </w:rPr>
        <w:lastRenderedPageBreak/>
        <w:t>Delimitación temporal:</w:t>
      </w:r>
      <w:r w:rsidRPr="00404233">
        <w:t xml:space="preserve"> La investigación se </w:t>
      </w:r>
      <w:r w:rsidR="008D6061" w:rsidRPr="00404233">
        <w:t>realizó</w:t>
      </w:r>
      <w:r w:rsidRPr="00404233">
        <w:t xml:space="preserve"> en el periodo comprendido entre septiembre 2012 – marzo 2013</w:t>
      </w:r>
      <w:r w:rsidR="004D13F5" w:rsidRPr="00404233">
        <w:t>.</w:t>
      </w:r>
    </w:p>
    <w:p w14:paraId="59C823FE" w14:textId="49AB11B8" w:rsidR="003641E4" w:rsidRPr="00404233" w:rsidRDefault="00184F66" w:rsidP="00F074CE">
      <w:pPr>
        <w:pStyle w:val="Ttulo2"/>
      </w:pPr>
      <w:bookmarkStart w:id="83" w:name="_Toc274978198"/>
      <w:r w:rsidRPr="00404233">
        <w:t>JUSTIFICACIÓN</w:t>
      </w:r>
      <w:bookmarkEnd w:id="83"/>
    </w:p>
    <w:p w14:paraId="5DB1D9AE" w14:textId="3FD9BCEB" w:rsidR="004D13F5" w:rsidRPr="00404233" w:rsidRDefault="00EA55E0" w:rsidP="00F651C9">
      <w:r w:rsidRPr="00404233">
        <w:t xml:space="preserve">Con el uso de un sistema de gestión documental se lograrán solucionar problemas de almacenamiento, respaldo, y acceso a la información. </w:t>
      </w:r>
      <w:r w:rsidR="00322AFE" w:rsidRPr="00404233">
        <w:t xml:space="preserve">Los beneficiarios </w:t>
      </w:r>
      <w:r w:rsidRPr="00404233">
        <w:t>son</w:t>
      </w:r>
      <w:r w:rsidR="00322AFE" w:rsidRPr="00404233">
        <w:t xml:space="preserve"> los empleados del área administrativa de la </w:t>
      </w:r>
      <w:r w:rsidR="007F3255" w:rsidRPr="00404233">
        <w:t>Facultad</w:t>
      </w:r>
      <w:r w:rsidR="00322AFE" w:rsidRPr="00404233">
        <w:t xml:space="preserve">, ya que se </w:t>
      </w:r>
      <w:r w:rsidR="00B80FA8" w:rsidRPr="00404233">
        <w:t>determinaron los riesgos de la documentación escrita y se propuso una solución para el manejo digital de la información.</w:t>
      </w:r>
      <w:r w:rsidR="00322AFE" w:rsidRPr="00404233">
        <w:t xml:space="preserve"> </w:t>
      </w:r>
    </w:p>
    <w:p w14:paraId="195D8CC6" w14:textId="0F7A8C9B" w:rsidR="00B80FA8" w:rsidRPr="00404233" w:rsidRDefault="00B80FA8" w:rsidP="00F651C9">
      <w:bookmarkStart w:id="84" w:name="_Toc349468242"/>
      <w:r w:rsidRPr="00404233">
        <w:t xml:space="preserve">Esta investigación tendrá gran </w:t>
      </w:r>
      <w:r w:rsidRPr="00404233">
        <w:rPr>
          <w:b/>
        </w:rPr>
        <w:t>impacto</w:t>
      </w:r>
      <w:r w:rsidRPr="00404233">
        <w:t xml:space="preserve"> </w:t>
      </w:r>
      <w:r w:rsidR="00184F66" w:rsidRPr="00404233">
        <w:t xml:space="preserve">en el almacenamiento de la documentación, porque se podrá organizar adecuadamente </w:t>
      </w:r>
      <w:r w:rsidR="00EA55E0" w:rsidRPr="00404233">
        <w:t>la información</w:t>
      </w:r>
      <w:r w:rsidR="00184F66" w:rsidRPr="00404233">
        <w:t>, a nivel ambiental, debido a que el papel es un recurso limitado que se obtiene de los árboles, a nivel de seguridad por que se pueden crear copias de respaldo de los documentos. Los</w:t>
      </w:r>
      <w:r w:rsidRPr="00404233">
        <w:t xml:space="preserve"> </w:t>
      </w:r>
      <w:r w:rsidRPr="00404233">
        <w:rPr>
          <w:b/>
        </w:rPr>
        <w:t>beneficiario</w:t>
      </w:r>
      <w:r w:rsidRPr="00404233">
        <w:t xml:space="preserve">s directos serán </w:t>
      </w:r>
      <w:r w:rsidR="00D62CBD" w:rsidRPr="00404233">
        <w:t>las personas que diaramente manejan grandes cantidades de información</w:t>
      </w:r>
      <w:bookmarkEnd w:id="84"/>
      <w:r w:rsidR="00D62CBD" w:rsidRPr="00404233">
        <w:t>.</w:t>
      </w:r>
    </w:p>
    <w:p w14:paraId="778F8F8D" w14:textId="205AE499" w:rsidR="00DB0DAD" w:rsidRPr="00F651C9" w:rsidRDefault="00D62CBD" w:rsidP="00F651C9">
      <w:r w:rsidRPr="00404233">
        <w:rPr>
          <w:szCs w:val="24"/>
        </w:rPr>
        <w:t xml:space="preserve">La investigación es </w:t>
      </w:r>
      <w:r w:rsidRPr="00404233">
        <w:rPr>
          <w:b/>
          <w:szCs w:val="24"/>
        </w:rPr>
        <w:t>factible</w:t>
      </w:r>
      <w:r w:rsidRPr="00404233">
        <w:rPr>
          <w:szCs w:val="24"/>
        </w:rPr>
        <w:t xml:space="preserve"> por cuanto se cuenta con los  recursos tecnológicos y económicos necesarios, además del apoyo de las autoridades de la Facultad de Ciencias Humanas y de la Educación de la Universidad Técnic</w:t>
      </w:r>
      <w:r w:rsidR="00936CE5" w:rsidRPr="00404233">
        <w:rPr>
          <w:szCs w:val="24"/>
        </w:rPr>
        <w:t>a de Ambato y el talento humano</w:t>
      </w:r>
      <w:r w:rsidRPr="00404233">
        <w:rPr>
          <w:szCs w:val="24"/>
        </w:rPr>
        <w:t xml:space="preserve"> y el </w:t>
      </w:r>
      <w:r w:rsidRPr="00404233">
        <w:rPr>
          <w:b/>
          <w:szCs w:val="24"/>
        </w:rPr>
        <w:t>interés</w:t>
      </w:r>
      <w:r w:rsidRPr="00404233">
        <w:rPr>
          <w:szCs w:val="24"/>
        </w:rPr>
        <w:t xml:space="preserve"> del investigador quien al ser egresado de la Carrera de Docencia en Informática tiene los conocimientos necesarios para </w:t>
      </w:r>
      <w:r w:rsidR="00F074CE">
        <w:rPr>
          <w:szCs w:val="24"/>
        </w:rPr>
        <w:t>asesorar en</w:t>
      </w:r>
      <w:r w:rsidRPr="00404233">
        <w:rPr>
          <w:szCs w:val="24"/>
        </w:rPr>
        <w:t xml:space="preserve"> dicho proyecto, tomando como base la </w:t>
      </w:r>
      <w:r w:rsidRPr="00404233">
        <w:rPr>
          <w:b/>
          <w:szCs w:val="24"/>
        </w:rPr>
        <w:t>misión</w:t>
      </w:r>
      <w:r w:rsidRPr="00404233">
        <w:rPr>
          <w:szCs w:val="24"/>
        </w:rPr>
        <w:t xml:space="preserve"> de la </w:t>
      </w:r>
      <w:r w:rsidR="00763D3E" w:rsidRPr="00404233">
        <w:rPr>
          <w:szCs w:val="24"/>
        </w:rPr>
        <w:t>Facultad</w:t>
      </w:r>
      <w:r w:rsidR="00EB6F9D" w:rsidRPr="00404233">
        <w:rPr>
          <w:szCs w:val="24"/>
        </w:rPr>
        <w:t xml:space="preserve">: </w:t>
      </w:r>
      <w:r w:rsidR="00EB6F9D" w:rsidRPr="00404233">
        <w:rPr>
          <w:rFonts w:eastAsiaTheme="minorHAnsi"/>
          <w:szCs w:val="24"/>
          <w:lang w:val="es-ES" w:eastAsia="en-US"/>
        </w:rPr>
        <w:t xml:space="preserve">Formar profesionales íntegros de tercero y cuarto nivel en Ciencias Humanas y de la </w:t>
      </w:r>
      <w:r w:rsidR="00EB6F9D" w:rsidRPr="00F651C9">
        <w:t>Educación, con bases científicas y tecnológicas, para el desempeño competente en procesos educacionales y de desarrollo del ser humano, a través del ejercicio de la investigación  y vinculación con la colectividad, que respondan a los requerimientos del entorno sociocultural.</w:t>
      </w:r>
    </w:p>
    <w:p w14:paraId="466F9131" w14:textId="62FC2B8B" w:rsidR="00322AFE" w:rsidRPr="00404233" w:rsidRDefault="00031A4E" w:rsidP="00DB0DAD">
      <w:pPr>
        <w:pStyle w:val="Ttulo2"/>
        <w:tabs>
          <w:tab w:val="left" w:pos="1783"/>
          <w:tab w:val="center" w:pos="3968"/>
        </w:tabs>
        <w:spacing w:before="600"/>
        <w:rPr>
          <w:szCs w:val="24"/>
        </w:rPr>
      </w:pPr>
      <w:bookmarkStart w:id="85" w:name="_Toc274978199"/>
      <w:r w:rsidRPr="00404233">
        <w:rPr>
          <w:szCs w:val="24"/>
        </w:rPr>
        <w:lastRenderedPageBreak/>
        <w:t>Objetivos</w:t>
      </w:r>
      <w:bookmarkEnd w:id="85"/>
    </w:p>
    <w:p w14:paraId="4121EAA1" w14:textId="6A21ED59" w:rsidR="00031A4E" w:rsidRPr="00404233" w:rsidRDefault="00E549CD" w:rsidP="00130BD5">
      <w:pPr>
        <w:pStyle w:val="Ttulo3"/>
      </w:pPr>
      <w:bookmarkStart w:id="86" w:name="_Toc274978200"/>
      <w:r w:rsidRPr="00404233">
        <w:t>OBJETIVO GENERAL</w:t>
      </w:r>
      <w:bookmarkEnd w:id="86"/>
    </w:p>
    <w:p w14:paraId="45C51C64" w14:textId="5A461FC5" w:rsidR="00F651C9" w:rsidRPr="00F651C9" w:rsidRDefault="00F074CE" w:rsidP="00F651C9">
      <w:pPr>
        <w:pStyle w:val="Prrafodelista"/>
        <w:numPr>
          <w:ilvl w:val="0"/>
          <w:numId w:val="2"/>
        </w:numPr>
        <w:spacing w:before="600"/>
        <w:rPr>
          <w:szCs w:val="24"/>
        </w:rPr>
      </w:pPr>
      <w:r>
        <w:rPr>
          <w:szCs w:val="24"/>
        </w:rPr>
        <w:t>Estudiar</w:t>
      </w:r>
      <w:r w:rsidR="008D6061" w:rsidRPr="00404233">
        <w:rPr>
          <w:szCs w:val="24"/>
        </w:rPr>
        <w:t xml:space="preserve"> </w:t>
      </w:r>
      <w:r w:rsidR="00763D3E" w:rsidRPr="00404233">
        <w:rPr>
          <w:szCs w:val="24"/>
        </w:rPr>
        <w:t>la influencia de los Sistemas de Gestión Documental en el manejo de la documentación de la FCHE</w:t>
      </w:r>
      <w:r w:rsidR="00031A4E" w:rsidRPr="00404233">
        <w:rPr>
          <w:szCs w:val="24"/>
        </w:rPr>
        <w:t>.</w:t>
      </w:r>
    </w:p>
    <w:p w14:paraId="37299E25" w14:textId="0B7D19AF" w:rsidR="00031A4E" w:rsidRPr="00404233" w:rsidRDefault="00E549CD" w:rsidP="00130BD5">
      <w:pPr>
        <w:pStyle w:val="Ttulo3"/>
      </w:pPr>
      <w:bookmarkStart w:id="87" w:name="_Toc274978201"/>
      <w:r w:rsidRPr="00404233">
        <w:t>OBJETIVOS ESPECÍFICOS</w:t>
      </w:r>
      <w:bookmarkEnd w:id="87"/>
    </w:p>
    <w:p w14:paraId="409953DD" w14:textId="6085FBE0" w:rsidR="004D13F5" w:rsidRPr="00F651C9" w:rsidRDefault="00F074CE" w:rsidP="004D13F5">
      <w:pPr>
        <w:pStyle w:val="Prrafodelista"/>
        <w:numPr>
          <w:ilvl w:val="0"/>
          <w:numId w:val="3"/>
        </w:numPr>
        <w:suppressAutoHyphens w:val="0"/>
        <w:spacing w:before="600"/>
        <w:ind w:left="1077" w:hanging="357"/>
        <w:rPr>
          <w:szCs w:val="24"/>
        </w:rPr>
      </w:pPr>
      <w:r>
        <w:rPr>
          <w:szCs w:val="24"/>
        </w:rPr>
        <w:t>Analizar</w:t>
      </w:r>
      <w:r w:rsidR="00031A4E" w:rsidRPr="00F651C9">
        <w:rPr>
          <w:szCs w:val="24"/>
        </w:rPr>
        <w:t xml:space="preserve"> </w:t>
      </w:r>
      <w:r w:rsidR="00763D3E" w:rsidRPr="00F651C9">
        <w:rPr>
          <w:szCs w:val="24"/>
        </w:rPr>
        <w:t>los Sistemas de Gestion Documental que se manejan en la Facultad de Ciencias Humanas y de la Educación de la Universidad Técnica de Ambato</w:t>
      </w:r>
      <w:r w:rsidR="00D62CBD" w:rsidRPr="00F651C9">
        <w:rPr>
          <w:szCs w:val="24"/>
        </w:rPr>
        <w:t>.</w:t>
      </w:r>
    </w:p>
    <w:p w14:paraId="55331EF9" w14:textId="14C5C848" w:rsidR="00031A4E" w:rsidRPr="00404233" w:rsidRDefault="00936CE5" w:rsidP="007F674B">
      <w:pPr>
        <w:pStyle w:val="Prrafodelista"/>
        <w:numPr>
          <w:ilvl w:val="0"/>
          <w:numId w:val="3"/>
        </w:numPr>
        <w:suppressAutoHyphens w:val="0"/>
        <w:spacing w:before="40"/>
        <w:rPr>
          <w:szCs w:val="24"/>
        </w:rPr>
      </w:pPr>
      <w:r w:rsidRPr="00404233">
        <w:rPr>
          <w:szCs w:val="24"/>
        </w:rPr>
        <w:t>Fundamentar</w:t>
      </w:r>
      <w:r w:rsidR="00763D3E" w:rsidRPr="00404233">
        <w:rPr>
          <w:szCs w:val="24"/>
        </w:rPr>
        <w:t xml:space="preserve"> </w:t>
      </w:r>
      <w:r w:rsidRPr="00404233">
        <w:rPr>
          <w:szCs w:val="24"/>
        </w:rPr>
        <w:t>el manejo de la</w:t>
      </w:r>
      <w:r w:rsidR="00763D3E" w:rsidRPr="00404233">
        <w:rPr>
          <w:szCs w:val="24"/>
        </w:rPr>
        <w:t xml:space="preserve"> documentación en la Facultad de Ciencias Humanas y de la Educacion de la Universidad Técnica de Ambato.</w:t>
      </w:r>
    </w:p>
    <w:p w14:paraId="114536D3" w14:textId="532B2CAF" w:rsidR="00412A7E" w:rsidRPr="00404233" w:rsidRDefault="00FF0280" w:rsidP="007F674B">
      <w:pPr>
        <w:pStyle w:val="Prrafodelista"/>
        <w:numPr>
          <w:ilvl w:val="0"/>
          <w:numId w:val="3"/>
        </w:numPr>
        <w:suppressAutoHyphens w:val="0"/>
        <w:spacing w:before="40"/>
        <w:rPr>
          <w:szCs w:val="24"/>
        </w:rPr>
      </w:pPr>
      <w:r w:rsidRPr="00404233">
        <w:rPr>
          <w:szCs w:val="24"/>
        </w:rPr>
        <w:t xml:space="preserve">Diseñar </w:t>
      </w:r>
      <w:r w:rsidR="00936CE5" w:rsidRPr="00404233">
        <w:rPr>
          <w:szCs w:val="24"/>
        </w:rPr>
        <w:t>un tutorial electrónico para el manejo de Quipux</w:t>
      </w:r>
      <w:r w:rsidR="00031A4E" w:rsidRPr="00404233">
        <w:rPr>
          <w:szCs w:val="24"/>
        </w:rPr>
        <w:t>.</w:t>
      </w:r>
    </w:p>
    <w:p w14:paraId="2754E93D" w14:textId="2631BC15" w:rsidR="00412A7E" w:rsidRPr="00404233" w:rsidRDefault="00412A7E" w:rsidP="00E15E36">
      <w:pPr>
        <w:suppressAutoHyphens w:val="0"/>
        <w:spacing w:before="40" w:after="160" w:line="259" w:lineRule="auto"/>
        <w:jc w:val="left"/>
        <w:rPr>
          <w:szCs w:val="24"/>
        </w:rPr>
      </w:pPr>
      <w:r w:rsidRPr="00404233">
        <w:rPr>
          <w:szCs w:val="24"/>
        </w:rPr>
        <w:br w:type="page"/>
      </w:r>
    </w:p>
    <w:p w14:paraId="37045088" w14:textId="77777777" w:rsidR="007A6BC4" w:rsidRPr="00404233" w:rsidRDefault="007A6BC4" w:rsidP="0012361C">
      <w:pPr>
        <w:pStyle w:val="MiSub1"/>
      </w:pPr>
    </w:p>
    <w:p w14:paraId="7F847F8E" w14:textId="4E6372DC" w:rsidR="00031A4E" w:rsidRPr="00404233" w:rsidRDefault="00E549CD" w:rsidP="0012361C">
      <w:pPr>
        <w:pStyle w:val="MiSub1"/>
      </w:pPr>
      <w:bookmarkStart w:id="88" w:name="_Toc274978202"/>
      <w:r w:rsidRPr="00404233">
        <w:t>CAPÍTULO II</w:t>
      </w:r>
      <w:bookmarkEnd w:id="88"/>
    </w:p>
    <w:p w14:paraId="191E65D8" w14:textId="0327CBDE" w:rsidR="00031A4E" w:rsidRPr="00404233" w:rsidRDefault="00E549CD" w:rsidP="0012361C">
      <w:pPr>
        <w:pStyle w:val="Ttulo1"/>
      </w:pPr>
      <w:bookmarkStart w:id="89" w:name="_Toc274978203"/>
      <w:r w:rsidRPr="00404233">
        <w:t xml:space="preserve">MARCO </w:t>
      </w:r>
      <w:r w:rsidRPr="000F28B1">
        <w:t>TEÓRICO</w:t>
      </w:r>
      <w:bookmarkEnd w:id="89"/>
    </w:p>
    <w:p w14:paraId="3E35E1AA" w14:textId="77777777" w:rsidR="00031A4E" w:rsidRPr="00404233" w:rsidRDefault="00031A4E" w:rsidP="007F674B">
      <w:pPr>
        <w:pStyle w:val="Prrafodelista"/>
        <w:keepNext/>
        <w:keepLines/>
        <w:numPr>
          <w:ilvl w:val="0"/>
          <w:numId w:val="1"/>
        </w:numPr>
        <w:tabs>
          <w:tab w:val="left" w:pos="5387"/>
        </w:tabs>
        <w:spacing w:before="600" w:after="0"/>
        <w:contextualSpacing w:val="0"/>
        <w:jc w:val="center"/>
        <w:outlineLvl w:val="0"/>
        <w:rPr>
          <w:rFonts w:eastAsia="Times New Roman"/>
          <w:b/>
          <w:bCs/>
          <w:vanish/>
          <w:szCs w:val="24"/>
        </w:rPr>
      </w:pPr>
      <w:bookmarkStart w:id="90" w:name="_Toc356892032"/>
      <w:bookmarkStart w:id="91" w:name="_Toc356892174"/>
      <w:bookmarkStart w:id="92" w:name="_Toc356892328"/>
      <w:bookmarkStart w:id="93" w:name="_Toc356898471"/>
      <w:bookmarkStart w:id="94" w:name="_Toc356901340"/>
      <w:bookmarkStart w:id="95" w:name="_Toc373620867"/>
      <w:bookmarkEnd w:id="90"/>
      <w:bookmarkEnd w:id="91"/>
      <w:bookmarkEnd w:id="92"/>
      <w:bookmarkEnd w:id="93"/>
      <w:bookmarkEnd w:id="94"/>
      <w:bookmarkEnd w:id="95"/>
    </w:p>
    <w:p w14:paraId="341F1A90" w14:textId="1DF71533" w:rsidR="00031A4E" w:rsidRPr="00404233" w:rsidRDefault="00E549CD" w:rsidP="003D37CC">
      <w:pPr>
        <w:pStyle w:val="Ttulo2"/>
        <w:spacing w:before="600"/>
        <w:rPr>
          <w:szCs w:val="24"/>
        </w:rPr>
      </w:pPr>
      <w:bookmarkStart w:id="96" w:name="_Toc274978204"/>
      <w:r w:rsidRPr="00404233">
        <w:rPr>
          <w:szCs w:val="24"/>
        </w:rPr>
        <w:t>ANTECEDENTES INVESTIGATIVOS</w:t>
      </w:r>
      <w:bookmarkEnd w:id="96"/>
    </w:p>
    <w:p w14:paraId="276AC6C6" w14:textId="77777777" w:rsidR="00F074CE" w:rsidRDefault="00A603DB" w:rsidP="00F074CE">
      <w:r w:rsidRPr="00404233">
        <w:t xml:space="preserve">Luego de haber investigado </w:t>
      </w:r>
      <w:r w:rsidR="009773F3" w:rsidRPr="00404233">
        <w:t>en la biblioteca de la Facultad de Ciencias Humanas y de la Educación de la Universidad Técnica de Ambato, y al no haber encontrado algún trabajo similar se procedió a investigar en la internet obteniendo los siguientes resultados:</w:t>
      </w:r>
    </w:p>
    <w:p w14:paraId="09A64BCE" w14:textId="4658580C" w:rsidR="00F074CE" w:rsidRPr="00F074CE" w:rsidRDefault="00F074CE" w:rsidP="00F074CE">
      <w:pPr>
        <w:rPr>
          <w:b/>
        </w:rPr>
      </w:pPr>
      <w:r w:rsidRPr="00F074CE">
        <w:rPr>
          <w:b/>
        </w:rPr>
        <w:t xml:space="preserve">“Las bases de datos documentales utilizando software libre y su incidencia en la difusión de la información pública del G.A.D. municipal de Tisaleo.” </w:t>
      </w:r>
    </w:p>
    <w:p w14:paraId="047FC335" w14:textId="77777777" w:rsidR="00265068" w:rsidRPr="00404233" w:rsidRDefault="00265068" w:rsidP="00265068">
      <w:pPr>
        <w:rPr>
          <w:rFonts w:ascii="Times" w:hAnsi="Times"/>
          <w:sz w:val="20"/>
          <w:szCs w:val="20"/>
          <w:lang w:eastAsia="es-ES"/>
        </w:rPr>
      </w:pPr>
      <w:r w:rsidRPr="00404233">
        <w:rPr>
          <w:lang w:eastAsia="es-ES"/>
        </w:rPr>
        <w:t xml:space="preserve">La elaboración e implementación de esta propuesta sirve de mucho para el GAD Municipal de Tisaleo, ya que el tiempo que ahorrarán los usuarios se convertirá en una ventaja institucional, por lo que se puede mencionar las siguientes conclusiones: </w:t>
      </w:r>
    </w:p>
    <w:p w14:paraId="34706AA6" w14:textId="77777777" w:rsidR="00265068" w:rsidRPr="00404233" w:rsidRDefault="00265068" w:rsidP="00265068">
      <w:pPr>
        <w:rPr>
          <w:rFonts w:ascii="Times" w:hAnsi="Times"/>
          <w:sz w:val="20"/>
          <w:szCs w:val="20"/>
          <w:lang w:eastAsia="es-ES"/>
        </w:rPr>
      </w:pPr>
      <w:r w:rsidRPr="00404233">
        <w:rPr>
          <w:rFonts w:ascii="SymbolMT" w:hAnsi="SymbolMT"/>
          <w:lang w:eastAsia="es-ES"/>
        </w:rPr>
        <w:sym w:font="Symbol" w:char="F0B7"/>
      </w:r>
      <w:r w:rsidRPr="00404233">
        <w:rPr>
          <w:rFonts w:ascii="SymbolMT" w:hAnsi="SymbolMT"/>
          <w:lang w:eastAsia="es-ES"/>
        </w:rPr>
        <w:t xml:space="preserve">  </w:t>
      </w:r>
      <w:r w:rsidRPr="00404233">
        <w:rPr>
          <w:lang w:eastAsia="es-ES"/>
        </w:rPr>
        <w:t xml:space="preserve">El uso de software libre es aplicable en las instituciones públicas, por cuanto ahorra recursos económicos que pueden ser empleados en otros servicios a la comunidad. </w:t>
      </w:r>
    </w:p>
    <w:p w14:paraId="57B82417" w14:textId="77777777" w:rsidR="00265068" w:rsidRPr="00404233" w:rsidRDefault="00265068" w:rsidP="00265068">
      <w:pPr>
        <w:rPr>
          <w:rFonts w:ascii="Times" w:hAnsi="Times"/>
          <w:sz w:val="20"/>
          <w:szCs w:val="20"/>
          <w:lang w:eastAsia="es-ES"/>
        </w:rPr>
      </w:pPr>
      <w:r w:rsidRPr="00404233">
        <w:rPr>
          <w:rFonts w:ascii="SymbolMT" w:hAnsi="SymbolMT"/>
          <w:lang w:eastAsia="es-ES"/>
        </w:rPr>
        <w:sym w:font="Symbol" w:char="F0B7"/>
      </w:r>
      <w:r w:rsidRPr="00404233">
        <w:rPr>
          <w:rFonts w:ascii="SymbolMT" w:hAnsi="SymbolMT"/>
          <w:lang w:eastAsia="es-ES"/>
        </w:rPr>
        <w:t xml:space="preserve">  </w:t>
      </w:r>
      <w:r w:rsidRPr="00404233">
        <w:rPr>
          <w:lang w:eastAsia="es-ES"/>
        </w:rPr>
        <w:t xml:space="preserve">La implementación de la plataforma de información web, permite ponernos acorde a las exigencias del mundo actual. </w:t>
      </w:r>
    </w:p>
    <w:p w14:paraId="4E4D72A0" w14:textId="77777777" w:rsidR="00265068" w:rsidRPr="00404233" w:rsidRDefault="00265068" w:rsidP="00265068">
      <w:pPr>
        <w:rPr>
          <w:rFonts w:ascii="Times" w:hAnsi="Times"/>
          <w:sz w:val="20"/>
          <w:szCs w:val="20"/>
          <w:lang w:eastAsia="es-ES"/>
        </w:rPr>
      </w:pPr>
      <w:r w:rsidRPr="00404233">
        <w:rPr>
          <w:rFonts w:ascii="SymbolMT" w:hAnsi="SymbolMT"/>
          <w:lang w:eastAsia="es-ES"/>
        </w:rPr>
        <w:sym w:font="Symbol" w:char="F0B7"/>
      </w:r>
      <w:r w:rsidRPr="00404233">
        <w:rPr>
          <w:rFonts w:ascii="SymbolMT" w:hAnsi="SymbolMT"/>
          <w:lang w:eastAsia="es-ES"/>
        </w:rPr>
        <w:t xml:space="preserve">  </w:t>
      </w:r>
      <w:r w:rsidRPr="00404233">
        <w:rPr>
          <w:lang w:eastAsia="es-ES"/>
        </w:rPr>
        <w:t xml:space="preserve">Según los resultados de la investigación, se evidencia que los usuarios requieren el diseño de un sitio que genere una estructura atractiva e incentive al uso del Sitio Web. </w:t>
      </w:r>
    </w:p>
    <w:p w14:paraId="2300A27E" w14:textId="4218A21F" w:rsidR="00305EA7" w:rsidRDefault="00305EA7" w:rsidP="00305EA7">
      <w:pPr>
        <w:pStyle w:val="Prrafodelista"/>
        <w:spacing w:before="600" w:after="0"/>
        <w:rPr>
          <w:szCs w:val="24"/>
        </w:rPr>
      </w:pPr>
      <w:r w:rsidRPr="00404233">
        <w:rPr>
          <w:szCs w:val="24"/>
          <w:lang w:val="es-ES" w:eastAsia="en-US"/>
        </w:rPr>
        <w:lastRenderedPageBreak/>
        <w:t xml:space="preserve"> </w:t>
      </w:r>
      <w:sdt>
        <w:sdtPr>
          <w:rPr>
            <w:szCs w:val="24"/>
          </w:rPr>
          <w:id w:val="1488742976"/>
          <w:citation/>
        </w:sdtPr>
        <w:sdtEndPr/>
        <w:sdtContent>
          <w:r w:rsidRPr="00404233">
            <w:rPr>
              <w:szCs w:val="24"/>
            </w:rPr>
            <w:fldChar w:fldCharType="begin"/>
          </w:r>
          <w:r w:rsidRPr="00404233">
            <w:rPr>
              <w:szCs w:val="24"/>
              <w:lang w:val="es-ES"/>
            </w:rPr>
            <w:instrText xml:space="preserve"> CITATION Zam12 \l 3082 </w:instrText>
          </w:r>
          <w:r w:rsidRPr="00404233">
            <w:rPr>
              <w:szCs w:val="24"/>
            </w:rPr>
            <w:fldChar w:fldCharType="separate"/>
          </w:r>
          <w:r w:rsidR="00731428" w:rsidRPr="00731428">
            <w:rPr>
              <w:noProof/>
              <w:szCs w:val="24"/>
              <w:lang w:val="es-ES"/>
            </w:rPr>
            <w:t>(Zamora, 2012)</w:t>
          </w:r>
          <w:r w:rsidRPr="00404233">
            <w:rPr>
              <w:szCs w:val="24"/>
            </w:rPr>
            <w:fldChar w:fldCharType="end"/>
          </w:r>
        </w:sdtContent>
      </w:sdt>
      <w:r w:rsidRPr="00404233">
        <w:rPr>
          <w:szCs w:val="24"/>
        </w:rPr>
        <w:t xml:space="preserve"> “Las bases de datos documentales utilizando software libre y su incidencia en la difusión de la información pública del G.A.D. municipal de Tisaleo.” </w:t>
      </w:r>
    </w:p>
    <w:p w14:paraId="1C4398DF" w14:textId="40D4C412" w:rsidR="00305EA7" w:rsidRPr="008F785B" w:rsidRDefault="00F651C9" w:rsidP="00305EA7">
      <w:pPr>
        <w:pStyle w:val="Prrafodelista"/>
        <w:spacing w:before="600" w:after="0"/>
        <w:rPr>
          <w:szCs w:val="24"/>
        </w:rPr>
      </w:pPr>
      <w:r>
        <w:rPr>
          <w:szCs w:val="24"/>
        </w:rPr>
        <w:t>Las conclusiones de esta investigación nos permiten apreciar la necesitad de usar software libre para reducir costos, y las ventajas de el uso de un sistema en plataforma web.</w:t>
      </w:r>
    </w:p>
    <w:p w14:paraId="0AB9E782" w14:textId="18F31762" w:rsidR="008F785B" w:rsidRPr="008F785B" w:rsidRDefault="008F785B" w:rsidP="00305EA7">
      <w:pPr>
        <w:pStyle w:val="Prrafodelista"/>
        <w:spacing w:before="600" w:after="0"/>
        <w:rPr>
          <w:b/>
          <w:i/>
          <w:szCs w:val="24"/>
          <w:lang w:val="es-ES" w:eastAsia="en-US"/>
        </w:rPr>
      </w:pPr>
      <w:r w:rsidRPr="008F785B">
        <w:rPr>
          <w:b/>
        </w:rPr>
        <w:t>“</w:t>
      </w:r>
      <w:r w:rsidRPr="008F785B">
        <w:rPr>
          <w:b/>
          <w:lang w:eastAsia="es-ES"/>
        </w:rPr>
        <w:t>Diseño recomendado de un modelo de gestión documental para la automatización de expedientes de clientes en una institución financiera”</w:t>
      </w:r>
    </w:p>
    <w:p w14:paraId="1ED1E12C" w14:textId="77777777" w:rsidR="00265068" w:rsidRPr="00404233" w:rsidRDefault="00265068" w:rsidP="00265068">
      <w:r w:rsidRPr="00404233">
        <w:t xml:space="preserve">El resultado del diagnóstico permite identificar un conjunto de factores en el proceso de investigación de campo, que influyen directa e indirectamente en la problemática planteada y proporciona una visión más clara de la situación actual, entre las cuales se destacan: </w:t>
      </w:r>
    </w:p>
    <w:p w14:paraId="74B805FC" w14:textId="77777777" w:rsidR="00265068" w:rsidRPr="00404233" w:rsidRDefault="00265068" w:rsidP="00265068">
      <w:r w:rsidRPr="00404233">
        <w:t xml:space="preserve">1. La Gerencia carece de indicadores de gestión efectivos, que le permitan controlar y cumplir con los objetivos propuestos para el logro de la atención inmediata de las solicitudes y respuesta oportuna al usuario. </w:t>
      </w:r>
    </w:p>
    <w:p w14:paraId="52CA8CCE" w14:textId="77777777" w:rsidR="00265068" w:rsidRPr="00404233" w:rsidRDefault="00265068" w:rsidP="00265068">
      <w:r w:rsidRPr="00404233">
        <w:t xml:space="preserve">2. La Gerencia, carece de una herramienta automatizada que le permita garantizar la efectividad de sus funciones en el proceso de gestión de los expedientes de clientes, el manejo de la información por más persona a la vez, creación de expedientes único por cliente, etc. </w:t>
      </w:r>
    </w:p>
    <w:p w14:paraId="3F88A935" w14:textId="77777777" w:rsidR="00265068" w:rsidRPr="00404233" w:rsidRDefault="00265068" w:rsidP="00265068">
      <w:r w:rsidRPr="00404233">
        <w:t xml:space="preserve">3. El personal tiene conocimiento de los medios a través de los cuales reciben las solicitudes de expedientes y manifiesta la necesidad de centralizar la información a través de un solo canal de comunicación. </w:t>
      </w:r>
    </w:p>
    <w:p w14:paraId="2B674C50" w14:textId="62954BF7" w:rsidR="00137E17" w:rsidRDefault="00265068" w:rsidP="008F785B">
      <w:pPr>
        <w:rPr>
          <w:rFonts w:ascii="Arial,Bold" w:hAnsi="Arial,Bold"/>
          <w:lang w:eastAsia="es-ES"/>
        </w:rPr>
      </w:pPr>
      <w:r w:rsidRPr="00404233">
        <w:t xml:space="preserve"> </w:t>
      </w:r>
      <w:sdt>
        <w:sdtPr>
          <w:id w:val="-1286504351"/>
          <w:citation/>
        </w:sdtPr>
        <w:sdtEndPr/>
        <w:sdtContent>
          <w:r w:rsidR="00573254" w:rsidRPr="00404233">
            <w:fldChar w:fldCharType="begin"/>
          </w:r>
          <w:r w:rsidRPr="00404233">
            <w:rPr>
              <w:lang w:val="es-ES"/>
            </w:rPr>
            <w:instrText xml:space="preserve">CITATION Cam10 \l 3082 </w:instrText>
          </w:r>
          <w:r w:rsidR="00573254" w:rsidRPr="00404233">
            <w:fldChar w:fldCharType="separate"/>
          </w:r>
          <w:r w:rsidR="00731428">
            <w:rPr>
              <w:noProof/>
              <w:lang w:val="es-ES"/>
            </w:rPr>
            <w:t>(Mosquera, 2010)</w:t>
          </w:r>
          <w:r w:rsidR="00573254" w:rsidRPr="00404233">
            <w:fldChar w:fldCharType="end"/>
          </w:r>
        </w:sdtContent>
      </w:sdt>
      <w:r w:rsidR="00573254" w:rsidRPr="00404233">
        <w:t xml:space="preserve">. </w:t>
      </w:r>
      <w:r w:rsidRPr="00404233">
        <w:tab/>
      </w:r>
      <w:r w:rsidR="00F074CE">
        <w:t>“</w:t>
      </w:r>
      <w:r w:rsidR="00F074CE" w:rsidRPr="00404233">
        <w:rPr>
          <w:lang w:eastAsia="es-ES"/>
        </w:rPr>
        <w:t>Diseño recomendado de un modelo de gestión documental para la automatización de expedientes de clientes en una institución financiera</w:t>
      </w:r>
      <w:r w:rsidR="00F074CE">
        <w:rPr>
          <w:lang w:eastAsia="es-ES"/>
        </w:rPr>
        <w:t>”</w:t>
      </w:r>
      <w:r w:rsidRPr="00404233">
        <w:rPr>
          <w:rFonts w:ascii="Arial,Bold" w:hAnsi="Arial,Bold"/>
          <w:lang w:eastAsia="es-ES"/>
        </w:rPr>
        <w:t xml:space="preserve"> </w:t>
      </w:r>
    </w:p>
    <w:p w14:paraId="02006072" w14:textId="77777777" w:rsidR="008F785B" w:rsidRPr="008F785B" w:rsidRDefault="008F785B" w:rsidP="008F785B">
      <w:pPr>
        <w:spacing w:before="40"/>
        <w:rPr>
          <w:b/>
          <w:i/>
          <w:szCs w:val="24"/>
        </w:rPr>
      </w:pPr>
      <w:r w:rsidRPr="008F785B">
        <w:rPr>
          <w:b/>
          <w:szCs w:val="24"/>
        </w:rPr>
        <w:t>“</w:t>
      </w:r>
      <w:r w:rsidRPr="008F785B">
        <w:rPr>
          <w:b/>
        </w:rPr>
        <w:t>Implementación de un sistema de gestión documental electrónico en el subdecanado de la facultad de ingeniería eléctrica y electrónica de la Escuela Politécnica Nacional, incluyendo manejo de certificados electrónicos”</w:t>
      </w:r>
    </w:p>
    <w:p w14:paraId="1819A89C" w14:textId="77777777" w:rsidR="008F785B" w:rsidRPr="00F074CE" w:rsidRDefault="008F785B" w:rsidP="008F785B">
      <w:pPr>
        <w:rPr>
          <w:rFonts w:ascii="Times" w:hAnsi="Times"/>
          <w:sz w:val="20"/>
          <w:szCs w:val="20"/>
          <w:lang w:eastAsia="es-ES"/>
        </w:rPr>
      </w:pPr>
    </w:p>
    <w:p w14:paraId="5E854622" w14:textId="77777777" w:rsidR="00265068" w:rsidRPr="00404233" w:rsidRDefault="00265068" w:rsidP="00265068">
      <w:pPr>
        <w:pStyle w:val="Prrafodelista"/>
        <w:numPr>
          <w:ilvl w:val="0"/>
          <w:numId w:val="30"/>
        </w:numPr>
        <w:ind w:left="142" w:hanging="142"/>
        <w:rPr>
          <w:rFonts w:eastAsiaTheme="minorHAnsi"/>
          <w:szCs w:val="24"/>
          <w:lang w:val="es-ES" w:eastAsia="en-US"/>
        </w:rPr>
      </w:pPr>
      <w:r w:rsidRPr="00404233">
        <w:rPr>
          <w:rFonts w:eastAsiaTheme="minorHAnsi"/>
          <w:szCs w:val="24"/>
          <w:lang w:val="es-ES" w:eastAsia="en-US"/>
        </w:rPr>
        <w:lastRenderedPageBreak/>
        <w:t>Un sistema de gestión documental electrónico permite el manejo sistematizado de todo el proceso documental que se tiene dentro de una entidad. Para implementarlo, es necesario realizar un análisis previo de todos los procesos documentales que maneja la organización, parametrizar el sistema en base a los procesos establecidos y definir los perfiles de usuario del sistema.</w:t>
      </w:r>
    </w:p>
    <w:p w14:paraId="39E07A0B" w14:textId="77777777" w:rsidR="00265068" w:rsidRPr="00404233" w:rsidRDefault="00265068" w:rsidP="00265068">
      <w:pPr>
        <w:pStyle w:val="Prrafodelista"/>
        <w:numPr>
          <w:ilvl w:val="0"/>
          <w:numId w:val="30"/>
        </w:numPr>
        <w:ind w:left="142" w:hanging="142"/>
        <w:rPr>
          <w:rFonts w:eastAsiaTheme="minorHAnsi"/>
          <w:szCs w:val="24"/>
          <w:lang w:val="es-ES" w:eastAsia="en-US"/>
        </w:rPr>
      </w:pPr>
      <w:r w:rsidRPr="00404233">
        <w:rPr>
          <w:rFonts w:eastAsiaTheme="minorHAnsi"/>
          <w:szCs w:val="24"/>
          <w:lang w:val="es-ES" w:eastAsia="en-US"/>
        </w:rPr>
        <w:t>La adaptación de las funcionalidades del sistema de gestión documental electrónico Quipux, a las necesidades y estructura de una entidad no gubernamental, como el Subdecanato de la Facultad de Ingeniería Eléctrica y Electrónica de la Escuela Politécnica Nacional, implica definir la estructura de la base de datos del sistema para poder modificar la información contenida en ella, reconfigurar servidores y cambiar código fuente de la interfaz gráfica.</w:t>
      </w:r>
    </w:p>
    <w:p w14:paraId="73B6BCDA" w14:textId="77777777" w:rsidR="00265068" w:rsidRPr="00404233" w:rsidRDefault="00265068" w:rsidP="00265068">
      <w:pPr>
        <w:pStyle w:val="Prrafodelista"/>
        <w:numPr>
          <w:ilvl w:val="0"/>
          <w:numId w:val="30"/>
        </w:numPr>
        <w:ind w:left="142" w:hanging="142"/>
        <w:rPr>
          <w:rFonts w:eastAsiaTheme="minorHAnsi"/>
          <w:szCs w:val="24"/>
          <w:lang w:val="es-ES" w:eastAsia="en-US"/>
        </w:rPr>
      </w:pPr>
      <w:r w:rsidRPr="00404233">
        <w:rPr>
          <w:rFonts w:eastAsiaTheme="minorHAnsi"/>
          <w:szCs w:val="24"/>
          <w:lang w:val="es-ES" w:eastAsia="en-US"/>
        </w:rPr>
        <w:t>La implementación del sistema de gestión documental electrónico genera ahorro de recursos; de todos los analizados, el principal corresponde al tiempo de cada persona que intervienen en el proceso de documentación. La disminución de los recursos utilizados y optimización de los procesos documentales, están directamente relacionadas con el adecuado uso del sistema de gestión documental electrónico por parte de los usuarios.</w:t>
      </w:r>
    </w:p>
    <w:p w14:paraId="384A31B2" w14:textId="01ECC46E" w:rsidR="004D13F5" w:rsidRPr="00404233" w:rsidRDefault="00305EA7" w:rsidP="00305EA7">
      <w:pPr>
        <w:spacing w:before="40"/>
        <w:rPr>
          <w:i/>
          <w:szCs w:val="24"/>
        </w:rPr>
      </w:pPr>
      <w:r w:rsidRPr="00404233">
        <w:rPr>
          <w:i/>
          <w:szCs w:val="24"/>
        </w:rPr>
        <w:t xml:space="preserve"> </w:t>
      </w:r>
      <w:sdt>
        <w:sdtPr>
          <w:rPr>
            <w:szCs w:val="24"/>
          </w:rPr>
          <w:id w:val="4022378"/>
          <w:citation/>
        </w:sdtPr>
        <w:sdtEndPr/>
        <w:sdtContent>
          <w:r w:rsidR="009E4BEC" w:rsidRPr="00404233">
            <w:rPr>
              <w:szCs w:val="24"/>
            </w:rPr>
            <w:fldChar w:fldCharType="begin"/>
          </w:r>
          <w:r w:rsidR="009E4BEC" w:rsidRPr="00404233">
            <w:rPr>
              <w:szCs w:val="24"/>
              <w:lang w:val="es-ES"/>
            </w:rPr>
            <w:instrText xml:space="preserve"> CITATION Esc13 \l 3082 </w:instrText>
          </w:r>
          <w:r w:rsidR="009E4BEC" w:rsidRPr="00404233">
            <w:rPr>
              <w:szCs w:val="24"/>
            </w:rPr>
            <w:fldChar w:fldCharType="separate"/>
          </w:r>
          <w:r w:rsidR="00731428" w:rsidRPr="00731428">
            <w:rPr>
              <w:noProof/>
              <w:szCs w:val="24"/>
              <w:lang w:val="es-ES"/>
            </w:rPr>
            <w:t>(Escobar Pullas, 2013)</w:t>
          </w:r>
          <w:r w:rsidR="009E4BEC" w:rsidRPr="00404233">
            <w:rPr>
              <w:szCs w:val="24"/>
            </w:rPr>
            <w:fldChar w:fldCharType="end"/>
          </w:r>
        </w:sdtContent>
      </w:sdt>
      <w:r w:rsidR="00265068" w:rsidRPr="00404233">
        <w:rPr>
          <w:szCs w:val="24"/>
        </w:rPr>
        <w:t xml:space="preserve"> </w:t>
      </w:r>
      <w:r w:rsidR="008F785B">
        <w:rPr>
          <w:szCs w:val="24"/>
        </w:rPr>
        <w:t>“</w:t>
      </w:r>
      <w:r w:rsidR="00265068" w:rsidRPr="00404233">
        <w:t>Implementación de un sistema de gestión documental electrónico en el subdecanado de la facultad de ingeniería eléctrica y electrónica de la Escuela Politécnica Nacional, incluyendo manejo de certificados electrónicos</w:t>
      </w:r>
      <w:r w:rsidR="008F785B">
        <w:t>”</w:t>
      </w:r>
    </w:p>
    <w:p w14:paraId="116159A6" w14:textId="3E28701C" w:rsidR="00D81E0B" w:rsidRPr="00404233" w:rsidRDefault="00C00159" w:rsidP="003D37CC">
      <w:pPr>
        <w:pStyle w:val="Ttulo2"/>
        <w:rPr>
          <w:szCs w:val="24"/>
        </w:rPr>
      </w:pPr>
      <w:bookmarkStart w:id="97" w:name="_Toc274978205"/>
      <w:r w:rsidRPr="00404233">
        <w:rPr>
          <w:szCs w:val="24"/>
        </w:rPr>
        <w:t>FUNDAMENTACIÓN FILOSÓFICA</w:t>
      </w:r>
      <w:bookmarkEnd w:id="97"/>
    </w:p>
    <w:p w14:paraId="5EB902EE" w14:textId="77777777" w:rsidR="00A32B5D" w:rsidRPr="00404233" w:rsidRDefault="00A32B5D" w:rsidP="00137E17">
      <w:pPr>
        <w:spacing w:before="600"/>
        <w:rPr>
          <w:szCs w:val="24"/>
        </w:rPr>
      </w:pPr>
      <w:r w:rsidRPr="00404233">
        <w:rPr>
          <w:szCs w:val="24"/>
        </w:rPr>
        <w:t>La presente investigación se enmarca dentro del paradigma crítico propositivo, puesto que el mismo es el que mejor interpreta la situación del manejo de la documentación dentro de la Facultad.</w:t>
      </w:r>
    </w:p>
    <w:p w14:paraId="7AB24531" w14:textId="58FEDEB2" w:rsidR="00A32B5D" w:rsidRPr="00404233" w:rsidRDefault="00A32B5D" w:rsidP="008F785B">
      <w:r w:rsidRPr="00404233">
        <w:t xml:space="preserve">Es crítico porque cuestiona de manera directa la forma en la que se ha venido manejando la documentación hasta la actualidad, tanto sus debilidades como </w:t>
      </w:r>
      <w:r w:rsidRPr="00404233">
        <w:lastRenderedPageBreak/>
        <w:t>fortalezas permitiendo tener un panorama claro de la situación. Y propositivo porque plantea el uso de una alternativa tecnológica viable para el manejo d</w:t>
      </w:r>
      <w:r w:rsidR="008178E5" w:rsidRPr="00404233">
        <w:t>e la documentación, que permite mejorar sustancialmente la administración de documentos.</w:t>
      </w:r>
    </w:p>
    <w:p w14:paraId="241555C0" w14:textId="77777777" w:rsidR="00A32B5D" w:rsidRPr="00404233" w:rsidRDefault="00A32B5D" w:rsidP="008F785B">
      <w:r w:rsidRPr="00404233">
        <w:t>Se da énfasis a un enfoque interpretativo, para manejar de manera adecuada la información que se utilizará para determinar las debilidades que se utilizarán como fundamento para proponer una alternativa de solución.</w:t>
      </w:r>
    </w:p>
    <w:p w14:paraId="6964604A" w14:textId="507A21C2" w:rsidR="004D13F5" w:rsidRPr="008F785B" w:rsidRDefault="00A32B5D" w:rsidP="008F785B">
      <w:r w:rsidRPr="00404233">
        <w:t xml:space="preserve">La investigación se desarrolla en un contexto normal teniendo una visión general y concreta del fenómeno, permitiendo que el proyecto siga la línea de ética y valores de la facultad así como que se ajuste a su misión y visión. Dando una visión cualitativa del manejo de la documentación dentro de la Facultad de </w:t>
      </w:r>
      <w:r w:rsidRPr="008F785B">
        <w:t>Ciencias Humanas y de la Educación.</w:t>
      </w:r>
    </w:p>
    <w:p w14:paraId="7C916AB6" w14:textId="041F7C66" w:rsidR="00254297" w:rsidRPr="00404233" w:rsidRDefault="00C00159" w:rsidP="008F785B">
      <w:pPr>
        <w:pStyle w:val="Ttulo2"/>
      </w:pPr>
      <w:bookmarkStart w:id="98" w:name="_Toc274978206"/>
      <w:r w:rsidRPr="00404233">
        <w:t>FUNDAMENTACIÓN LEGAL</w:t>
      </w:r>
      <w:bookmarkEnd w:id="98"/>
    </w:p>
    <w:p w14:paraId="71B7B775" w14:textId="77777777" w:rsidR="00550E6F" w:rsidRPr="00404233" w:rsidRDefault="00A603DB" w:rsidP="008F785B">
      <w:r w:rsidRPr="008F785B">
        <w:t>La concreción del presente trabajo se fundamenta en los siguientes cuerpos</w:t>
      </w:r>
      <w:r w:rsidRPr="00404233">
        <w:t xml:space="preserve"> legales: </w:t>
      </w:r>
      <w:r w:rsidR="00550E6F" w:rsidRPr="00404233">
        <w:t>La Constitución</w:t>
      </w:r>
      <w:r w:rsidR="00254297" w:rsidRPr="00404233">
        <w:t xml:space="preserve"> de la República,</w:t>
      </w:r>
      <w:r w:rsidR="004D13F5" w:rsidRPr="00404233">
        <w:t xml:space="preserve"> aprobada por lo</w:t>
      </w:r>
      <w:r w:rsidR="00550E6F" w:rsidRPr="00404233">
        <w:t xml:space="preserve">s ecuatorianos en el mes de noviembre del 2008, el título II </w:t>
      </w:r>
      <w:r w:rsidR="004D13F5" w:rsidRPr="00404233">
        <w:t>Sección</w:t>
      </w:r>
      <w:r w:rsidR="00550E6F" w:rsidRPr="00404233">
        <w:t xml:space="preserve"> Tercera que trata sobre la Comunicación e Información.</w:t>
      </w:r>
    </w:p>
    <w:p w14:paraId="300600B6" w14:textId="77777777" w:rsidR="00E036F7" w:rsidRPr="00404233" w:rsidRDefault="00550E6F" w:rsidP="008F785B">
      <w:pPr>
        <w:rPr>
          <w:szCs w:val="24"/>
        </w:rPr>
      </w:pPr>
      <w:r w:rsidRPr="00404233">
        <w:rPr>
          <w:b/>
          <w:szCs w:val="24"/>
        </w:rPr>
        <w:t>Art. 1</w:t>
      </w:r>
      <w:r w:rsidR="00E036F7" w:rsidRPr="00404233">
        <w:rPr>
          <w:b/>
          <w:szCs w:val="24"/>
        </w:rPr>
        <w:t>6.-</w:t>
      </w:r>
      <w:r w:rsidR="00E036F7" w:rsidRPr="00404233">
        <w:rPr>
          <w:szCs w:val="24"/>
        </w:rPr>
        <w:t xml:space="preserve"> Todas las personas, en forma individual o colectiva, tienen derecho a:</w:t>
      </w:r>
    </w:p>
    <w:p w14:paraId="71560DAC" w14:textId="77777777" w:rsidR="00E036F7" w:rsidRPr="00404233" w:rsidRDefault="00E036F7" w:rsidP="008F785B">
      <w:r w:rsidRPr="00404233">
        <w:t xml:space="preserve">Una comunicación libre, intercultural, incluyente, diversa y participativa, en todos los ámbitos de la interacción social, por cualquier medio y forma, en su propia forma, en su propia lengua y con sus propios símbolos. </w:t>
      </w:r>
    </w:p>
    <w:p w14:paraId="0D576B3C" w14:textId="77777777" w:rsidR="00254297" w:rsidRPr="00404233" w:rsidRDefault="00E036F7" w:rsidP="008F785B">
      <w:r w:rsidRPr="00404233">
        <w:t>G</w:t>
      </w:r>
      <w:r w:rsidR="00254297" w:rsidRPr="00404233">
        <w:t>arantiza el derecho a acceder a las fuentes de información, como mecanismo para ejercer la participación democrática respecto del manejo de la cosa pública y la rendición de cuentas a la que están sujetos todos los funcionarios del Estado, y demás entidades obligadas por esta Ley:</w:t>
      </w:r>
    </w:p>
    <w:p w14:paraId="7C3C11CB" w14:textId="4C63346F" w:rsidR="00137E17" w:rsidRPr="00404233" w:rsidRDefault="00254297" w:rsidP="008F785B">
      <w:r w:rsidRPr="00404233">
        <w:lastRenderedPageBreak/>
        <w:t>Que es necesario hacer efectivo el principio de publicidad de los actos, contratos y gestiones de las instituciones del Estado y de aquellas financiadas con recursos públicos o que por su nat</w:t>
      </w:r>
      <w:r w:rsidR="00404011" w:rsidRPr="00404233">
        <w:t>uraleza sean de interés público.</w:t>
      </w:r>
    </w:p>
    <w:p w14:paraId="27839401" w14:textId="7A29BFD7" w:rsidR="009B1A9C" w:rsidRPr="00404233" w:rsidRDefault="00254297" w:rsidP="008F785B">
      <w:r w:rsidRPr="00404233">
        <w:t>Que la misma norma constitucional establece que no existirá reserva respecto de informaciones que reposen en archivos públicos, excepto de aquellas que por seguridad nacional no deben ser dadas a conocer;</w:t>
      </w:r>
      <w:r w:rsidR="009B1A9C" w:rsidRPr="00404233">
        <w:t xml:space="preserve"> q</w:t>
      </w:r>
      <w:r w:rsidRPr="00404233">
        <w:t>ue la libertad de información está reconocida tanto en el artículo 19 del Pacto Internacional de Derechos Civiles y Políticos, como en el artículo 13 de la Convención Intera</w:t>
      </w:r>
      <w:r w:rsidR="00AB3706" w:rsidRPr="00404233">
        <w:t>mericana de Derechos Humanos.</w:t>
      </w:r>
    </w:p>
    <w:p w14:paraId="420E6437" w14:textId="6AFC1490" w:rsidR="00AB3706" w:rsidRPr="008F785B" w:rsidRDefault="00AB3706" w:rsidP="008F785B">
      <w:pPr>
        <w:rPr>
          <w:b/>
        </w:rPr>
      </w:pPr>
      <w:r w:rsidRPr="008F785B">
        <w:rPr>
          <w:b/>
        </w:rPr>
        <w:t xml:space="preserve">La Ley Orgánica de Transparencia y Acceso a La Información Pública No. 24, publicado en el Registro Oficial Suplemento 337 del 18 de Mayo del 2004. </w:t>
      </w:r>
    </w:p>
    <w:p w14:paraId="7DD1BC8E" w14:textId="3D276E38" w:rsidR="00254297" w:rsidRPr="00404233" w:rsidRDefault="00AB3706" w:rsidP="008F785B">
      <w:pPr>
        <w:rPr>
          <w:szCs w:val="24"/>
        </w:rPr>
      </w:pPr>
      <w:r w:rsidRPr="00404233">
        <w:rPr>
          <w:szCs w:val="24"/>
        </w:rPr>
        <w:t xml:space="preserve"> </w:t>
      </w:r>
      <w:r w:rsidR="00254297" w:rsidRPr="00404233">
        <w:rPr>
          <w:szCs w:val="24"/>
        </w:rPr>
        <w:t>En ejercicio de sus facultades constitucionales y legales, expide la siguiente:</w:t>
      </w:r>
    </w:p>
    <w:p w14:paraId="723B9DC0" w14:textId="77777777" w:rsidR="00254297" w:rsidRPr="00404233" w:rsidRDefault="00254297" w:rsidP="008F785B">
      <w:r w:rsidRPr="00404233">
        <w:rPr>
          <w:b/>
        </w:rPr>
        <w:t>Art. 10.-</w:t>
      </w:r>
      <w:r w:rsidRPr="00404233">
        <w:t xml:space="preserve"> </w:t>
      </w:r>
      <w:r w:rsidRPr="00404233">
        <w:rPr>
          <w:i/>
        </w:rPr>
        <w:t>Custodia de la Información.-</w:t>
      </w:r>
      <w:r w:rsidRPr="00404233">
        <w:t xml:space="preserve"> Es responsabilidad de las instituciones públicas, personas jurídicas de derecho público y demás entes señalados en el artículo 1 de la presente Ley, crear y mantener registros públicos de manera profesional, para que el derecho a la información se pueda ejercer a plenitud, por lo que, en ningún caso se justificará la ausencia de normas técnicas en el manejo y archivo de la información y documentación para impedir u obstaculizar el ejercicio de acceso a la información pública, peor aún su destrucción.</w:t>
      </w:r>
    </w:p>
    <w:p w14:paraId="13D0852F" w14:textId="4EAF73D7" w:rsidR="007F674B" w:rsidRPr="00404233" w:rsidRDefault="00254297" w:rsidP="008F785B">
      <w:pPr>
        <w:rPr>
          <w:b/>
        </w:rPr>
      </w:pPr>
      <w:r w:rsidRPr="00404233">
        <w:t>Quienes administren, manejen, archiven o conserven información pública, serán personalmente responsables, solidariamente con la autoridad de la dependencia a la que pertenece dicha información y/o documentación, por las consecuencias civiles, administrativas o penales a que pudiera haber lugar, por sus acciones u omisiones, en la ocultación, alteración, pérdida y/o desmembración de documentación e información pública.</w:t>
      </w:r>
    </w:p>
    <w:p w14:paraId="2D11AD35" w14:textId="3479B3A3" w:rsidR="00F002DF" w:rsidRDefault="00A72BE6" w:rsidP="008F785B">
      <w:r>
        <w:br w:type="column"/>
      </w:r>
      <w:r>
        <w:lastRenderedPageBreak/>
        <w:t>Según el decreto 1014</w:t>
      </w:r>
      <w:r w:rsidR="00421021">
        <w:t xml:space="preserve"> del Presidente de la República Rafaél Correa Delgado:</w:t>
      </w:r>
    </w:p>
    <w:p w14:paraId="2987A7B5" w14:textId="5BF7FA56" w:rsidR="00F002DF" w:rsidRDefault="00421021" w:rsidP="008F785B">
      <w:r>
        <w:t>Artículo 1</w:t>
      </w:r>
      <w:r w:rsidR="00F002DF">
        <w:t>.- Establecer como política pública para las entidades de la Administración Pública Central la utilización de Software Libre en sus sistemas y equipamientos informáticos.</w:t>
      </w:r>
    </w:p>
    <w:p w14:paraId="03593341" w14:textId="0FFDDCCC" w:rsidR="00F002DF" w:rsidRDefault="00F002DF" w:rsidP="008F785B">
      <w:r>
        <w:t>Artículo 2.- Se entiende por Software Libre, a los programas de computación que se pueden utilizar y distribuir sin restricción alguna, que permitan su acceso a los códigos fuentes, y que sus aplicaciones puedan ser mejoradas.</w:t>
      </w:r>
    </w:p>
    <w:p w14:paraId="190C40F3" w14:textId="60D99F8E" w:rsidR="00F002DF" w:rsidRDefault="00243C4F" w:rsidP="008F785B">
      <w:r>
        <w:t>Estos programas de computación tienen las siguientes libertades.</w:t>
      </w:r>
    </w:p>
    <w:p w14:paraId="14E69B6D" w14:textId="5066C21A" w:rsidR="00243C4F" w:rsidRDefault="00243C4F" w:rsidP="00243C4F">
      <w:pPr>
        <w:pStyle w:val="Prrafodelista"/>
        <w:numPr>
          <w:ilvl w:val="0"/>
          <w:numId w:val="37"/>
        </w:numPr>
      </w:pPr>
      <w:r>
        <w:t>Utilización del programa con cualquier propósito de uso común.</w:t>
      </w:r>
    </w:p>
    <w:p w14:paraId="6A837685" w14:textId="79791B00" w:rsidR="00243C4F" w:rsidRDefault="00243C4F" w:rsidP="00243C4F">
      <w:pPr>
        <w:pStyle w:val="Prrafodelista"/>
        <w:numPr>
          <w:ilvl w:val="0"/>
          <w:numId w:val="37"/>
        </w:numPr>
      </w:pPr>
      <w:r>
        <w:t>Distribución de copias sin restricción alguna.</w:t>
      </w:r>
    </w:p>
    <w:p w14:paraId="4E443475" w14:textId="07A4472B" w:rsidR="00243C4F" w:rsidRDefault="00243C4F" w:rsidP="00243C4F">
      <w:pPr>
        <w:pStyle w:val="Prrafodelista"/>
        <w:numPr>
          <w:ilvl w:val="0"/>
          <w:numId w:val="37"/>
        </w:numPr>
      </w:pPr>
      <w:r>
        <w:t>Estudio y modificación del programa (Requisito: codigo fuente disponible).</w:t>
      </w:r>
    </w:p>
    <w:p w14:paraId="46B0CC8E" w14:textId="073B8036" w:rsidR="00243C4F" w:rsidRDefault="00243C4F" w:rsidP="00243C4F">
      <w:pPr>
        <w:pStyle w:val="Prrafodelista"/>
        <w:numPr>
          <w:ilvl w:val="0"/>
          <w:numId w:val="37"/>
        </w:numPr>
      </w:pPr>
      <w:r>
        <w:t>Publicación del programa mejorado (Requisito: código fuente disponible).</w:t>
      </w:r>
    </w:p>
    <w:p w14:paraId="3BED45D0" w14:textId="4C1E066E" w:rsidR="00421021" w:rsidRDefault="00421021" w:rsidP="00421021">
      <w:r>
        <w:t>Artículo 3.- Las entidades de la Administración Pública Central previa a la instalación del software libre en sus equipos, deberían verificar la existencia de capacidad técnica que brinde el soporte necesario para el uso de este tipo de software.</w:t>
      </w:r>
    </w:p>
    <w:p w14:paraId="4FCCD70B" w14:textId="324F837D" w:rsidR="00421021" w:rsidRDefault="00421021" w:rsidP="00421021">
      <w:r>
        <w:t>Artículo 4.- Se faculta la utilización de software propietario(no libre) únicamente cuando no exista solución de Software Libre que supla las necesidades requeridas, o cuando esté en riesgo la seguridad nacional, o cuando el proyecto informático se encuentre en un punto de no retorno.</w:t>
      </w:r>
    </w:p>
    <w:p w14:paraId="0946830A" w14:textId="34EAC400" w:rsidR="00731428" w:rsidRPr="00404233" w:rsidRDefault="00731428" w:rsidP="00421021">
      <w:pPr>
        <w:sectPr w:rsidR="00731428" w:rsidRPr="00404233" w:rsidSect="00322AFE">
          <w:pgSz w:w="11906" w:h="16838" w:code="9"/>
          <w:pgMar w:top="2268" w:right="1701" w:bottom="1701" w:left="2268" w:header="709" w:footer="709" w:gutter="0"/>
          <w:cols w:space="708"/>
          <w:docGrid w:linePitch="360"/>
        </w:sectPr>
      </w:pPr>
      <w:r>
        <w:t>Para efectos de este decreto se comprende como seguridad nacional, las garantías para la supervivencia de la colectividad y la defensa del patrimonio nacional.</w:t>
      </w:r>
    </w:p>
    <w:p w14:paraId="74E49736" w14:textId="1CA85AF6" w:rsidR="00232ED5" w:rsidRPr="00404233" w:rsidRDefault="00C00159" w:rsidP="00137E17">
      <w:pPr>
        <w:pStyle w:val="Ttulo2"/>
        <w:rPr>
          <w:szCs w:val="24"/>
        </w:rPr>
      </w:pPr>
      <w:bookmarkStart w:id="99" w:name="_Toc274978207"/>
      <w:r w:rsidRPr="00404233">
        <w:rPr>
          <w:szCs w:val="24"/>
        </w:rPr>
        <w:lastRenderedPageBreak/>
        <w:t>CATEGORÍAS FUNDAMENTALES</w:t>
      </w:r>
      <w:bookmarkEnd w:id="99"/>
    </w:p>
    <w:p w14:paraId="0089D680" w14:textId="58DECBFB" w:rsidR="003A427B" w:rsidRPr="00404233" w:rsidRDefault="003A427B" w:rsidP="00E15E36">
      <w:pPr>
        <w:spacing w:before="40"/>
        <w:rPr>
          <w:szCs w:val="24"/>
        </w:rPr>
      </w:pPr>
    </w:p>
    <w:p w14:paraId="42F6A4EC" w14:textId="76443CEA" w:rsidR="003A427B" w:rsidRPr="00404233" w:rsidRDefault="003D37CC" w:rsidP="005263AB">
      <w:pPr>
        <w:spacing w:before="40"/>
        <w:jc w:val="center"/>
        <w:rPr>
          <w:szCs w:val="24"/>
        </w:rPr>
      </w:pPr>
      <w:r w:rsidRPr="00404233">
        <w:rPr>
          <w:noProof/>
          <w:szCs w:val="24"/>
          <w:lang w:val="es-ES" w:eastAsia="es-ES"/>
        </w:rPr>
        <mc:AlternateContent>
          <mc:Choice Requires="wpg">
            <w:drawing>
              <wp:anchor distT="0" distB="0" distL="114300" distR="114300" simplePos="0" relativeHeight="251644928" behindDoc="0" locked="0" layoutInCell="1" allowOverlap="1" wp14:anchorId="6AEAA5E6" wp14:editId="69F07B12">
                <wp:simplePos x="0" y="0"/>
                <wp:positionH relativeFrom="page">
                  <wp:posOffset>819785</wp:posOffset>
                </wp:positionH>
                <wp:positionV relativeFrom="page">
                  <wp:posOffset>2186305</wp:posOffset>
                </wp:positionV>
                <wp:extent cx="9474835" cy="3358515"/>
                <wp:effectExtent l="76200" t="0" r="100965" b="19685"/>
                <wp:wrapNone/>
                <wp:docPr id="1" name="Grupo 1"/>
                <wp:cNvGraphicFramePr/>
                <a:graphic xmlns:a="http://schemas.openxmlformats.org/drawingml/2006/main">
                  <a:graphicData uri="http://schemas.microsoft.com/office/word/2010/wordprocessingGroup">
                    <wpg:wgp>
                      <wpg:cNvGrpSpPr/>
                      <wpg:grpSpPr>
                        <a:xfrm>
                          <a:off x="0" y="0"/>
                          <a:ext cx="9474835" cy="3358515"/>
                          <a:chOff x="0" y="457200"/>
                          <a:chExt cx="5810250" cy="3019425"/>
                        </a:xfrm>
                      </wpg:grpSpPr>
                      <wps:wsp>
                        <wps:cNvPr id="58" name="Oval 204"/>
                        <wps:cNvSpPr>
                          <a:spLocks noChangeArrowheads="1"/>
                        </wps:cNvSpPr>
                        <wps:spPr bwMode="auto">
                          <a:xfrm>
                            <a:off x="371475" y="505725"/>
                            <a:ext cx="1964055" cy="2395589"/>
                          </a:xfrm>
                          <a:prstGeom prst="ellipse">
                            <a:avLst/>
                          </a:prstGeom>
                          <a:ln>
                            <a:solidFill>
                              <a:schemeClr val="tx1"/>
                            </a:solidFill>
                            <a:headEnd/>
                            <a:tailEnd/>
                          </a:ln>
                        </wps:spPr>
                        <wps:style>
                          <a:lnRef idx="3">
                            <a:schemeClr val="lt1"/>
                          </a:lnRef>
                          <a:fillRef idx="1">
                            <a:schemeClr val="accent1"/>
                          </a:fillRef>
                          <a:effectRef idx="1">
                            <a:schemeClr val="accent1"/>
                          </a:effectRef>
                          <a:fontRef idx="minor">
                            <a:schemeClr val="lt1"/>
                          </a:fontRef>
                        </wps:style>
                        <wps:txbx>
                          <w:txbxContent>
                            <w:p w14:paraId="748B9FEC" w14:textId="77777777" w:rsidR="00DD7C9F" w:rsidRPr="00CC02C8" w:rsidRDefault="00DD7C9F" w:rsidP="00677108">
                              <w:pPr>
                                <w:jc w:val="center"/>
                                <w:rPr>
                                  <w:rFonts w:cs="Arial"/>
                                  <w:sz w:val="20"/>
                                  <w:szCs w:val="20"/>
                                </w:rPr>
                              </w:pPr>
                              <w:r w:rsidRPr="00CC02C8">
                                <w:rPr>
                                  <w:rFonts w:cs="Arial"/>
                                  <w:sz w:val="20"/>
                                  <w:szCs w:val="20"/>
                                </w:rPr>
                                <w:t>Software</w:t>
                              </w:r>
                            </w:p>
                          </w:txbxContent>
                        </wps:txbx>
                        <wps:bodyPr rot="0" vert="horz" wrap="square" lIns="91440" tIns="45720" rIns="91440" bIns="45720" anchor="t" anchorCtr="0" upright="1">
                          <a:noAutofit/>
                        </wps:bodyPr>
                      </wps:wsp>
                      <wps:wsp>
                        <wps:cNvPr id="55" name="AutoShape 94"/>
                        <wps:cNvCnPr>
                          <a:cxnSpLocks noChangeShapeType="1"/>
                        </wps:cNvCnPr>
                        <wps:spPr bwMode="auto">
                          <a:xfrm>
                            <a:off x="2305050" y="2647950"/>
                            <a:ext cx="1270635" cy="12065"/>
                          </a:xfrm>
                          <a:prstGeom prst="straightConnector1">
                            <a:avLst/>
                          </a:prstGeom>
                          <a:ln>
                            <a:solidFill>
                              <a:schemeClr val="tx1"/>
                            </a:solidFill>
                            <a:headEnd type="triangle" w="med" len="med"/>
                            <a:tailEnd type="triangle" w="med" len="med"/>
                          </a:ln>
                          <a:extLst/>
                        </wps:spPr>
                        <wps:style>
                          <a:lnRef idx="3">
                            <a:schemeClr val="lt1"/>
                          </a:lnRef>
                          <a:fillRef idx="1">
                            <a:schemeClr val="accent1"/>
                          </a:fillRef>
                          <a:effectRef idx="1">
                            <a:schemeClr val="accent1"/>
                          </a:effectRef>
                          <a:fontRef idx="minor">
                            <a:schemeClr val="lt1"/>
                          </a:fontRef>
                        </wps:style>
                        <wps:bodyPr/>
                      </wps:wsp>
                      <wps:wsp>
                        <wps:cNvPr id="50" name="Rectangle 169"/>
                        <wps:cNvSpPr>
                          <a:spLocks noChangeArrowheads="1"/>
                        </wps:cNvSpPr>
                        <wps:spPr bwMode="auto">
                          <a:xfrm>
                            <a:off x="733425" y="3177480"/>
                            <a:ext cx="1458902" cy="299145"/>
                          </a:xfrm>
                          <a:prstGeom prst="rect">
                            <a:avLst/>
                          </a:prstGeom>
                          <a:ln>
                            <a:solidFill>
                              <a:schemeClr val="tx1"/>
                            </a:solidFill>
                            <a:headEnd/>
                            <a:tailEnd/>
                          </a:ln>
                        </wps:spPr>
                        <wps:style>
                          <a:lnRef idx="3">
                            <a:schemeClr val="lt1"/>
                          </a:lnRef>
                          <a:fillRef idx="1">
                            <a:schemeClr val="accent1"/>
                          </a:fillRef>
                          <a:effectRef idx="1">
                            <a:schemeClr val="accent1"/>
                          </a:effectRef>
                          <a:fontRef idx="minor">
                            <a:schemeClr val="lt1"/>
                          </a:fontRef>
                        </wps:style>
                        <wps:txbx>
                          <w:txbxContent>
                            <w:p w14:paraId="5F31D8C4" w14:textId="77777777" w:rsidR="00DD7C9F" w:rsidRPr="00CC02C8" w:rsidRDefault="00DD7C9F" w:rsidP="00C33DFE">
                              <w:pPr>
                                <w:jc w:val="center"/>
                                <w:rPr>
                                  <w:sz w:val="20"/>
                                  <w:szCs w:val="20"/>
                                </w:rPr>
                              </w:pPr>
                              <w:r w:rsidRPr="00CC02C8">
                                <w:rPr>
                                  <w:sz w:val="20"/>
                                  <w:szCs w:val="20"/>
                                </w:rPr>
                                <w:t>Variable Independiente</w:t>
                              </w:r>
                            </w:p>
                          </w:txbxContent>
                        </wps:txbx>
                        <wps:bodyPr rot="0" vert="horz" wrap="square" lIns="91440" tIns="45720" rIns="91440" bIns="45720" anchor="t" anchorCtr="0" upright="1">
                          <a:noAutofit/>
                        </wps:bodyPr>
                      </wps:wsp>
                      <wps:wsp>
                        <wps:cNvPr id="51" name="Rectangle 170"/>
                        <wps:cNvSpPr>
                          <a:spLocks noChangeArrowheads="1"/>
                        </wps:cNvSpPr>
                        <wps:spPr bwMode="auto">
                          <a:xfrm>
                            <a:off x="3804447" y="3177480"/>
                            <a:ext cx="1331751" cy="289620"/>
                          </a:xfrm>
                          <a:prstGeom prst="rect">
                            <a:avLst/>
                          </a:prstGeom>
                          <a:ln>
                            <a:solidFill>
                              <a:schemeClr val="tx1"/>
                            </a:solidFill>
                            <a:headEnd/>
                            <a:tailEnd/>
                          </a:ln>
                        </wps:spPr>
                        <wps:style>
                          <a:lnRef idx="3">
                            <a:schemeClr val="lt1"/>
                          </a:lnRef>
                          <a:fillRef idx="1">
                            <a:schemeClr val="accent1"/>
                          </a:fillRef>
                          <a:effectRef idx="1">
                            <a:schemeClr val="accent1"/>
                          </a:effectRef>
                          <a:fontRef idx="minor">
                            <a:schemeClr val="lt1"/>
                          </a:fontRef>
                        </wps:style>
                        <wps:txbx>
                          <w:txbxContent>
                            <w:p w14:paraId="719DD758" w14:textId="77777777" w:rsidR="00DD7C9F" w:rsidRPr="00CC02C8" w:rsidRDefault="00DD7C9F" w:rsidP="00C33DFE">
                              <w:pPr>
                                <w:jc w:val="center"/>
                                <w:rPr>
                                  <w:sz w:val="20"/>
                                  <w:szCs w:val="20"/>
                                </w:rPr>
                              </w:pPr>
                              <w:r w:rsidRPr="00CC02C8">
                                <w:rPr>
                                  <w:sz w:val="20"/>
                                  <w:szCs w:val="20"/>
                                </w:rPr>
                                <w:t>Variable Dependiente</w:t>
                              </w:r>
                            </w:p>
                          </w:txbxContent>
                        </wps:txbx>
                        <wps:bodyPr rot="0" vert="horz" wrap="square" lIns="91440" tIns="45720" rIns="91440" bIns="45720" anchor="t" anchorCtr="0" upright="1">
                          <a:noAutofit/>
                        </wps:bodyPr>
                      </wps:wsp>
                      <wps:wsp>
                        <wps:cNvPr id="54" name="Oval 203"/>
                        <wps:cNvSpPr>
                          <a:spLocks noChangeArrowheads="1"/>
                        </wps:cNvSpPr>
                        <wps:spPr bwMode="auto">
                          <a:xfrm>
                            <a:off x="447675" y="1190625"/>
                            <a:ext cx="1752600" cy="1692910"/>
                          </a:xfrm>
                          <a:prstGeom prst="ellipse">
                            <a:avLst/>
                          </a:prstGeom>
                          <a:ln>
                            <a:solidFill>
                              <a:schemeClr val="tx1"/>
                            </a:solidFill>
                            <a:headEnd/>
                            <a:tailEnd/>
                          </a:ln>
                        </wps:spPr>
                        <wps:style>
                          <a:lnRef idx="3">
                            <a:schemeClr val="lt1"/>
                          </a:lnRef>
                          <a:fillRef idx="1">
                            <a:schemeClr val="accent1"/>
                          </a:fillRef>
                          <a:effectRef idx="1">
                            <a:schemeClr val="accent1"/>
                          </a:effectRef>
                          <a:fontRef idx="minor">
                            <a:schemeClr val="lt1"/>
                          </a:fontRef>
                        </wps:style>
                        <wps:txbx>
                          <w:txbxContent>
                            <w:p w14:paraId="7BEF8DB2" w14:textId="77777777" w:rsidR="00DD7C9F" w:rsidRPr="00CC02C8" w:rsidRDefault="00DD7C9F" w:rsidP="00677108">
                              <w:pPr>
                                <w:jc w:val="center"/>
                                <w:rPr>
                                  <w:rFonts w:cs="Arial"/>
                                  <w:sz w:val="20"/>
                                  <w:szCs w:val="20"/>
                                </w:rPr>
                              </w:pPr>
                              <w:r w:rsidRPr="00CC02C8">
                                <w:rPr>
                                  <w:rFonts w:cs="Arial"/>
                                  <w:sz w:val="20"/>
                                  <w:szCs w:val="20"/>
                                </w:rPr>
                                <w:t>Bases De Datos</w:t>
                              </w:r>
                            </w:p>
                          </w:txbxContent>
                        </wps:txbx>
                        <wps:bodyPr rot="0" vert="horz" wrap="square" lIns="91440" tIns="45720" rIns="91440" bIns="45720" anchor="t" anchorCtr="0" upright="1">
                          <a:noAutofit/>
                        </wps:bodyPr>
                      </wps:wsp>
                      <wps:wsp>
                        <wps:cNvPr id="52" name="Oval 202"/>
                        <wps:cNvSpPr>
                          <a:spLocks noChangeArrowheads="1"/>
                        </wps:cNvSpPr>
                        <wps:spPr bwMode="auto">
                          <a:xfrm>
                            <a:off x="647700" y="1952625"/>
                            <a:ext cx="1411605" cy="940435"/>
                          </a:xfrm>
                          <a:prstGeom prst="ellipse">
                            <a:avLst/>
                          </a:prstGeom>
                          <a:ln>
                            <a:solidFill>
                              <a:schemeClr val="tx1"/>
                            </a:solidFill>
                            <a:headEnd/>
                            <a:tailEnd/>
                          </a:ln>
                        </wps:spPr>
                        <wps:style>
                          <a:lnRef idx="3">
                            <a:schemeClr val="lt1"/>
                          </a:lnRef>
                          <a:fillRef idx="1">
                            <a:schemeClr val="accent1"/>
                          </a:fillRef>
                          <a:effectRef idx="1">
                            <a:schemeClr val="accent1"/>
                          </a:effectRef>
                          <a:fontRef idx="minor">
                            <a:schemeClr val="lt1"/>
                          </a:fontRef>
                        </wps:style>
                        <wps:txbx>
                          <w:txbxContent>
                            <w:p w14:paraId="3A53DBB4" w14:textId="77777777" w:rsidR="00DD7C9F" w:rsidRPr="00CC02C8" w:rsidRDefault="00DD7C9F" w:rsidP="00677108">
                              <w:pPr>
                                <w:rPr>
                                  <w:rFonts w:cs="Arial"/>
                                  <w:sz w:val="20"/>
                                  <w:szCs w:val="20"/>
                                </w:rPr>
                              </w:pPr>
                              <w:r w:rsidRPr="00CC02C8">
                                <w:rPr>
                                  <w:rFonts w:cs="Arial"/>
                                  <w:sz w:val="20"/>
                                  <w:szCs w:val="20"/>
                                </w:rPr>
                                <w:t>Sistemas De Gestión Documental</w:t>
                              </w:r>
                            </w:p>
                          </w:txbxContent>
                        </wps:txbx>
                        <wps:bodyPr rot="0" vert="horz" wrap="square" lIns="91440" tIns="45720" rIns="91440" bIns="45720" anchor="t" anchorCtr="0" upright="1">
                          <a:noAutofit/>
                        </wps:bodyPr>
                      </wps:wsp>
                      <wps:wsp>
                        <wps:cNvPr id="60" name="Oval 206"/>
                        <wps:cNvSpPr>
                          <a:spLocks noChangeArrowheads="1"/>
                        </wps:cNvSpPr>
                        <wps:spPr bwMode="auto">
                          <a:xfrm>
                            <a:off x="3333750" y="505725"/>
                            <a:ext cx="2074638" cy="2444207"/>
                          </a:xfrm>
                          <a:prstGeom prst="ellipse">
                            <a:avLst/>
                          </a:prstGeom>
                          <a:ln>
                            <a:solidFill>
                              <a:schemeClr val="tx1"/>
                            </a:solidFill>
                            <a:headEnd/>
                            <a:tailEnd/>
                          </a:ln>
                        </wps:spPr>
                        <wps:style>
                          <a:lnRef idx="3">
                            <a:schemeClr val="lt1"/>
                          </a:lnRef>
                          <a:fillRef idx="1">
                            <a:schemeClr val="accent1"/>
                          </a:fillRef>
                          <a:effectRef idx="1">
                            <a:schemeClr val="accent1"/>
                          </a:effectRef>
                          <a:fontRef idx="minor">
                            <a:schemeClr val="lt1"/>
                          </a:fontRef>
                        </wps:style>
                        <wps:txbx>
                          <w:txbxContent>
                            <w:p w14:paraId="78F57F2A" w14:textId="77777777" w:rsidR="00DD7C9F" w:rsidRPr="00CC02C8" w:rsidRDefault="00DD7C9F" w:rsidP="00677108">
                              <w:pPr>
                                <w:jc w:val="center"/>
                                <w:rPr>
                                  <w:sz w:val="20"/>
                                  <w:szCs w:val="20"/>
                                </w:rPr>
                              </w:pPr>
                              <w:r w:rsidRPr="00CC02C8">
                                <w:rPr>
                                  <w:sz w:val="20"/>
                                  <w:szCs w:val="20"/>
                                </w:rPr>
                                <w:t>Comunicación</w:t>
                              </w:r>
                            </w:p>
                          </w:txbxContent>
                        </wps:txbx>
                        <wps:bodyPr rot="0" vert="horz" wrap="square" lIns="91440" tIns="45720" rIns="91440" bIns="45720" anchor="t" anchorCtr="0" upright="1">
                          <a:noAutofit/>
                        </wps:bodyPr>
                      </wps:wsp>
                      <wps:wsp>
                        <wps:cNvPr id="61" name="Oval 207"/>
                        <wps:cNvSpPr>
                          <a:spLocks noChangeArrowheads="1"/>
                        </wps:cNvSpPr>
                        <wps:spPr bwMode="auto">
                          <a:xfrm>
                            <a:off x="3438525" y="1190406"/>
                            <a:ext cx="1847850" cy="1757593"/>
                          </a:xfrm>
                          <a:prstGeom prst="ellipse">
                            <a:avLst/>
                          </a:prstGeom>
                          <a:ln>
                            <a:solidFill>
                              <a:schemeClr val="tx1"/>
                            </a:solidFill>
                            <a:headEnd/>
                            <a:tailEnd/>
                          </a:ln>
                        </wps:spPr>
                        <wps:style>
                          <a:lnRef idx="3">
                            <a:schemeClr val="lt1"/>
                          </a:lnRef>
                          <a:fillRef idx="1">
                            <a:schemeClr val="accent1"/>
                          </a:fillRef>
                          <a:effectRef idx="1">
                            <a:schemeClr val="accent1"/>
                          </a:effectRef>
                          <a:fontRef idx="minor">
                            <a:schemeClr val="lt1"/>
                          </a:fontRef>
                        </wps:style>
                        <wps:txbx>
                          <w:txbxContent>
                            <w:p w14:paraId="487E42C1" w14:textId="77777777" w:rsidR="00DD7C9F" w:rsidRPr="00CC02C8" w:rsidRDefault="00DD7C9F" w:rsidP="00677108">
                              <w:pPr>
                                <w:jc w:val="center"/>
                                <w:rPr>
                                  <w:sz w:val="20"/>
                                  <w:szCs w:val="20"/>
                                </w:rPr>
                              </w:pPr>
                              <w:r w:rsidRPr="00CC02C8">
                                <w:rPr>
                                  <w:sz w:val="20"/>
                                  <w:szCs w:val="20"/>
                                </w:rPr>
                                <w:t>Comunicación Escrita</w:t>
                              </w:r>
                            </w:p>
                          </w:txbxContent>
                        </wps:txbx>
                        <wps:bodyPr rot="0" vert="horz" wrap="square" lIns="91440" tIns="45720" rIns="91440" bIns="45720" anchor="t" anchorCtr="0" upright="1">
                          <a:noAutofit/>
                        </wps:bodyPr>
                      </wps:wsp>
                      <wps:wsp>
                        <wps:cNvPr id="53" name="Oval 209"/>
                        <wps:cNvSpPr>
                          <a:spLocks noChangeArrowheads="1"/>
                        </wps:cNvSpPr>
                        <wps:spPr bwMode="auto">
                          <a:xfrm>
                            <a:off x="3695700" y="1943100"/>
                            <a:ext cx="1411605" cy="1007110"/>
                          </a:xfrm>
                          <a:prstGeom prst="ellipse">
                            <a:avLst/>
                          </a:prstGeom>
                          <a:ln>
                            <a:solidFill>
                              <a:schemeClr val="tx1"/>
                            </a:solidFill>
                            <a:headEnd/>
                            <a:tailEnd/>
                          </a:ln>
                        </wps:spPr>
                        <wps:style>
                          <a:lnRef idx="3">
                            <a:schemeClr val="lt1"/>
                          </a:lnRef>
                          <a:fillRef idx="1">
                            <a:schemeClr val="accent1"/>
                          </a:fillRef>
                          <a:effectRef idx="1">
                            <a:schemeClr val="accent1"/>
                          </a:effectRef>
                          <a:fontRef idx="minor">
                            <a:schemeClr val="lt1"/>
                          </a:fontRef>
                        </wps:style>
                        <wps:txbx>
                          <w:txbxContent>
                            <w:p w14:paraId="646B2D22" w14:textId="32E137DB" w:rsidR="00DD7C9F" w:rsidRPr="00CC02C8" w:rsidRDefault="00DD7C9F" w:rsidP="008F785B">
                              <w:pPr>
                                <w:spacing w:line="240" w:lineRule="auto"/>
                                <w:jc w:val="center"/>
                                <w:rPr>
                                  <w:sz w:val="20"/>
                                  <w:szCs w:val="20"/>
                                </w:rPr>
                              </w:pPr>
                              <w:r w:rsidRPr="00CC02C8">
                                <w:rPr>
                                  <w:sz w:val="20"/>
                                  <w:szCs w:val="20"/>
                                </w:rPr>
                                <w:t>Documentación</w:t>
                              </w:r>
                            </w:p>
                          </w:txbxContent>
                        </wps:txbx>
                        <wps:bodyPr rot="0" vert="horz" wrap="square" lIns="91440" tIns="45720" rIns="91440" bIns="45720" anchor="t" anchorCtr="0" upright="1">
                          <a:noAutofit/>
                        </wps:bodyPr>
                      </wps:wsp>
                      <wps:wsp>
                        <wps:cNvPr id="56" name="AutoShape 95"/>
                        <wps:cNvCnPr>
                          <a:cxnSpLocks noChangeShapeType="1"/>
                        </wps:cNvCnPr>
                        <wps:spPr bwMode="auto">
                          <a:xfrm>
                            <a:off x="5810250" y="457200"/>
                            <a:ext cx="0" cy="1971675"/>
                          </a:xfrm>
                          <a:prstGeom prst="straightConnector1">
                            <a:avLst/>
                          </a:prstGeom>
                          <a:ln>
                            <a:solidFill>
                              <a:schemeClr val="tx1"/>
                            </a:solidFill>
                            <a:headEnd/>
                            <a:tailEnd type="triangle" w="med" len="med"/>
                          </a:ln>
                          <a:extLst/>
                        </wps:spPr>
                        <wps:style>
                          <a:lnRef idx="3">
                            <a:schemeClr val="lt1"/>
                          </a:lnRef>
                          <a:fillRef idx="1">
                            <a:schemeClr val="accent1"/>
                          </a:fillRef>
                          <a:effectRef idx="1">
                            <a:schemeClr val="accent1"/>
                          </a:effectRef>
                          <a:fontRef idx="minor">
                            <a:schemeClr val="lt1"/>
                          </a:fontRef>
                        </wps:style>
                        <wps:bodyPr/>
                      </wps:wsp>
                      <wps:wsp>
                        <wps:cNvPr id="57" name="AutoShape 96"/>
                        <wps:cNvCnPr>
                          <a:cxnSpLocks noChangeShapeType="1"/>
                        </wps:cNvCnPr>
                        <wps:spPr bwMode="auto">
                          <a:xfrm flipV="1">
                            <a:off x="0" y="581025"/>
                            <a:ext cx="0" cy="1567180"/>
                          </a:xfrm>
                          <a:prstGeom prst="straightConnector1">
                            <a:avLst/>
                          </a:prstGeom>
                          <a:ln>
                            <a:solidFill>
                              <a:schemeClr val="tx1"/>
                            </a:solidFill>
                            <a:headEnd/>
                            <a:tailEnd type="triangle" w="med" len="med"/>
                          </a:ln>
                          <a:extLst/>
                        </wps:spPr>
                        <wps:style>
                          <a:lnRef idx="3">
                            <a:schemeClr val="lt1"/>
                          </a:lnRef>
                          <a:fillRef idx="1">
                            <a:schemeClr val="accent1"/>
                          </a:fillRef>
                          <a:effectRef idx="1">
                            <a:schemeClr val="accent1"/>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w:pict>
              <v:group id="Grupo 1" o:spid="_x0000_s1049" style="position:absolute;left:0;text-align:left;margin-left:64.55pt;margin-top:172.15pt;width:746.05pt;height:264.45pt;z-index:251644928;mso-position-horizontal-relative:page;mso-position-vertical-relative:page;mso-width-relative:margin;mso-height-relative:margin" coordorigin=",457200" coordsize="5810250,30194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">
                <v:oval id="Oval 204" o:spid="_x0000_s1050" style="position:absolute;left:371475;top:505725;width:1964055;height:23955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hwQAA&#10;ANsAAAAPAAAAZHJzL2Rvd25yZXYueG1sRE/Pa8IwFL4L+x/CE7xpqmIZnVGGY2KPtsNd35pnW9e8&#10;lCTTur9+OQg7fny/19vBdOJKzreWFcxnCQjiyuqWawUf5fv0GYQPyBo7y6TgTh62m6fRGjNtb3yk&#10;axFqEUPYZ6igCaHPpPRVQwb9zPbEkTtbZzBE6GqpHd5iuOnkIklSabDl2NBgT7uGqu/ixyiw+9af&#10;3urLpzstfxf2q8z7XZorNRkPry8gAg3hX/xwH7SCVRwbv8QfID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gYCYcEAAADbAAAADwAAAAAAAAAAAAAAAACXAgAAZHJzL2Rvd25y&#10;ZXYueG1sUEsFBgAAAAAEAAQA9QAAAIUDAAAAAA==&#10;" fillcolor="#5b9bd5 [3204]" strokecolor="black [3213]" strokeweight="1.5pt">
                  <v:stroke joinstyle="miter"/>
                  <v:textbox>
                    <w:txbxContent>
                      <w:p w14:paraId="748B9FEC" w14:textId="77777777" w:rsidR="002D4F69" w:rsidRPr="00CC02C8" w:rsidRDefault="002D4F69" w:rsidP="00677108">
                        <w:pPr>
                          <w:jc w:val="center"/>
                          <w:rPr>
                            <w:rFonts w:cs="Arial"/>
                            <w:sz w:val="20"/>
                            <w:szCs w:val="20"/>
                          </w:rPr>
                        </w:pPr>
                        <w:r w:rsidRPr="00CC02C8">
                          <w:rPr>
                            <w:rFonts w:cs="Arial"/>
                            <w:sz w:val="20"/>
                            <w:szCs w:val="20"/>
                          </w:rPr>
                          <w:t>Software</w:t>
                        </w:r>
                      </w:p>
                    </w:txbxContent>
                  </v:textbox>
                </v:oval>
                <v:shape id="AutoShape 94" o:spid="_x0000_s1051" type="#_x0000_t32" style="position:absolute;left:2305050;top:2647950;width:1270635;height:120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OCF4MUAAADbAAAADwAAAGRycy9kb3ducmV2LnhtbESPQWvCQBSE7wX/w/IEb3XTikVSVylC&#10;tQQsmHjw+Mg+k9Ds25hd47a/visUehxm5htmuQ6mFQP1rrGs4GmagCAurW64UnAs3h8XIJxH1tha&#10;JgXf5GC9Gj0sMdX2xgcacl+JCGGXooLa+y6V0pU1GXRT2xFH72x7gz7KvpK6x1uEm1Y+J8mLNNhw&#10;XKixo01N5Vd+NQr2pyychyz8ZMXnwJdZttuW+U6pyTi8vYLwFPx/+K/9oRXM53D/En+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OCF4MUAAADbAAAADwAAAAAAAAAA&#10;AAAAAAChAgAAZHJzL2Rvd25yZXYueG1sUEsFBgAAAAAEAAQA+QAAAJMDAAAAAA==&#10;" filled="t" fillcolor="#5b9bd5 [3204]" strokecolor="black [3213]" strokeweight="1.5pt">
                  <v:stroke startarrow="block" endarrow="block" joinstyle="miter"/>
                </v:shape>
                <v:rect id="Rectangle 169" o:spid="_x0000_s1052" style="position:absolute;left:733425;top:3177480;width:1458902;height:299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Xj6gwAAA&#10;ANsAAAAPAAAAZHJzL2Rvd25yZXYueG1sRE/Pa8IwFL4P/B/CE3abqYONUY2ijoIXV1YLXh/Nsy0m&#10;L6VJa/3vzWGw48f3e72drBEj9b51rGC5SEAQV063XCsoz9nbFwgfkDUax6TgQR62m9nLGlPt7vxL&#10;YxFqEUPYp6igCaFLpfRVQxb9wnXEkbu63mKIsK+l7vEew62R70nyKS22HBsa7OjQUHUrBqsA8/GE&#10;5nYpzXF88DX//sny/aDU63zarUAEmsK/+M991Ao+4vr4Jf4AuXk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7Xj6gwAAAANsAAAAPAAAAAAAAAAAAAAAAAJcCAABkcnMvZG93bnJl&#10;di54bWxQSwUGAAAAAAQABAD1AAAAhAMAAAAA&#10;" fillcolor="#5b9bd5 [3204]" strokecolor="black [3213]" strokeweight="1.5pt">
                  <v:textbox>
                    <w:txbxContent>
                      <w:p w14:paraId="5F31D8C4" w14:textId="77777777" w:rsidR="002D4F69" w:rsidRPr="00CC02C8" w:rsidRDefault="002D4F69" w:rsidP="00C33DFE">
                        <w:pPr>
                          <w:jc w:val="center"/>
                          <w:rPr>
                            <w:sz w:val="20"/>
                            <w:szCs w:val="20"/>
                          </w:rPr>
                        </w:pPr>
                        <w:r w:rsidRPr="00CC02C8">
                          <w:rPr>
                            <w:sz w:val="20"/>
                            <w:szCs w:val="20"/>
                          </w:rPr>
                          <w:t>Variable Independiente</w:t>
                        </w:r>
                      </w:p>
                    </w:txbxContent>
                  </v:textbox>
                </v:rect>
                <v:rect id="Rectangle 170" o:spid="_x0000_s1053" style="position:absolute;left:3804447;top:3177480;width:1331751;height:289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ps7wgAA&#10;ANsAAAAPAAAAZHJzL2Rvd25yZXYueG1sRI9Pi8IwFMTvwn6H8Bb2pqkLK9I1in8QvKzFKuz10Tzb&#10;YvJSmljrtzeC4HGYmd8ws0Vvjeio9bVjBeNRAoK4cLrmUsHpuB1OQfiArNE4JgV38rCYfwxmmGp3&#10;4wN1eShFhLBPUUEVQpNK6YuKLPqRa4ijd3atxRBlW0rd4i3CrZHfSTKRFmuOCxU2tK6ouORXqwCz&#10;7g/N5f9kdt2dz9lmv81WV6W+PvvlL4hAfXiHX+2dVvAzhueX+AP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SmzvCAAAA2wAAAA8AAAAAAAAAAAAAAAAAlwIAAGRycy9kb3du&#10;cmV2LnhtbFBLBQYAAAAABAAEAPUAAACGAwAAAAA=&#10;" fillcolor="#5b9bd5 [3204]" strokecolor="black [3213]" strokeweight="1.5pt">
                  <v:textbox>
                    <w:txbxContent>
                      <w:p w14:paraId="719DD758" w14:textId="77777777" w:rsidR="002D4F69" w:rsidRPr="00CC02C8" w:rsidRDefault="002D4F69" w:rsidP="00C33DFE">
                        <w:pPr>
                          <w:jc w:val="center"/>
                          <w:rPr>
                            <w:sz w:val="20"/>
                            <w:szCs w:val="20"/>
                          </w:rPr>
                        </w:pPr>
                        <w:r w:rsidRPr="00CC02C8">
                          <w:rPr>
                            <w:sz w:val="20"/>
                            <w:szCs w:val="20"/>
                          </w:rPr>
                          <w:t>Variable Dependiente</w:t>
                        </w:r>
                      </w:p>
                    </w:txbxContent>
                  </v:textbox>
                </v:rect>
                <v:oval id="Oval 203" o:spid="_x0000_s1054" style="position:absolute;left:447675;top:1190625;width:1752600;height:1692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whkxAAA&#10;ANsAAAAPAAAAZHJzL2Rvd25yZXYueG1sRI9Ba8JAFITvBf/D8gRvdWNsRaJrEEtLPVZFr8/sM4lm&#10;34bdrUZ/fbdQ6HGYmW+Yed6ZRlzJ+dqygtEwAUFcWF1zqWC3fX+egvABWWNjmRTcyUO+6D3NMdP2&#10;xl903YRSRAj7DBVUIbSZlL6oyKAf2pY4eifrDIYoXSm1w1uEm0amSTKRBmuOCxW2tKqouGy+jQL7&#10;Ufv9W3k+uP34kdrjdt2uJmulBv1uOQMRqAv/4b/2p1bw+gK/X+IPkI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0sIZMQAAADbAAAADwAAAAAAAAAAAAAAAACXAgAAZHJzL2Rv&#10;d25yZXYueG1sUEsFBgAAAAAEAAQA9QAAAIgDAAAAAA==&#10;" fillcolor="#5b9bd5 [3204]" strokecolor="black [3213]" strokeweight="1.5pt">
                  <v:stroke joinstyle="miter"/>
                  <v:textbox>
                    <w:txbxContent>
                      <w:p w14:paraId="7BEF8DB2" w14:textId="77777777" w:rsidR="002D4F69" w:rsidRPr="00CC02C8" w:rsidRDefault="002D4F69" w:rsidP="00677108">
                        <w:pPr>
                          <w:jc w:val="center"/>
                          <w:rPr>
                            <w:rFonts w:cs="Arial"/>
                            <w:sz w:val="20"/>
                            <w:szCs w:val="20"/>
                          </w:rPr>
                        </w:pPr>
                        <w:r w:rsidRPr="00CC02C8">
                          <w:rPr>
                            <w:rFonts w:cs="Arial"/>
                            <w:sz w:val="20"/>
                            <w:szCs w:val="20"/>
                          </w:rPr>
                          <w:t>Bases De Datos</w:t>
                        </w:r>
                      </w:p>
                    </w:txbxContent>
                  </v:textbox>
                </v:oval>
                <v:oval id="Oval 202" o:spid="_x0000_s1055" style="position:absolute;left:647700;top:1952625;width:1411605;height:940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7jWLwwAA&#10;ANsAAAAPAAAAZHJzL2Rvd25yZXYueG1sRI9Ba8JAFITvhf6H5RW81U0jikRXKZZKPVYlXp/ZZxLN&#10;vg27q6b++q4geBxm5htmOu9MIy7kfG1ZwUc/AUFcWF1zqWC7+X4fg/ABWWNjmRT8kYf57PVlipm2&#10;V/6lyzqUIkLYZ6igCqHNpPRFRQZ937bE0TtYZzBE6UqpHV4j3DQyTZKRNFhzXKiwpUVFxWl9Ngrs&#10;svb5V3ncuXxwS+1+s2oXo5VSvbfucwIiUBee4Uf7RysYpnD/En+An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7jWLwwAAANsAAAAPAAAAAAAAAAAAAAAAAJcCAABkcnMvZG93&#10;bnJldi54bWxQSwUGAAAAAAQABAD1AAAAhwMAAAAA&#10;" fillcolor="#5b9bd5 [3204]" strokecolor="black [3213]" strokeweight="1.5pt">
                  <v:stroke joinstyle="miter"/>
                  <v:textbox>
                    <w:txbxContent>
                      <w:p w14:paraId="3A53DBB4" w14:textId="77777777" w:rsidR="002D4F69" w:rsidRPr="00CC02C8" w:rsidRDefault="002D4F69" w:rsidP="00677108">
                        <w:pPr>
                          <w:rPr>
                            <w:rFonts w:cs="Arial"/>
                            <w:sz w:val="20"/>
                            <w:szCs w:val="20"/>
                          </w:rPr>
                        </w:pPr>
                        <w:r w:rsidRPr="00CC02C8">
                          <w:rPr>
                            <w:rFonts w:cs="Arial"/>
                            <w:sz w:val="20"/>
                            <w:szCs w:val="20"/>
                          </w:rPr>
                          <w:t>Sistemas De Gestión Documental</w:t>
                        </w:r>
                      </w:p>
                    </w:txbxContent>
                  </v:textbox>
                </v:oval>
                <v:oval id="Oval 206" o:spid="_x0000_s1056" style="position:absolute;left:3333750;top:505725;width:2074638;height:24442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MTavwAA&#10;ANsAAAAPAAAAZHJzL2Rvd25yZXYueG1sRE9Ni8IwEL0v+B/CCN7WVIWyVKOI4qLHVanXsRnbajMp&#10;SVbr/npzEPb4eN+zRWcacSfna8sKRsMEBHFhdc2lguNh8/kFwgdkjY1lUvAkD4t572OGmbYP/qH7&#10;PpQihrDPUEEVQptJ6YuKDPqhbYkjd7HOYIjQlVI7fMRw08hxkqTSYM2xocKWVhUVt/2vUWC/a5+v&#10;y+vJ5ZO/sT0fdu0q3Sk16HfLKYhAXfgXv91brSCN6+OX+APk/A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4cxNq/AAAA2wAAAA8AAAAAAAAAAAAAAAAAlwIAAGRycy9kb3ducmV2&#10;LnhtbFBLBQYAAAAABAAEAPUAAACDAwAAAAA=&#10;" fillcolor="#5b9bd5 [3204]" strokecolor="black [3213]" strokeweight="1.5pt">
                  <v:stroke joinstyle="miter"/>
                  <v:textbox>
                    <w:txbxContent>
                      <w:p w14:paraId="78F57F2A" w14:textId="77777777" w:rsidR="002D4F69" w:rsidRPr="00CC02C8" w:rsidRDefault="002D4F69" w:rsidP="00677108">
                        <w:pPr>
                          <w:jc w:val="center"/>
                          <w:rPr>
                            <w:sz w:val="20"/>
                            <w:szCs w:val="20"/>
                          </w:rPr>
                        </w:pPr>
                        <w:r w:rsidRPr="00CC02C8">
                          <w:rPr>
                            <w:sz w:val="20"/>
                            <w:szCs w:val="20"/>
                          </w:rPr>
                          <w:t>Comunicación</w:t>
                        </w:r>
                      </w:p>
                    </w:txbxContent>
                  </v:textbox>
                </v:oval>
                <v:oval id="Oval 207" o:spid="_x0000_s1057" style="position:absolute;left:3438525;top:1190406;width:1847850;height:17575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GFBwgAA&#10;ANsAAAAPAAAAZHJzL2Rvd25yZXYueG1sRI9Bi8IwFITvwv6H8Ba8aapCka5RFkXRo7q417fNs63b&#10;vJQkavXXG0HwOMzMN8xk1ppaXMj5yrKCQT8BQZxbXXGh4Ge/7I1B+ICssbZMCm7kYTb96Eww0/bK&#10;W7rsQiEihH2GCsoQmkxKn5dk0PdtQxy9o3UGQ5SukNrhNcJNLYdJkkqDFceFEhual5T/785GgV1V&#10;/rAoTr/uMLoP7d9+08zTjVLdz/b7C0SgNrzDr/ZaK0gH8PwSf4C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QYUHCAAAA2wAAAA8AAAAAAAAAAAAAAAAAlwIAAGRycy9kb3du&#10;cmV2LnhtbFBLBQYAAAAABAAEAPUAAACGAwAAAAA=&#10;" fillcolor="#5b9bd5 [3204]" strokecolor="black [3213]" strokeweight="1.5pt">
                  <v:stroke joinstyle="miter"/>
                  <v:textbox>
                    <w:txbxContent>
                      <w:p w14:paraId="487E42C1" w14:textId="77777777" w:rsidR="002D4F69" w:rsidRPr="00CC02C8" w:rsidRDefault="002D4F69" w:rsidP="00677108">
                        <w:pPr>
                          <w:jc w:val="center"/>
                          <w:rPr>
                            <w:sz w:val="20"/>
                            <w:szCs w:val="20"/>
                          </w:rPr>
                        </w:pPr>
                        <w:r w:rsidRPr="00CC02C8">
                          <w:rPr>
                            <w:sz w:val="20"/>
                            <w:szCs w:val="20"/>
                          </w:rPr>
                          <w:t>Comunicación Escrita</w:t>
                        </w:r>
                      </w:p>
                    </w:txbxContent>
                  </v:textbox>
                </v:oval>
                <v:oval id="Oval 209" o:spid="_x0000_s1058" style="position:absolute;left:3695700;top:1943100;width:1411605;height:1007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opAQxAAA&#10;ANsAAAAPAAAAZHJzL2Rvd25yZXYueG1sRI9BawIxFITvBf9DeEJv3axKRVajiNJSj9WyXp+b52Z1&#10;87IkqW7765tCocdhZr5hFqvetuJGPjSOFYyyHARx5XTDtYKPw8vTDESIyBpbx6TgiwKsloOHBRba&#10;3fmdbvtYiwThUKACE2NXSBkqQxZD5jri5J2dtxiT9LXUHu8Jbls5zvOptNhwWjDY0cZQdd1/WgXu&#10;tQnltr4cfTn5HrvTYddtpjulHof9eg4iUh//w3/tN63geQK/X9IPk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KKQEMQAAADbAAAADwAAAAAAAAAAAAAAAACXAgAAZHJzL2Rv&#10;d25yZXYueG1sUEsFBgAAAAAEAAQA9QAAAIgDAAAAAA==&#10;" fillcolor="#5b9bd5 [3204]" strokecolor="black [3213]" strokeweight="1.5pt">
                  <v:stroke joinstyle="miter"/>
                  <v:textbox>
                    <w:txbxContent>
                      <w:p w14:paraId="646B2D22" w14:textId="32E137DB" w:rsidR="002D4F69" w:rsidRPr="00CC02C8" w:rsidRDefault="002D4F69" w:rsidP="008F785B">
                        <w:pPr>
                          <w:spacing w:line="240" w:lineRule="auto"/>
                          <w:jc w:val="center"/>
                          <w:rPr>
                            <w:sz w:val="20"/>
                            <w:szCs w:val="20"/>
                          </w:rPr>
                        </w:pPr>
                        <w:r w:rsidRPr="00CC02C8">
                          <w:rPr>
                            <w:sz w:val="20"/>
                            <w:szCs w:val="20"/>
                          </w:rPr>
                          <w:t>Documentación</w:t>
                        </w:r>
                      </w:p>
                    </w:txbxContent>
                  </v:textbox>
                </v:oval>
                <v:shape id="AutoShape 95" o:spid="_x0000_s1059" type="#_x0000_t32" style="position:absolute;left:5810250;top:457200;width:0;height:19716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gO1b4AAADbAAAADwAAAGRycy9kb3ducmV2LnhtbESPSwvCMBCE74L/IazgTVMFH1SjiCB4&#10;9AVe12Ztq82mNtHWf28EweMwM98w82VjCvGiyuWWFQz6EQjixOqcUwWn46Y3BeE8ssbCMil4k4Pl&#10;ot2aY6xtzXt6HXwqAoRdjAoy78tYSpdkZND1bUkcvKutDPogq1TqCusAN4UcRtFYGsw5LGRY0jqj&#10;5H54GgW3yegcbWrEx9k+7V3vLun7eFGq22lWMxCeGv8P/9pbrWA0hu+X8APk4g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YaA7VvgAAANsAAAAPAAAAAAAAAAAAAAAAAKEC&#10;AABkcnMvZG93bnJldi54bWxQSwUGAAAAAAQABAD5AAAAjAMAAAAA&#10;" filled="t" fillcolor="#5b9bd5 [3204]" strokecolor="black [3213]" strokeweight="1.5pt">
                  <v:stroke endarrow="block" joinstyle="miter"/>
                </v:shape>
                <v:shape id="AutoShape 96" o:spid="_x0000_s1060" type="#_x0000_t32" style="position:absolute;top:581025;width:0;height:1567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sxVsQAAADbAAAADwAAAGRycy9kb3ducmV2LnhtbESP0WrCQBRE3wX/YblC3+qmQps2ugax&#10;FRSKUO0HXLLXbGr2bsyuSfr3bqHg4zAzZ5hFPthadNT6yrGCp2kCgrhwuuJSwfdx8/gKwgdkjbVj&#10;UvBLHvLleLTATLuev6g7hFJECPsMFZgQmkxKXxiy6KeuIY7eybUWQ5RtKXWLfYTbWs6S5EVarDgu&#10;GGxobag4H65WAR43Nh3eL+cPuWs+ZfVmfszeKPUwGVZzEIGGcA//t7dawXMKf1/iD5DL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KzFWxAAAANsAAAAPAAAAAAAAAAAA&#10;AAAAAKECAABkcnMvZG93bnJldi54bWxQSwUGAAAAAAQABAD5AAAAkgMAAAAA&#10;" filled="t" fillcolor="#5b9bd5 [3204]" strokecolor="black [3213]" strokeweight="1.5pt">
                  <v:stroke endarrow="block" joinstyle="miter"/>
                </v:shape>
                <w10:wrap anchorx="page" anchory="page"/>
              </v:group>
            </w:pict>
          </mc:Fallback>
        </mc:AlternateContent>
      </w:r>
    </w:p>
    <w:p w14:paraId="0B21C2F6" w14:textId="77777777" w:rsidR="003A427B" w:rsidRPr="00404233" w:rsidRDefault="003A427B" w:rsidP="00E15E36">
      <w:pPr>
        <w:spacing w:before="40"/>
        <w:rPr>
          <w:szCs w:val="24"/>
        </w:rPr>
      </w:pPr>
    </w:p>
    <w:p w14:paraId="2941126A" w14:textId="7A079E82" w:rsidR="003A427B" w:rsidRPr="00404233" w:rsidRDefault="003A427B" w:rsidP="00E15E36">
      <w:pPr>
        <w:spacing w:before="40"/>
        <w:rPr>
          <w:szCs w:val="24"/>
        </w:rPr>
      </w:pPr>
    </w:p>
    <w:p w14:paraId="406C2514" w14:textId="77777777" w:rsidR="003A427B" w:rsidRPr="00404233" w:rsidRDefault="003A427B" w:rsidP="00E15E36">
      <w:pPr>
        <w:spacing w:before="40"/>
        <w:rPr>
          <w:szCs w:val="24"/>
        </w:rPr>
      </w:pPr>
    </w:p>
    <w:p w14:paraId="0FD74F6E" w14:textId="77777777" w:rsidR="003A427B" w:rsidRPr="00404233" w:rsidRDefault="003A427B" w:rsidP="00E15E36">
      <w:pPr>
        <w:spacing w:before="40"/>
        <w:rPr>
          <w:szCs w:val="24"/>
        </w:rPr>
      </w:pPr>
    </w:p>
    <w:p w14:paraId="520ED64C" w14:textId="77777777" w:rsidR="003A427B" w:rsidRPr="00404233" w:rsidRDefault="003A427B" w:rsidP="00E15E36">
      <w:pPr>
        <w:spacing w:before="40"/>
        <w:rPr>
          <w:szCs w:val="24"/>
        </w:rPr>
      </w:pPr>
    </w:p>
    <w:p w14:paraId="1E400950" w14:textId="77777777" w:rsidR="003A427B" w:rsidRPr="00404233" w:rsidRDefault="003A427B" w:rsidP="00E15E36">
      <w:pPr>
        <w:spacing w:before="40"/>
        <w:rPr>
          <w:szCs w:val="24"/>
        </w:rPr>
      </w:pPr>
    </w:p>
    <w:p w14:paraId="19B20487" w14:textId="77777777" w:rsidR="003A427B" w:rsidRPr="00404233" w:rsidRDefault="003A427B" w:rsidP="00E15E36">
      <w:pPr>
        <w:spacing w:before="40"/>
        <w:rPr>
          <w:szCs w:val="24"/>
        </w:rPr>
      </w:pPr>
    </w:p>
    <w:p w14:paraId="5D6466F0" w14:textId="77777777" w:rsidR="003A427B" w:rsidRPr="00404233" w:rsidRDefault="003A427B" w:rsidP="00E15E36">
      <w:pPr>
        <w:pStyle w:val="Epgrafe"/>
        <w:spacing w:before="40"/>
        <w:rPr>
          <w:szCs w:val="24"/>
        </w:rPr>
      </w:pPr>
    </w:p>
    <w:p w14:paraId="672510EE" w14:textId="77777777" w:rsidR="00E2161E" w:rsidRPr="00404233" w:rsidRDefault="00E2161E" w:rsidP="00747C81">
      <w:pPr>
        <w:pStyle w:val="Epgrafe"/>
        <w:rPr>
          <w:szCs w:val="24"/>
        </w:rPr>
      </w:pPr>
    </w:p>
    <w:p w14:paraId="001FD346" w14:textId="7B960CA0" w:rsidR="00305EA7" w:rsidRPr="00404233" w:rsidRDefault="00305EA7" w:rsidP="00747C81">
      <w:pPr>
        <w:pStyle w:val="Epgrafe"/>
        <w:rPr>
          <w:noProof/>
          <w:szCs w:val="24"/>
          <w:lang w:val="es-ES" w:eastAsia="es-ES"/>
        </w:rPr>
      </w:pPr>
      <w:bookmarkStart w:id="100" w:name="_Toc274158173"/>
      <w:r w:rsidRPr="00404233">
        <w:rPr>
          <w:szCs w:val="24"/>
        </w:rPr>
        <w:t xml:space="preserve">Gráfico Nº </w:t>
      </w:r>
      <w:r w:rsidR="007F674B" w:rsidRPr="00404233">
        <w:rPr>
          <w:szCs w:val="24"/>
        </w:rPr>
        <w:fldChar w:fldCharType="begin"/>
      </w:r>
      <w:r w:rsidR="007F674B" w:rsidRPr="00404233">
        <w:rPr>
          <w:szCs w:val="24"/>
        </w:rPr>
        <w:instrText xml:space="preserve"> SEQ Gráfico_Nº \* ARABIC </w:instrText>
      </w:r>
      <w:r w:rsidR="007F674B" w:rsidRPr="00404233">
        <w:rPr>
          <w:szCs w:val="24"/>
        </w:rPr>
        <w:fldChar w:fldCharType="separate"/>
      </w:r>
      <w:r w:rsidR="00D365E9">
        <w:rPr>
          <w:noProof/>
          <w:szCs w:val="24"/>
        </w:rPr>
        <w:t>2</w:t>
      </w:r>
      <w:r w:rsidR="007F674B" w:rsidRPr="00404233">
        <w:rPr>
          <w:noProof/>
          <w:szCs w:val="24"/>
        </w:rPr>
        <w:fldChar w:fldCharType="end"/>
      </w:r>
      <w:r w:rsidRPr="00404233">
        <w:rPr>
          <w:szCs w:val="24"/>
        </w:rPr>
        <w:t xml:space="preserve"> Categorías Fundamentales</w:t>
      </w:r>
      <w:bookmarkEnd w:id="100"/>
    </w:p>
    <w:p w14:paraId="6FCDF25B" w14:textId="3DC2DFAE" w:rsidR="00C33DFE" w:rsidRPr="00404233" w:rsidRDefault="00D462A2" w:rsidP="00747C81">
      <w:pPr>
        <w:pStyle w:val="Epgrafe"/>
        <w:rPr>
          <w:szCs w:val="24"/>
        </w:rPr>
      </w:pPr>
      <w:r w:rsidRPr="00404233">
        <w:rPr>
          <w:b/>
          <w:szCs w:val="24"/>
        </w:rPr>
        <w:lastRenderedPageBreak/>
        <w:t>Elaborado por</w:t>
      </w:r>
      <w:r w:rsidRPr="00404233">
        <w:rPr>
          <w:szCs w:val="24"/>
        </w:rPr>
        <w:t>: Ángel Velasco</w:t>
      </w:r>
    </w:p>
    <w:p w14:paraId="2383CCA7" w14:textId="4B80FB32" w:rsidR="00305EA7" w:rsidRPr="00404233" w:rsidRDefault="00305EA7" w:rsidP="00305EA7">
      <w:pPr>
        <w:spacing w:before="40"/>
        <w:rPr>
          <w:b/>
          <w:szCs w:val="24"/>
        </w:rPr>
      </w:pPr>
      <w:bookmarkStart w:id="101" w:name="_Toc253863870"/>
      <w:r w:rsidRPr="00404233">
        <w:rPr>
          <w:b/>
          <w:szCs w:val="24"/>
        </w:rPr>
        <w:t>Red de Constelación de Ideas Variable Independiente</w:t>
      </w:r>
    </w:p>
    <w:p w14:paraId="6AB85DB0" w14:textId="7BDCB034" w:rsidR="00305EA7" w:rsidRPr="00404233" w:rsidRDefault="00305EA7" w:rsidP="00305EA7">
      <w:pPr>
        <w:pStyle w:val="Sinespaciado"/>
        <w:tabs>
          <w:tab w:val="right" w:pos="12869"/>
        </w:tabs>
        <w:rPr>
          <w:szCs w:val="24"/>
        </w:rPr>
      </w:pPr>
      <w:r w:rsidRPr="00404233">
        <w:rPr>
          <w:szCs w:val="24"/>
        </w:rPr>
        <w:tab/>
      </w:r>
    </w:p>
    <w:p w14:paraId="19C54A5E" w14:textId="77777777" w:rsidR="00305EA7" w:rsidRPr="00404233" w:rsidRDefault="00305EA7" w:rsidP="00305EA7">
      <w:pPr>
        <w:pStyle w:val="Sinespaciado"/>
        <w:tabs>
          <w:tab w:val="right" w:pos="12869"/>
        </w:tabs>
        <w:rPr>
          <w:szCs w:val="24"/>
        </w:rPr>
      </w:pPr>
    </w:p>
    <w:p w14:paraId="7FF1B5C1" w14:textId="5C60A4D6" w:rsidR="00305EA7" w:rsidRPr="00404233" w:rsidRDefault="00E2161E" w:rsidP="00305EA7">
      <w:pPr>
        <w:pStyle w:val="Sinespaciado"/>
        <w:tabs>
          <w:tab w:val="right" w:pos="12869"/>
        </w:tabs>
        <w:rPr>
          <w:szCs w:val="24"/>
        </w:rPr>
      </w:pPr>
      <w:r w:rsidRPr="00404233">
        <w:rPr>
          <w:b/>
          <w:noProof/>
          <w:szCs w:val="24"/>
          <w:lang w:val="es-ES" w:eastAsia="es-ES"/>
        </w:rPr>
        <mc:AlternateContent>
          <mc:Choice Requires="wpg">
            <w:drawing>
              <wp:anchor distT="0" distB="0" distL="114300" distR="114300" simplePos="0" relativeHeight="251713536" behindDoc="0" locked="0" layoutInCell="1" allowOverlap="1" wp14:anchorId="569F4CC8" wp14:editId="02A09FF4">
                <wp:simplePos x="0" y="0"/>
                <wp:positionH relativeFrom="page">
                  <wp:posOffset>1423035</wp:posOffset>
                </wp:positionH>
                <wp:positionV relativeFrom="page">
                  <wp:posOffset>2125980</wp:posOffset>
                </wp:positionV>
                <wp:extent cx="6431280" cy="3427095"/>
                <wp:effectExtent l="0" t="0" r="20320" b="27305"/>
                <wp:wrapNone/>
                <wp:docPr id="10" name="Agrupar 10"/>
                <wp:cNvGraphicFramePr/>
                <a:graphic xmlns:a="http://schemas.openxmlformats.org/drawingml/2006/main">
                  <a:graphicData uri="http://schemas.microsoft.com/office/word/2010/wordprocessingGroup">
                    <wpg:wgp>
                      <wpg:cNvGrpSpPr/>
                      <wpg:grpSpPr>
                        <a:xfrm>
                          <a:off x="0" y="0"/>
                          <a:ext cx="6431280" cy="3427095"/>
                          <a:chOff x="0" y="0"/>
                          <a:chExt cx="6431281" cy="3427095"/>
                        </a:xfrm>
                      </wpg:grpSpPr>
                      <wps:wsp>
                        <wps:cNvPr id="31" name="Oval 161"/>
                        <wps:cNvSpPr>
                          <a:spLocks noChangeArrowheads="1"/>
                        </wps:cNvSpPr>
                        <wps:spPr bwMode="auto">
                          <a:xfrm>
                            <a:off x="3573781" y="2219325"/>
                            <a:ext cx="1084578" cy="608330"/>
                          </a:xfrm>
                          <a:prstGeom prst="ellipse">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2263B78F" w14:textId="77777777" w:rsidR="00DD7C9F" w:rsidRPr="00CC02C8" w:rsidRDefault="00DD7C9F" w:rsidP="00AE7F1E">
                              <w:pPr>
                                <w:rPr>
                                  <w:sz w:val="20"/>
                                  <w:szCs w:val="20"/>
                                </w:rPr>
                              </w:pPr>
                              <w:r w:rsidRPr="00CC02C8">
                                <w:rPr>
                                  <w:sz w:val="20"/>
                                  <w:szCs w:val="20"/>
                                </w:rPr>
                                <w:t>Software</w:t>
                              </w:r>
                            </w:p>
                          </w:txbxContent>
                        </wps:txbx>
                        <wps:bodyPr rot="0" vert="horz" wrap="square" lIns="91440" tIns="45720" rIns="91440" bIns="45720" anchor="t" anchorCtr="0" upright="1">
                          <a:noAutofit/>
                        </wps:bodyPr>
                      </wps:wsp>
                      <wps:wsp>
                        <wps:cNvPr id="33" name="Oval 163"/>
                        <wps:cNvSpPr>
                          <a:spLocks noChangeArrowheads="1"/>
                        </wps:cNvSpPr>
                        <wps:spPr bwMode="auto">
                          <a:xfrm>
                            <a:off x="0" y="1085215"/>
                            <a:ext cx="1560830" cy="1264920"/>
                          </a:xfrm>
                          <a:prstGeom prst="ellipse">
                            <a:avLst/>
                          </a:prstGeom>
                          <a:ln>
                            <a:headEnd/>
                            <a:tailEnd/>
                          </a:ln>
                        </wps:spPr>
                        <wps:style>
                          <a:lnRef idx="3">
                            <a:schemeClr val="lt1"/>
                          </a:lnRef>
                          <a:fillRef idx="1">
                            <a:schemeClr val="accent2"/>
                          </a:fillRef>
                          <a:effectRef idx="1">
                            <a:schemeClr val="accent2"/>
                          </a:effectRef>
                          <a:fontRef idx="minor">
                            <a:schemeClr val="lt1"/>
                          </a:fontRef>
                        </wps:style>
                        <wps:txbx>
                          <w:txbxContent>
                            <w:p w14:paraId="2D7E924D" w14:textId="77777777" w:rsidR="00DD7C9F" w:rsidRPr="00CC02C8" w:rsidRDefault="00DD7C9F" w:rsidP="00D462A2">
                              <w:pPr>
                                <w:jc w:val="left"/>
                                <w:rPr>
                                  <w:sz w:val="20"/>
                                  <w:szCs w:val="20"/>
                                </w:rPr>
                              </w:pPr>
                              <w:r w:rsidRPr="00CC02C8">
                                <w:rPr>
                                  <w:sz w:val="20"/>
                                  <w:szCs w:val="20"/>
                                </w:rPr>
                                <w:t>Sistemas de Gestión Documental</w:t>
                              </w:r>
                            </w:p>
                          </w:txbxContent>
                        </wps:txbx>
                        <wps:bodyPr rot="0" vert="horz" wrap="square" lIns="91440" tIns="45720" rIns="91440" bIns="45720" anchor="t" anchorCtr="0" upright="1">
                          <a:noAutofit/>
                        </wps:bodyPr>
                      </wps:wsp>
                      <wps:wsp>
                        <wps:cNvPr id="35" name="Oval 165"/>
                        <wps:cNvSpPr>
                          <a:spLocks noChangeArrowheads="1"/>
                        </wps:cNvSpPr>
                        <wps:spPr bwMode="auto">
                          <a:xfrm>
                            <a:off x="1456055" y="67310"/>
                            <a:ext cx="1415415" cy="667385"/>
                          </a:xfrm>
                          <a:prstGeom prst="ellipse">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4A748717" w14:textId="6B849458" w:rsidR="00DD7C9F" w:rsidRPr="00CC02C8" w:rsidRDefault="00DD7C9F" w:rsidP="00AE7F1E">
                              <w:pPr>
                                <w:rPr>
                                  <w:sz w:val="20"/>
                                  <w:szCs w:val="20"/>
                                </w:rPr>
                              </w:pPr>
                              <w:r w:rsidRPr="00CC02C8">
                                <w:rPr>
                                  <w:sz w:val="20"/>
                                  <w:szCs w:val="20"/>
                                </w:rPr>
                                <w:t>Físicos</w:t>
                              </w:r>
                            </w:p>
                            <w:p w14:paraId="736F6C52" w14:textId="77777777" w:rsidR="00DD7C9F" w:rsidRPr="00CC02C8" w:rsidRDefault="00DD7C9F" w:rsidP="00AE7F1E">
                              <w:pPr>
                                <w:rPr>
                                  <w:sz w:val="20"/>
                                  <w:szCs w:val="20"/>
                                </w:rPr>
                              </w:pPr>
                            </w:p>
                          </w:txbxContent>
                        </wps:txbx>
                        <wps:bodyPr rot="0" vert="horz" wrap="square" lIns="91440" tIns="45720" rIns="91440" bIns="45720" anchor="t" anchorCtr="0" upright="1">
                          <a:noAutofit/>
                        </wps:bodyPr>
                      </wps:wsp>
                      <wps:wsp>
                        <wps:cNvPr id="37" name="Oval 167"/>
                        <wps:cNvSpPr>
                          <a:spLocks noChangeArrowheads="1"/>
                        </wps:cNvSpPr>
                        <wps:spPr bwMode="auto">
                          <a:xfrm>
                            <a:off x="5514975" y="1671320"/>
                            <a:ext cx="916305" cy="727075"/>
                          </a:xfrm>
                          <a:prstGeom prst="ellipse">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30A63E10" w14:textId="77777777" w:rsidR="00DD7C9F" w:rsidRPr="00CC02C8" w:rsidRDefault="00DD7C9F" w:rsidP="00AE7F1E">
                              <w:pPr>
                                <w:rPr>
                                  <w:sz w:val="20"/>
                                  <w:szCs w:val="20"/>
                                </w:rPr>
                              </w:pPr>
                              <w:r w:rsidRPr="00CC02C8">
                                <w:rPr>
                                  <w:sz w:val="20"/>
                                  <w:szCs w:val="20"/>
                                </w:rPr>
                                <w:t>Quipux</w:t>
                              </w:r>
                            </w:p>
                          </w:txbxContent>
                        </wps:txbx>
                        <wps:bodyPr rot="0" vert="horz" wrap="square" lIns="91440" tIns="45720" rIns="91440" bIns="45720" anchor="t" anchorCtr="0" upright="1">
                          <a:noAutofit/>
                        </wps:bodyPr>
                      </wps:wsp>
                      <wps:wsp>
                        <wps:cNvPr id="38" name="Oval 168"/>
                        <wps:cNvSpPr>
                          <a:spLocks noChangeArrowheads="1"/>
                        </wps:cNvSpPr>
                        <wps:spPr bwMode="auto">
                          <a:xfrm>
                            <a:off x="5514975" y="2730500"/>
                            <a:ext cx="802005" cy="696595"/>
                          </a:xfrm>
                          <a:prstGeom prst="ellipse">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5FB8D2FB" w14:textId="77777777" w:rsidR="00DD7C9F" w:rsidRPr="00CC02C8" w:rsidRDefault="00DD7C9F" w:rsidP="00AE7F1E">
                              <w:pPr>
                                <w:rPr>
                                  <w:sz w:val="20"/>
                                  <w:szCs w:val="20"/>
                                </w:rPr>
                              </w:pPr>
                              <w:r w:rsidRPr="00CC02C8">
                                <w:rPr>
                                  <w:sz w:val="20"/>
                                  <w:szCs w:val="20"/>
                                </w:rPr>
                                <w:t>Orfeo</w:t>
                              </w:r>
                            </w:p>
                          </w:txbxContent>
                        </wps:txbx>
                        <wps:bodyPr rot="0" vert="horz" wrap="square" lIns="91440" tIns="45720" rIns="91440" bIns="45720" anchor="t" anchorCtr="0" upright="1">
                          <a:noAutofit/>
                        </wps:bodyPr>
                      </wps:wsp>
                      <wps:wsp>
                        <wps:cNvPr id="46" name="Oval 178"/>
                        <wps:cNvSpPr>
                          <a:spLocks noChangeArrowheads="1"/>
                        </wps:cNvSpPr>
                        <wps:spPr bwMode="auto">
                          <a:xfrm>
                            <a:off x="5405121" y="734696"/>
                            <a:ext cx="1026160" cy="749300"/>
                          </a:xfrm>
                          <a:prstGeom prst="ellipse">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2920433A" w14:textId="77777777" w:rsidR="00DD7C9F" w:rsidRPr="00CC02C8" w:rsidRDefault="00DD7C9F" w:rsidP="00D462A2">
                              <w:pPr>
                                <w:jc w:val="left"/>
                                <w:rPr>
                                  <w:sz w:val="20"/>
                                  <w:szCs w:val="20"/>
                                </w:rPr>
                              </w:pPr>
                              <w:r w:rsidRPr="00CC02C8">
                                <w:rPr>
                                  <w:sz w:val="20"/>
                                  <w:szCs w:val="20"/>
                                </w:rPr>
                                <w:t>Aura Portal File System</w:t>
                              </w:r>
                            </w:p>
                          </w:txbxContent>
                        </wps:txbx>
                        <wps:bodyPr rot="0" vert="horz" wrap="square" lIns="91440" tIns="45720" rIns="91440" bIns="45720" anchor="t" anchorCtr="0" upright="1">
                          <a:noAutofit/>
                        </wps:bodyPr>
                      </wps:wsp>
                      <wps:wsp>
                        <wps:cNvPr id="47" name="AutoShape 179"/>
                        <wps:cNvCnPr>
                          <a:cxnSpLocks noChangeShapeType="1"/>
                        </wps:cNvCnPr>
                        <wps:spPr bwMode="auto">
                          <a:xfrm flipV="1">
                            <a:off x="1210945" y="675005"/>
                            <a:ext cx="489585" cy="539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Oval 165"/>
                        <wps:cNvSpPr>
                          <a:spLocks noChangeArrowheads="1"/>
                        </wps:cNvSpPr>
                        <wps:spPr bwMode="auto">
                          <a:xfrm>
                            <a:off x="1700530" y="2136140"/>
                            <a:ext cx="1415415" cy="667385"/>
                          </a:xfrm>
                          <a:prstGeom prst="ellipse">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3DC5135E" w14:textId="0A44C516" w:rsidR="00DD7C9F" w:rsidRPr="00CC02C8" w:rsidRDefault="00DD7C9F" w:rsidP="008B1729">
                              <w:pPr>
                                <w:rPr>
                                  <w:sz w:val="20"/>
                                  <w:szCs w:val="20"/>
                                </w:rPr>
                              </w:pPr>
                              <w:r w:rsidRPr="00CC02C8">
                                <w:rPr>
                                  <w:sz w:val="20"/>
                                  <w:szCs w:val="20"/>
                                </w:rPr>
                                <w:t>Digitales</w:t>
                              </w:r>
                            </w:p>
                            <w:p w14:paraId="4C84D8EF" w14:textId="77777777" w:rsidR="00DD7C9F" w:rsidRPr="00CC02C8" w:rsidRDefault="00DD7C9F" w:rsidP="008B1729">
                              <w:pPr>
                                <w:rPr>
                                  <w:sz w:val="20"/>
                                  <w:szCs w:val="20"/>
                                </w:rPr>
                              </w:pPr>
                            </w:p>
                          </w:txbxContent>
                        </wps:txbx>
                        <wps:bodyPr rot="0" vert="horz" wrap="square" lIns="91440" tIns="45720" rIns="91440" bIns="45720" anchor="t" anchorCtr="0" upright="1">
                          <a:noAutofit/>
                        </wps:bodyPr>
                      </wps:wsp>
                      <wps:wsp>
                        <wps:cNvPr id="12" name="Oval 165"/>
                        <wps:cNvSpPr>
                          <a:spLocks noChangeArrowheads="1"/>
                        </wps:cNvSpPr>
                        <wps:spPr bwMode="auto">
                          <a:xfrm>
                            <a:off x="3678555" y="0"/>
                            <a:ext cx="1215390" cy="437515"/>
                          </a:xfrm>
                          <a:prstGeom prst="ellipse">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68822E01" w14:textId="542ADEC3" w:rsidR="00DD7C9F" w:rsidRPr="00CC02C8" w:rsidRDefault="00DD7C9F" w:rsidP="008B1729">
                              <w:pPr>
                                <w:rPr>
                                  <w:sz w:val="20"/>
                                  <w:szCs w:val="20"/>
                                </w:rPr>
                              </w:pPr>
                              <w:r w:rsidRPr="00CC02C8">
                                <w:rPr>
                                  <w:sz w:val="20"/>
                                  <w:szCs w:val="20"/>
                                </w:rPr>
                                <w:t>Carpetas</w:t>
                              </w:r>
                            </w:p>
                            <w:p w14:paraId="1ADABA54" w14:textId="77777777" w:rsidR="00DD7C9F" w:rsidRPr="00CC02C8" w:rsidRDefault="00DD7C9F" w:rsidP="008B1729">
                              <w:pPr>
                                <w:rPr>
                                  <w:sz w:val="20"/>
                                  <w:szCs w:val="20"/>
                                </w:rPr>
                              </w:pPr>
                            </w:p>
                            <w:p w14:paraId="652BD705" w14:textId="77777777" w:rsidR="00DD7C9F" w:rsidRPr="00CC02C8" w:rsidRDefault="00DD7C9F" w:rsidP="008B1729">
                              <w:pPr>
                                <w:rPr>
                                  <w:sz w:val="20"/>
                                  <w:szCs w:val="20"/>
                                </w:rPr>
                              </w:pPr>
                            </w:p>
                          </w:txbxContent>
                        </wps:txbx>
                        <wps:bodyPr rot="0" vert="horz" wrap="square" lIns="91440" tIns="45720" rIns="91440" bIns="45720" anchor="t" anchorCtr="0" upright="1">
                          <a:noAutofit/>
                        </wps:bodyPr>
                      </wps:wsp>
                      <wps:wsp>
                        <wps:cNvPr id="15" name="Oval 165"/>
                        <wps:cNvSpPr>
                          <a:spLocks noChangeArrowheads="1"/>
                        </wps:cNvSpPr>
                        <wps:spPr bwMode="auto">
                          <a:xfrm>
                            <a:off x="3678555" y="660400"/>
                            <a:ext cx="1316990" cy="437515"/>
                          </a:xfrm>
                          <a:prstGeom prst="ellipse">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1016E60E" w14:textId="237D803A" w:rsidR="00DD7C9F" w:rsidRPr="00CC02C8" w:rsidRDefault="00DD7C9F" w:rsidP="008B1729">
                              <w:pPr>
                                <w:rPr>
                                  <w:sz w:val="20"/>
                                  <w:szCs w:val="20"/>
                                </w:rPr>
                              </w:pPr>
                              <w:r w:rsidRPr="00CC02C8">
                                <w:rPr>
                                  <w:sz w:val="20"/>
                                  <w:szCs w:val="20"/>
                                </w:rPr>
                                <w:t>Portafolios</w:t>
                              </w:r>
                            </w:p>
                            <w:p w14:paraId="44664BFA" w14:textId="77777777" w:rsidR="00DD7C9F" w:rsidRPr="00CC02C8" w:rsidRDefault="00DD7C9F" w:rsidP="008B1729">
                              <w:pPr>
                                <w:rPr>
                                  <w:sz w:val="20"/>
                                  <w:szCs w:val="20"/>
                                </w:rPr>
                              </w:pPr>
                            </w:p>
                            <w:p w14:paraId="5984583D" w14:textId="77777777" w:rsidR="00DD7C9F" w:rsidRPr="00CC02C8" w:rsidRDefault="00DD7C9F" w:rsidP="008B1729">
                              <w:pPr>
                                <w:rPr>
                                  <w:sz w:val="20"/>
                                  <w:szCs w:val="20"/>
                                </w:rPr>
                              </w:pPr>
                            </w:p>
                            <w:p w14:paraId="4539FBFE" w14:textId="77777777" w:rsidR="00DD7C9F" w:rsidRPr="00CC02C8" w:rsidRDefault="00DD7C9F" w:rsidP="008B1729">
                              <w:pPr>
                                <w:rPr>
                                  <w:sz w:val="20"/>
                                  <w:szCs w:val="20"/>
                                </w:rPr>
                              </w:pPr>
                            </w:p>
                          </w:txbxContent>
                        </wps:txbx>
                        <wps:bodyPr rot="0" vert="horz" wrap="square" lIns="91440" tIns="45720" rIns="91440" bIns="45720" anchor="t" anchorCtr="0" upright="1">
                          <a:noAutofit/>
                        </wps:bodyPr>
                      </wps:wsp>
                      <wps:wsp>
                        <wps:cNvPr id="32" name="Conector recto de flecha 32"/>
                        <wps:cNvCnPr/>
                        <wps:spPr>
                          <a:xfrm flipV="1">
                            <a:off x="2871470" y="247015"/>
                            <a:ext cx="807085" cy="190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9" name="Conector recto de flecha 59"/>
                        <wps:cNvCnPr/>
                        <wps:spPr>
                          <a:xfrm>
                            <a:off x="2871470" y="437515"/>
                            <a:ext cx="807085" cy="406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2" name="Conector recto de flecha 62"/>
                        <wps:cNvCnPr/>
                        <wps:spPr>
                          <a:xfrm>
                            <a:off x="1456055" y="1995170"/>
                            <a:ext cx="339090" cy="3549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90" name="Conector recto de flecha 90"/>
                        <wps:cNvCnPr>
                          <a:endCxn id="31" idx="2"/>
                        </wps:cNvCnPr>
                        <wps:spPr>
                          <a:xfrm>
                            <a:off x="3115945" y="2444115"/>
                            <a:ext cx="457836" cy="793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91" name="Conector recto de flecha 91"/>
                        <wps:cNvCnPr/>
                        <wps:spPr>
                          <a:xfrm flipV="1">
                            <a:off x="4658360" y="1097915"/>
                            <a:ext cx="746760" cy="1371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94" name="Conector recto de flecha 94"/>
                        <wps:cNvCnPr/>
                        <wps:spPr>
                          <a:xfrm flipV="1">
                            <a:off x="4658360" y="2136140"/>
                            <a:ext cx="856615" cy="3333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95" name="Conector recto de flecha 95"/>
                        <wps:cNvCnPr/>
                        <wps:spPr>
                          <a:xfrm>
                            <a:off x="4658360" y="2469515"/>
                            <a:ext cx="856615" cy="635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Agrupar 10" o:spid="_x0000_s1061" style="position:absolute;margin-left:112.05pt;margin-top:167.4pt;width:506.4pt;height:269.85pt;z-index:251713536;mso-position-horizontal-relative:page;mso-position-vertical-relative:page;mso-width-relative:margin;mso-height-relative:margin" coordsize="6431281,3427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">
                <v:oval id="Oval 161" o:spid="_x0000_s1062" style="position:absolute;left:3573781;top:2219325;width:1084578;height:608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0VKwgAA&#10;ANsAAAAPAAAAZHJzL2Rvd25yZXYueG1sRI9Lq8IwFIT3gv8hHMGdTVUQ7TWKCD7uzufi7g7NsS02&#10;J6WJWu+vN4LgcpiZb5jpvDGluFPtCssK+lEMgji1uuBMwem46o1BOI+ssbRMCp7kYD5rt6aYaPvg&#10;Pd0PPhMBwi5BBbn3VSKlS3My6CJbEQfvYmuDPsg6k7rGR4CbUg7ieCQNFhwWcqxomVN6PdyMgs3l&#10;vN7ubEPP4d9vvP6faL9PtVLdTrP4AeGp8d/wp73VCoZ9eH8JP0DO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PRUrCAAAA2wAAAA8AAAAAAAAAAAAAAAAAlwIAAGRycy9kb3du&#10;cmV2LnhtbFBLBQYAAAAABAAEAPUAAACGAwAAAAA=&#10;" fillcolor="#000001 [40]" strokecolor="#4472c4 [3208]" strokeweight=".5pt">
                  <v:fill color2="#416fc3 [3176]" rotate="t" colors="0 #6083cb;.5 #3e70ca;1 #2e61ba" focus="100%" type="gradient">
                    <o:fill v:ext="view" type="gradientUnscaled"/>
                  </v:fill>
                  <v:stroke joinstyle="miter"/>
                  <v:textbox>
                    <w:txbxContent>
                      <w:p w14:paraId="2263B78F" w14:textId="77777777" w:rsidR="002D4F69" w:rsidRPr="00CC02C8" w:rsidRDefault="002D4F69" w:rsidP="00AE7F1E">
                        <w:pPr>
                          <w:rPr>
                            <w:sz w:val="20"/>
                            <w:szCs w:val="20"/>
                          </w:rPr>
                        </w:pPr>
                        <w:r w:rsidRPr="00CC02C8">
                          <w:rPr>
                            <w:sz w:val="20"/>
                            <w:szCs w:val="20"/>
                          </w:rPr>
                          <w:t>Software</w:t>
                        </w:r>
                      </w:p>
                    </w:txbxContent>
                  </v:textbox>
                </v:oval>
                <v:oval id="Oval 163" o:spid="_x0000_s1063" style="position:absolute;top:1085215;width:1560830;height:1264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mDNwwAA&#10;ANsAAAAPAAAAZHJzL2Rvd25yZXYueG1sRI9BawIxFITvQv9DeAUv0s2qIO3WKEUQBU9qofT2unlu&#10;lm5elk006783guBxmJlvmPmyt424UOdrxwrGWQ6CuHS65krB93H99g7CB2SNjWNScCUPy8XLYI6F&#10;dpH3dDmESiQI+wIVmBDaQkpfGrLoM9cSJ+/kOoshya6SusOY4LaRkzyfSYs1pwWDLa0Mlf+Hs1UQ&#10;ZRN//va72I9PZvWLm9EHybNSw9f+6xNEoD48w4/2ViuYTuH+Jf0Aub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cmDNwwAAANsAAAAPAAAAAAAAAAAAAAAAAJcCAABkcnMvZG93&#10;bnJldi54bWxQSwUGAAAAAAQABAD1AAAAhwMAAAAA&#10;" fillcolor="#ed7d31 [3205]" strokecolor="white [3201]" strokeweight="1.5pt">
                  <v:stroke joinstyle="miter"/>
                  <v:textbox>
                    <w:txbxContent>
                      <w:p w14:paraId="2D7E924D" w14:textId="77777777" w:rsidR="002D4F69" w:rsidRPr="00CC02C8" w:rsidRDefault="002D4F69" w:rsidP="00D462A2">
                        <w:pPr>
                          <w:jc w:val="left"/>
                          <w:rPr>
                            <w:sz w:val="20"/>
                            <w:szCs w:val="20"/>
                          </w:rPr>
                        </w:pPr>
                        <w:r w:rsidRPr="00CC02C8">
                          <w:rPr>
                            <w:sz w:val="20"/>
                            <w:szCs w:val="20"/>
                          </w:rPr>
                          <w:t>Sistemas de Gestión Documental</w:t>
                        </w:r>
                      </w:p>
                    </w:txbxContent>
                  </v:textbox>
                </v:oval>
                <v:oval id="Oval 165" o:spid="_x0000_s1064" style="position:absolute;left:1456055;top:67310;width:1415415;height:667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9ENJwwAA&#10;ANsAAAAPAAAAZHJzL2Rvd25yZXYueG1sRI9Bi8IwFITvwv6H8Ba8abqKsluNsghWvam7Hrw9mmdb&#10;bF5KE2v11xtB8DjMzDfMdN6aUjRUu8Kygq9+BII4tbrgTMH/37L3DcJ5ZI2lZVJwIwfz2UdnirG2&#10;V95Rs/eZCBB2MSrIva9iKV2ak0HXtxVx8E62NuiDrDOpa7wGuCnlIIrG0mDBYSHHihY5pef9xShY&#10;nQ7Jemtbug2Pmyi5/2i/S7VS3c/2dwLCU+vf4Vd7rRUMR/D8En6A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9ENJwwAAANsAAAAPAAAAAAAAAAAAAAAAAJcCAABkcnMvZG93&#10;bnJldi54bWxQSwUGAAAAAAQABAD1AAAAhwMAAAAA&#10;" fillcolor="#000001 [40]" strokecolor="#4472c4 [3208]" strokeweight=".5pt">
                  <v:fill color2="#416fc3 [3176]" rotate="t" colors="0 #6083cb;.5 #3e70ca;1 #2e61ba" focus="100%" type="gradient">
                    <o:fill v:ext="view" type="gradientUnscaled"/>
                  </v:fill>
                  <v:stroke joinstyle="miter"/>
                  <v:textbox>
                    <w:txbxContent>
                      <w:p w14:paraId="4A748717" w14:textId="6B849458" w:rsidR="002D4F69" w:rsidRPr="00CC02C8" w:rsidRDefault="002D4F69" w:rsidP="00AE7F1E">
                        <w:pPr>
                          <w:rPr>
                            <w:sz w:val="20"/>
                            <w:szCs w:val="20"/>
                          </w:rPr>
                        </w:pPr>
                        <w:r w:rsidRPr="00CC02C8">
                          <w:rPr>
                            <w:sz w:val="20"/>
                            <w:szCs w:val="20"/>
                          </w:rPr>
                          <w:t>Físicos</w:t>
                        </w:r>
                      </w:p>
                      <w:p w14:paraId="736F6C52" w14:textId="77777777" w:rsidR="002D4F69" w:rsidRPr="00CC02C8" w:rsidRDefault="002D4F69" w:rsidP="00AE7F1E">
                        <w:pPr>
                          <w:rPr>
                            <w:sz w:val="20"/>
                            <w:szCs w:val="20"/>
                          </w:rPr>
                        </w:pPr>
                      </w:p>
                    </w:txbxContent>
                  </v:textbox>
                </v:oval>
                <v:oval id="Oval 167" o:spid="_x0000_s1065" style="position:absolute;left:5514975;top:1671320;width:916305;height:727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anilwwAA&#10;ANsAAAAPAAAAZHJzL2Rvd25yZXYueG1sRI9Bi8IwFITvwv6H8Ba8aboKuluNsghWvam7Hrw9mmdb&#10;bF5KE2v11xtB8DjMzDfMdN6aUjRUu8Kygq9+BII4tbrgTMH/37L3DcJ5ZI2lZVJwIwfz2UdnirG2&#10;V95Rs/eZCBB2MSrIva9iKV2ak0HXtxVx8E62NuiDrDOpa7wGuCnlIIpG0mDBYSHHihY5pef9xShY&#10;nQ7Jemtbug2Pmyi5/2i/S7VS3c/2dwLCU+vf4Vd7rRUMx/D8En6A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anilwwAAANsAAAAPAAAAAAAAAAAAAAAAAJcCAABkcnMvZG93&#10;bnJldi54bWxQSwUGAAAAAAQABAD1AAAAhwMAAAAA&#10;" fillcolor="#000001 [40]" strokecolor="#4472c4 [3208]" strokeweight=".5pt">
                  <v:fill color2="#416fc3 [3176]" rotate="t" colors="0 #6083cb;.5 #3e70ca;1 #2e61ba" focus="100%" type="gradient">
                    <o:fill v:ext="view" type="gradientUnscaled"/>
                  </v:fill>
                  <v:stroke joinstyle="miter"/>
                  <v:textbox>
                    <w:txbxContent>
                      <w:p w14:paraId="30A63E10" w14:textId="77777777" w:rsidR="002D4F69" w:rsidRPr="00CC02C8" w:rsidRDefault="002D4F69" w:rsidP="00AE7F1E">
                        <w:pPr>
                          <w:rPr>
                            <w:sz w:val="20"/>
                            <w:szCs w:val="20"/>
                          </w:rPr>
                        </w:pPr>
                        <w:r w:rsidRPr="00CC02C8">
                          <w:rPr>
                            <w:sz w:val="20"/>
                            <w:szCs w:val="20"/>
                          </w:rPr>
                          <w:t>Quipux</w:t>
                        </w:r>
                      </w:p>
                    </w:txbxContent>
                  </v:textbox>
                </v:oval>
                <v:oval id="Oval 168" o:spid="_x0000_s1066" style="position:absolute;left:5514975;top:2730500;width:802005;height:696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9ezXvAAA&#10;ANsAAAAPAAAAZHJzL2Rvd25yZXYueG1sRE/JCsIwEL0L/kMYwZumKohWo4jgdnM9eBuasS02k9JE&#10;rX69OQgeH2+fzmtTiCdVLresoNeNQBAnVuecKjifVp0RCOeRNRaWScGbHMxnzcYUY21ffKDn0aci&#10;hLCLUUHmfRlL6ZKMDLquLYkDd7OVQR9glUpd4SuEm0L2o2goDeYcGjIsaZlRcj8+jILN7bLe7m1N&#10;78F1F60/Y+0PiVaq3aoXExCeav8X/9xbrWAQxoYv4QfI2R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317Ne8AAAA2wAAAA8AAAAAAAAAAAAAAAAAlwIAAGRycy9kb3ducmV2Lnht&#10;bFBLBQYAAAAABAAEAPUAAACAAwAAAAA=&#10;" fillcolor="#000001 [40]" strokecolor="#4472c4 [3208]" strokeweight=".5pt">
                  <v:fill color2="#416fc3 [3176]" rotate="t" colors="0 #6083cb;.5 #3e70ca;1 #2e61ba" focus="100%" type="gradient">
                    <o:fill v:ext="view" type="gradientUnscaled"/>
                  </v:fill>
                  <v:stroke joinstyle="miter"/>
                  <v:textbox>
                    <w:txbxContent>
                      <w:p w14:paraId="5FB8D2FB" w14:textId="77777777" w:rsidR="002D4F69" w:rsidRPr="00CC02C8" w:rsidRDefault="002D4F69" w:rsidP="00AE7F1E">
                        <w:pPr>
                          <w:rPr>
                            <w:sz w:val="20"/>
                            <w:szCs w:val="20"/>
                          </w:rPr>
                        </w:pPr>
                        <w:r w:rsidRPr="00CC02C8">
                          <w:rPr>
                            <w:sz w:val="20"/>
                            <w:szCs w:val="20"/>
                          </w:rPr>
                          <w:t>Orfeo</w:t>
                        </w:r>
                      </w:p>
                    </w:txbxContent>
                  </v:textbox>
                </v:oval>
                <v:oval id="Oval 178" o:spid="_x0000_s1067" style="position:absolute;left:5405121;top:734696;width:1026160;height:749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IK5DwwAA&#10;ANsAAAAPAAAAZHJzL2Rvd25yZXYueG1sRI9Bi8IwFITvgv8hvAVvmq6K7FajiGB1b+quB2+P5tkW&#10;m5fSxFr99WZB8DjMzDfMbNGaUjRUu8Kygs9BBII4tbrgTMHf77r/BcJ5ZI2lZVJwJweLebczw1jb&#10;G++pOfhMBAi7GBXk3lexlC7NyaAb2Io4eGdbG/RB1pnUNd4C3JRyGEUTabDgsJBjRauc0svhahRs&#10;zsdku7Mt3Uennyh5fGu/T7VSvY92OQXhqfXv8Ku91QrGE/j/En6An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IK5DwwAAANsAAAAPAAAAAAAAAAAAAAAAAJcCAABkcnMvZG93&#10;bnJldi54bWxQSwUGAAAAAAQABAD1AAAAhwMAAAAA&#10;" fillcolor="#000001 [40]" strokecolor="#4472c4 [3208]" strokeweight=".5pt">
                  <v:fill color2="#416fc3 [3176]" rotate="t" colors="0 #6083cb;.5 #3e70ca;1 #2e61ba" focus="100%" type="gradient">
                    <o:fill v:ext="view" type="gradientUnscaled"/>
                  </v:fill>
                  <v:stroke joinstyle="miter"/>
                  <v:textbox>
                    <w:txbxContent>
                      <w:p w14:paraId="2920433A" w14:textId="77777777" w:rsidR="002D4F69" w:rsidRPr="00CC02C8" w:rsidRDefault="002D4F69" w:rsidP="00D462A2">
                        <w:pPr>
                          <w:jc w:val="left"/>
                          <w:rPr>
                            <w:sz w:val="20"/>
                            <w:szCs w:val="20"/>
                          </w:rPr>
                        </w:pPr>
                        <w:r w:rsidRPr="00CC02C8">
                          <w:rPr>
                            <w:sz w:val="20"/>
                            <w:szCs w:val="20"/>
                          </w:rPr>
                          <w:t>Aura Portal File System</w:t>
                        </w:r>
                      </w:p>
                    </w:txbxContent>
                  </v:textbox>
                </v:oval>
                <v:shape id="AutoShape 179" o:spid="_x0000_s1068" type="#_x0000_t32" style="position:absolute;left:1210945;top:675005;width:489585;height:5391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yCnMsIAAADbAAAADwAAAAAAAAAAAAAA&#10;AAChAgAAZHJzL2Rvd25yZXYueG1sUEsFBgAAAAAEAAQA+QAAAJADAAAAAA==&#10;">
                  <v:stroke endarrow="block"/>
                </v:shape>
                <v:oval id="Oval 165" o:spid="_x0000_s1069" style="position:absolute;left:1700530;top:2136140;width:1415415;height:667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ehkqwQAA&#10;ANsAAAAPAAAAZHJzL2Rvd25yZXYueG1sRE9Li8IwEL4L+x/CLOzNprogbjUty4Kvm4/14G1oxrbY&#10;TEoTtfrrjSB4m4/vOdOsM7W4UOsqywoGUQyCOLe64kLB/27WH4NwHlljbZkU3MhBln70pphoe+UN&#10;Xba+ECGEXYIKSu+bREqXl2TQRbYhDtzRtgZ9gG0hdYvXEG5qOYzjkTRYcWgosaG/kvLT9mwULI77&#10;+XJtO7p9H1bx/P6j/SbXSn19dr8TEJ46/xa/3Esd5g/g+Us4QKY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3oZKsEAAADbAAAADwAAAAAAAAAAAAAAAACXAgAAZHJzL2Rvd25y&#10;ZXYueG1sUEsFBgAAAAAEAAQA9QAAAIUDAAAAAA==&#10;" fillcolor="#000001 [40]" strokecolor="#4472c4 [3208]" strokeweight=".5pt">
                  <v:fill color2="#416fc3 [3176]" rotate="t" colors="0 #6083cb;.5 #3e70ca;1 #2e61ba" focus="100%" type="gradient">
                    <o:fill v:ext="view" type="gradientUnscaled"/>
                  </v:fill>
                  <v:stroke joinstyle="miter"/>
                  <v:textbox>
                    <w:txbxContent>
                      <w:p w14:paraId="3DC5135E" w14:textId="0A44C516" w:rsidR="002D4F69" w:rsidRPr="00CC02C8" w:rsidRDefault="002D4F69" w:rsidP="008B1729">
                        <w:pPr>
                          <w:rPr>
                            <w:sz w:val="20"/>
                            <w:szCs w:val="20"/>
                          </w:rPr>
                        </w:pPr>
                        <w:r w:rsidRPr="00CC02C8">
                          <w:rPr>
                            <w:sz w:val="20"/>
                            <w:szCs w:val="20"/>
                          </w:rPr>
                          <w:t>Digitales</w:t>
                        </w:r>
                      </w:p>
                      <w:p w14:paraId="4C84D8EF" w14:textId="77777777" w:rsidR="002D4F69" w:rsidRPr="00CC02C8" w:rsidRDefault="002D4F69" w:rsidP="008B1729">
                        <w:pPr>
                          <w:rPr>
                            <w:sz w:val="20"/>
                            <w:szCs w:val="20"/>
                          </w:rPr>
                        </w:pPr>
                      </w:p>
                    </w:txbxContent>
                  </v:textbox>
                </v:oval>
                <v:oval id="Oval 165" o:spid="_x0000_s1070" style="position:absolute;left:3678555;width:1215390;height:437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IddwgAA&#10;ANsAAAAPAAAAZHJzL2Rvd25yZXYueG1sRE9Na8JAEL0X+h+WKfTWbGpBbHQTSqGp3kxsD70N2TEJ&#10;ZmdDdhujv94VBG/zeJ+zyibTiZEG11pW8BrFIIgrq1uuFfzsvl4WIJxH1thZJgUncpCljw8rTLQ9&#10;ckFj6WsRQtglqKDxvk+kdFVDBl1ke+LA7e1g0Ac41FIPeAzhppOzOJ5Lgy2HhgZ7+myoOpT/RsH3&#10;/jdfb+1Ep7e/TZyf37UvKq3U89P0sQThafJ38c291mH+DK6/hANk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oh13CAAAA2wAAAA8AAAAAAAAAAAAAAAAAlwIAAGRycy9kb3du&#10;cmV2LnhtbFBLBQYAAAAABAAEAPUAAACGAwAAAAA=&#10;" fillcolor="#000001 [40]" strokecolor="#4472c4 [3208]" strokeweight=".5pt">
                  <v:fill color2="#416fc3 [3176]" rotate="t" colors="0 #6083cb;.5 #3e70ca;1 #2e61ba" focus="100%" type="gradient">
                    <o:fill v:ext="view" type="gradientUnscaled"/>
                  </v:fill>
                  <v:stroke joinstyle="miter"/>
                  <v:textbox>
                    <w:txbxContent>
                      <w:p w14:paraId="68822E01" w14:textId="542ADEC3" w:rsidR="002D4F69" w:rsidRPr="00CC02C8" w:rsidRDefault="002D4F69" w:rsidP="008B1729">
                        <w:pPr>
                          <w:rPr>
                            <w:sz w:val="20"/>
                            <w:szCs w:val="20"/>
                          </w:rPr>
                        </w:pPr>
                        <w:r w:rsidRPr="00CC02C8">
                          <w:rPr>
                            <w:sz w:val="20"/>
                            <w:szCs w:val="20"/>
                          </w:rPr>
                          <w:t>Carpetas</w:t>
                        </w:r>
                      </w:p>
                      <w:p w14:paraId="1ADABA54" w14:textId="77777777" w:rsidR="002D4F69" w:rsidRPr="00CC02C8" w:rsidRDefault="002D4F69" w:rsidP="008B1729">
                        <w:pPr>
                          <w:rPr>
                            <w:sz w:val="20"/>
                            <w:szCs w:val="20"/>
                          </w:rPr>
                        </w:pPr>
                      </w:p>
                      <w:p w14:paraId="652BD705" w14:textId="77777777" w:rsidR="002D4F69" w:rsidRPr="00CC02C8" w:rsidRDefault="002D4F69" w:rsidP="008B1729">
                        <w:pPr>
                          <w:rPr>
                            <w:sz w:val="20"/>
                            <w:szCs w:val="20"/>
                          </w:rPr>
                        </w:pPr>
                      </w:p>
                    </w:txbxContent>
                  </v:textbox>
                </v:oval>
                <v:oval id="Oval 165" o:spid="_x0000_s1071" style="position:absolute;left:3678555;top:660400;width:1316990;height:437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QR8pwQAA&#10;ANsAAAAPAAAAZHJzL2Rvd25yZXYueG1sRE9La8JAEL4X/A/LCL3VjRVLja4iQq3e6uvgbciOSTA7&#10;G3ZXk/jr3UKht/n4njNbtKYSd3K+tKxgOEhAEGdWl5wrOB6+3j5B+ICssbJMCjrysJj3XmaYatvw&#10;ju77kIsYwj5FBUUIdSqlzwoy6Ae2Jo7cxTqDIUKXS+2wieGmku9J8iENlhwbCqxpVVB23d+Mgu/L&#10;ab35sS11o/M2WT8mOuwyrdRrv11OQQRqw7/4z73Rcf4Yfn+JB8j5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EEfKcEAAADbAAAADwAAAAAAAAAAAAAAAACXAgAAZHJzL2Rvd25y&#10;ZXYueG1sUEsFBgAAAAAEAAQA9QAAAIUDAAAAAA==&#10;" fillcolor="#000001 [40]" strokecolor="#4472c4 [3208]" strokeweight=".5pt">
                  <v:fill color2="#416fc3 [3176]" rotate="t" colors="0 #6083cb;.5 #3e70ca;1 #2e61ba" focus="100%" type="gradient">
                    <o:fill v:ext="view" type="gradientUnscaled"/>
                  </v:fill>
                  <v:stroke joinstyle="miter"/>
                  <v:textbox>
                    <w:txbxContent>
                      <w:p w14:paraId="1016E60E" w14:textId="237D803A" w:rsidR="002D4F69" w:rsidRPr="00CC02C8" w:rsidRDefault="002D4F69" w:rsidP="008B1729">
                        <w:pPr>
                          <w:rPr>
                            <w:sz w:val="20"/>
                            <w:szCs w:val="20"/>
                          </w:rPr>
                        </w:pPr>
                        <w:r w:rsidRPr="00CC02C8">
                          <w:rPr>
                            <w:sz w:val="20"/>
                            <w:szCs w:val="20"/>
                          </w:rPr>
                          <w:t>Portafolios</w:t>
                        </w:r>
                      </w:p>
                      <w:p w14:paraId="44664BFA" w14:textId="77777777" w:rsidR="002D4F69" w:rsidRPr="00CC02C8" w:rsidRDefault="002D4F69" w:rsidP="008B1729">
                        <w:pPr>
                          <w:rPr>
                            <w:sz w:val="20"/>
                            <w:szCs w:val="20"/>
                          </w:rPr>
                        </w:pPr>
                      </w:p>
                      <w:p w14:paraId="5984583D" w14:textId="77777777" w:rsidR="002D4F69" w:rsidRPr="00CC02C8" w:rsidRDefault="002D4F69" w:rsidP="008B1729">
                        <w:pPr>
                          <w:rPr>
                            <w:sz w:val="20"/>
                            <w:szCs w:val="20"/>
                          </w:rPr>
                        </w:pPr>
                      </w:p>
                      <w:p w14:paraId="4539FBFE" w14:textId="77777777" w:rsidR="002D4F69" w:rsidRPr="00CC02C8" w:rsidRDefault="002D4F69" w:rsidP="008B1729">
                        <w:pPr>
                          <w:rPr>
                            <w:sz w:val="20"/>
                            <w:szCs w:val="20"/>
                          </w:rPr>
                        </w:pPr>
                      </w:p>
                    </w:txbxContent>
                  </v:textbox>
                </v:oval>
                <v:shape id="Conector recto de flecha 32" o:spid="_x0000_s1072" type="#_x0000_t32" style="position:absolute;left:2871470;top:247015;width:807085;height:1905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Conector recto de flecha 59" o:spid="_x0000_s1073" type="#_x0000_t32" style="position:absolute;left:2871470;top:437515;width:807085;height:4064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l6/cIAAADbAAAADwAAAGRycy9kb3ducmV2LnhtbESP0YrCMBRE34X9h3CFfSmauqCr1SiL&#10;4OqLyKofcGmuTbG5KU2s3b83guDjMDNnmMWqs5VoqfGlYwWjYQqCOHe65ELB+bQZTEH4gKyxckwK&#10;/snDavnRW2Cm3Z3/qD2GQkQI+wwVmBDqTEqfG7Loh64mjt7FNRZDlE0hdYP3CLeV/ErTibRYclww&#10;WNPaUH493qyCWtvpfv3966g9mFsix9ukSrZKffa7nzmIQF14h1/tnVYwnsHzS/wBcvk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Wl6/cIAAADbAAAADwAAAAAAAAAAAAAA&#10;AAChAgAAZHJzL2Rvd25yZXYueG1sUEsFBgAAAAAEAAQA+QAAAJADAAAAAA==&#10;" strokecolor="#5b9bd5 [3204]" strokeweight="1pt">
                  <v:stroke endarrow="open" joinstyle="miter"/>
                </v:shape>
                <v:shape id="Conector recto de flecha 62" o:spid="_x0000_s1074" type="#_x0000_t32" style="position:absolute;left:1456055;top:1995170;width:339090;height:3549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EiMcIAAADbAAAADwAAAGRycy9kb3ducmV2LnhtbESP0YrCMBRE34X9h3CFfSmaKuhKNcoi&#10;uPoiYtcPuDTXptjclCbW7t9vBMHHYWbOMKtNb2vRUesrxwom4xQEceF0xaWCy+9utADhA7LG2jEp&#10;+CMPm/XHYIWZdg8+U5eHUkQI+wwVmBCaTEpfGLLox64hjt7VtRZDlG0pdYuPCLe1nKbpXFqsOC4Y&#10;bGhrqLjld6ug0XZx3H79OOpO5p7I2T6pk71Sn8P+ewkiUB/e4Vf7oBXMp/D8En+AXP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aEiMcIAAADbAAAADwAAAAAAAAAAAAAA&#10;AAChAgAAZHJzL2Rvd25yZXYueG1sUEsFBgAAAAAEAAQA+QAAAJADAAAAAA==&#10;" strokecolor="#5b9bd5 [3204]" strokeweight="1pt">
                  <v:stroke endarrow="open" joinstyle="miter"/>
                </v:shape>
                <v:shape id="Conector recto de flecha 90" o:spid="_x0000_s1075" type="#_x0000_t32" style="position:absolute;left:3115945;top:2444115;width:457836;height:793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p+sEAAADbAAAADwAAAGRycy9kb3ducmV2LnhtbERP3WrCMBS+H/gO4QjelJlO2HS1qYiw&#10;6c0Q3R7g0BybYnNSmvRnb79cCLv8+P7z3WQbMVDna8cKXpYpCOLS6ZorBT/fH88bED4ga2wck4Jf&#10;8rArZk85ZtqNfKHhGioRQ9hnqMCE0GZS+tKQRb90LXHkbq6zGCLsKqk7HGO4beQqTd+kxZpjg8GW&#10;DobK+7W3ClptN1+H9aej4Wz6RL4ekyY5KrWYT/stiEBT+Bc/3Cet4D2uj1/iD5DF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n6mn6wQAAANsAAAAPAAAAAAAAAAAAAAAA&#10;AKECAABkcnMvZG93bnJldi54bWxQSwUGAAAAAAQABAD5AAAAjwMAAAAA&#10;" strokecolor="#5b9bd5 [3204]" strokeweight="1pt">
                  <v:stroke endarrow="open" joinstyle="miter"/>
                </v:shape>
                <v:shape id="Conector recto de flecha 91" o:spid="_x0000_s1076" type="#_x0000_t32" style="position:absolute;left:4658360;top:1097915;width:746760;height:1371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RYH8UAAADbAAAADwAAAGRycy9kb3ducmV2LnhtbESPzWrDMBCE74W8g9hALiWR7UNJ3Sih&#10;BAI+5BI3NeS2WBvbrbUylvyTt68KhR6HmfmG2R1m04qRetdYVhBvIhDEpdUNVwquH6f1FoTzyBpb&#10;y6TgQQ4O+8XTDlNtJ77QmPtKBAi7FBXU3neplK6syaDb2I44eHfbG/RB9pXUPU4BblqZRNGLNNhw&#10;WKixo2NN5Xc+GAVfxZDP4y3bXovCdZ/PU3Ee74lSq+X8/gbC0+z/w3/tTCt4jeH3S/gBcv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FRYH8UAAADbAAAADwAAAAAAAAAA&#10;AAAAAAChAgAAZHJzL2Rvd25yZXYueG1sUEsFBgAAAAAEAAQA+QAAAJMDAAAAAA==&#10;" strokecolor="#5b9bd5 [3204]" strokeweight="1pt">
                  <v:stroke endarrow="open" joinstyle="miter"/>
                </v:shape>
                <v:shape id="Conector recto de flecha 94" o:spid="_x0000_s1077" type="#_x0000_t32" style="position:absolute;left:4658360;top:2136140;width:856615;height:3333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P7h8QAAADbAAAADwAAAGRycy9kb3ducmV2LnhtbESPQYvCMBSE74L/ITxhL6LpiixajSIL&#10;Cx68bFcL3h7Ns602L6WJbf33G0HwOMzMN8x625tKtNS40rKCz2kEgjizuuRcwfHvZ7IA4Tyyxsoy&#10;KXiQg+1mOFhjrG3Hv9QmPhcBwi5GBYX3dSylywoy6Ka2Jg7exTYGfZBNLnWDXYCbSs6i6EsaLDks&#10;FFjTd0HZLbkbBdf0nvTteb84pqmrT+MuPbSXmVIfo363AuGp9+/wq73XCpZzeH4JP0B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I/uHxAAAANsAAAAPAAAAAAAAAAAA&#10;AAAAAKECAABkcnMvZG93bnJldi54bWxQSwUGAAAAAAQABAD5AAAAkgMAAAAA&#10;" strokecolor="#5b9bd5 [3204]" strokeweight="1pt">
                  <v:stroke endarrow="open" joinstyle="miter"/>
                </v:shape>
                <v:shape id="Conector recto de flecha 95" o:spid="_x0000_s1078" type="#_x0000_t32" style="position:absolute;left:4658360;top:2469515;width:856615;height:6350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53KYsIAAADbAAAADwAAAGRycy9kb3ducmV2LnhtbESP0YrCMBRE34X9h3CFfSmauqCr1SiL&#10;4OqLyKofcGmuTbG5KU2s3b83guDjMDNnmMWqs5VoqfGlYwWjYQqCOHe65ELB+bQZTEH4gKyxckwK&#10;/snDavnRW2Cm3Z3/qD2GQkQI+wwVmBDqTEqfG7Loh64mjt7FNRZDlE0hdYP3CLeV/ErTibRYclww&#10;WNPaUH493qyCWtvpfv3966g9mFsix9ukSrZKffa7nzmIQF14h1/tnVYwG8PzS/wBcvk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53KYsIAAADbAAAADwAAAAAAAAAAAAAA&#10;AAChAgAAZHJzL2Rvd25yZXYueG1sUEsFBgAAAAAEAAQA+QAAAJADAAAAAA==&#10;" strokecolor="#5b9bd5 [3204]" strokeweight="1pt">
                  <v:stroke endarrow="open" joinstyle="miter"/>
                </v:shape>
                <w10:wrap anchorx="page" anchory="page"/>
              </v:group>
            </w:pict>
          </mc:Fallback>
        </mc:AlternateContent>
      </w:r>
    </w:p>
    <w:p w14:paraId="76D69A35" w14:textId="77777777" w:rsidR="00305EA7" w:rsidRPr="00404233" w:rsidRDefault="00305EA7" w:rsidP="00305EA7">
      <w:pPr>
        <w:pStyle w:val="Sinespaciado"/>
        <w:tabs>
          <w:tab w:val="right" w:pos="12869"/>
        </w:tabs>
        <w:rPr>
          <w:szCs w:val="24"/>
        </w:rPr>
      </w:pPr>
    </w:p>
    <w:p w14:paraId="21E6CF14" w14:textId="77777777" w:rsidR="00305EA7" w:rsidRPr="00404233" w:rsidRDefault="00305EA7" w:rsidP="00305EA7">
      <w:pPr>
        <w:pStyle w:val="Sinespaciado"/>
        <w:tabs>
          <w:tab w:val="right" w:pos="12869"/>
        </w:tabs>
        <w:rPr>
          <w:szCs w:val="24"/>
        </w:rPr>
      </w:pPr>
    </w:p>
    <w:p w14:paraId="2EA2F46E" w14:textId="77777777" w:rsidR="00305EA7" w:rsidRPr="00404233" w:rsidRDefault="00305EA7" w:rsidP="00305EA7">
      <w:pPr>
        <w:pStyle w:val="Sinespaciado"/>
        <w:tabs>
          <w:tab w:val="right" w:pos="12869"/>
        </w:tabs>
        <w:rPr>
          <w:szCs w:val="24"/>
        </w:rPr>
      </w:pPr>
    </w:p>
    <w:p w14:paraId="3C87E259" w14:textId="77777777" w:rsidR="00305EA7" w:rsidRPr="00404233" w:rsidRDefault="00305EA7" w:rsidP="00305EA7">
      <w:pPr>
        <w:pStyle w:val="Sinespaciado"/>
        <w:tabs>
          <w:tab w:val="right" w:pos="12869"/>
        </w:tabs>
        <w:rPr>
          <w:szCs w:val="24"/>
        </w:rPr>
      </w:pPr>
    </w:p>
    <w:p w14:paraId="440347A0" w14:textId="77777777" w:rsidR="00305EA7" w:rsidRPr="00404233" w:rsidRDefault="00305EA7" w:rsidP="00305EA7">
      <w:pPr>
        <w:pStyle w:val="Sinespaciado"/>
        <w:tabs>
          <w:tab w:val="right" w:pos="12869"/>
        </w:tabs>
        <w:rPr>
          <w:szCs w:val="24"/>
        </w:rPr>
      </w:pPr>
    </w:p>
    <w:p w14:paraId="4CDF900E" w14:textId="77777777" w:rsidR="00305EA7" w:rsidRPr="00404233" w:rsidRDefault="00305EA7" w:rsidP="00305EA7">
      <w:pPr>
        <w:pStyle w:val="Sinespaciado"/>
        <w:tabs>
          <w:tab w:val="right" w:pos="12869"/>
        </w:tabs>
        <w:rPr>
          <w:szCs w:val="24"/>
        </w:rPr>
      </w:pPr>
    </w:p>
    <w:p w14:paraId="37A63524" w14:textId="77777777" w:rsidR="00305EA7" w:rsidRPr="00404233" w:rsidRDefault="00305EA7" w:rsidP="00305EA7">
      <w:pPr>
        <w:pStyle w:val="Sinespaciado"/>
        <w:tabs>
          <w:tab w:val="right" w:pos="12869"/>
        </w:tabs>
        <w:rPr>
          <w:szCs w:val="24"/>
        </w:rPr>
      </w:pPr>
    </w:p>
    <w:p w14:paraId="7E516790" w14:textId="77777777" w:rsidR="00305EA7" w:rsidRPr="00404233" w:rsidRDefault="00305EA7" w:rsidP="00305EA7">
      <w:pPr>
        <w:pStyle w:val="Sinespaciado"/>
        <w:tabs>
          <w:tab w:val="right" w:pos="12869"/>
        </w:tabs>
        <w:rPr>
          <w:szCs w:val="24"/>
        </w:rPr>
      </w:pPr>
    </w:p>
    <w:p w14:paraId="13FEF614" w14:textId="77777777" w:rsidR="00305EA7" w:rsidRPr="00404233" w:rsidRDefault="00305EA7" w:rsidP="00305EA7">
      <w:pPr>
        <w:pStyle w:val="Sinespaciado"/>
        <w:tabs>
          <w:tab w:val="right" w:pos="12869"/>
        </w:tabs>
        <w:rPr>
          <w:szCs w:val="24"/>
        </w:rPr>
      </w:pPr>
    </w:p>
    <w:p w14:paraId="37330CFF" w14:textId="77777777" w:rsidR="00305EA7" w:rsidRPr="00404233" w:rsidRDefault="00305EA7" w:rsidP="00305EA7">
      <w:pPr>
        <w:pStyle w:val="Sinespaciado"/>
        <w:tabs>
          <w:tab w:val="right" w:pos="12869"/>
        </w:tabs>
        <w:rPr>
          <w:szCs w:val="24"/>
        </w:rPr>
      </w:pPr>
    </w:p>
    <w:p w14:paraId="3C866129" w14:textId="77777777" w:rsidR="00305EA7" w:rsidRPr="00404233" w:rsidRDefault="00305EA7" w:rsidP="00305EA7">
      <w:pPr>
        <w:pStyle w:val="Sinespaciado"/>
        <w:tabs>
          <w:tab w:val="right" w:pos="12869"/>
        </w:tabs>
        <w:rPr>
          <w:szCs w:val="24"/>
        </w:rPr>
      </w:pPr>
    </w:p>
    <w:p w14:paraId="0A4A4986" w14:textId="77777777" w:rsidR="00305EA7" w:rsidRPr="00404233" w:rsidRDefault="00305EA7" w:rsidP="00305EA7">
      <w:pPr>
        <w:pStyle w:val="Sinespaciado"/>
        <w:tabs>
          <w:tab w:val="right" w:pos="12869"/>
        </w:tabs>
        <w:rPr>
          <w:szCs w:val="24"/>
        </w:rPr>
      </w:pPr>
    </w:p>
    <w:p w14:paraId="631CAC31" w14:textId="3CD77370" w:rsidR="00D462A2" w:rsidRPr="00404233" w:rsidRDefault="00D462A2" w:rsidP="00F609CF">
      <w:pPr>
        <w:pStyle w:val="Epgrafe"/>
        <w:jc w:val="both"/>
        <w:rPr>
          <w:szCs w:val="24"/>
        </w:rPr>
      </w:pPr>
      <w:bookmarkStart w:id="102" w:name="_Toc274158174"/>
      <w:bookmarkEnd w:id="101"/>
      <w:r w:rsidRPr="00404233">
        <w:rPr>
          <w:szCs w:val="24"/>
        </w:rPr>
        <w:t xml:space="preserve">Gráfico Nº </w:t>
      </w:r>
      <w:r w:rsidR="007F674B" w:rsidRPr="00404233">
        <w:rPr>
          <w:szCs w:val="24"/>
        </w:rPr>
        <w:fldChar w:fldCharType="begin"/>
      </w:r>
      <w:r w:rsidR="007F674B" w:rsidRPr="00404233">
        <w:rPr>
          <w:szCs w:val="24"/>
        </w:rPr>
        <w:instrText xml:space="preserve"> SEQ Gráfico_Nº \* ARABIC </w:instrText>
      </w:r>
      <w:r w:rsidR="007F674B" w:rsidRPr="00404233">
        <w:rPr>
          <w:szCs w:val="24"/>
        </w:rPr>
        <w:fldChar w:fldCharType="separate"/>
      </w:r>
      <w:r w:rsidR="00D365E9">
        <w:rPr>
          <w:noProof/>
          <w:szCs w:val="24"/>
        </w:rPr>
        <w:t>3</w:t>
      </w:r>
      <w:r w:rsidR="007F674B" w:rsidRPr="00404233">
        <w:rPr>
          <w:noProof/>
          <w:szCs w:val="24"/>
        </w:rPr>
        <w:fldChar w:fldCharType="end"/>
      </w:r>
      <w:r w:rsidRPr="00404233">
        <w:rPr>
          <w:szCs w:val="24"/>
        </w:rPr>
        <w:t xml:space="preserve"> Constelación de ideas variable independiente</w:t>
      </w:r>
      <w:bookmarkEnd w:id="102"/>
    </w:p>
    <w:p w14:paraId="48508C29" w14:textId="345AE48A" w:rsidR="00C33DFE" w:rsidRPr="00404233" w:rsidRDefault="00C33DFE" w:rsidP="00F609CF">
      <w:pPr>
        <w:pStyle w:val="Sinespaciado"/>
        <w:rPr>
          <w:szCs w:val="24"/>
        </w:rPr>
      </w:pPr>
      <w:r w:rsidRPr="00404233">
        <w:rPr>
          <w:b/>
          <w:szCs w:val="24"/>
        </w:rPr>
        <w:t>Elaborado por:</w:t>
      </w:r>
      <w:r w:rsidRPr="00404233">
        <w:rPr>
          <w:szCs w:val="24"/>
        </w:rPr>
        <w:t xml:space="preserve"> Ángel Velasco</w:t>
      </w:r>
    </w:p>
    <w:p w14:paraId="276BD282" w14:textId="77777777" w:rsidR="00305EA7" w:rsidRPr="00404233" w:rsidRDefault="00305EA7" w:rsidP="00305EA7">
      <w:pPr>
        <w:pStyle w:val="Sinespaciado"/>
        <w:rPr>
          <w:szCs w:val="24"/>
        </w:rPr>
      </w:pPr>
      <w:bookmarkStart w:id="103" w:name="_Toc253863871"/>
      <w:bookmarkStart w:id="104" w:name="_Toc356905133"/>
    </w:p>
    <w:p w14:paraId="653E1675" w14:textId="77777777" w:rsidR="00305EA7" w:rsidRPr="00404233" w:rsidRDefault="00305EA7" w:rsidP="00305EA7">
      <w:pPr>
        <w:spacing w:before="40"/>
        <w:rPr>
          <w:b/>
          <w:szCs w:val="24"/>
        </w:rPr>
      </w:pPr>
    </w:p>
    <w:p w14:paraId="6393ABC4" w14:textId="77777777" w:rsidR="00305EA7" w:rsidRPr="00404233" w:rsidRDefault="00305EA7" w:rsidP="00305EA7">
      <w:pPr>
        <w:spacing w:before="40"/>
        <w:rPr>
          <w:b/>
          <w:szCs w:val="24"/>
        </w:rPr>
      </w:pPr>
      <w:r w:rsidRPr="00404233">
        <w:rPr>
          <w:b/>
          <w:szCs w:val="24"/>
        </w:rPr>
        <w:lastRenderedPageBreak/>
        <w:t>Red de la Constelación de Ideas Variable Dependiente</w:t>
      </w:r>
    </w:p>
    <w:p w14:paraId="7A106F88" w14:textId="77777777" w:rsidR="00305EA7" w:rsidRPr="00404233" w:rsidRDefault="00305EA7" w:rsidP="00305EA7">
      <w:pPr>
        <w:pStyle w:val="Sinespaciado"/>
        <w:rPr>
          <w:szCs w:val="24"/>
        </w:rPr>
      </w:pPr>
    </w:p>
    <w:p w14:paraId="4A8676BD" w14:textId="77777777" w:rsidR="00305EA7" w:rsidRPr="00404233" w:rsidRDefault="00305EA7" w:rsidP="00305EA7">
      <w:pPr>
        <w:pStyle w:val="Sinespaciado"/>
        <w:rPr>
          <w:szCs w:val="24"/>
        </w:rPr>
      </w:pPr>
    </w:p>
    <w:p w14:paraId="2386082E" w14:textId="77777777" w:rsidR="00305EA7" w:rsidRPr="00404233" w:rsidRDefault="00305EA7" w:rsidP="00305EA7">
      <w:pPr>
        <w:pStyle w:val="Sinespaciado"/>
        <w:rPr>
          <w:szCs w:val="24"/>
        </w:rPr>
      </w:pPr>
    </w:p>
    <w:p w14:paraId="67F4862E" w14:textId="6207A3D4" w:rsidR="00305EA7" w:rsidRPr="00404233" w:rsidRDefault="00305EA7" w:rsidP="00305EA7">
      <w:pPr>
        <w:pStyle w:val="Sinespaciado"/>
        <w:rPr>
          <w:szCs w:val="24"/>
        </w:rPr>
      </w:pPr>
      <w:r w:rsidRPr="00404233">
        <w:rPr>
          <w:b/>
          <w:noProof/>
          <w:szCs w:val="24"/>
          <w:lang w:val="es-ES" w:eastAsia="es-ES"/>
        </w:rPr>
        <mc:AlternateContent>
          <mc:Choice Requires="wpg">
            <w:drawing>
              <wp:anchor distT="0" distB="0" distL="114300" distR="114300" simplePos="0" relativeHeight="251719680" behindDoc="0" locked="0" layoutInCell="1" allowOverlap="1" wp14:anchorId="4D6C8E4B" wp14:editId="18D51FB5">
                <wp:simplePos x="0" y="0"/>
                <wp:positionH relativeFrom="page">
                  <wp:posOffset>1308735</wp:posOffset>
                </wp:positionH>
                <wp:positionV relativeFrom="page">
                  <wp:posOffset>2408555</wp:posOffset>
                </wp:positionV>
                <wp:extent cx="7543800" cy="2803525"/>
                <wp:effectExtent l="0" t="0" r="25400" b="15875"/>
                <wp:wrapNone/>
                <wp:docPr id="19" name="Agrupar 19"/>
                <wp:cNvGraphicFramePr/>
                <a:graphic xmlns:a="http://schemas.openxmlformats.org/drawingml/2006/main">
                  <a:graphicData uri="http://schemas.microsoft.com/office/word/2010/wordprocessingGroup">
                    <wpg:wgp>
                      <wpg:cNvGrpSpPr/>
                      <wpg:grpSpPr>
                        <a:xfrm>
                          <a:off x="0" y="0"/>
                          <a:ext cx="7543800" cy="2803525"/>
                          <a:chOff x="0" y="0"/>
                          <a:chExt cx="7776210" cy="3029585"/>
                        </a:xfrm>
                      </wpg:grpSpPr>
                      <wps:wsp>
                        <wps:cNvPr id="13" name="Oval 182"/>
                        <wps:cNvSpPr>
                          <a:spLocks noChangeArrowheads="1"/>
                        </wps:cNvSpPr>
                        <wps:spPr bwMode="auto">
                          <a:xfrm>
                            <a:off x="4056380" y="2231887"/>
                            <a:ext cx="1571824" cy="797698"/>
                          </a:xfrm>
                          <a:prstGeom prst="ellipse">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74C081DE" w14:textId="77777777" w:rsidR="00DD7C9F" w:rsidRPr="00305EA7" w:rsidRDefault="00DD7C9F" w:rsidP="00031E67">
                              <w:pPr>
                                <w:rPr>
                                  <w:szCs w:val="20"/>
                                </w:rPr>
                              </w:pPr>
                              <w:r w:rsidRPr="00305EA7">
                                <w:rPr>
                                  <w:szCs w:val="20"/>
                                </w:rPr>
                                <w:t>Comunicación</w:t>
                              </w:r>
                            </w:p>
                          </w:txbxContent>
                        </wps:txbx>
                        <wps:bodyPr rot="0" vert="horz" wrap="none" lIns="91440" tIns="45720" rIns="91440" bIns="45720" anchor="t" anchorCtr="0" upright="1">
                          <a:noAutofit/>
                        </wps:bodyPr>
                      </wps:wsp>
                      <wps:wsp>
                        <wps:cNvPr id="14" name="Oval 183"/>
                        <wps:cNvSpPr>
                          <a:spLocks noChangeArrowheads="1"/>
                        </wps:cNvSpPr>
                        <wps:spPr bwMode="auto">
                          <a:xfrm>
                            <a:off x="5642610" y="242570"/>
                            <a:ext cx="1257300" cy="798830"/>
                          </a:xfrm>
                          <a:prstGeom prst="ellipse">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4686AE92" w14:textId="77777777" w:rsidR="00DD7C9F" w:rsidRPr="00305EA7" w:rsidRDefault="00DD7C9F" w:rsidP="00031E67">
                              <w:pPr>
                                <w:rPr>
                                  <w:szCs w:val="20"/>
                                </w:rPr>
                              </w:pPr>
                              <w:r w:rsidRPr="00305EA7">
                                <w:rPr>
                                  <w:szCs w:val="20"/>
                                </w:rPr>
                                <w:t xml:space="preserve">Física </w:t>
                              </w:r>
                            </w:p>
                          </w:txbxContent>
                        </wps:txbx>
                        <wps:bodyPr rot="0" vert="horz" wrap="square" lIns="91440" tIns="45720" rIns="91440" bIns="45720" anchor="t" anchorCtr="0" upright="1">
                          <a:noAutofit/>
                        </wps:bodyPr>
                      </wps:wsp>
                      <wps:wsp>
                        <wps:cNvPr id="16" name="Oval 184"/>
                        <wps:cNvSpPr>
                          <a:spLocks noChangeArrowheads="1"/>
                        </wps:cNvSpPr>
                        <wps:spPr bwMode="auto">
                          <a:xfrm>
                            <a:off x="0" y="1431925"/>
                            <a:ext cx="1770380" cy="941070"/>
                          </a:xfrm>
                          <a:prstGeom prst="ellipse">
                            <a:avLst/>
                          </a:prstGeom>
                          <a:ln>
                            <a:headEnd/>
                            <a:tailEnd/>
                          </a:ln>
                        </wps:spPr>
                        <wps:style>
                          <a:lnRef idx="1">
                            <a:schemeClr val="accent2"/>
                          </a:lnRef>
                          <a:fillRef idx="3">
                            <a:schemeClr val="accent2"/>
                          </a:fillRef>
                          <a:effectRef idx="2">
                            <a:schemeClr val="accent2"/>
                          </a:effectRef>
                          <a:fontRef idx="minor">
                            <a:schemeClr val="lt1"/>
                          </a:fontRef>
                        </wps:style>
                        <wps:txbx>
                          <w:txbxContent>
                            <w:p w14:paraId="05099C99" w14:textId="77777777" w:rsidR="00DD7C9F" w:rsidRPr="00BA074E" w:rsidRDefault="00DD7C9F" w:rsidP="00031E67">
                              <w:pPr>
                                <w:rPr>
                                  <w:sz w:val="20"/>
                                  <w:szCs w:val="20"/>
                                </w:rPr>
                              </w:pPr>
                              <w:r w:rsidRPr="00BA074E">
                                <w:rPr>
                                  <w:sz w:val="20"/>
                                  <w:szCs w:val="20"/>
                                </w:rPr>
                                <w:t>Manejo de la documentación</w:t>
                              </w:r>
                            </w:p>
                          </w:txbxContent>
                        </wps:txbx>
                        <wps:bodyPr rot="0" vert="horz" wrap="square" lIns="91440" tIns="45720" rIns="91440" bIns="45720" anchor="t" anchorCtr="0" upright="1">
                          <a:noAutofit/>
                        </wps:bodyPr>
                      </wps:wsp>
                      <wps:wsp>
                        <wps:cNvPr id="17" name="Oval 185"/>
                        <wps:cNvSpPr>
                          <a:spLocks noChangeArrowheads="1"/>
                        </wps:cNvSpPr>
                        <wps:spPr bwMode="auto">
                          <a:xfrm>
                            <a:off x="6110605" y="2211070"/>
                            <a:ext cx="1665605" cy="798830"/>
                          </a:xfrm>
                          <a:prstGeom prst="ellipse">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325601D8" w14:textId="77777777" w:rsidR="00DD7C9F" w:rsidRPr="00BA074E" w:rsidRDefault="00DD7C9F" w:rsidP="00031E67">
                              <w:pPr>
                                <w:rPr>
                                  <w:sz w:val="20"/>
                                  <w:szCs w:val="20"/>
                                </w:rPr>
                              </w:pPr>
                              <w:r w:rsidRPr="00BA074E">
                                <w:rPr>
                                  <w:sz w:val="20"/>
                                  <w:szCs w:val="20"/>
                                </w:rPr>
                                <w:t>Comunicación Escrita</w:t>
                              </w:r>
                            </w:p>
                          </w:txbxContent>
                        </wps:txbx>
                        <wps:bodyPr rot="0" vert="horz" wrap="square" lIns="91440" tIns="45720" rIns="91440" bIns="45720" anchor="t" anchorCtr="0" upright="1">
                          <a:noAutofit/>
                        </wps:bodyPr>
                      </wps:wsp>
                      <wps:wsp>
                        <wps:cNvPr id="18" name="Oval 186"/>
                        <wps:cNvSpPr>
                          <a:spLocks noChangeArrowheads="1"/>
                        </wps:cNvSpPr>
                        <wps:spPr bwMode="auto">
                          <a:xfrm>
                            <a:off x="2286000" y="1089025"/>
                            <a:ext cx="1782445" cy="798830"/>
                          </a:xfrm>
                          <a:prstGeom prst="ellipse">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7C789153" w14:textId="77777777" w:rsidR="00DD7C9F" w:rsidRPr="00BA074E" w:rsidRDefault="00DD7C9F" w:rsidP="00031E67">
                              <w:pPr>
                                <w:rPr>
                                  <w:sz w:val="20"/>
                                  <w:szCs w:val="20"/>
                                </w:rPr>
                              </w:pPr>
                              <w:r w:rsidRPr="00BA074E">
                                <w:rPr>
                                  <w:sz w:val="20"/>
                                  <w:szCs w:val="20"/>
                                </w:rPr>
                                <w:t>Manejo de la información</w:t>
                              </w:r>
                            </w:p>
                            <w:p w14:paraId="386C121E" w14:textId="77777777" w:rsidR="00DD7C9F" w:rsidRPr="00BA074E" w:rsidRDefault="00DD7C9F" w:rsidP="00031E67">
                              <w:pPr>
                                <w:rPr>
                                  <w:sz w:val="20"/>
                                  <w:szCs w:val="20"/>
                                </w:rPr>
                              </w:pPr>
                            </w:p>
                          </w:txbxContent>
                        </wps:txbx>
                        <wps:bodyPr rot="0" vert="horz" wrap="square" lIns="91440" tIns="45720" rIns="91440" bIns="45720" anchor="t" anchorCtr="0" upright="1">
                          <a:noAutofit/>
                        </wps:bodyPr>
                      </wps:wsp>
                      <wps:wsp>
                        <wps:cNvPr id="20" name="Oval 187"/>
                        <wps:cNvSpPr>
                          <a:spLocks noChangeArrowheads="1"/>
                        </wps:cNvSpPr>
                        <wps:spPr bwMode="auto">
                          <a:xfrm>
                            <a:off x="3886200" y="0"/>
                            <a:ext cx="1458595" cy="1315085"/>
                          </a:xfrm>
                          <a:prstGeom prst="ellipse">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3FB66CBD" w14:textId="77777777" w:rsidR="00DD7C9F" w:rsidRPr="00BA074E" w:rsidRDefault="00DD7C9F" w:rsidP="00031E67">
                              <w:pPr>
                                <w:rPr>
                                  <w:sz w:val="20"/>
                                  <w:szCs w:val="20"/>
                                </w:rPr>
                              </w:pPr>
                              <w:r w:rsidRPr="00BA074E">
                                <w:rPr>
                                  <w:sz w:val="20"/>
                                  <w:szCs w:val="20"/>
                                </w:rPr>
                                <w:t>Recepción y envío de la información</w:t>
                              </w:r>
                            </w:p>
                          </w:txbxContent>
                        </wps:txbx>
                        <wps:bodyPr rot="0" vert="horz" wrap="square" lIns="91440" tIns="45720" rIns="91440" bIns="45720" anchor="t" anchorCtr="0" upright="1">
                          <a:noAutofit/>
                        </wps:bodyPr>
                      </wps:wsp>
                      <wps:wsp>
                        <wps:cNvPr id="22" name="Oval 189"/>
                        <wps:cNvSpPr>
                          <a:spLocks noChangeArrowheads="1"/>
                        </wps:cNvSpPr>
                        <wps:spPr bwMode="auto">
                          <a:xfrm>
                            <a:off x="5662295" y="1220470"/>
                            <a:ext cx="1066800" cy="798830"/>
                          </a:xfrm>
                          <a:prstGeom prst="ellipse">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115ACE24" w14:textId="77777777" w:rsidR="00DD7C9F" w:rsidRPr="00BA074E" w:rsidRDefault="00DD7C9F" w:rsidP="00031E67">
                              <w:pPr>
                                <w:rPr>
                                  <w:sz w:val="20"/>
                                  <w:szCs w:val="20"/>
                                </w:rPr>
                              </w:pPr>
                              <w:r w:rsidRPr="00BA074E">
                                <w:rPr>
                                  <w:sz w:val="20"/>
                                  <w:szCs w:val="20"/>
                                </w:rPr>
                                <w:t>Digital</w:t>
                              </w:r>
                            </w:p>
                          </w:txbxContent>
                        </wps:txbx>
                        <wps:bodyPr rot="0" vert="horz" wrap="square" lIns="91440" tIns="45720" rIns="91440" bIns="45720" anchor="t" anchorCtr="0" upright="1">
                          <a:noAutofit/>
                        </wps:bodyPr>
                      </wps:wsp>
                      <wps:wsp>
                        <wps:cNvPr id="96" name="Conector recto de flecha 96"/>
                        <wps:cNvCnPr/>
                        <wps:spPr>
                          <a:xfrm flipV="1">
                            <a:off x="1714500" y="1546225"/>
                            <a:ext cx="621030" cy="273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97" name="Conector recto de flecha 97"/>
                        <wps:cNvCnPr/>
                        <wps:spPr>
                          <a:xfrm>
                            <a:off x="3771900" y="1774825"/>
                            <a:ext cx="406400" cy="64833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98" name="Conector recto de flecha 98"/>
                        <wps:cNvCnPr/>
                        <wps:spPr>
                          <a:xfrm flipV="1">
                            <a:off x="3771900" y="1089025"/>
                            <a:ext cx="292735" cy="1206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0" name="Conector recto de flecha 100"/>
                        <wps:cNvCnPr/>
                        <wps:spPr>
                          <a:xfrm>
                            <a:off x="5189855" y="276225"/>
                            <a:ext cx="470535" cy="31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9" name="Conector recto de flecha 109"/>
                        <wps:cNvCnPr/>
                        <wps:spPr>
                          <a:xfrm>
                            <a:off x="5143500" y="1089025"/>
                            <a:ext cx="5715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1" name="Conector recto de flecha 111"/>
                        <wps:cNvCnPr/>
                        <wps:spPr>
                          <a:xfrm flipV="1">
                            <a:off x="5668645" y="2506345"/>
                            <a:ext cx="441325" cy="13589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Agrupar 19" o:spid="_x0000_s1079" style="position:absolute;margin-left:103.05pt;margin-top:189.65pt;width:594pt;height:220.75pt;z-index:251719680;mso-position-horizontal-relative:page;mso-position-vertical-relative:page;mso-width-relative:margin;mso-height-relative:margin" coordsize="7776210,30295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">
                <v:oval id="Oval 182" o:spid="_x0000_s1080" style="position:absolute;left:4056380;top:2231887;width:1571824;height:79769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CBqTwQAA&#10;ANsAAAAPAAAAZHJzL2Rvd25yZXYueG1sRE9Na8JAEL0X/A/LCL3VTaxUm7oRiQg55NKo92l2TEKz&#10;syG7avrvu4LgbR7vc9ab0XTiSoNrLSuIZxEI4srqlmsFx8P+bQXCeWSNnWVS8EcONunkZY2Jtjf+&#10;pmvpaxFC2CWooPG+T6R0VUMG3cz2xIE728GgD3CopR7wFsJNJ+dR9CENthwaGuwpa6j6LS9GQXS2&#10;P9tT8Zm3u3mcLRfLIuv3lVKv03H7BcLT6J/ihzvXYf473H8JB8j0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Agak8EAAADbAAAADwAAAAAAAAAAAAAAAACXAgAAZHJzL2Rvd25y&#10;ZXYueG1sUEsFBgAAAAAEAAQA9QAAAIUDAAAAAA==&#10;" fillcolor="#000001 [40]" strokecolor="#4472c4 [3208]" strokeweight=".5pt">
                  <v:fill color2="#416fc3 [3176]" rotate="t" colors="0 #6083cb;.5 #3e70ca;1 #2e61ba" focus="100%" type="gradient">
                    <o:fill v:ext="view" type="gradientUnscaled"/>
                  </v:fill>
                  <v:stroke joinstyle="miter"/>
                  <v:textbox>
                    <w:txbxContent>
                      <w:p w14:paraId="74C081DE" w14:textId="77777777" w:rsidR="002D4F69" w:rsidRPr="00305EA7" w:rsidRDefault="002D4F69" w:rsidP="00031E67">
                        <w:pPr>
                          <w:rPr>
                            <w:szCs w:val="20"/>
                          </w:rPr>
                        </w:pPr>
                        <w:r w:rsidRPr="00305EA7">
                          <w:rPr>
                            <w:szCs w:val="20"/>
                          </w:rPr>
                          <w:t>Comunicación</w:t>
                        </w:r>
                      </w:p>
                    </w:txbxContent>
                  </v:textbox>
                </v:oval>
                <v:oval id="Oval 183" o:spid="_x0000_s1081" style="position:absolute;left:5642610;top:242570;width:1257300;height:798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DbqywQAA&#10;ANsAAAAPAAAAZHJzL2Rvd25yZXYueG1sRE9La8JAEL4X/A/LCL3VjVVKja4iQq3e6uvgbciOSTA7&#10;G3ZXk/jr3UKht/n4njNbtKYSd3K+tKxgOEhAEGdWl5wrOB6+3j5B+ICssbJMCjrysJj3XmaYatvw&#10;ju77kIsYwj5FBUUIdSqlzwoy6Ae2Jo7cxTqDIUKXS+2wieGmku9J8iENlhwbCqxpVVB23d+Mgu/L&#10;ab35sS11o/M2WT8mOuwyrdRrv11OQQRqw7/4z73Rcf4Yfn+JB8j5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w26ssEAAADbAAAADwAAAAAAAAAAAAAAAACXAgAAZHJzL2Rvd25y&#10;ZXYueG1sUEsFBgAAAAAEAAQA9QAAAIUDAAAAAA==&#10;" fillcolor="#000001 [40]" strokecolor="#4472c4 [3208]" strokeweight=".5pt">
                  <v:fill color2="#416fc3 [3176]" rotate="t" colors="0 #6083cb;.5 #3e70ca;1 #2e61ba" focus="100%" type="gradient">
                    <o:fill v:ext="view" type="gradientUnscaled"/>
                  </v:fill>
                  <v:stroke joinstyle="miter"/>
                  <v:textbox>
                    <w:txbxContent>
                      <w:p w14:paraId="4686AE92" w14:textId="77777777" w:rsidR="002D4F69" w:rsidRPr="00305EA7" w:rsidRDefault="002D4F69" w:rsidP="00031E67">
                        <w:pPr>
                          <w:rPr>
                            <w:szCs w:val="20"/>
                          </w:rPr>
                        </w:pPr>
                        <w:r w:rsidRPr="00305EA7">
                          <w:rPr>
                            <w:szCs w:val="20"/>
                          </w:rPr>
                          <w:t xml:space="preserve">Física </w:t>
                        </w:r>
                      </w:p>
                    </w:txbxContent>
                  </v:textbox>
                </v:oval>
                <v:oval id="Oval 184" o:spid="_x0000_s1082" style="position:absolute;top:1431925;width:1770380;height:941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47WSxAAA&#10;ANsAAAAPAAAAZHJzL2Rvd25yZXYueG1sRE9La8JAEL4X/A/LCL2UurEUkdRNEEF8HFq0Ih6H7Jik&#10;ZmfD7mrS/vpuoeBtPr7nzPLeNOJGzteWFYxHCQjiwuqaSwWHz+XzFIQPyBoby6Tgmzzk2eBhhqm2&#10;He/otg+liCHsU1RQhdCmUvqiIoN+ZFviyJ2tMxgidKXUDrsYbhr5kiQTabDm2FBhS4uKisv+ahRs&#10;2z50h83p9ev9+rOip8XH0bmzUo/Dfv4GIlAf7uJ/91rH+RP4+yU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O1ksQAAADbAAAADwAAAAAAAAAAAAAAAACXAgAAZHJzL2Rv&#10;d25yZXYueG1sUEsFBgAAAAAEAAQA9QAAAIgDAAAAAA==&#10;" fillcolor="#010000 [37]" strokecolor="#ed7d31 [3205]" strokeweight=".5pt">
                  <v:fill color2="#ec7a2d [3173]" rotate="t" colors="0 #f18c55;.5 #f67b28;1 #e56b17" focus="100%" type="gradient">
                    <o:fill v:ext="view" type="gradientUnscaled"/>
                  </v:fill>
                  <v:stroke joinstyle="miter"/>
                  <v:textbox>
                    <w:txbxContent>
                      <w:p w14:paraId="05099C99" w14:textId="77777777" w:rsidR="002D4F69" w:rsidRPr="00BA074E" w:rsidRDefault="002D4F69" w:rsidP="00031E67">
                        <w:pPr>
                          <w:rPr>
                            <w:sz w:val="20"/>
                            <w:szCs w:val="20"/>
                          </w:rPr>
                        </w:pPr>
                        <w:r w:rsidRPr="00BA074E">
                          <w:rPr>
                            <w:sz w:val="20"/>
                            <w:szCs w:val="20"/>
                          </w:rPr>
                          <w:t>Manejo de la documentación</w:t>
                        </w:r>
                      </w:p>
                    </w:txbxContent>
                  </v:textbox>
                </v:oval>
                <v:oval id="Oval 185" o:spid="_x0000_s1083" style="position:absolute;left:6110605;top:2211070;width:1665605;height:798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3yTFwQAA&#10;ANsAAAAPAAAAZHJzL2Rvd25yZXYueG1sRE9La8JAEL4X/A/LCL3VjRVsja4iQq3e6uvgbciOSTA7&#10;G3ZXk/jr3UKht/n4njNbtKYSd3K+tKxgOEhAEGdWl5wrOB6+3j5B+ICssbJMCjrysJj3XmaYatvw&#10;ju77kIsYwj5FBUUIdSqlzwoy6Ae2Jo7cxTqDIUKXS+2wieGmku9JMpYGS44NBda0Kii77m9Gwffl&#10;tN782Ja60XmbrB8THXaZVuq13y6nIAK14V/8597oOP8Dfn+JB8j5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98kxcEAAADbAAAADwAAAAAAAAAAAAAAAACXAgAAZHJzL2Rvd25y&#10;ZXYueG1sUEsFBgAAAAAEAAQA9QAAAIUDAAAAAA==&#10;" fillcolor="#000001 [40]" strokecolor="#4472c4 [3208]" strokeweight=".5pt">
                  <v:fill color2="#416fc3 [3176]" rotate="t" colors="0 #6083cb;.5 #3e70ca;1 #2e61ba" focus="100%" type="gradient">
                    <o:fill v:ext="view" type="gradientUnscaled"/>
                  </v:fill>
                  <v:stroke joinstyle="miter"/>
                  <v:textbox>
                    <w:txbxContent>
                      <w:p w14:paraId="325601D8" w14:textId="77777777" w:rsidR="002D4F69" w:rsidRPr="00BA074E" w:rsidRDefault="002D4F69" w:rsidP="00031E67">
                        <w:pPr>
                          <w:rPr>
                            <w:sz w:val="20"/>
                            <w:szCs w:val="20"/>
                          </w:rPr>
                        </w:pPr>
                        <w:r w:rsidRPr="00BA074E">
                          <w:rPr>
                            <w:sz w:val="20"/>
                            <w:szCs w:val="20"/>
                          </w:rPr>
                          <w:t>Comunicación Escrita</w:t>
                        </w:r>
                      </w:p>
                    </w:txbxContent>
                  </v:textbox>
                </v:oval>
                <v:oval id="Oval 186" o:spid="_x0000_s1084" style="position:absolute;left:2286000;top:1089025;width:1782445;height:798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QLC3wwAA&#10;ANsAAAAPAAAAZHJzL2Rvd25yZXYueG1sRI9Li8JAEITvwv6HoQVvOlFBNOsoy4Kvm4/dw96aTJuE&#10;zfSEzKjRX28fBG/dVHXV1/Nl6yp1pSaUng0MBwko4szbknMDP6dVfwoqRGSLlWcycKcAy8VHZ46p&#10;9Tc+0PUYcyUhHFI0UMRYp1qHrCCHYeBrYtHOvnEYZW1ybRu8Sbir9ChJJtphydJQYE3fBWX/x4sz&#10;sDn/rrd739J9/LdL1o+ZjYfMGtPrtl+foCK18W1+XW+t4Aus/CID6M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QLC3wwAAANsAAAAPAAAAAAAAAAAAAAAAAJcCAABkcnMvZG93&#10;bnJldi54bWxQSwUGAAAAAAQABAD1AAAAhwMAAAAA&#10;" fillcolor="#000001 [40]" strokecolor="#4472c4 [3208]" strokeweight=".5pt">
                  <v:fill color2="#416fc3 [3176]" rotate="t" colors="0 #6083cb;.5 #3e70ca;1 #2e61ba" focus="100%" type="gradient">
                    <o:fill v:ext="view" type="gradientUnscaled"/>
                  </v:fill>
                  <v:stroke joinstyle="miter"/>
                  <v:textbox>
                    <w:txbxContent>
                      <w:p w14:paraId="7C789153" w14:textId="77777777" w:rsidR="002D4F69" w:rsidRPr="00BA074E" w:rsidRDefault="002D4F69" w:rsidP="00031E67">
                        <w:pPr>
                          <w:rPr>
                            <w:sz w:val="20"/>
                            <w:szCs w:val="20"/>
                          </w:rPr>
                        </w:pPr>
                        <w:r w:rsidRPr="00BA074E">
                          <w:rPr>
                            <w:sz w:val="20"/>
                            <w:szCs w:val="20"/>
                          </w:rPr>
                          <w:t>Manejo de la información</w:t>
                        </w:r>
                      </w:p>
                      <w:p w14:paraId="386C121E" w14:textId="77777777" w:rsidR="002D4F69" w:rsidRPr="00BA074E" w:rsidRDefault="002D4F69" w:rsidP="00031E67">
                        <w:pPr>
                          <w:rPr>
                            <w:sz w:val="20"/>
                            <w:szCs w:val="20"/>
                          </w:rPr>
                        </w:pPr>
                      </w:p>
                    </w:txbxContent>
                  </v:textbox>
                </v:oval>
                <v:oval id="Oval 187" o:spid="_x0000_s1085" style="position:absolute;left:3886200;width:1458595;height:1315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WnYMvAAA&#10;ANsAAAAPAAAAZHJzL2Rvd25yZXYueG1sRE/JCsIwEL0L/kMYwZumKohWo4jgdnM9eBuasS02k9JE&#10;rX69OQgeH2+fzmtTiCdVLresoNeNQBAnVuecKjifVp0RCOeRNRaWScGbHMxnzcYUY21ffKDn0aci&#10;hLCLUUHmfRlL6ZKMDLquLYkDd7OVQR9glUpd4SuEm0L2o2goDeYcGjIsaZlRcj8+jILN7bLe7m1N&#10;78F1F60/Y+0PiVaq3aoXExCeav8X/9xbraAf1ocv4QfI2R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MZadgy8AAAA2wAAAA8AAAAAAAAAAAAAAAAAlwIAAGRycy9kb3ducmV2Lnht&#10;bFBLBQYAAAAABAAEAPUAAACAAwAAAAA=&#10;" fillcolor="#000001 [40]" strokecolor="#4472c4 [3208]" strokeweight=".5pt">
                  <v:fill color2="#416fc3 [3176]" rotate="t" colors="0 #6083cb;.5 #3e70ca;1 #2e61ba" focus="100%" type="gradient">
                    <o:fill v:ext="view" type="gradientUnscaled"/>
                  </v:fill>
                  <v:stroke joinstyle="miter"/>
                  <v:textbox>
                    <w:txbxContent>
                      <w:p w14:paraId="3FB66CBD" w14:textId="77777777" w:rsidR="002D4F69" w:rsidRPr="00BA074E" w:rsidRDefault="002D4F69" w:rsidP="00031E67">
                        <w:pPr>
                          <w:rPr>
                            <w:sz w:val="20"/>
                            <w:szCs w:val="20"/>
                          </w:rPr>
                        </w:pPr>
                        <w:r w:rsidRPr="00BA074E">
                          <w:rPr>
                            <w:sz w:val="20"/>
                            <w:szCs w:val="20"/>
                          </w:rPr>
                          <w:t>Recepción y envío de la información</w:t>
                        </w:r>
                      </w:p>
                    </w:txbxContent>
                  </v:textbox>
                </v:oval>
                <v:oval id="Oval 189" o:spid="_x0000_s1086" style="position:absolute;left:5662295;top:1220470;width:1066800;height:798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E3gwwAA&#10;ANsAAAAPAAAAZHJzL2Rvd25yZXYueG1sRI9Li8JAEITvgv9haMGbToywrFknIoKvm6897K3JdB5s&#10;pidkRo3++h1hwWNRVV9R80VnanGj1lWWFUzGEQjizOqKCwWX83r0CcJ5ZI21ZVLwIAeLtN+bY6Lt&#10;nY90O/lCBAi7BBWU3jeJlC4ryaAb24Y4eLltDfog20LqFu8BbmoZR9GHNFhxWCixoVVJ2e/pahRs&#10;8+/N7mA7ekx/9tHmOdP+mGmlhoNu+QXCU+ff4f/2TiuIY3h9CT9Ap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xE3gwwAAANsAAAAPAAAAAAAAAAAAAAAAAJcCAABkcnMvZG93&#10;bnJldi54bWxQSwUGAAAAAAQABAD1AAAAhwMAAAAA&#10;" fillcolor="#000001 [40]" strokecolor="#4472c4 [3208]" strokeweight=".5pt">
                  <v:fill color2="#416fc3 [3176]" rotate="t" colors="0 #6083cb;.5 #3e70ca;1 #2e61ba" focus="100%" type="gradient">
                    <o:fill v:ext="view" type="gradientUnscaled"/>
                  </v:fill>
                  <v:stroke joinstyle="miter"/>
                  <v:textbox>
                    <w:txbxContent>
                      <w:p w14:paraId="115ACE24" w14:textId="77777777" w:rsidR="002D4F69" w:rsidRPr="00BA074E" w:rsidRDefault="002D4F69" w:rsidP="00031E67">
                        <w:pPr>
                          <w:rPr>
                            <w:sz w:val="20"/>
                            <w:szCs w:val="20"/>
                          </w:rPr>
                        </w:pPr>
                        <w:r w:rsidRPr="00BA074E">
                          <w:rPr>
                            <w:sz w:val="20"/>
                            <w:szCs w:val="20"/>
                          </w:rPr>
                          <w:t>Digital</w:t>
                        </w:r>
                      </w:p>
                    </w:txbxContent>
                  </v:textbox>
                </v:oval>
                <v:shape id="Conector recto de flecha 96" o:spid="_x0000_s1087" type="#_x0000_t32" style="position:absolute;left:1714500;top:1546225;width:621030;height:2730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73Aa8QAAADbAAAADwAAAGRycy9kb3ducmV2LnhtbESPQYvCMBSE78L+h/AW9iLbVA+i1Siy&#10;sODBi1ULe3s0z7bavJQmtt1/bwTB4zAz3zCrzWBq0VHrKssKJlEMgji3uuJCwen4+z0H4Tyyxtoy&#10;KfgnB5v1x2iFibY9H6hLfSEChF2CCkrvm0RKl5dk0EW2IQ7exbYGfZBtIXWLfYCbWk7jeCYNVhwW&#10;Smzop6T8lt6Ngmt2T4fubzc/ZZlrzuM+23eXqVJfn8N2CcLT4N/hV3unFSxm8PwSfoBc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vcBrxAAAANsAAAAPAAAAAAAAAAAA&#10;AAAAAKECAABkcnMvZG93bnJldi54bWxQSwUGAAAAAAQABAD5AAAAkgMAAAAA&#10;" strokecolor="#5b9bd5 [3204]" strokeweight="1pt">
                  <v:stroke endarrow="open" joinstyle="miter"/>
                </v:shape>
                <v:shape id="Conector recto de flecha 97" o:spid="_x0000_s1088" type="#_x0000_t32" style="position:absolute;left:3771900;top:1774825;width:406400;height:6483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PxjsQAAADbAAAADwAAAGRycy9kb3ducmV2LnhtbESPzWrDMBCE74W8g9hALqaRU2iduFFC&#10;CDTppYQ4fYDF2lim1spY8k/fvioUehxm5htmu59sIwbqfO1YwWqZgiAuna65UvB5e3tcg/ABWWPj&#10;mBR8k4f9bvawxVy7ka80FKESEcI+RwUmhDaX0peGLPqla4mjd3edxRBlV0nd4RjhtpFPafoiLdYc&#10;Fwy2dDRUfhW9VdBqu/44ZidHw8X0iXw+J01yVmoxnw6vIAJN4T/8137XCjYZ/H6JP0D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A/GOxAAAANsAAAAPAAAAAAAAAAAA&#10;AAAAAKECAABkcnMvZG93bnJldi54bWxQSwUGAAAAAAQABAD5AAAAkgMAAAAA&#10;" strokecolor="#5b9bd5 [3204]" strokeweight="1pt">
                  <v:stroke endarrow="open" joinstyle="miter"/>
                </v:shape>
                <v:shape id="Conector recto de flecha 98" o:spid="_x0000_s1089" type="#_x0000_t32" style="position:absolute;left:3771900;top:1089025;width:292735;height:1206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7xgsIAAADbAAAADwAAAGRycy9kb3ducmV2LnhtbERPTWuDQBC9F/IflgnkUpI1ORRrXUMJ&#10;BHLIJdYKuQ3uRG3dWXE3av599lDo8fG+0/1sOjHS4FrLCrabCARxZXXLtYLi67iOQTiPrLGzTAoe&#10;5GCfLV5STLSd+EJj7msRQtglqKDxvk+kdFVDBt3G9sSBu9nBoA9wqKUecArhppO7KHqTBlsODQ32&#10;dGio+s3vRsFPec/n8XqKi7J0/ffrVJ7H206p1XL+/ADhafb/4j/3SSt4D2PDl/ADZPYE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W7xgsIAAADbAAAADwAAAAAAAAAAAAAA&#10;AAChAgAAZHJzL2Rvd25yZXYueG1sUEsFBgAAAAAEAAQA+QAAAJADAAAAAA==&#10;" strokecolor="#5b9bd5 [3204]" strokeweight="1pt">
                  <v:stroke endarrow="open" joinstyle="miter"/>
                </v:shape>
                <v:shape id="Conector recto de flecha 100" o:spid="_x0000_s1090" type="#_x0000_t32" style="position:absolute;left:5189855;top:276225;width:470535;height:3175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tOYsQAAADcAAAADwAAAGRycy9kb3ducmV2LnhtbESPQWvCQBCF7wX/wzKCl6AbhbYSXUWE&#10;1l5KqfoDhuyYDWZnQ3aN8d87h0JvM7w3732z3g6+UT11sQ5sYD7LQRGXwdZcGTifPqZLUDEhW2wC&#10;k4EHRdhuRi9rLGy48y/1x1QpCeFYoAGXUltoHUtHHuMstMSiXULnMcnaVdp2eJdw3+hFnr9pjzVL&#10;g8OW9o7K6/HmDbTWL7/375+B+h93y/TrIWuygzGT8bBbgUo0pH/z3/WXFfxc8OUZmUBvn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G05ixAAAANwAAAAPAAAAAAAAAAAA&#10;AAAAAKECAABkcnMvZG93bnJldi54bWxQSwUGAAAAAAQABAD5AAAAkgMAAAAA&#10;" strokecolor="#5b9bd5 [3204]" strokeweight="1pt">
                  <v:stroke endarrow="open" joinstyle="miter"/>
                </v:shape>
                <v:shape id="Conector recto de flecha 109" o:spid="_x0000_s1091" type="#_x0000_t32" style="position:absolute;left:5143500;top:1089025;width:5715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SHn/8IAAADcAAAADwAAAGRycy9kb3ducmV2LnhtbERP22rCQBB9F/yHZYS+hLqxoLWpq0ig&#10;TV9EtP2AITvNhmZnQ3Zz6d93hYJvczjX2R0m24iBOl87VrBapiCIS6drrhR8fb49bkH4gKyxcUwK&#10;fsnDYT+f7TDTbuQLDddQiRjCPkMFJoQ2k9KXhiz6pWuJI/ftOoshwq6SusMxhttGPqXpRlqsOTYY&#10;bCk3VP5ce6ug1XZ7yp/fHQ1n0ydyXSRNUij1sJiOryACTeEu/nd/6Dg/fYHbM/ECuf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SHn/8IAAADcAAAADwAAAAAAAAAAAAAA&#10;AAChAgAAZHJzL2Rvd25yZXYueG1sUEsFBgAAAAAEAAQA+QAAAJADAAAAAA==&#10;" strokecolor="#5b9bd5 [3204]" strokeweight="1pt">
                  <v:stroke endarrow="open" joinstyle="miter"/>
                </v:shape>
                <v:shape id="Conector recto de flecha 111" o:spid="_x0000_s1092" type="#_x0000_t32" style="position:absolute;left:5668645;top:2506345;width:441325;height:1358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OzQcMAAADcAAAADwAAAGRycy9kb3ducmV2LnhtbERPO2vDMBDeC/kP4gJZSizbQwlOlFAK&#10;gQxZ4rqGbId1frTWyViK7f77qlDodh/f8w6nxfRiotF1lhUkUQyCuLK640ZB8X7e7kA4j6yxt0wK&#10;vsnB6bh6OmCm7cw3mnLfiBDCLkMFrfdDJqWrWjLoIjsQB662o0Ef4NhIPeIcwk0v0zh+kQY7Dg0t&#10;DvTWUvWVP4yCz/KRL9P9sivK0g0fz3N5nepUqc16ed2D8LT4f/Gf+6LD/CSB32fCBfL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Ds0HDAAAA3AAAAA8AAAAAAAAAAAAA&#10;AAAAoQIAAGRycy9kb3ducmV2LnhtbFBLBQYAAAAABAAEAPkAAACRAwAAAAA=&#10;" strokecolor="#5b9bd5 [3204]" strokeweight="1pt">
                  <v:stroke endarrow="open" joinstyle="miter"/>
                </v:shape>
                <w10:wrap anchorx="page" anchory="page"/>
              </v:group>
            </w:pict>
          </mc:Fallback>
        </mc:AlternateContent>
      </w:r>
    </w:p>
    <w:p w14:paraId="2ACC78C4" w14:textId="77777777" w:rsidR="00305EA7" w:rsidRPr="00404233" w:rsidRDefault="00305EA7" w:rsidP="00305EA7">
      <w:pPr>
        <w:pStyle w:val="Sinespaciado"/>
        <w:rPr>
          <w:szCs w:val="24"/>
        </w:rPr>
      </w:pPr>
    </w:p>
    <w:p w14:paraId="0141B9D2" w14:textId="77777777" w:rsidR="00305EA7" w:rsidRPr="00404233" w:rsidRDefault="00305EA7" w:rsidP="00305EA7">
      <w:pPr>
        <w:pStyle w:val="Sinespaciado"/>
        <w:rPr>
          <w:szCs w:val="24"/>
        </w:rPr>
      </w:pPr>
    </w:p>
    <w:p w14:paraId="51824CC2" w14:textId="77777777" w:rsidR="00305EA7" w:rsidRPr="00404233" w:rsidRDefault="00305EA7" w:rsidP="00305EA7">
      <w:pPr>
        <w:pStyle w:val="Sinespaciado"/>
        <w:rPr>
          <w:szCs w:val="24"/>
        </w:rPr>
      </w:pPr>
    </w:p>
    <w:p w14:paraId="0EC79369" w14:textId="77777777" w:rsidR="00305EA7" w:rsidRPr="00404233" w:rsidRDefault="00305EA7" w:rsidP="00305EA7">
      <w:pPr>
        <w:pStyle w:val="Sinespaciado"/>
        <w:rPr>
          <w:szCs w:val="24"/>
        </w:rPr>
      </w:pPr>
    </w:p>
    <w:p w14:paraId="196ED56D" w14:textId="77777777" w:rsidR="00305EA7" w:rsidRPr="00404233" w:rsidRDefault="00305EA7" w:rsidP="00305EA7">
      <w:pPr>
        <w:pStyle w:val="Sinespaciado"/>
        <w:rPr>
          <w:szCs w:val="24"/>
        </w:rPr>
      </w:pPr>
    </w:p>
    <w:p w14:paraId="4BFE6581" w14:textId="77777777" w:rsidR="00305EA7" w:rsidRPr="00404233" w:rsidRDefault="00305EA7" w:rsidP="00305EA7">
      <w:pPr>
        <w:pStyle w:val="Sinespaciado"/>
        <w:rPr>
          <w:szCs w:val="24"/>
        </w:rPr>
      </w:pPr>
    </w:p>
    <w:p w14:paraId="2BB1B8B8" w14:textId="77777777" w:rsidR="007F674B" w:rsidRPr="00404233" w:rsidRDefault="007F674B" w:rsidP="00CE6BC3">
      <w:pPr>
        <w:pStyle w:val="Epgrafe"/>
        <w:rPr>
          <w:szCs w:val="24"/>
        </w:rPr>
      </w:pPr>
      <w:bookmarkStart w:id="105" w:name="_Toc253863872"/>
      <w:bookmarkEnd w:id="103"/>
      <w:bookmarkEnd w:id="104"/>
    </w:p>
    <w:p w14:paraId="5C082B0E" w14:textId="77777777" w:rsidR="007F674B" w:rsidRPr="00404233" w:rsidRDefault="007F674B" w:rsidP="00CE6BC3">
      <w:pPr>
        <w:pStyle w:val="Epgrafe"/>
        <w:rPr>
          <w:szCs w:val="24"/>
        </w:rPr>
      </w:pPr>
    </w:p>
    <w:p w14:paraId="4068AB7A" w14:textId="77777777" w:rsidR="007F674B" w:rsidRPr="00404233" w:rsidRDefault="007F674B" w:rsidP="00CE6BC3">
      <w:pPr>
        <w:pStyle w:val="Epgrafe"/>
        <w:rPr>
          <w:szCs w:val="24"/>
        </w:rPr>
      </w:pPr>
    </w:p>
    <w:p w14:paraId="73B5D19E" w14:textId="50290C02" w:rsidR="00E04478" w:rsidRPr="00404233" w:rsidRDefault="00E04478" w:rsidP="00CE6BC3">
      <w:pPr>
        <w:pStyle w:val="Epgrafe"/>
        <w:rPr>
          <w:szCs w:val="24"/>
        </w:rPr>
      </w:pPr>
      <w:bookmarkStart w:id="106" w:name="_Toc274158175"/>
      <w:r w:rsidRPr="00404233">
        <w:rPr>
          <w:szCs w:val="24"/>
        </w:rPr>
        <w:t xml:space="preserve">Gráfico Nº </w:t>
      </w:r>
      <w:r w:rsidR="007F674B" w:rsidRPr="00404233">
        <w:rPr>
          <w:szCs w:val="24"/>
        </w:rPr>
        <w:fldChar w:fldCharType="begin"/>
      </w:r>
      <w:r w:rsidR="007F674B" w:rsidRPr="00404233">
        <w:rPr>
          <w:szCs w:val="24"/>
        </w:rPr>
        <w:instrText xml:space="preserve"> SEQ Gráfico_Nº \* ARABIC </w:instrText>
      </w:r>
      <w:r w:rsidR="007F674B" w:rsidRPr="00404233">
        <w:rPr>
          <w:szCs w:val="24"/>
        </w:rPr>
        <w:fldChar w:fldCharType="separate"/>
      </w:r>
      <w:r w:rsidR="00D365E9">
        <w:rPr>
          <w:noProof/>
          <w:szCs w:val="24"/>
        </w:rPr>
        <w:t>4</w:t>
      </w:r>
      <w:r w:rsidR="007F674B" w:rsidRPr="00404233">
        <w:rPr>
          <w:noProof/>
          <w:szCs w:val="24"/>
        </w:rPr>
        <w:fldChar w:fldCharType="end"/>
      </w:r>
      <w:r w:rsidRPr="00404233">
        <w:rPr>
          <w:szCs w:val="24"/>
        </w:rPr>
        <w:t xml:space="preserve"> Constelación de ideas variable dependiente</w:t>
      </w:r>
      <w:bookmarkEnd w:id="105"/>
      <w:bookmarkEnd w:id="106"/>
    </w:p>
    <w:p w14:paraId="0E1A8253" w14:textId="7D79AEC8" w:rsidR="00490BD8" w:rsidRPr="00404233" w:rsidRDefault="00505938" w:rsidP="00F609CF">
      <w:pPr>
        <w:pStyle w:val="Sinespaciado"/>
        <w:rPr>
          <w:szCs w:val="24"/>
        </w:rPr>
        <w:sectPr w:rsidR="00490BD8" w:rsidRPr="00404233" w:rsidSect="00490BD8">
          <w:pgSz w:w="16838" w:h="11906" w:orient="landscape" w:code="9"/>
          <w:pgMar w:top="2268" w:right="2268" w:bottom="1701" w:left="1701" w:header="709" w:footer="709" w:gutter="0"/>
          <w:cols w:space="708"/>
          <w:docGrid w:linePitch="360"/>
        </w:sectPr>
      </w:pPr>
      <w:r w:rsidRPr="00404233">
        <w:rPr>
          <w:b/>
          <w:szCs w:val="24"/>
        </w:rPr>
        <w:t>Elaborado por:</w:t>
      </w:r>
      <w:r w:rsidRPr="00404233">
        <w:rPr>
          <w:szCs w:val="24"/>
        </w:rPr>
        <w:t xml:space="preserve"> Ángel</w:t>
      </w:r>
      <w:r w:rsidR="00031E67" w:rsidRPr="00404233">
        <w:rPr>
          <w:szCs w:val="24"/>
        </w:rPr>
        <w:t xml:space="preserve"> Velasco</w:t>
      </w:r>
    </w:p>
    <w:p w14:paraId="1FD5C35D" w14:textId="77777777" w:rsidR="00CC02C8" w:rsidRDefault="00CC02C8" w:rsidP="002A6579">
      <w:pPr>
        <w:rPr>
          <w:b/>
          <w:lang w:eastAsia="es-EC"/>
        </w:rPr>
      </w:pPr>
    </w:p>
    <w:p w14:paraId="574D4C12" w14:textId="1E0216F8" w:rsidR="00CC02C8" w:rsidRPr="00404233" w:rsidRDefault="00F513D5" w:rsidP="00CC02C8">
      <w:pPr>
        <w:rPr>
          <w:b/>
          <w:lang w:eastAsia="es-EC"/>
        </w:rPr>
      </w:pPr>
      <w:r>
        <w:rPr>
          <w:b/>
          <w:lang w:eastAsia="es-EC"/>
        </w:rPr>
        <w:t>Sistema d</w:t>
      </w:r>
      <w:r w:rsidR="00CC02C8" w:rsidRPr="00404233">
        <w:rPr>
          <w:b/>
          <w:lang w:eastAsia="es-EC"/>
        </w:rPr>
        <w:t>e Gestión Documental</w:t>
      </w:r>
    </w:p>
    <w:p w14:paraId="4B6C224F" w14:textId="77777777" w:rsidR="00CC02C8" w:rsidRPr="00404233" w:rsidRDefault="00CC02C8" w:rsidP="00CC02C8">
      <w:pPr>
        <w:rPr>
          <w:szCs w:val="24"/>
          <w:lang w:eastAsia="es-EC"/>
        </w:rPr>
      </w:pPr>
      <w:r w:rsidRPr="00404233">
        <w:rPr>
          <w:szCs w:val="24"/>
          <w:lang w:eastAsia="es-EC"/>
        </w:rPr>
        <w:t>Los sistemas de gestión documental son programas de gestión de bases de datos que disponen de una tecnología idónea para el tratamiento de documentos científicos, culturales y técnicos. Estos sistemas difieren en aspectos fundamentales de los de gestión de bases de datos convencionales, o de aplicación general, que se utilizan para la gestión de documentos administrativos.</w:t>
      </w:r>
    </w:p>
    <w:p w14:paraId="0E6D0D64" w14:textId="56B907AB" w:rsidR="00CC02C8" w:rsidRPr="00404233" w:rsidRDefault="00CC02C8" w:rsidP="00CC02C8">
      <w:pPr>
        <w:rPr>
          <w:lang w:eastAsia="es-EC"/>
        </w:rPr>
      </w:pPr>
      <w:r w:rsidRPr="00404233">
        <w:rPr>
          <w:lang w:eastAsia="es-EC"/>
        </w:rPr>
        <w:t>La industria informática, por motivos de marketing o, simplemente, por mal conocimiento del sector, ofrece como documentales soluciones que sirven perfectamente para gestionar documentos administrativos, pero no para gestionar documentación científico-técnica.</w:t>
      </w:r>
      <w:r w:rsidR="008F785B" w:rsidRPr="008F785B">
        <w:rPr>
          <w:lang w:eastAsia="es-EC"/>
        </w:rPr>
        <w:t xml:space="preserve"> </w:t>
      </w:r>
      <w:sdt>
        <w:sdtPr>
          <w:rPr>
            <w:lang w:eastAsia="es-EC"/>
          </w:rPr>
          <w:id w:val="90133167"/>
          <w:citation/>
        </w:sdtPr>
        <w:sdtEndPr/>
        <w:sdtContent>
          <w:r w:rsidR="008F785B" w:rsidRPr="00404233">
            <w:rPr>
              <w:lang w:eastAsia="es-EC"/>
            </w:rPr>
            <w:fldChar w:fldCharType="begin"/>
          </w:r>
          <w:r w:rsidR="008F785B" w:rsidRPr="00404233">
            <w:rPr>
              <w:lang w:val="es-ES" w:eastAsia="es-EC"/>
            </w:rPr>
            <w:instrText xml:space="preserve"> CITATION Cod13 \l 3082 </w:instrText>
          </w:r>
          <w:r w:rsidR="008F785B" w:rsidRPr="00404233">
            <w:rPr>
              <w:lang w:eastAsia="es-EC"/>
            </w:rPr>
            <w:fldChar w:fldCharType="separate"/>
          </w:r>
          <w:r w:rsidR="00731428">
            <w:rPr>
              <w:noProof/>
              <w:lang w:val="es-ES" w:eastAsia="es-EC"/>
            </w:rPr>
            <w:t>(Codina, 2013)</w:t>
          </w:r>
          <w:r w:rsidR="008F785B" w:rsidRPr="00404233">
            <w:rPr>
              <w:lang w:eastAsia="es-EC"/>
            </w:rPr>
            <w:fldChar w:fldCharType="end"/>
          </w:r>
        </w:sdtContent>
      </w:sdt>
    </w:p>
    <w:p w14:paraId="08A75CE5" w14:textId="77777777" w:rsidR="00CC02C8" w:rsidRPr="00404233" w:rsidRDefault="00CC02C8" w:rsidP="00CC02C8">
      <w:pPr>
        <w:rPr>
          <w:lang w:eastAsia="es-EC"/>
        </w:rPr>
      </w:pPr>
      <w:r w:rsidRPr="00404233">
        <w:rPr>
          <w:lang w:eastAsia="es-EC"/>
        </w:rPr>
        <w:t>Por otro lado, en los departamentos de informática de las empresas, es frecuente que el personal informático desconozca el hecho de que existen programas especialmente diseñados para ese tipo de documentos y, normalmente, tienden a imponer aquellas soluciones que conocen bien, pero que no proporcionan a los documentalistas las herramientas adecuadas para su trabajo.</w:t>
      </w:r>
    </w:p>
    <w:p w14:paraId="17A36D13" w14:textId="0BDD11A4" w:rsidR="00CC02C8" w:rsidRPr="00404233" w:rsidRDefault="00CC02C8" w:rsidP="00CC02C8">
      <w:pPr>
        <w:rPr>
          <w:lang w:eastAsia="es-EC"/>
        </w:rPr>
      </w:pPr>
      <w:r w:rsidRPr="00404233">
        <w:rPr>
          <w:lang w:eastAsia="es-EC"/>
        </w:rPr>
        <w:t>Sin embargo, tanto los profesionales de la información como la industria deberían estar interesados en no confundir estos dos tipos de sistemas, porque lo contrario conduce a los profesionales a errores de implantación; y a la industria, a errores de marketing.</w:t>
      </w:r>
      <w:r w:rsidR="008F785B" w:rsidRPr="008F785B">
        <w:rPr>
          <w:lang w:eastAsia="es-EC"/>
        </w:rPr>
        <w:t xml:space="preserve"> </w:t>
      </w:r>
      <w:sdt>
        <w:sdtPr>
          <w:rPr>
            <w:lang w:eastAsia="es-EC"/>
          </w:rPr>
          <w:id w:val="959850750"/>
          <w:citation/>
        </w:sdtPr>
        <w:sdtEndPr/>
        <w:sdtContent>
          <w:r w:rsidR="008F785B" w:rsidRPr="00404233">
            <w:rPr>
              <w:lang w:eastAsia="es-EC"/>
            </w:rPr>
            <w:fldChar w:fldCharType="begin"/>
          </w:r>
          <w:r w:rsidR="008F785B" w:rsidRPr="00404233">
            <w:rPr>
              <w:lang w:val="es-ES" w:eastAsia="es-EC"/>
            </w:rPr>
            <w:instrText xml:space="preserve"> CITATION Cod13 \l 3082 </w:instrText>
          </w:r>
          <w:r w:rsidR="008F785B" w:rsidRPr="00404233">
            <w:rPr>
              <w:lang w:eastAsia="es-EC"/>
            </w:rPr>
            <w:fldChar w:fldCharType="separate"/>
          </w:r>
          <w:r w:rsidR="00731428">
            <w:rPr>
              <w:noProof/>
              <w:lang w:val="es-ES" w:eastAsia="es-EC"/>
            </w:rPr>
            <w:t>(Codina, 2013)</w:t>
          </w:r>
          <w:r w:rsidR="008F785B" w:rsidRPr="00404233">
            <w:rPr>
              <w:lang w:eastAsia="es-EC"/>
            </w:rPr>
            <w:fldChar w:fldCharType="end"/>
          </w:r>
        </w:sdtContent>
      </w:sdt>
    </w:p>
    <w:p w14:paraId="739C27FF" w14:textId="77777777" w:rsidR="00CC02C8" w:rsidRPr="00404233" w:rsidRDefault="00CC02C8" w:rsidP="00CC02C8">
      <w:pPr>
        <w:rPr>
          <w:szCs w:val="24"/>
          <w:lang w:eastAsia="es-EC"/>
        </w:rPr>
      </w:pPr>
      <w:r w:rsidRPr="00404233">
        <w:rPr>
          <w:szCs w:val="24"/>
          <w:lang w:eastAsia="es-EC"/>
        </w:rPr>
        <w:t>Por ello, en el momento de considerar la adquisición de un sistema documental, es importante disponer de criterios que ayuden, bien a adoptar las decisiones de compra más correctas, bien a disponer de argumentos de negociación con el departamento de informática.</w:t>
      </w:r>
    </w:p>
    <w:p w14:paraId="48B76762" w14:textId="1F322DD6" w:rsidR="00CC02C8" w:rsidRPr="00404233" w:rsidRDefault="00CC02C8" w:rsidP="00CC02C8">
      <w:pPr>
        <w:rPr>
          <w:lang w:eastAsia="es-EC"/>
        </w:rPr>
      </w:pPr>
      <w:r w:rsidRPr="00404233">
        <w:rPr>
          <w:lang w:eastAsia="es-EC"/>
        </w:rPr>
        <w:t xml:space="preserve">Este artículo se ha estructurado en tres partes: en la primera se discute el problema de la designación y la diferencia entre las dos clases principales de sistemas que actualmente la industria de la información denomina "documentales", aunque solo </w:t>
      </w:r>
      <w:r w:rsidRPr="00404233">
        <w:rPr>
          <w:lang w:eastAsia="es-EC"/>
        </w:rPr>
        <w:lastRenderedPageBreak/>
        <w:t>una de ellas sea documental en el sentido que le damos los documentalistas. En la segunda parte se detallan las características técnicas más importantes de estos sistemas documentales, explicando el modelo clásico. En la tercera parte, se describen algunas variaciones sobre este modelo clásico.</w:t>
      </w:r>
      <w:r w:rsidR="008F785B" w:rsidRPr="008F785B">
        <w:rPr>
          <w:lang w:eastAsia="es-EC"/>
        </w:rPr>
        <w:t xml:space="preserve"> </w:t>
      </w:r>
      <w:sdt>
        <w:sdtPr>
          <w:rPr>
            <w:lang w:eastAsia="es-EC"/>
          </w:rPr>
          <w:id w:val="77109131"/>
          <w:citation/>
        </w:sdtPr>
        <w:sdtEndPr/>
        <w:sdtContent>
          <w:r w:rsidR="008F785B" w:rsidRPr="00404233">
            <w:rPr>
              <w:lang w:eastAsia="es-EC"/>
            </w:rPr>
            <w:fldChar w:fldCharType="begin"/>
          </w:r>
          <w:r w:rsidR="008F785B" w:rsidRPr="00404233">
            <w:rPr>
              <w:lang w:val="es-ES" w:eastAsia="es-EC"/>
            </w:rPr>
            <w:instrText xml:space="preserve"> CITATION Cod13 \l 3082 </w:instrText>
          </w:r>
          <w:r w:rsidR="008F785B" w:rsidRPr="00404233">
            <w:rPr>
              <w:lang w:eastAsia="es-EC"/>
            </w:rPr>
            <w:fldChar w:fldCharType="separate"/>
          </w:r>
          <w:r w:rsidR="00731428">
            <w:rPr>
              <w:noProof/>
              <w:lang w:val="es-ES" w:eastAsia="es-EC"/>
            </w:rPr>
            <w:t>(Codina, 2013)</w:t>
          </w:r>
          <w:r w:rsidR="008F785B" w:rsidRPr="00404233">
            <w:rPr>
              <w:lang w:eastAsia="es-EC"/>
            </w:rPr>
            <w:fldChar w:fldCharType="end"/>
          </w:r>
        </w:sdtContent>
      </w:sdt>
    </w:p>
    <w:p w14:paraId="3F05FD48" w14:textId="77777777" w:rsidR="00CC02C8" w:rsidRPr="00404233" w:rsidRDefault="00CC02C8" w:rsidP="00CC02C8">
      <w:pPr>
        <w:rPr>
          <w:lang w:eastAsia="es-EC"/>
        </w:rPr>
      </w:pPr>
      <w:r w:rsidRPr="00404233">
        <w:rPr>
          <w:lang w:eastAsia="es-EC"/>
        </w:rPr>
        <w:t>En los países de habla latina los documentalistas arrastramos una tradicional insatisfacción por la problemática denominación de nuestro campo de actividades ("¿documentación?... ¿y qué es eso?"). Es una denominación poco intuitiva, como demuestra el hecho de que, incluso las personas cultas, salvo que trabajen en temas de documentación, ignoran qué es la documentación. No sucede lo mismo con otras profesiones, cuya denominación, por alguna razón, ya da una idea sobre cuál es su campo de actividad, incluso a los profanos.</w:t>
      </w:r>
    </w:p>
    <w:p w14:paraId="63D29576" w14:textId="2AC6192A" w:rsidR="00CC02C8" w:rsidRPr="00404233" w:rsidRDefault="00CC02C8" w:rsidP="00CC02C8">
      <w:pPr>
        <w:rPr>
          <w:lang w:eastAsia="es-EC"/>
        </w:rPr>
      </w:pPr>
      <w:r w:rsidRPr="00404233">
        <w:rPr>
          <w:lang w:eastAsia="es-EC"/>
        </w:rPr>
        <w:t xml:space="preserve">Esta ambigua denominación induce también una constante confusión en el terreno de los sistemas de información, incluso entre profesionales, porque </w:t>
      </w:r>
      <w:r w:rsidRPr="00404233">
        <w:rPr>
          <w:iCs/>
          <w:lang w:eastAsia="es-EC"/>
        </w:rPr>
        <w:t>documental</w:t>
      </w:r>
      <w:r w:rsidRPr="00404233">
        <w:rPr>
          <w:lang w:eastAsia="es-EC"/>
        </w:rPr>
        <w:t> , aplicado a bases de datos, puede referirse a tecnologías de la información que, a veces, se </w:t>
      </w:r>
      <w:r w:rsidRPr="00404233">
        <w:rPr>
          <w:iCs/>
          <w:lang w:eastAsia="es-EC"/>
        </w:rPr>
        <w:t>aplican</w:t>
      </w:r>
      <w:r w:rsidRPr="00404233">
        <w:rPr>
          <w:lang w:eastAsia="es-EC"/>
        </w:rPr>
        <w:t> a gestionar docu</w:t>
      </w:r>
      <w:r w:rsidR="008F785B">
        <w:rPr>
          <w:lang w:eastAsia="es-EC"/>
        </w:rPr>
        <w:t>mentos administrativos.</w:t>
      </w:r>
      <w:r w:rsidR="008F785B" w:rsidRPr="008F785B">
        <w:rPr>
          <w:lang w:eastAsia="es-EC"/>
        </w:rPr>
        <w:t xml:space="preserve"> </w:t>
      </w:r>
      <w:sdt>
        <w:sdtPr>
          <w:rPr>
            <w:lang w:eastAsia="es-EC"/>
          </w:rPr>
          <w:id w:val="-1594706539"/>
          <w:citation/>
        </w:sdtPr>
        <w:sdtEndPr/>
        <w:sdtContent>
          <w:r w:rsidR="008F785B" w:rsidRPr="00404233">
            <w:rPr>
              <w:lang w:eastAsia="es-EC"/>
            </w:rPr>
            <w:fldChar w:fldCharType="begin"/>
          </w:r>
          <w:r w:rsidR="008F785B" w:rsidRPr="00404233">
            <w:rPr>
              <w:lang w:val="es-ES" w:eastAsia="es-EC"/>
            </w:rPr>
            <w:instrText xml:space="preserve"> CITATION Cod13 \l 3082 </w:instrText>
          </w:r>
          <w:r w:rsidR="008F785B" w:rsidRPr="00404233">
            <w:rPr>
              <w:lang w:eastAsia="es-EC"/>
            </w:rPr>
            <w:fldChar w:fldCharType="separate"/>
          </w:r>
          <w:r w:rsidR="00731428">
            <w:rPr>
              <w:noProof/>
              <w:lang w:val="es-ES" w:eastAsia="es-EC"/>
            </w:rPr>
            <w:t>(Codina, 2013)</w:t>
          </w:r>
          <w:r w:rsidR="008F785B" w:rsidRPr="00404233">
            <w:rPr>
              <w:lang w:eastAsia="es-EC"/>
            </w:rPr>
            <w:fldChar w:fldCharType="end"/>
          </w:r>
        </w:sdtContent>
      </w:sdt>
    </w:p>
    <w:p w14:paraId="20BCB5B2" w14:textId="7EA80D12" w:rsidR="00CC02C8" w:rsidRPr="00404233" w:rsidRDefault="008F785B" w:rsidP="008F785B">
      <w:pPr>
        <w:rPr>
          <w:lang w:eastAsia="es-EC"/>
        </w:rPr>
      </w:pPr>
      <w:r>
        <w:rPr>
          <w:lang w:eastAsia="es-EC"/>
        </w:rPr>
        <w:t>P</w:t>
      </w:r>
      <w:r w:rsidR="00CC02C8" w:rsidRPr="00404233">
        <w:rPr>
          <w:lang w:eastAsia="es-EC"/>
        </w:rPr>
        <w:t>uede referirse a tecnologías </w:t>
      </w:r>
      <w:r w:rsidR="00CC02C8" w:rsidRPr="00404233">
        <w:rPr>
          <w:iCs/>
          <w:lang w:eastAsia="es-EC"/>
        </w:rPr>
        <w:t>especializadas en el almacenamiento y recuperación de información documental científico-técnica</w:t>
      </w:r>
      <w:r w:rsidR="00CC02C8" w:rsidRPr="00404233">
        <w:rPr>
          <w:lang w:eastAsia="es-EC"/>
        </w:rPr>
        <w:t>.</w:t>
      </w:r>
      <w:r w:rsidR="00CC02C8">
        <w:rPr>
          <w:lang w:eastAsia="es-EC"/>
        </w:rPr>
        <w:t xml:space="preserve"> </w:t>
      </w:r>
      <w:r w:rsidR="00CC02C8" w:rsidRPr="00404233">
        <w:rPr>
          <w:lang w:eastAsia="es-EC"/>
        </w:rPr>
        <w:t>Desde el punto de vista estricto del idioma, es indudable que ambas tecnologías pueden adoptar con todo derecho el adjetivo </w:t>
      </w:r>
      <w:r w:rsidR="00CC02C8" w:rsidRPr="00404233">
        <w:rPr>
          <w:iCs/>
          <w:lang w:eastAsia="es-EC"/>
        </w:rPr>
        <w:t>documental</w:t>
      </w:r>
      <w:r w:rsidR="00CC02C8" w:rsidRPr="00404233">
        <w:rPr>
          <w:lang w:eastAsia="es-EC"/>
        </w:rPr>
        <w:t>.</w:t>
      </w:r>
      <w:r w:rsidR="00CC02C8">
        <w:rPr>
          <w:lang w:eastAsia="es-EC"/>
        </w:rPr>
        <w:t xml:space="preserve"> </w:t>
      </w:r>
      <w:r w:rsidR="00CC02C8" w:rsidRPr="00404233">
        <w:rPr>
          <w:lang w:eastAsia="es-EC"/>
        </w:rPr>
        <w:t>Pero solo una de ellas es </w:t>
      </w:r>
      <w:r w:rsidR="00CC02C8" w:rsidRPr="00404233">
        <w:rPr>
          <w:iCs/>
          <w:lang w:eastAsia="es-EC"/>
        </w:rPr>
        <w:t>documental</w:t>
      </w:r>
      <w:r w:rsidR="00CC02C8" w:rsidRPr="00404233">
        <w:rPr>
          <w:lang w:eastAsia="es-EC"/>
        </w:rPr>
        <w:t> en el sentido que le otorga la Documentación, como disciplina científica, como sector de la economía -el sector de la información registrada- o como actividad profesional -aquella que desarrollan documentalistas y bibliotecarios-.</w:t>
      </w:r>
    </w:p>
    <w:p w14:paraId="664D9B7E" w14:textId="10A45EE8" w:rsidR="00CC02C8" w:rsidRPr="00CC02C8" w:rsidRDefault="00CC02C8" w:rsidP="008F785B">
      <w:pPr>
        <w:rPr>
          <w:lang w:eastAsia="es-EC"/>
        </w:rPr>
      </w:pPr>
      <w:r w:rsidRPr="00404233">
        <w:rPr>
          <w:lang w:eastAsia="es-EC"/>
        </w:rPr>
        <w:t xml:space="preserve">Así pues, para entendernos, en el resto de este informe hablaremos de </w:t>
      </w:r>
      <w:r w:rsidRPr="00404233">
        <w:rPr>
          <w:iCs/>
          <w:lang w:eastAsia="es-EC"/>
        </w:rPr>
        <w:t>sistemas administrativos</w:t>
      </w:r>
      <w:r w:rsidRPr="00404233">
        <w:rPr>
          <w:lang w:eastAsia="es-EC"/>
        </w:rPr>
        <w:t> a secas cuando nos refiramos a sistemas de documentación administrativos; y hablaremos de </w:t>
      </w:r>
      <w:r w:rsidRPr="00404233">
        <w:rPr>
          <w:iCs/>
          <w:lang w:eastAsia="es-EC"/>
        </w:rPr>
        <w:t>sistemas documentales</w:t>
      </w:r>
      <w:r w:rsidRPr="00404233">
        <w:rPr>
          <w:lang w:eastAsia="es-EC"/>
        </w:rPr>
        <w:t> a secas cuando nos refiramos a sistemas de documentación científica-cultural-técnica.</w:t>
      </w:r>
      <w:sdt>
        <w:sdtPr>
          <w:rPr>
            <w:lang w:eastAsia="es-EC"/>
          </w:rPr>
          <w:id w:val="622969147"/>
          <w:citation/>
        </w:sdtPr>
        <w:sdtEndPr/>
        <w:sdtContent>
          <w:r w:rsidRPr="00404233">
            <w:rPr>
              <w:lang w:eastAsia="es-EC"/>
            </w:rPr>
            <w:fldChar w:fldCharType="begin"/>
          </w:r>
          <w:r w:rsidRPr="00404233">
            <w:rPr>
              <w:lang w:val="es-ES" w:eastAsia="es-EC"/>
            </w:rPr>
            <w:instrText xml:space="preserve"> CITATION Cod13 \l 3082 </w:instrText>
          </w:r>
          <w:r w:rsidRPr="00404233">
            <w:rPr>
              <w:lang w:eastAsia="es-EC"/>
            </w:rPr>
            <w:fldChar w:fldCharType="separate"/>
          </w:r>
          <w:r w:rsidR="00731428">
            <w:rPr>
              <w:noProof/>
              <w:lang w:val="es-ES" w:eastAsia="es-EC"/>
            </w:rPr>
            <w:t xml:space="preserve"> (Codina, 2013)</w:t>
          </w:r>
          <w:r w:rsidRPr="00404233">
            <w:rPr>
              <w:lang w:eastAsia="es-EC"/>
            </w:rPr>
            <w:fldChar w:fldCharType="end"/>
          </w:r>
        </w:sdtContent>
      </w:sdt>
    </w:p>
    <w:p w14:paraId="68A953F1" w14:textId="77777777" w:rsidR="008F785B" w:rsidRDefault="008F785B" w:rsidP="00CC02C8">
      <w:pPr>
        <w:rPr>
          <w:b/>
        </w:rPr>
      </w:pPr>
      <w:bookmarkStart w:id="107" w:name="_Toc373620880"/>
    </w:p>
    <w:p w14:paraId="43063638" w14:textId="77777777" w:rsidR="008F785B" w:rsidRDefault="008F785B" w:rsidP="00CC02C8">
      <w:pPr>
        <w:rPr>
          <w:b/>
        </w:rPr>
      </w:pPr>
    </w:p>
    <w:p w14:paraId="4A531494" w14:textId="2B004849" w:rsidR="00CC02C8" w:rsidRPr="00404233" w:rsidRDefault="00731428" w:rsidP="00CC02C8">
      <w:pPr>
        <w:rPr>
          <w:b/>
        </w:rPr>
      </w:pPr>
      <w:r>
        <w:rPr>
          <w:b/>
        </w:rPr>
        <w:lastRenderedPageBreak/>
        <w:t>Sistema de i</w:t>
      </w:r>
      <w:r w:rsidR="00CC02C8" w:rsidRPr="00404233">
        <w:rPr>
          <w:b/>
        </w:rPr>
        <w:t>nformación</w:t>
      </w:r>
      <w:bookmarkEnd w:id="107"/>
    </w:p>
    <w:p w14:paraId="4A0846E6" w14:textId="16268EE4" w:rsidR="00CC02C8" w:rsidRPr="00404233" w:rsidRDefault="00CC02C8" w:rsidP="008F785B">
      <w:r w:rsidRPr="00404233">
        <w:t xml:space="preserve">El Sistema formal es para recabar, integrar, comprar, analizar y difundir información interna y externa de </w:t>
      </w:r>
      <w:hyperlink r:id="rId19" w:history="1">
        <w:r w:rsidRPr="00404233">
          <w:rPr>
            <w:rStyle w:val="Hipervnculo"/>
            <w:color w:val="auto"/>
            <w:u w:val="none"/>
          </w:rPr>
          <w:t>la empresa</w:t>
        </w:r>
      </w:hyperlink>
      <w:r w:rsidRPr="00404233">
        <w:t xml:space="preserve"> en forma oportuna, eficaz y efic</w:t>
      </w:r>
      <w:r>
        <w:t>iente.</w:t>
      </w:r>
    </w:p>
    <w:p w14:paraId="3A94C025" w14:textId="77777777" w:rsidR="00CC02C8" w:rsidRPr="00446C50" w:rsidRDefault="00CC02C8" w:rsidP="008F785B">
      <w:pPr>
        <w:rPr>
          <w:b/>
        </w:rPr>
      </w:pPr>
      <w:r w:rsidRPr="00446C50">
        <w:rPr>
          <w:b/>
        </w:rPr>
        <w:t>Elementos de un sistema de información</w:t>
      </w:r>
    </w:p>
    <w:p w14:paraId="779C1611" w14:textId="77777777" w:rsidR="00CC02C8" w:rsidRPr="00404233" w:rsidRDefault="00CC02C8" w:rsidP="008F785B">
      <w:r w:rsidRPr="00404233">
        <w:t xml:space="preserve">Un </w:t>
      </w:r>
      <w:r w:rsidRPr="00404233">
        <w:rPr>
          <w:bCs/>
        </w:rPr>
        <w:t>sistema de información</w:t>
      </w:r>
      <w:r w:rsidRPr="00404233">
        <w:t xml:space="preserve"> (SI) es un conjunto organizado de elementos, estos elementos son de 4 tipos:</w:t>
      </w:r>
    </w:p>
    <w:p w14:paraId="3A078715" w14:textId="77777777" w:rsidR="00CC02C8" w:rsidRPr="00404233" w:rsidRDefault="00CC02C8" w:rsidP="00CC02C8">
      <w:pPr>
        <w:numPr>
          <w:ilvl w:val="0"/>
          <w:numId w:val="13"/>
        </w:numPr>
        <w:suppressAutoHyphens w:val="0"/>
        <w:spacing w:before="100" w:beforeAutospacing="1" w:after="100" w:afterAutospacing="1"/>
        <w:rPr>
          <w:szCs w:val="24"/>
        </w:rPr>
      </w:pPr>
      <w:r w:rsidRPr="00404233">
        <w:rPr>
          <w:szCs w:val="24"/>
        </w:rPr>
        <w:t>Personas.</w:t>
      </w:r>
    </w:p>
    <w:p w14:paraId="4DD602AD" w14:textId="77777777" w:rsidR="00CC02C8" w:rsidRPr="00404233" w:rsidRDefault="00CC02C8" w:rsidP="00CC02C8">
      <w:pPr>
        <w:numPr>
          <w:ilvl w:val="0"/>
          <w:numId w:val="13"/>
        </w:numPr>
        <w:suppressAutoHyphens w:val="0"/>
        <w:spacing w:before="100" w:beforeAutospacing="1" w:after="100" w:afterAutospacing="1"/>
        <w:rPr>
          <w:szCs w:val="24"/>
        </w:rPr>
      </w:pPr>
      <w:r w:rsidRPr="00404233">
        <w:rPr>
          <w:szCs w:val="24"/>
        </w:rPr>
        <w:t>Datos.</w:t>
      </w:r>
    </w:p>
    <w:p w14:paraId="26317CB8" w14:textId="77777777" w:rsidR="00CC02C8" w:rsidRPr="00404233" w:rsidRDefault="00CC02C8" w:rsidP="00CC02C8">
      <w:pPr>
        <w:numPr>
          <w:ilvl w:val="0"/>
          <w:numId w:val="13"/>
        </w:numPr>
        <w:suppressAutoHyphens w:val="0"/>
        <w:spacing w:before="100" w:beforeAutospacing="1" w:after="100" w:afterAutospacing="1"/>
        <w:rPr>
          <w:szCs w:val="24"/>
        </w:rPr>
      </w:pPr>
      <w:r w:rsidRPr="00404233">
        <w:rPr>
          <w:szCs w:val="24"/>
        </w:rPr>
        <w:t>Actividades o técnicas de trabajo.</w:t>
      </w:r>
    </w:p>
    <w:p w14:paraId="538A5876" w14:textId="77777777" w:rsidR="00CC02C8" w:rsidRPr="00404233" w:rsidRDefault="00CC02C8" w:rsidP="00CC02C8">
      <w:pPr>
        <w:numPr>
          <w:ilvl w:val="0"/>
          <w:numId w:val="13"/>
        </w:numPr>
        <w:suppressAutoHyphens w:val="0"/>
        <w:spacing w:before="100" w:beforeAutospacing="1" w:after="100" w:afterAutospacing="1"/>
        <w:rPr>
          <w:szCs w:val="24"/>
        </w:rPr>
      </w:pPr>
      <w:r w:rsidRPr="00404233">
        <w:rPr>
          <w:szCs w:val="24"/>
        </w:rPr>
        <w:t xml:space="preserve">Recursos materiales en general (típicamente </w:t>
      </w:r>
      <w:hyperlink r:id="rId20" w:history="1">
        <w:r w:rsidRPr="00404233">
          <w:rPr>
            <w:rStyle w:val="Hipervnculo"/>
            <w:color w:val="auto"/>
            <w:szCs w:val="24"/>
            <w:u w:val="none"/>
          </w:rPr>
          <w:t>recursos</w:t>
        </w:r>
      </w:hyperlink>
      <w:r w:rsidRPr="00404233">
        <w:rPr>
          <w:szCs w:val="24"/>
        </w:rPr>
        <w:t xml:space="preserve"> informáticos y de </w:t>
      </w:r>
      <w:hyperlink r:id="rId21" w:history="1">
        <w:r w:rsidRPr="00404233">
          <w:rPr>
            <w:rStyle w:val="Hipervnculo"/>
            <w:color w:val="auto"/>
            <w:szCs w:val="24"/>
            <w:u w:val="none"/>
          </w:rPr>
          <w:t>comunicación</w:t>
        </w:r>
      </w:hyperlink>
      <w:r w:rsidRPr="00404233">
        <w:rPr>
          <w:szCs w:val="24"/>
        </w:rPr>
        <w:t>, aunque no tienen por qué ser de este tipo obligatoriamente).</w:t>
      </w:r>
    </w:p>
    <w:p w14:paraId="7D709ADA" w14:textId="42F4DF12" w:rsidR="00CC02C8" w:rsidRPr="00404233" w:rsidRDefault="00CC02C8" w:rsidP="00CC02C8">
      <w:r w:rsidRPr="00404233">
        <w:t xml:space="preserve">Todo ese conjunto de elementos interactúan entre sí para procesar los datos y la información (incluyendo </w:t>
      </w:r>
      <w:hyperlink r:id="rId22" w:anchor="PROCE" w:history="1">
        <w:r w:rsidRPr="00404233">
          <w:rPr>
            <w:rStyle w:val="Hipervnculo"/>
            <w:color w:val="auto"/>
            <w:u w:val="none"/>
          </w:rPr>
          <w:t>procesos</w:t>
        </w:r>
      </w:hyperlink>
      <w:r w:rsidRPr="00404233">
        <w:t xml:space="preserve"> </w:t>
      </w:r>
      <w:hyperlink r:id="rId23" w:history="1">
        <w:r w:rsidRPr="00404233">
          <w:rPr>
            <w:rStyle w:val="Hipervnculo"/>
            <w:color w:val="auto"/>
            <w:u w:val="none"/>
          </w:rPr>
          <w:t>manuales</w:t>
        </w:r>
      </w:hyperlink>
      <w:r w:rsidRPr="00404233">
        <w:t xml:space="preserve"> y automáticos) y distribuirla de la manera más adecuada posible en una determinada </w:t>
      </w:r>
      <w:hyperlink r:id="rId24" w:history="1">
        <w:r w:rsidRPr="00404233">
          <w:rPr>
            <w:rStyle w:val="Hipervnculo"/>
            <w:color w:val="auto"/>
            <w:u w:val="none"/>
          </w:rPr>
          <w:t>organización</w:t>
        </w:r>
      </w:hyperlink>
      <w:r w:rsidRPr="00404233">
        <w:t xml:space="preserve"> en función de sus </w:t>
      </w:r>
      <w:hyperlink r:id="rId25" w:history="1">
        <w:r w:rsidRPr="00404233">
          <w:rPr>
            <w:rStyle w:val="Hipervnculo"/>
            <w:color w:val="auto"/>
            <w:u w:val="none"/>
          </w:rPr>
          <w:t>objetivos</w:t>
        </w:r>
      </w:hyperlink>
      <w:r w:rsidRPr="00404233">
        <w:t xml:space="preserve">. Normalmente el término es usado de manera errónea como sinónimo de sistema de información informático, estos son el campo de estudio de la tecnología de la información (IT), y aunque puedan formar parte de un </w:t>
      </w:r>
      <w:hyperlink r:id="rId26" w:history="1">
        <w:r w:rsidRPr="00404233">
          <w:rPr>
            <w:rStyle w:val="Hipervnculo"/>
            <w:color w:val="auto"/>
            <w:u w:val="none"/>
          </w:rPr>
          <w:t>sistema de información</w:t>
        </w:r>
      </w:hyperlink>
      <w:r w:rsidRPr="00404233">
        <w:t xml:space="preserve"> (como recurso material), por sí solos no se pueden considerar como sistemas de información, este concepto es más amplio que el de sistema de información informático. </w:t>
      </w:r>
      <w:sdt>
        <w:sdtPr>
          <w:rPr>
            <w:lang w:eastAsia="en-US"/>
          </w:rPr>
          <w:id w:val="764887553"/>
          <w:citation/>
        </w:sdtPr>
        <w:sdtEndPr/>
        <w:sdtContent>
          <w:r w:rsidR="00731428" w:rsidRPr="00404233">
            <w:rPr>
              <w:lang w:eastAsia="en-US"/>
            </w:rPr>
            <w:fldChar w:fldCharType="begin"/>
          </w:r>
          <w:r w:rsidR="00731428">
            <w:rPr>
              <w:lang w:val="es-ES" w:eastAsia="en-US"/>
            </w:rPr>
            <w:instrText xml:space="preserve">CITATION Pac \l 3082 </w:instrText>
          </w:r>
          <w:r w:rsidR="00731428" w:rsidRPr="00404233">
            <w:rPr>
              <w:lang w:eastAsia="en-US"/>
            </w:rPr>
            <w:fldChar w:fldCharType="separate"/>
          </w:r>
          <w:r w:rsidR="00731428">
            <w:rPr>
              <w:noProof/>
              <w:lang w:val="es-ES" w:eastAsia="en-US"/>
            </w:rPr>
            <w:t>(Pachano, 2010)</w:t>
          </w:r>
          <w:r w:rsidR="00731428" w:rsidRPr="00404233">
            <w:rPr>
              <w:lang w:eastAsia="en-US"/>
            </w:rPr>
            <w:fldChar w:fldCharType="end"/>
          </w:r>
        </w:sdtContent>
      </w:sdt>
    </w:p>
    <w:p w14:paraId="63F1A44A" w14:textId="77777777" w:rsidR="00CC02C8" w:rsidRPr="00404233" w:rsidRDefault="00CC02C8" w:rsidP="00CC02C8">
      <w:r w:rsidRPr="00404233">
        <w:t xml:space="preserve">No obstante un sistema de información puede estar basado en el uso de </w:t>
      </w:r>
      <w:hyperlink r:id="rId27" w:history="1">
        <w:r w:rsidRPr="00404233">
          <w:rPr>
            <w:rStyle w:val="Hipervnculo"/>
            <w:color w:val="auto"/>
            <w:u w:val="none"/>
          </w:rPr>
          <w:t>computadoras</w:t>
        </w:r>
      </w:hyperlink>
      <w:r w:rsidRPr="00404233">
        <w:t>, según la definición de Langefors este tipo de sistemas son:</w:t>
      </w:r>
    </w:p>
    <w:p w14:paraId="483897E7" w14:textId="77777777" w:rsidR="00CC02C8" w:rsidRPr="00404233" w:rsidRDefault="00CC02C8" w:rsidP="00CC02C8">
      <w:pPr>
        <w:rPr>
          <w:szCs w:val="24"/>
        </w:rPr>
      </w:pPr>
      <w:r w:rsidRPr="00404233">
        <w:rPr>
          <w:szCs w:val="24"/>
        </w:rPr>
        <w:t>Un medio implementado tecnológicamente para grabar, almacenar y distribuir expresiones lingüísticas,</w:t>
      </w:r>
    </w:p>
    <w:p w14:paraId="3E285DC6" w14:textId="77777777" w:rsidR="00CC02C8" w:rsidRPr="00404233" w:rsidRDefault="00CC02C8" w:rsidP="00CC02C8">
      <w:pPr>
        <w:numPr>
          <w:ilvl w:val="0"/>
          <w:numId w:val="15"/>
        </w:numPr>
        <w:suppressAutoHyphens w:val="0"/>
        <w:spacing w:before="100" w:beforeAutospacing="1" w:after="100" w:afterAutospacing="1"/>
        <w:rPr>
          <w:szCs w:val="24"/>
        </w:rPr>
      </w:pPr>
      <w:r>
        <w:rPr>
          <w:szCs w:val="24"/>
        </w:rPr>
        <w:t>A</w:t>
      </w:r>
      <w:r w:rsidRPr="00404233">
        <w:rPr>
          <w:szCs w:val="24"/>
        </w:rPr>
        <w:t>sí como para extraer conclusiones a partir de dichas expresiones.</w:t>
      </w:r>
    </w:p>
    <w:p w14:paraId="2DA23B24" w14:textId="77777777" w:rsidR="00CC02C8" w:rsidRPr="00404233" w:rsidRDefault="00CC02C8" w:rsidP="00CC02C8">
      <w:pPr>
        <w:pStyle w:val="NormalWeb"/>
        <w:jc w:val="center"/>
      </w:pPr>
      <w:r w:rsidRPr="00404233">
        <w:rPr>
          <w:b/>
          <w:bCs/>
        </w:rPr>
        <w:lastRenderedPageBreak/>
        <w:t>Tipos de sistemas de información</w:t>
      </w:r>
    </w:p>
    <w:p w14:paraId="43C38F1F" w14:textId="77777777" w:rsidR="00CC02C8" w:rsidRPr="00446C50" w:rsidRDefault="00CC02C8" w:rsidP="00CC02C8">
      <w:pPr>
        <w:rPr>
          <w:b/>
          <w:lang w:eastAsia="en-US"/>
        </w:rPr>
      </w:pPr>
      <w:r w:rsidRPr="00446C50">
        <w:rPr>
          <w:b/>
          <w:lang w:eastAsia="en-US"/>
        </w:rPr>
        <w:t xml:space="preserve">Indexación </w:t>
      </w:r>
    </w:p>
    <w:p w14:paraId="40567732" w14:textId="16D1A833" w:rsidR="00CC02C8" w:rsidRPr="00731428" w:rsidRDefault="00CC02C8" w:rsidP="00CC02C8">
      <w:pPr>
        <w:rPr>
          <w:b/>
          <w:lang w:eastAsia="en-US"/>
        </w:rPr>
      </w:pPr>
      <w:r w:rsidRPr="00404233">
        <w:rPr>
          <w:lang w:eastAsia="en-US"/>
        </w:rPr>
        <w:t xml:space="preserve">Consiste en poner identificadores únicos a los documentos de forma que sean más sencillos de localizar. Además de esto, cuando el volumen de documentos es grande conviene utilizar otras técnicas como categorización y agrupaciones de índices para que se puedan hacer búsquedas en árbol y no sea necesario recorrer todos los elementos en una búsqueda. </w:t>
      </w:r>
      <w:sdt>
        <w:sdtPr>
          <w:rPr>
            <w:lang w:eastAsia="en-US"/>
          </w:rPr>
          <w:id w:val="2109379077"/>
          <w:citation/>
        </w:sdtPr>
        <w:sdtEndPr/>
        <w:sdtContent>
          <w:r w:rsidR="00731428" w:rsidRPr="00404233">
            <w:rPr>
              <w:lang w:eastAsia="en-US"/>
            </w:rPr>
            <w:fldChar w:fldCharType="begin"/>
          </w:r>
          <w:r w:rsidR="00731428">
            <w:rPr>
              <w:lang w:val="es-ES" w:eastAsia="en-US"/>
            </w:rPr>
            <w:instrText xml:space="preserve">CITATION Pac \l 3082 </w:instrText>
          </w:r>
          <w:r w:rsidR="00731428" w:rsidRPr="00404233">
            <w:rPr>
              <w:lang w:eastAsia="en-US"/>
            </w:rPr>
            <w:fldChar w:fldCharType="separate"/>
          </w:r>
          <w:r w:rsidR="00731428">
            <w:rPr>
              <w:noProof/>
              <w:lang w:val="es-ES" w:eastAsia="en-US"/>
            </w:rPr>
            <w:t>(Pachano, 2010)</w:t>
          </w:r>
          <w:r w:rsidR="00731428" w:rsidRPr="00404233">
            <w:rPr>
              <w:lang w:eastAsia="en-US"/>
            </w:rPr>
            <w:fldChar w:fldCharType="end"/>
          </w:r>
        </w:sdtContent>
      </w:sdt>
    </w:p>
    <w:p w14:paraId="50279853" w14:textId="77777777" w:rsidR="00CC02C8" w:rsidRPr="00446C50" w:rsidRDefault="00CC02C8" w:rsidP="00CC02C8">
      <w:pPr>
        <w:rPr>
          <w:b/>
          <w:lang w:eastAsia="en-US"/>
        </w:rPr>
      </w:pPr>
      <w:r w:rsidRPr="00446C50">
        <w:rPr>
          <w:b/>
          <w:lang w:eastAsia="en-US"/>
        </w:rPr>
        <w:t xml:space="preserve">Almacenamiento </w:t>
      </w:r>
    </w:p>
    <w:p w14:paraId="1A0B75DB" w14:textId="77777777" w:rsidR="00CC02C8" w:rsidRPr="00404233" w:rsidRDefault="00CC02C8" w:rsidP="00CC02C8">
      <w:pPr>
        <w:rPr>
          <w:lang w:eastAsia="en-US"/>
        </w:rPr>
      </w:pPr>
      <w:r w:rsidRPr="00404233">
        <w:rPr>
          <w:lang w:eastAsia="en-US"/>
        </w:rPr>
        <w:t xml:space="preserve">Almacenamiento de los documentos electrónicos, en una base de datos. Contemplará funcionalidad para definir cuánto tiempo se mantienen, cómo hacer migraciones a otro sistema de almacenamiento, sistema de copias de seguridad, para recuperar en caso de fallo del primer sistema. </w:t>
      </w:r>
    </w:p>
    <w:p w14:paraId="44B513E5" w14:textId="77777777" w:rsidR="00CC02C8" w:rsidRPr="00446C50" w:rsidRDefault="00CC02C8" w:rsidP="00CC02C8">
      <w:pPr>
        <w:rPr>
          <w:b/>
          <w:lang w:eastAsia="en-US"/>
        </w:rPr>
      </w:pPr>
      <w:r w:rsidRPr="00446C50">
        <w:rPr>
          <w:b/>
          <w:lang w:eastAsia="en-US"/>
        </w:rPr>
        <w:t xml:space="preserve">Recuperación </w:t>
      </w:r>
    </w:p>
    <w:p w14:paraId="2BBB9B9B" w14:textId="19590D4D" w:rsidR="00CC02C8" w:rsidRDefault="00CC02C8" w:rsidP="002A6579">
      <w:pPr>
        <w:rPr>
          <w:lang w:eastAsia="en-US"/>
        </w:rPr>
      </w:pPr>
      <w:r w:rsidRPr="00404233">
        <w:rPr>
          <w:lang w:eastAsia="en-US"/>
        </w:rPr>
        <w:t>Herramientas para recuperar un determinado archivo almacenado. No siempre se conocerá el identificador único del archivo, por lo que la aplicación debería proporcionar la posibilidad de encontrarlo por título, u otros metadatos como tamaño, autor, etc., pudiendo hacer búsquedas más eficientes.</w:t>
      </w:r>
      <w:sdt>
        <w:sdtPr>
          <w:rPr>
            <w:lang w:eastAsia="en-US"/>
          </w:rPr>
          <w:id w:val="-217892440"/>
          <w:citation/>
        </w:sdtPr>
        <w:sdtEndPr/>
        <w:sdtContent>
          <w:r w:rsidRPr="00404233">
            <w:rPr>
              <w:lang w:eastAsia="en-US"/>
            </w:rPr>
            <w:fldChar w:fldCharType="begin"/>
          </w:r>
          <w:r w:rsidR="00731428">
            <w:rPr>
              <w:lang w:val="es-ES" w:eastAsia="en-US"/>
            </w:rPr>
            <w:instrText xml:space="preserve">CITATION Pac \l 3082 </w:instrText>
          </w:r>
          <w:r w:rsidRPr="00404233">
            <w:rPr>
              <w:lang w:eastAsia="en-US"/>
            </w:rPr>
            <w:fldChar w:fldCharType="separate"/>
          </w:r>
          <w:r w:rsidR="00731428">
            <w:rPr>
              <w:noProof/>
              <w:lang w:val="es-ES" w:eastAsia="en-US"/>
            </w:rPr>
            <w:t xml:space="preserve"> (Pachano, 2010)</w:t>
          </w:r>
          <w:r w:rsidRPr="00404233">
            <w:rPr>
              <w:lang w:eastAsia="en-US"/>
            </w:rPr>
            <w:fldChar w:fldCharType="end"/>
          </w:r>
        </w:sdtContent>
      </w:sdt>
    </w:p>
    <w:p w14:paraId="4C02B455" w14:textId="77777777" w:rsidR="00CC02C8" w:rsidRPr="00404233" w:rsidRDefault="00CC02C8" w:rsidP="00CC02C8">
      <w:pPr>
        <w:rPr>
          <w:b/>
        </w:rPr>
      </w:pPr>
      <w:r w:rsidRPr="00404233">
        <w:rPr>
          <w:b/>
        </w:rPr>
        <w:t>Bases De Datos</w:t>
      </w:r>
    </w:p>
    <w:p w14:paraId="1ECD0C54" w14:textId="77777777" w:rsidR="00CC02C8" w:rsidRPr="00404233" w:rsidRDefault="00CC02C8" w:rsidP="00CC02C8">
      <w:pPr>
        <w:rPr>
          <w:lang w:val="es-ES" w:eastAsia="en-US"/>
        </w:rPr>
      </w:pPr>
      <w:r w:rsidRPr="00404233">
        <w:t>Un sistema gestor de bases de datos (SGBD) consiste en una colección de</w:t>
      </w:r>
      <w:r w:rsidRPr="00404233">
        <w:rPr>
          <w:lang w:val="es-ES" w:eastAsia="en-US"/>
        </w:rPr>
        <w:t xml:space="preserve"> datos interrelacionados y un conjunto de programas para acceder a dichos </w:t>
      </w:r>
      <w:r w:rsidRPr="00404233">
        <w:t>datos. La colección de datos, normalmente denominada base de datos,</w:t>
      </w:r>
      <w:r w:rsidRPr="00404233">
        <w:rPr>
          <w:lang w:val="es-ES" w:eastAsia="en-US"/>
        </w:rPr>
        <w:t xml:space="preserve"> contiene información relevante para una empresa. El objetivo principal de un SGBD es proporcionar una forma de almacenar y recuperar la información de una base de datos de manera que sea tanto </w:t>
      </w:r>
      <w:r w:rsidRPr="00404233">
        <w:rPr>
          <w:i/>
          <w:iCs/>
          <w:lang w:val="es-ES" w:eastAsia="en-US"/>
        </w:rPr>
        <w:t xml:space="preserve">práctica </w:t>
      </w:r>
      <w:r w:rsidRPr="00404233">
        <w:rPr>
          <w:lang w:val="es-ES" w:eastAsia="en-US"/>
        </w:rPr>
        <w:t xml:space="preserve">como </w:t>
      </w:r>
      <w:r w:rsidRPr="00404233">
        <w:rPr>
          <w:i/>
          <w:iCs/>
          <w:lang w:val="es-ES" w:eastAsia="en-US"/>
        </w:rPr>
        <w:t>eficiente</w:t>
      </w:r>
      <w:r w:rsidRPr="00404233">
        <w:rPr>
          <w:lang w:val="es-ES" w:eastAsia="en-US"/>
        </w:rPr>
        <w:t xml:space="preserve">. Los sistemas de bases de datos se diseñan para gestionar grandes cantidades de información. La gestión de los datos implica tanto la definición de estructuras para almacenar la información como la provisión de mecanismos para la manipulación de la información. </w:t>
      </w:r>
    </w:p>
    <w:p w14:paraId="3B5EB820" w14:textId="77777777" w:rsidR="00CC02C8" w:rsidRPr="00404233" w:rsidRDefault="00CC02C8" w:rsidP="00CC02C8">
      <w:pPr>
        <w:rPr>
          <w:szCs w:val="24"/>
          <w:lang w:val="es-ES" w:eastAsia="en-US"/>
        </w:rPr>
      </w:pPr>
      <w:r w:rsidRPr="00404233">
        <w:rPr>
          <w:szCs w:val="24"/>
          <w:lang w:val="es-ES" w:eastAsia="en-US"/>
        </w:rPr>
        <w:lastRenderedPageBreak/>
        <w:t>Además, los sistemas de bases de datos deben proporcionar la fiabilidad de la información almacenada, a pesar de las caídas del sistema o los intentos de acceso sin autorización. Si los datos van a ser compartidos entre diversos usuarios, el sistema debe evitar posibles resultados anómalos.</w:t>
      </w:r>
    </w:p>
    <w:p w14:paraId="3BCA73A6" w14:textId="77777777" w:rsidR="00CC02C8" w:rsidRPr="00404233" w:rsidRDefault="00CC02C8" w:rsidP="00CC02C8">
      <w:pPr>
        <w:rPr>
          <w:lang w:val="es-ES" w:eastAsia="en-US"/>
        </w:rPr>
      </w:pPr>
      <w:r w:rsidRPr="00404233">
        <w:rPr>
          <w:lang w:val="es-ES" w:eastAsia="en-US"/>
        </w:rPr>
        <w:t>Dado que la información es tan importante en la mayoría de las organizaciones, los científicos informáticos han desarrollado un amplio conjunto de conceptos y técnicas para la gestión de los datos. En este capítulo se presenta una breve introducción a los principios de los sistemas de bases de datos.</w:t>
      </w:r>
      <w:sdt>
        <w:sdtPr>
          <w:rPr>
            <w:lang w:val="es-ES" w:eastAsia="en-US"/>
          </w:rPr>
          <w:id w:val="1105460439"/>
          <w:citation/>
        </w:sdtPr>
        <w:sdtEndPr/>
        <w:sdtContent>
          <w:r w:rsidRPr="00404233">
            <w:rPr>
              <w:lang w:val="es-ES" w:eastAsia="en-US"/>
            </w:rPr>
            <w:fldChar w:fldCharType="begin"/>
          </w:r>
          <w:r w:rsidRPr="00404233">
            <w:rPr>
              <w:lang w:val="es-ES" w:eastAsia="en-US"/>
            </w:rPr>
            <w:instrText xml:space="preserve"> CITATION Sil02 \l 3082 </w:instrText>
          </w:r>
          <w:r w:rsidRPr="00404233">
            <w:rPr>
              <w:lang w:val="es-ES" w:eastAsia="en-US"/>
            </w:rPr>
            <w:fldChar w:fldCharType="separate"/>
          </w:r>
          <w:r w:rsidR="00731428">
            <w:rPr>
              <w:noProof/>
              <w:lang w:val="es-ES" w:eastAsia="en-US"/>
            </w:rPr>
            <w:t xml:space="preserve"> (Silberschatz, Korth, &amp; Sudarshan, 2002)</w:t>
          </w:r>
          <w:r w:rsidRPr="00404233">
            <w:rPr>
              <w:lang w:val="es-ES" w:eastAsia="en-US"/>
            </w:rPr>
            <w:fldChar w:fldCharType="end"/>
          </w:r>
        </w:sdtContent>
      </w:sdt>
      <w:r w:rsidRPr="00404233">
        <w:rPr>
          <w:lang w:val="es-ES" w:eastAsia="en-US"/>
        </w:rPr>
        <w:t>.</w:t>
      </w:r>
    </w:p>
    <w:p w14:paraId="60C380D8" w14:textId="77777777" w:rsidR="00CC02C8" w:rsidRPr="00404233" w:rsidRDefault="00CC02C8" w:rsidP="00CC02C8">
      <w:pPr>
        <w:rPr>
          <w:lang w:eastAsia="es-EC"/>
        </w:rPr>
      </w:pPr>
      <w:r w:rsidRPr="00404233">
        <w:rPr>
          <w:lang w:eastAsia="es-EC"/>
        </w:rPr>
        <w:t>Los gestores de bases de datos permiten gestionar la información referida a personas o artículos, realizando operaciones de edición, ordenación, búsqueda, etc.</w:t>
      </w:r>
    </w:p>
    <w:p w14:paraId="21E5E377" w14:textId="0B540541" w:rsidR="00CC02C8" w:rsidRPr="00CC02C8" w:rsidRDefault="00CC02C8" w:rsidP="002A6579">
      <w:pPr>
        <w:rPr>
          <w:lang w:eastAsia="es-EC"/>
        </w:rPr>
      </w:pPr>
      <w:r w:rsidRPr="00404233">
        <w:rPr>
          <w:lang w:eastAsia="es-EC"/>
        </w:rPr>
        <w:t xml:space="preserve">Los generadores de gráficos facilitan la creación  de distintos tipos de gráficos, a partir de datos de hojas de cálculo o bases de datos, o directamente introducidos por el usuario. Existen muchas otras aplicaciones, de uso menos general, como son los programas matemáticos, estadísticos, de CAD (Diseño Asistido por Computador), aplicaciones contables y de gestión de empresas, comunicaciones, juegos, etc.  </w:t>
      </w:r>
      <w:sdt>
        <w:sdtPr>
          <w:rPr>
            <w:lang w:eastAsia="es-EC"/>
          </w:rPr>
          <w:id w:val="-88388144"/>
          <w:citation/>
        </w:sdtPr>
        <w:sdtEndPr/>
        <w:sdtContent>
          <w:r w:rsidRPr="00404233">
            <w:rPr>
              <w:lang w:eastAsia="es-EC"/>
            </w:rPr>
            <w:fldChar w:fldCharType="begin"/>
          </w:r>
          <w:r w:rsidRPr="00404233">
            <w:rPr>
              <w:lang w:val="es-ES" w:eastAsia="es-EC"/>
            </w:rPr>
            <w:instrText xml:space="preserve"> CITATION Cri94 \l 3082 </w:instrText>
          </w:r>
          <w:r w:rsidRPr="00404233">
            <w:rPr>
              <w:lang w:eastAsia="es-EC"/>
            </w:rPr>
            <w:fldChar w:fldCharType="separate"/>
          </w:r>
          <w:r w:rsidR="00731428">
            <w:rPr>
              <w:noProof/>
              <w:lang w:val="es-ES" w:eastAsia="es-EC"/>
            </w:rPr>
            <w:t>(Cristóbal Pareja, 1994)</w:t>
          </w:r>
          <w:r w:rsidRPr="00404233">
            <w:rPr>
              <w:lang w:eastAsia="es-EC"/>
            </w:rPr>
            <w:fldChar w:fldCharType="end"/>
          </w:r>
        </w:sdtContent>
      </w:sdt>
      <w:r w:rsidRPr="00404233">
        <w:rPr>
          <w:lang w:eastAsia="es-EC"/>
        </w:rPr>
        <w:t xml:space="preserve">. </w:t>
      </w:r>
    </w:p>
    <w:p w14:paraId="460DEB90" w14:textId="77777777" w:rsidR="00F3749F" w:rsidRPr="00404233" w:rsidRDefault="00101AB5" w:rsidP="002A6579">
      <w:pPr>
        <w:rPr>
          <w:b/>
          <w:lang w:eastAsia="es-EC"/>
        </w:rPr>
      </w:pPr>
      <w:r w:rsidRPr="00404233">
        <w:rPr>
          <w:b/>
          <w:lang w:eastAsia="es-EC"/>
        </w:rPr>
        <w:t>Software</w:t>
      </w:r>
    </w:p>
    <w:p w14:paraId="1F12CFDA" w14:textId="0384DBDF" w:rsidR="00FC6B4E" w:rsidRPr="00404233" w:rsidRDefault="00FC6B4E" w:rsidP="00446C50">
      <w:pPr>
        <w:rPr>
          <w:lang w:eastAsia="es-EC"/>
        </w:rPr>
      </w:pPr>
      <w:r w:rsidRPr="00404233">
        <w:rPr>
          <w:lang w:eastAsia="es-EC"/>
        </w:rPr>
        <w:t xml:space="preserve">El software es la parte inmaterial o lógica de un sistema informático. Son los datos y programas necesarios para que la parte física de un ordenador, el hardware, funcione y produzca resultados. Para que un ordenador pueda realizar una tarea es necesario que se le indique qué y cómo debe hacerla. Estas órdenes se materializan en instrucciones elementales y a cada conjunto de instrucciones se le denomina programa. Podemos concluir que el software es un conjunto de programas diseñados por los profesionales o usuarios conocedores de las técnicas adecuadas que sirven para controlar la actividad del ordenador y para transformar dados de entrada en resultados.” </w:t>
      </w:r>
      <w:sdt>
        <w:sdtPr>
          <w:rPr>
            <w:lang w:eastAsia="es-EC"/>
          </w:rPr>
          <w:id w:val="-1188982603"/>
          <w:citation/>
        </w:sdtPr>
        <w:sdtEndPr/>
        <w:sdtContent>
          <w:r w:rsidR="003014E6" w:rsidRPr="00404233">
            <w:rPr>
              <w:lang w:eastAsia="es-EC"/>
            </w:rPr>
            <w:fldChar w:fldCharType="begin"/>
          </w:r>
          <w:r w:rsidR="00731428">
            <w:rPr>
              <w:lang w:val="es-ES" w:eastAsia="es-EC"/>
            </w:rPr>
            <w:instrText xml:space="preserve">CITATION Her \l 3082 </w:instrText>
          </w:r>
          <w:r w:rsidR="003014E6" w:rsidRPr="00404233">
            <w:rPr>
              <w:lang w:eastAsia="es-EC"/>
            </w:rPr>
            <w:fldChar w:fldCharType="separate"/>
          </w:r>
          <w:r w:rsidR="00731428">
            <w:rPr>
              <w:noProof/>
              <w:lang w:val="es-ES" w:eastAsia="es-EC"/>
            </w:rPr>
            <w:t>(Heredero, 2004)</w:t>
          </w:r>
          <w:r w:rsidR="003014E6" w:rsidRPr="00404233">
            <w:rPr>
              <w:lang w:eastAsia="es-EC"/>
            </w:rPr>
            <w:fldChar w:fldCharType="end"/>
          </w:r>
        </w:sdtContent>
      </w:sdt>
    </w:p>
    <w:p w14:paraId="720D4F8E" w14:textId="20C0CFF2" w:rsidR="00F13687" w:rsidRPr="00404233" w:rsidRDefault="00FC6B4E" w:rsidP="00446C50">
      <w:pPr>
        <w:rPr>
          <w:lang w:eastAsia="es-EC"/>
        </w:rPr>
      </w:pPr>
      <w:r w:rsidRPr="00404233">
        <w:rPr>
          <w:shd w:val="clear" w:color="auto" w:fill="FFFFFF"/>
          <w:lang w:eastAsia="es-EC"/>
        </w:rPr>
        <w:lastRenderedPageBreak/>
        <w:t xml:space="preserve">El software es un conjunto de programas que gestionan y controlan el hardware se encuentran almacenados en dispositivos de almacenamiento como, por ejemplo, discos duros. </w:t>
      </w:r>
      <w:sdt>
        <w:sdtPr>
          <w:rPr>
            <w:lang w:eastAsia="es-EC"/>
          </w:rPr>
          <w:id w:val="-242331576"/>
          <w:citation/>
        </w:sdtPr>
        <w:sdtEndPr/>
        <w:sdtContent>
          <w:r w:rsidR="003926C4" w:rsidRPr="00404233">
            <w:rPr>
              <w:lang w:eastAsia="es-EC"/>
            </w:rPr>
            <w:fldChar w:fldCharType="begin"/>
          </w:r>
          <w:r w:rsidR="003926C4" w:rsidRPr="00404233">
            <w:rPr>
              <w:lang w:val="es-ES" w:eastAsia="es-EC"/>
            </w:rPr>
            <w:instrText xml:space="preserve"> CITATION Lop \l 3082 </w:instrText>
          </w:r>
          <w:r w:rsidR="003926C4" w:rsidRPr="00404233">
            <w:rPr>
              <w:lang w:eastAsia="es-EC"/>
            </w:rPr>
            <w:fldChar w:fldCharType="separate"/>
          </w:r>
          <w:r w:rsidR="00731428">
            <w:rPr>
              <w:noProof/>
              <w:lang w:val="es-ES" w:eastAsia="es-EC"/>
            </w:rPr>
            <w:t>(Lopez Sanjurjo)</w:t>
          </w:r>
          <w:r w:rsidR="003926C4" w:rsidRPr="00404233">
            <w:rPr>
              <w:lang w:eastAsia="es-EC"/>
            </w:rPr>
            <w:fldChar w:fldCharType="end"/>
          </w:r>
        </w:sdtContent>
      </w:sdt>
    </w:p>
    <w:p w14:paraId="03B1FCAA" w14:textId="77777777" w:rsidR="00586F05" w:rsidRPr="00404233" w:rsidRDefault="00586F05" w:rsidP="002A6579">
      <w:pPr>
        <w:rPr>
          <w:rStyle w:val="mw-headline"/>
          <w:b/>
          <w:szCs w:val="24"/>
        </w:rPr>
      </w:pPr>
      <w:bookmarkStart w:id="108" w:name="_Toc373620876"/>
      <w:r w:rsidRPr="00404233">
        <w:rPr>
          <w:rStyle w:val="mw-headline"/>
          <w:b/>
          <w:szCs w:val="24"/>
        </w:rPr>
        <w:t>Clasificación del software</w:t>
      </w:r>
      <w:bookmarkEnd w:id="108"/>
    </w:p>
    <w:p w14:paraId="5E36C5D2" w14:textId="77777777" w:rsidR="00F13687" w:rsidRPr="00404233" w:rsidRDefault="00F13687" w:rsidP="00446C50">
      <w:pPr>
        <w:rPr>
          <w:lang w:eastAsia="es-EC"/>
        </w:rPr>
      </w:pPr>
      <w:r w:rsidRPr="00404233">
        <w:rPr>
          <w:lang w:eastAsia="es-EC"/>
        </w:rPr>
        <w:t>Si bien esta distinción es, en cierto modo, arbitraria, y a veces confusa, a los fines prácticos se puede clasificar al software en tres grandes tipos:</w:t>
      </w:r>
    </w:p>
    <w:p w14:paraId="764FEEBD" w14:textId="324D6405" w:rsidR="00F3749F" w:rsidRPr="00404233" w:rsidRDefault="00F13687" w:rsidP="00446C50">
      <w:pPr>
        <w:rPr>
          <w:lang w:eastAsia="es-EC"/>
        </w:rPr>
      </w:pPr>
      <w:r w:rsidRPr="00404233">
        <w:rPr>
          <w:i/>
          <w:lang w:eastAsia="es-EC"/>
        </w:rPr>
        <w:t>Software de sistema:</w:t>
      </w:r>
      <w:r w:rsidRPr="00404233">
        <w:rPr>
          <w:lang w:eastAsia="es-EC"/>
        </w:rPr>
        <w:t xml:space="preserve"> Su objetivo es desvincular adecuadamente al usuario y al programador de los detalles del sistema informático en particular que se use, aislándolo especialmente del procesamiento referido a las características internas de: memoria, discos, puertos y dispositivos de comunicaciones, impresoras, pantallas, teclados, etc. </w:t>
      </w:r>
      <w:sdt>
        <w:sdtPr>
          <w:rPr>
            <w:lang w:eastAsia="es-EC"/>
          </w:rPr>
          <w:id w:val="-1565563514"/>
          <w:citation/>
        </w:sdtPr>
        <w:sdtEndPr/>
        <w:sdtContent>
          <w:r w:rsidR="00731428" w:rsidRPr="00404233">
            <w:rPr>
              <w:lang w:eastAsia="es-EC"/>
            </w:rPr>
            <w:fldChar w:fldCharType="begin"/>
          </w:r>
          <w:r w:rsidR="00731428" w:rsidRPr="00404233">
            <w:rPr>
              <w:lang w:val="es-ES" w:eastAsia="es-EC"/>
            </w:rPr>
            <w:instrText xml:space="preserve"> CITATION Cri94 \l 3082 </w:instrText>
          </w:r>
          <w:r w:rsidR="00731428" w:rsidRPr="00404233">
            <w:rPr>
              <w:lang w:eastAsia="es-EC"/>
            </w:rPr>
            <w:fldChar w:fldCharType="separate"/>
          </w:r>
          <w:r w:rsidR="00731428">
            <w:rPr>
              <w:noProof/>
              <w:lang w:val="es-ES" w:eastAsia="es-EC"/>
            </w:rPr>
            <w:t>(Cristóbal Pareja, 1994)</w:t>
          </w:r>
          <w:r w:rsidR="00731428" w:rsidRPr="00404233">
            <w:rPr>
              <w:lang w:eastAsia="es-EC"/>
            </w:rPr>
            <w:fldChar w:fldCharType="end"/>
          </w:r>
        </w:sdtContent>
      </w:sdt>
    </w:p>
    <w:p w14:paraId="7386C69D" w14:textId="77777777" w:rsidR="00F13687" w:rsidRPr="00404233" w:rsidRDefault="00F13687" w:rsidP="00446C50">
      <w:pPr>
        <w:rPr>
          <w:lang w:eastAsia="es-EC"/>
        </w:rPr>
      </w:pPr>
      <w:r w:rsidRPr="00404233">
        <w:rPr>
          <w:lang w:eastAsia="es-EC"/>
        </w:rPr>
        <w:t>El software de sistema le procura al usuario y programador adecuadas interfaces de alto nivel, controlador, herramientas y utilidades de apoyo que permiten el mantenimiento del sistema global. Incluye entre otros:</w:t>
      </w:r>
    </w:p>
    <w:p w14:paraId="147E5BEA" w14:textId="77777777" w:rsidR="00F13687" w:rsidRPr="00404233" w:rsidRDefault="00F13687" w:rsidP="007F674B">
      <w:pPr>
        <w:pStyle w:val="Prrafodelista"/>
        <w:numPr>
          <w:ilvl w:val="0"/>
          <w:numId w:val="16"/>
        </w:numPr>
        <w:spacing w:before="40" w:after="0"/>
        <w:rPr>
          <w:szCs w:val="24"/>
          <w:lang w:eastAsia="es-EC"/>
        </w:rPr>
      </w:pPr>
      <w:r w:rsidRPr="00404233">
        <w:rPr>
          <w:szCs w:val="24"/>
          <w:lang w:eastAsia="es-EC"/>
        </w:rPr>
        <w:t>Sistemas operativos</w:t>
      </w:r>
    </w:p>
    <w:p w14:paraId="4E98E29E" w14:textId="77777777" w:rsidR="00F13687" w:rsidRPr="00404233" w:rsidRDefault="00F13687" w:rsidP="007F674B">
      <w:pPr>
        <w:pStyle w:val="Prrafodelista"/>
        <w:numPr>
          <w:ilvl w:val="0"/>
          <w:numId w:val="16"/>
        </w:numPr>
        <w:spacing w:before="40" w:after="0"/>
        <w:rPr>
          <w:szCs w:val="24"/>
          <w:lang w:eastAsia="es-EC"/>
        </w:rPr>
      </w:pPr>
      <w:r w:rsidRPr="00404233">
        <w:rPr>
          <w:szCs w:val="24"/>
          <w:lang w:eastAsia="es-EC"/>
        </w:rPr>
        <w:t>Controladores de dispositivos</w:t>
      </w:r>
    </w:p>
    <w:p w14:paraId="5A3AB398" w14:textId="77777777" w:rsidR="00F13687" w:rsidRPr="00404233" w:rsidRDefault="00F13687" w:rsidP="007F674B">
      <w:pPr>
        <w:pStyle w:val="Prrafodelista"/>
        <w:numPr>
          <w:ilvl w:val="0"/>
          <w:numId w:val="16"/>
        </w:numPr>
        <w:spacing w:before="40" w:after="0"/>
        <w:rPr>
          <w:szCs w:val="24"/>
          <w:lang w:eastAsia="es-EC"/>
        </w:rPr>
      </w:pPr>
      <w:r w:rsidRPr="00404233">
        <w:rPr>
          <w:szCs w:val="24"/>
          <w:lang w:eastAsia="es-EC"/>
        </w:rPr>
        <w:t>Herramientas de diagnóstico</w:t>
      </w:r>
    </w:p>
    <w:p w14:paraId="1908B326" w14:textId="77777777" w:rsidR="00F13687" w:rsidRPr="00404233" w:rsidRDefault="00F13687" w:rsidP="007F674B">
      <w:pPr>
        <w:pStyle w:val="Prrafodelista"/>
        <w:numPr>
          <w:ilvl w:val="0"/>
          <w:numId w:val="16"/>
        </w:numPr>
        <w:spacing w:before="40" w:after="0"/>
        <w:rPr>
          <w:szCs w:val="24"/>
          <w:lang w:eastAsia="es-EC"/>
        </w:rPr>
      </w:pPr>
      <w:r w:rsidRPr="00404233">
        <w:rPr>
          <w:szCs w:val="24"/>
          <w:lang w:eastAsia="es-EC"/>
        </w:rPr>
        <w:t>Herramientas de Corrección y Optimización</w:t>
      </w:r>
    </w:p>
    <w:p w14:paraId="7DCD85FA" w14:textId="77777777" w:rsidR="00F13687" w:rsidRPr="00404233" w:rsidRDefault="00F13687" w:rsidP="007F674B">
      <w:pPr>
        <w:pStyle w:val="Prrafodelista"/>
        <w:numPr>
          <w:ilvl w:val="0"/>
          <w:numId w:val="16"/>
        </w:numPr>
        <w:spacing w:before="40" w:after="0"/>
        <w:rPr>
          <w:szCs w:val="24"/>
          <w:lang w:eastAsia="es-EC"/>
        </w:rPr>
      </w:pPr>
      <w:r w:rsidRPr="00404233">
        <w:rPr>
          <w:szCs w:val="24"/>
          <w:lang w:eastAsia="es-EC"/>
        </w:rPr>
        <w:t>Servidores</w:t>
      </w:r>
    </w:p>
    <w:p w14:paraId="5099CB78" w14:textId="77777777" w:rsidR="00F13687" w:rsidRPr="00404233" w:rsidRDefault="00F13687" w:rsidP="007F674B">
      <w:pPr>
        <w:pStyle w:val="Prrafodelista"/>
        <w:numPr>
          <w:ilvl w:val="0"/>
          <w:numId w:val="16"/>
        </w:numPr>
        <w:spacing w:before="40" w:after="0"/>
        <w:rPr>
          <w:szCs w:val="24"/>
          <w:lang w:eastAsia="es-EC"/>
        </w:rPr>
      </w:pPr>
      <w:r w:rsidRPr="00404233">
        <w:rPr>
          <w:szCs w:val="24"/>
          <w:lang w:eastAsia="es-EC"/>
        </w:rPr>
        <w:t>Utilidades</w:t>
      </w:r>
    </w:p>
    <w:p w14:paraId="371F99FA" w14:textId="77777777" w:rsidR="00F13687" w:rsidRPr="00404233" w:rsidRDefault="00F13687" w:rsidP="00F3749F">
      <w:pPr>
        <w:spacing w:before="600"/>
        <w:rPr>
          <w:szCs w:val="24"/>
          <w:lang w:eastAsia="es-EC"/>
        </w:rPr>
      </w:pPr>
      <w:r w:rsidRPr="00404233">
        <w:rPr>
          <w:b/>
          <w:szCs w:val="24"/>
          <w:lang w:eastAsia="es-EC"/>
        </w:rPr>
        <w:t>Software de programación:</w:t>
      </w:r>
      <w:r w:rsidRPr="00404233">
        <w:rPr>
          <w:szCs w:val="24"/>
          <w:lang w:eastAsia="es-EC"/>
        </w:rPr>
        <w:t xml:space="preserve"> Es el conjunto de herramientas que permiten al programador desarrollar programas informáticos, usando diferentes alternativas y lenguajes de programación, de una manera práctica. Incluyen básicamente:</w:t>
      </w:r>
    </w:p>
    <w:p w14:paraId="5262EE6D" w14:textId="77777777" w:rsidR="00F13687" w:rsidRPr="00404233" w:rsidRDefault="00F13687" w:rsidP="007F674B">
      <w:pPr>
        <w:pStyle w:val="Prrafodelista"/>
        <w:numPr>
          <w:ilvl w:val="0"/>
          <w:numId w:val="17"/>
        </w:numPr>
        <w:spacing w:before="40" w:after="0"/>
        <w:rPr>
          <w:szCs w:val="24"/>
          <w:lang w:eastAsia="es-EC"/>
        </w:rPr>
      </w:pPr>
      <w:r w:rsidRPr="00404233">
        <w:rPr>
          <w:szCs w:val="24"/>
          <w:lang w:eastAsia="es-EC"/>
        </w:rPr>
        <w:t>Editores de texto</w:t>
      </w:r>
    </w:p>
    <w:p w14:paraId="3861A6F0" w14:textId="77777777" w:rsidR="00F13687" w:rsidRPr="00404233" w:rsidRDefault="00F13687" w:rsidP="007F674B">
      <w:pPr>
        <w:pStyle w:val="Prrafodelista"/>
        <w:numPr>
          <w:ilvl w:val="0"/>
          <w:numId w:val="17"/>
        </w:numPr>
        <w:spacing w:before="40" w:after="0"/>
        <w:rPr>
          <w:szCs w:val="24"/>
          <w:lang w:eastAsia="es-EC"/>
        </w:rPr>
      </w:pPr>
      <w:r w:rsidRPr="00404233">
        <w:rPr>
          <w:szCs w:val="24"/>
          <w:lang w:eastAsia="es-EC"/>
        </w:rPr>
        <w:t>Compiladores</w:t>
      </w:r>
    </w:p>
    <w:p w14:paraId="154E08C7" w14:textId="77777777" w:rsidR="00F13687" w:rsidRPr="00404233" w:rsidRDefault="00F13687" w:rsidP="007F674B">
      <w:pPr>
        <w:pStyle w:val="Prrafodelista"/>
        <w:numPr>
          <w:ilvl w:val="0"/>
          <w:numId w:val="17"/>
        </w:numPr>
        <w:spacing w:before="40" w:after="0"/>
        <w:rPr>
          <w:szCs w:val="24"/>
          <w:lang w:eastAsia="es-EC"/>
        </w:rPr>
      </w:pPr>
      <w:r w:rsidRPr="00404233">
        <w:rPr>
          <w:szCs w:val="24"/>
          <w:lang w:eastAsia="es-EC"/>
        </w:rPr>
        <w:t>Intérpretes</w:t>
      </w:r>
    </w:p>
    <w:p w14:paraId="6DB3679F" w14:textId="77777777" w:rsidR="00F13687" w:rsidRPr="00404233" w:rsidRDefault="00F13687" w:rsidP="007F674B">
      <w:pPr>
        <w:pStyle w:val="Prrafodelista"/>
        <w:numPr>
          <w:ilvl w:val="0"/>
          <w:numId w:val="17"/>
        </w:numPr>
        <w:spacing w:before="40" w:after="0"/>
        <w:rPr>
          <w:szCs w:val="24"/>
          <w:lang w:eastAsia="es-EC"/>
        </w:rPr>
      </w:pPr>
      <w:r w:rsidRPr="00404233">
        <w:rPr>
          <w:szCs w:val="24"/>
          <w:lang w:eastAsia="es-EC"/>
        </w:rPr>
        <w:lastRenderedPageBreak/>
        <w:t>Enlazadores</w:t>
      </w:r>
    </w:p>
    <w:p w14:paraId="169B3AD9" w14:textId="77777777" w:rsidR="00A14E26" w:rsidRPr="00404233" w:rsidRDefault="00A14E26" w:rsidP="007F674B">
      <w:pPr>
        <w:pStyle w:val="Prrafodelista"/>
        <w:numPr>
          <w:ilvl w:val="0"/>
          <w:numId w:val="17"/>
        </w:numPr>
        <w:spacing w:before="40" w:after="0"/>
        <w:rPr>
          <w:szCs w:val="24"/>
          <w:lang w:eastAsia="es-EC"/>
        </w:rPr>
      </w:pPr>
      <w:r w:rsidRPr="00404233">
        <w:rPr>
          <w:szCs w:val="24"/>
          <w:lang w:eastAsia="es-EC"/>
        </w:rPr>
        <w:t>Depuradores</w:t>
      </w:r>
    </w:p>
    <w:p w14:paraId="42C9F495" w14:textId="29B88DA4" w:rsidR="00A14997" w:rsidRPr="00404233" w:rsidRDefault="00F13687" w:rsidP="00A14997">
      <w:pPr>
        <w:rPr>
          <w:szCs w:val="24"/>
          <w:lang w:eastAsia="es-EC"/>
        </w:rPr>
      </w:pPr>
      <w:r w:rsidRPr="00404233">
        <w:rPr>
          <w:szCs w:val="24"/>
          <w:lang w:eastAsia="es-EC"/>
        </w:rPr>
        <w:t>Entornos de Desarrollo Integrados (IDE): Agrupan las anteriores herramientas, usualmente en un entorno visual, de forma tal que el programador no necesite introducir múltiples comandos para compilar, interpretar, depurar, etc. Habitualmente cuentan con una avanzada interfaz gráfica de usuario (GUI).</w:t>
      </w:r>
      <w:bookmarkStart w:id="109" w:name="elsoftwara"/>
    </w:p>
    <w:p w14:paraId="2139D20F" w14:textId="77777777" w:rsidR="009F69C7" w:rsidRPr="00404233" w:rsidRDefault="009F69C7" w:rsidP="00A14997">
      <w:pPr>
        <w:rPr>
          <w:rStyle w:val="Enfasis"/>
          <w:b/>
          <w:i w:val="0"/>
          <w:szCs w:val="24"/>
        </w:rPr>
      </w:pPr>
      <w:bookmarkStart w:id="110" w:name="_Toc373620877"/>
      <w:r w:rsidRPr="00404233">
        <w:rPr>
          <w:rStyle w:val="Enfasis"/>
          <w:b/>
          <w:i w:val="0"/>
          <w:szCs w:val="24"/>
        </w:rPr>
        <w:t>El Software de Aplicación</w:t>
      </w:r>
      <w:bookmarkEnd w:id="109"/>
      <w:bookmarkEnd w:id="110"/>
    </w:p>
    <w:p w14:paraId="423C43D2" w14:textId="77D56A31" w:rsidR="009F69C7" w:rsidRPr="00404233" w:rsidRDefault="009F69C7" w:rsidP="00446C50">
      <w:pPr>
        <w:rPr>
          <w:lang w:eastAsia="es-EC"/>
        </w:rPr>
      </w:pPr>
      <w:r w:rsidRPr="00404233">
        <w:t xml:space="preserve">Es aquel que nos ayuda a realizar una tarea determinada, existen varias categorías de </w:t>
      </w:r>
      <w:hyperlink r:id="rId28" w:anchor="APLICAC" w:history="1">
        <w:r w:rsidRPr="00404233">
          <w:rPr>
            <w:rStyle w:val="Hipervnculo"/>
            <w:color w:val="auto"/>
            <w:u w:val="none"/>
          </w:rPr>
          <w:t>Software de Aplicación</w:t>
        </w:r>
      </w:hyperlink>
      <w:r w:rsidRPr="00404233">
        <w:t xml:space="preserve"> </w:t>
      </w:r>
      <w:r w:rsidR="00B72F4D" w:rsidRPr="00404233">
        <w:t>porque</w:t>
      </w:r>
      <w:r w:rsidRPr="00404233">
        <w:t xml:space="preserve"> hay muchos programas (solo nombramos algunos) los cuales son: </w:t>
      </w:r>
      <w:r w:rsidRPr="00404233">
        <w:rPr>
          <w:bCs/>
        </w:rPr>
        <w:t>Aplicaciones de negocio, Aplicaciones de Utilería, Aplicaciones Personales, aplicaciones de Entretenimiento.</w:t>
      </w:r>
      <w:r w:rsidR="00731428" w:rsidRPr="00731428">
        <w:rPr>
          <w:lang w:eastAsia="es-EC"/>
        </w:rPr>
        <w:t xml:space="preserve"> </w:t>
      </w:r>
      <w:sdt>
        <w:sdtPr>
          <w:rPr>
            <w:lang w:eastAsia="es-EC"/>
          </w:rPr>
          <w:id w:val="1520663485"/>
          <w:citation/>
        </w:sdtPr>
        <w:sdtEndPr/>
        <w:sdtContent>
          <w:r w:rsidR="00731428" w:rsidRPr="00404233">
            <w:rPr>
              <w:lang w:eastAsia="es-EC"/>
            </w:rPr>
            <w:fldChar w:fldCharType="begin"/>
          </w:r>
          <w:r w:rsidR="00731428" w:rsidRPr="00404233">
            <w:rPr>
              <w:lang w:val="es-ES" w:eastAsia="es-EC"/>
            </w:rPr>
            <w:instrText xml:space="preserve"> CITATION Cri94 \l 3082 </w:instrText>
          </w:r>
          <w:r w:rsidR="00731428" w:rsidRPr="00404233">
            <w:rPr>
              <w:lang w:eastAsia="es-EC"/>
            </w:rPr>
            <w:fldChar w:fldCharType="separate"/>
          </w:r>
          <w:r w:rsidR="00731428">
            <w:rPr>
              <w:noProof/>
              <w:lang w:val="es-ES" w:eastAsia="es-EC"/>
            </w:rPr>
            <w:t>(Cristóbal Pareja, 1994)</w:t>
          </w:r>
          <w:r w:rsidR="00731428" w:rsidRPr="00404233">
            <w:rPr>
              <w:lang w:eastAsia="es-EC"/>
            </w:rPr>
            <w:fldChar w:fldCharType="end"/>
          </w:r>
        </w:sdtContent>
      </w:sdt>
    </w:p>
    <w:p w14:paraId="1D0295E0" w14:textId="77777777" w:rsidR="009F69C7" w:rsidRPr="00404233" w:rsidRDefault="009F69C7" w:rsidP="00446C50">
      <w:r w:rsidRPr="00404233">
        <w:t xml:space="preserve">El software de aplicación ha sido escrito con el fin de realizar casi cualquier tarea imaginable. Esté puede ser utilizado en cualquier instalación </w:t>
      </w:r>
      <w:hyperlink r:id="rId29" w:history="1">
        <w:r w:rsidRPr="00404233">
          <w:rPr>
            <w:rStyle w:val="Hipervnculo"/>
            <w:color w:val="auto"/>
            <w:u w:val="none"/>
          </w:rPr>
          <w:t>informática</w:t>
        </w:r>
      </w:hyperlink>
      <w:r w:rsidRPr="00404233">
        <w:t xml:space="preserve">, independiente del </w:t>
      </w:r>
      <w:hyperlink r:id="rId30" w:history="1">
        <w:r w:rsidRPr="00404233">
          <w:rPr>
            <w:rStyle w:val="Hipervnculo"/>
            <w:color w:val="auto"/>
            <w:u w:val="none"/>
          </w:rPr>
          <w:t>empleo</w:t>
        </w:r>
      </w:hyperlink>
      <w:r w:rsidRPr="00404233">
        <w:t xml:space="preserve"> que vayamos a hacer de ella. Existen literalmente miles de estos programas para ser aplicados en diferentes tareas, desde procesamiento de palabras hasta cómo seleccionar una </w:t>
      </w:r>
      <w:hyperlink r:id="rId31" w:history="1">
        <w:r w:rsidRPr="00404233">
          <w:rPr>
            <w:rStyle w:val="Hipervnculo"/>
            <w:color w:val="auto"/>
            <w:u w:val="none"/>
          </w:rPr>
          <w:t>universidad</w:t>
        </w:r>
      </w:hyperlink>
      <w:r w:rsidRPr="00404233">
        <w:t>. Como existen muchos programas se dividen en cuatro categorías de software de aplicaciones:</w:t>
      </w:r>
    </w:p>
    <w:p w14:paraId="073C69E7" w14:textId="77777777" w:rsidR="009F69C7" w:rsidRPr="00404233" w:rsidRDefault="009F69C7" w:rsidP="00446C50">
      <w:r w:rsidRPr="00404233">
        <w:rPr>
          <w:b/>
          <w:bCs/>
        </w:rPr>
        <w:t xml:space="preserve">Aplicaciones de </w:t>
      </w:r>
      <w:hyperlink r:id="rId32" w:history="1">
        <w:r w:rsidRPr="00404233">
          <w:rPr>
            <w:rStyle w:val="Hipervnculo"/>
            <w:b/>
            <w:bCs/>
            <w:color w:val="auto"/>
            <w:u w:val="none"/>
          </w:rPr>
          <w:t>negocios</w:t>
        </w:r>
      </w:hyperlink>
      <w:r w:rsidRPr="00404233">
        <w:rPr>
          <w:b/>
          <w:bCs/>
        </w:rPr>
        <w:t>:</w:t>
      </w:r>
      <w:r w:rsidRPr="00404233">
        <w:t xml:space="preserve"> Las aplicaciones más comunes son </w:t>
      </w:r>
      <w:hyperlink r:id="rId33" w:history="1">
        <w:r w:rsidRPr="00404233">
          <w:rPr>
            <w:rStyle w:val="Hipervnculo"/>
            <w:color w:val="auto"/>
            <w:u w:val="none"/>
          </w:rPr>
          <w:t>procesadores</w:t>
        </w:r>
      </w:hyperlink>
      <w:r w:rsidRPr="00404233">
        <w:t xml:space="preserve"> de palabras, software de </w:t>
      </w:r>
      <w:hyperlink r:id="rId34" w:history="1">
        <w:r w:rsidRPr="00404233">
          <w:rPr>
            <w:rStyle w:val="Hipervnculo"/>
            <w:color w:val="auto"/>
            <w:u w:val="none"/>
          </w:rPr>
          <w:t>hojas de cálculo</w:t>
        </w:r>
      </w:hyperlink>
      <w:r w:rsidRPr="00404233">
        <w:t xml:space="preserve">, sistemas de </w:t>
      </w:r>
      <w:hyperlink r:id="rId35" w:history="1">
        <w:r w:rsidRPr="00404233">
          <w:rPr>
            <w:rStyle w:val="Hipervnculo"/>
            <w:color w:val="auto"/>
            <w:u w:val="none"/>
          </w:rPr>
          <w:t>bases de datos</w:t>
        </w:r>
      </w:hyperlink>
      <w:r w:rsidRPr="00404233">
        <w:t xml:space="preserve"> y Graficadores.</w:t>
      </w:r>
    </w:p>
    <w:p w14:paraId="3A6FC8A5" w14:textId="280D9D23" w:rsidR="00731428" w:rsidRDefault="009F69C7" w:rsidP="00446C50">
      <w:pPr>
        <w:rPr>
          <w:lang w:eastAsia="es-EC"/>
        </w:rPr>
      </w:pPr>
      <w:r w:rsidRPr="00404233">
        <w:t xml:space="preserve">Procesadores de palabras: Estos permiten hacer cambios y correcciones con facilidad, permiten revisar la </w:t>
      </w:r>
      <w:hyperlink r:id="rId36" w:history="1">
        <w:r w:rsidRPr="00404233">
          <w:rPr>
            <w:rStyle w:val="Hipervnculo"/>
            <w:color w:val="auto"/>
            <w:u w:val="none"/>
          </w:rPr>
          <w:t>ortografía</w:t>
        </w:r>
      </w:hyperlink>
      <w:r w:rsidRPr="00404233">
        <w:t xml:space="preserve"> e incluso la </w:t>
      </w:r>
      <w:hyperlink r:id="rId37" w:history="1">
        <w:r w:rsidRPr="00404233">
          <w:rPr>
            <w:rStyle w:val="Hipervnculo"/>
            <w:color w:val="auto"/>
            <w:u w:val="none"/>
          </w:rPr>
          <w:t>gramática</w:t>
        </w:r>
      </w:hyperlink>
      <w:r w:rsidRPr="00404233">
        <w:t xml:space="preserve"> de un documento, cambiar la apariencia de la letra, agregar </w:t>
      </w:r>
      <w:hyperlink r:id="rId38" w:anchor="METODOS" w:history="1">
        <w:r w:rsidRPr="00404233">
          <w:rPr>
            <w:rStyle w:val="Hipervnculo"/>
            <w:color w:val="auto"/>
            <w:u w:val="none"/>
          </w:rPr>
          <w:t>gráficos</w:t>
        </w:r>
      </w:hyperlink>
      <w:r w:rsidRPr="00404233">
        <w:t xml:space="preserve">, fusionar listas de direcciones con </w:t>
      </w:r>
      <w:hyperlink r:id="rId39" w:history="1">
        <w:r w:rsidRPr="00404233">
          <w:rPr>
            <w:rStyle w:val="Hipervnculo"/>
            <w:color w:val="auto"/>
            <w:u w:val="none"/>
          </w:rPr>
          <w:t>cartas</w:t>
        </w:r>
      </w:hyperlink>
      <w:r w:rsidRPr="00404233">
        <w:t xml:space="preserve"> con envío de correo en </w:t>
      </w:r>
      <w:hyperlink r:id="rId40" w:history="1">
        <w:r w:rsidRPr="00404233">
          <w:rPr>
            <w:rStyle w:val="Hipervnculo"/>
            <w:color w:val="auto"/>
            <w:u w:val="none"/>
          </w:rPr>
          <w:t>grupo</w:t>
        </w:r>
      </w:hyperlink>
      <w:r w:rsidRPr="00404233">
        <w:t>, general tablas de contenido, etc. También se puede usar para crear cualquier tipo de documento (</w:t>
      </w:r>
      <w:hyperlink r:id="rId41" w:history="1">
        <w:r w:rsidRPr="00404233">
          <w:rPr>
            <w:rStyle w:val="Hipervnculo"/>
            <w:color w:val="auto"/>
            <w:u w:val="none"/>
          </w:rPr>
          <w:t>carta</w:t>
        </w:r>
      </w:hyperlink>
      <w:r w:rsidRPr="00404233">
        <w:t xml:space="preserve"> de negocio, </w:t>
      </w:r>
      <w:hyperlink r:id="rId42" w:history="1">
        <w:r w:rsidRPr="00404233">
          <w:rPr>
            <w:rStyle w:val="Hipervnculo"/>
            <w:color w:val="auto"/>
            <w:u w:val="none"/>
          </w:rPr>
          <w:t>documentos</w:t>
        </w:r>
      </w:hyperlink>
      <w:r w:rsidRPr="00404233">
        <w:t xml:space="preserve"> legales).</w:t>
      </w:r>
      <w:r w:rsidR="00731428" w:rsidRPr="00731428">
        <w:rPr>
          <w:lang w:eastAsia="es-EC"/>
        </w:rPr>
        <w:t xml:space="preserve"> </w:t>
      </w:r>
      <w:sdt>
        <w:sdtPr>
          <w:rPr>
            <w:lang w:eastAsia="es-EC"/>
          </w:rPr>
          <w:id w:val="-833918566"/>
          <w:citation/>
        </w:sdtPr>
        <w:sdtEndPr/>
        <w:sdtContent>
          <w:r w:rsidR="00731428" w:rsidRPr="00404233">
            <w:rPr>
              <w:lang w:eastAsia="es-EC"/>
            </w:rPr>
            <w:fldChar w:fldCharType="begin"/>
          </w:r>
          <w:r w:rsidR="00731428" w:rsidRPr="00404233">
            <w:rPr>
              <w:lang w:val="es-ES" w:eastAsia="es-EC"/>
            </w:rPr>
            <w:instrText xml:space="preserve"> CITATION Cri94 \l 3082 </w:instrText>
          </w:r>
          <w:r w:rsidR="00731428" w:rsidRPr="00404233">
            <w:rPr>
              <w:lang w:eastAsia="es-EC"/>
            </w:rPr>
            <w:fldChar w:fldCharType="separate"/>
          </w:r>
          <w:r w:rsidR="00731428">
            <w:rPr>
              <w:noProof/>
              <w:lang w:val="es-ES" w:eastAsia="es-EC"/>
            </w:rPr>
            <w:t>(Cristóbal Pareja, 1994)</w:t>
          </w:r>
          <w:r w:rsidR="00731428" w:rsidRPr="00404233">
            <w:rPr>
              <w:lang w:eastAsia="es-EC"/>
            </w:rPr>
            <w:fldChar w:fldCharType="end"/>
          </w:r>
        </w:sdtContent>
      </w:sdt>
    </w:p>
    <w:p w14:paraId="33B766E2" w14:textId="2B76E02F" w:rsidR="00FC6A83" w:rsidRPr="00404233" w:rsidRDefault="00FC6A83" w:rsidP="00446C50">
      <w:r w:rsidRPr="00404233">
        <w:t>Entre las aplicaciones m</w:t>
      </w:r>
      <w:r w:rsidR="00C2409D" w:rsidRPr="00404233">
        <w:t>á</w:t>
      </w:r>
      <w:r w:rsidRPr="00404233">
        <w:t>s utilizadas se encuentran las siguientes:</w:t>
      </w:r>
    </w:p>
    <w:p w14:paraId="1DF2CD23" w14:textId="77777777" w:rsidR="004F5166" w:rsidRPr="00404233" w:rsidRDefault="00FC6A83" w:rsidP="00446C50">
      <w:pPr>
        <w:rPr>
          <w:szCs w:val="24"/>
          <w:lang w:eastAsia="es-EC"/>
        </w:rPr>
      </w:pPr>
      <w:r w:rsidRPr="00404233">
        <w:rPr>
          <w:b/>
          <w:szCs w:val="24"/>
          <w:lang w:eastAsia="es-EC"/>
        </w:rPr>
        <w:lastRenderedPageBreak/>
        <w:t>Los procesadores de textos</w:t>
      </w:r>
      <w:r w:rsidRPr="00404233">
        <w:rPr>
          <w:szCs w:val="24"/>
          <w:lang w:eastAsia="es-EC"/>
        </w:rPr>
        <w:t xml:space="preserve"> son programas que facilitan la elaboraci</w:t>
      </w:r>
      <w:r w:rsidR="00C2409D" w:rsidRPr="00404233">
        <w:rPr>
          <w:szCs w:val="24"/>
          <w:lang w:eastAsia="es-EC"/>
        </w:rPr>
        <w:t>ón</w:t>
      </w:r>
      <w:r w:rsidRPr="00404233">
        <w:rPr>
          <w:szCs w:val="24"/>
          <w:lang w:eastAsia="es-EC"/>
        </w:rPr>
        <w:t xml:space="preserve"> de textos en el computador, desde una carta hasta un libr</w:t>
      </w:r>
      <w:r w:rsidR="00C2409D" w:rsidRPr="00404233">
        <w:rPr>
          <w:szCs w:val="24"/>
          <w:lang w:eastAsia="es-EC"/>
        </w:rPr>
        <w:t>o. Permiten operar con má</w:t>
      </w:r>
      <w:r w:rsidRPr="00404233">
        <w:rPr>
          <w:szCs w:val="24"/>
          <w:lang w:eastAsia="es-EC"/>
        </w:rPr>
        <w:t xml:space="preserve">rgenes, tabuladores, </w:t>
      </w:r>
      <w:r w:rsidR="00C2409D" w:rsidRPr="00404233">
        <w:rPr>
          <w:szCs w:val="24"/>
          <w:lang w:eastAsia="es-EC"/>
        </w:rPr>
        <w:t>justificación</w:t>
      </w:r>
      <w:r w:rsidRPr="00404233">
        <w:rPr>
          <w:szCs w:val="24"/>
          <w:lang w:eastAsia="es-EC"/>
        </w:rPr>
        <w:t>,</w:t>
      </w:r>
      <w:r w:rsidR="00C2409D" w:rsidRPr="00404233">
        <w:rPr>
          <w:szCs w:val="24"/>
          <w:lang w:eastAsia="es-EC"/>
        </w:rPr>
        <w:t xml:space="preserve"> sangrado, tipos de letra, búsqueda y sustitución de palabras, paginación, separación de s</w:t>
      </w:r>
      <w:r w:rsidR="004F5166" w:rsidRPr="00404233">
        <w:rPr>
          <w:szCs w:val="24"/>
          <w:lang w:eastAsia="es-EC"/>
        </w:rPr>
        <w:t>ílabas</w:t>
      </w:r>
      <w:r w:rsidR="00C2409D" w:rsidRPr="00404233">
        <w:rPr>
          <w:szCs w:val="24"/>
          <w:lang w:eastAsia="es-EC"/>
        </w:rPr>
        <w:t>, sinónimos, ortografía</w:t>
      </w:r>
      <w:r w:rsidRPr="00404233">
        <w:rPr>
          <w:szCs w:val="24"/>
          <w:lang w:eastAsia="es-EC"/>
        </w:rPr>
        <w:t>, etc. Son</w:t>
      </w:r>
      <w:r w:rsidR="00C2409D" w:rsidRPr="00404233">
        <w:rPr>
          <w:szCs w:val="24"/>
          <w:lang w:eastAsia="es-EC"/>
        </w:rPr>
        <w:t xml:space="preserve"> probablemente los programas má</w:t>
      </w:r>
      <w:r w:rsidRPr="00404233">
        <w:rPr>
          <w:szCs w:val="24"/>
          <w:lang w:eastAsia="es-EC"/>
        </w:rPr>
        <w:t>s usados.</w:t>
      </w:r>
      <w:r w:rsidR="00C2409D" w:rsidRPr="00404233">
        <w:rPr>
          <w:szCs w:val="24"/>
          <w:lang w:eastAsia="es-EC"/>
        </w:rPr>
        <w:t xml:space="preserve"> </w:t>
      </w:r>
    </w:p>
    <w:p w14:paraId="44D074C6" w14:textId="0D3FA697" w:rsidR="0056540D" w:rsidRPr="00404233" w:rsidRDefault="00C2409D" w:rsidP="00446C50">
      <w:pPr>
        <w:rPr>
          <w:lang w:eastAsia="es-EC"/>
        </w:rPr>
      </w:pPr>
      <w:r w:rsidRPr="00404233">
        <w:rPr>
          <w:b/>
          <w:lang w:eastAsia="es-EC"/>
        </w:rPr>
        <w:t>Las hojas de cá</w:t>
      </w:r>
      <w:r w:rsidR="00FC6A83" w:rsidRPr="00404233">
        <w:rPr>
          <w:b/>
          <w:lang w:eastAsia="es-EC"/>
        </w:rPr>
        <w:t>lculo</w:t>
      </w:r>
      <w:r w:rsidR="00FC6A83" w:rsidRPr="00404233">
        <w:rPr>
          <w:lang w:eastAsia="es-EC"/>
        </w:rPr>
        <w:t xml:space="preserve"> son pro</w:t>
      </w:r>
      <w:r w:rsidRPr="00404233">
        <w:rPr>
          <w:lang w:eastAsia="es-EC"/>
        </w:rPr>
        <w:t>gramas utilizados en la creació</w:t>
      </w:r>
      <w:r w:rsidR="00FC6A83" w:rsidRPr="00404233">
        <w:rPr>
          <w:lang w:eastAsia="es-EC"/>
        </w:rPr>
        <w:t>n de</w:t>
      </w:r>
      <w:r w:rsidRPr="00404233">
        <w:rPr>
          <w:lang w:eastAsia="es-EC"/>
        </w:rPr>
        <w:t xml:space="preserve"> </w:t>
      </w:r>
      <w:r w:rsidR="00FC6A83" w:rsidRPr="00404233">
        <w:rPr>
          <w:lang w:eastAsia="es-EC"/>
        </w:rPr>
        <w:t xml:space="preserve">tablas, </w:t>
      </w:r>
      <w:r w:rsidRPr="00404233">
        <w:rPr>
          <w:lang w:eastAsia="es-EC"/>
        </w:rPr>
        <w:t>con datos relacionados entre sí</w:t>
      </w:r>
      <w:r w:rsidR="00FC6A83" w:rsidRPr="00404233">
        <w:rPr>
          <w:lang w:eastAsia="es-EC"/>
        </w:rPr>
        <w:t>, inicialmente ideados para</w:t>
      </w:r>
      <w:r w:rsidRPr="00404233">
        <w:rPr>
          <w:lang w:eastAsia="es-EC"/>
        </w:rPr>
        <w:t xml:space="preserve"> el análisis fi</w:t>
      </w:r>
      <w:r w:rsidR="00FC6A83" w:rsidRPr="00404233">
        <w:rPr>
          <w:lang w:eastAsia="es-EC"/>
        </w:rPr>
        <w:t>nanciero. Tienen un formato matricial, en el que se</w:t>
      </w:r>
      <w:r w:rsidRPr="00404233">
        <w:rPr>
          <w:lang w:eastAsia="es-EC"/>
        </w:rPr>
        <w:t xml:space="preserve"> pueden defi</w:t>
      </w:r>
      <w:r w:rsidR="00FC6A83" w:rsidRPr="00404233">
        <w:rPr>
          <w:lang w:eastAsia="es-EC"/>
        </w:rPr>
        <w:t>nir operaciones y funciones sobre las distintas componentes d</w:t>
      </w:r>
      <w:r w:rsidRPr="00404233">
        <w:rPr>
          <w:lang w:eastAsia="es-EC"/>
        </w:rPr>
        <w:t>e la matriz. Al modificar algú</w:t>
      </w:r>
      <w:r w:rsidR="00FC6A83" w:rsidRPr="00404233">
        <w:rPr>
          <w:lang w:eastAsia="es-EC"/>
        </w:rPr>
        <w:t>n dato, todas las operaciones</w:t>
      </w:r>
      <w:r w:rsidRPr="00404233">
        <w:rPr>
          <w:lang w:eastAsia="es-EC"/>
        </w:rPr>
        <w:t xml:space="preserve"> </w:t>
      </w:r>
      <w:r w:rsidR="00FC6A83" w:rsidRPr="00404233">
        <w:rPr>
          <w:lang w:eastAsia="es-EC"/>
        </w:rPr>
        <w:t>que lo utilizan s</w:t>
      </w:r>
      <w:r w:rsidRPr="00404233">
        <w:rPr>
          <w:lang w:eastAsia="es-EC"/>
        </w:rPr>
        <w:t>on actualizadas de forma automá</w:t>
      </w:r>
      <w:r w:rsidR="00FC6A83" w:rsidRPr="00404233">
        <w:rPr>
          <w:lang w:eastAsia="es-EC"/>
        </w:rPr>
        <w:t>tica.</w:t>
      </w:r>
      <w:sdt>
        <w:sdtPr>
          <w:rPr>
            <w:lang w:eastAsia="es-EC"/>
          </w:rPr>
          <w:id w:val="1440641700"/>
          <w:citation/>
        </w:sdtPr>
        <w:sdtEndPr/>
        <w:sdtContent>
          <w:r w:rsidRPr="00404233">
            <w:rPr>
              <w:lang w:eastAsia="es-EC"/>
            </w:rPr>
            <w:fldChar w:fldCharType="begin"/>
          </w:r>
          <w:r w:rsidRPr="00404233">
            <w:rPr>
              <w:lang w:val="es-ES" w:eastAsia="es-EC"/>
            </w:rPr>
            <w:instrText xml:space="preserve"> CITATION Cri94 \l 3082 </w:instrText>
          </w:r>
          <w:r w:rsidRPr="00404233">
            <w:rPr>
              <w:lang w:eastAsia="es-EC"/>
            </w:rPr>
            <w:fldChar w:fldCharType="separate"/>
          </w:r>
          <w:r w:rsidR="00731428">
            <w:rPr>
              <w:noProof/>
              <w:lang w:val="es-ES" w:eastAsia="es-EC"/>
            </w:rPr>
            <w:t xml:space="preserve"> (Cristóbal Pareja, 1994)</w:t>
          </w:r>
          <w:r w:rsidRPr="00404233">
            <w:rPr>
              <w:lang w:eastAsia="es-EC"/>
            </w:rPr>
            <w:fldChar w:fldCharType="end"/>
          </w:r>
        </w:sdtContent>
      </w:sdt>
    </w:p>
    <w:p w14:paraId="7F4C11B8" w14:textId="62BEBF16" w:rsidR="00101AB5" w:rsidRPr="00446C50" w:rsidRDefault="003822E9" w:rsidP="00446C50">
      <w:pPr>
        <w:rPr>
          <w:b/>
          <w:lang w:eastAsia="es-EC"/>
        </w:rPr>
      </w:pPr>
      <w:r w:rsidRPr="00446C50">
        <w:rPr>
          <w:b/>
          <w:lang w:eastAsia="es-EC"/>
        </w:rPr>
        <w:t>Comunicación</w:t>
      </w:r>
    </w:p>
    <w:p w14:paraId="2450B662" w14:textId="77777777" w:rsidR="009E2F2B" w:rsidRPr="00404233" w:rsidRDefault="009E2F2B" w:rsidP="00446C50">
      <w:pPr>
        <w:rPr>
          <w:lang w:val="es-ES" w:eastAsia="en-US"/>
        </w:rPr>
      </w:pPr>
      <w:r w:rsidRPr="00404233">
        <w:rPr>
          <w:lang w:val="es-ES" w:eastAsia="en-US"/>
        </w:rPr>
        <w:t>Una primera aproximación para entender el concepto de comunicació</w:t>
      </w:r>
      <w:r w:rsidR="00C0700B" w:rsidRPr="00404233">
        <w:rPr>
          <w:lang w:val="es-ES" w:eastAsia="en-US"/>
        </w:rPr>
        <w:t xml:space="preserve">n es a partir de su </w:t>
      </w:r>
      <w:r w:rsidR="003635F9" w:rsidRPr="00404233">
        <w:rPr>
          <w:lang w:val="es-ES" w:eastAsia="en-US"/>
        </w:rPr>
        <w:t>etimología. Comunicar</w:t>
      </w:r>
      <w:r w:rsidRPr="00404233">
        <w:rPr>
          <w:lang w:val="es-ES" w:eastAsia="en-US"/>
        </w:rPr>
        <w:t xml:space="preserve"> viene del vocablo latino </w:t>
      </w:r>
      <w:r w:rsidRPr="00404233">
        <w:rPr>
          <w:i/>
          <w:iCs/>
          <w:lang w:val="es-ES" w:eastAsia="en-US"/>
        </w:rPr>
        <w:t>communicare</w:t>
      </w:r>
      <w:r w:rsidRPr="00404233">
        <w:rPr>
          <w:lang w:val="es-ES" w:eastAsia="en-US"/>
        </w:rPr>
        <w:t>, que significa “compartir algo, hacerlo común”, y por “común” entendemos comunidad; o sea, comunicar se refiere a hacer a “algo” del conocimiento de nuestros semejantes.</w:t>
      </w:r>
    </w:p>
    <w:p w14:paraId="47718EDD" w14:textId="09489404" w:rsidR="00842260" w:rsidRPr="00404233" w:rsidRDefault="009E2F2B" w:rsidP="00446C50">
      <w:pPr>
        <w:rPr>
          <w:lang w:val="es-ES" w:eastAsia="en-US"/>
        </w:rPr>
      </w:pPr>
      <w:r w:rsidRPr="00404233">
        <w:rPr>
          <w:lang w:val="es-ES" w:eastAsia="en-US"/>
        </w:rPr>
        <w:t>Su etimología nos lleva a suponer que la comunicación es un fenómeno que se realiza como</w:t>
      </w:r>
      <w:r w:rsidR="00772606" w:rsidRPr="00404233">
        <w:rPr>
          <w:lang w:val="es-ES" w:eastAsia="en-US"/>
        </w:rPr>
        <w:t xml:space="preserve"> </w:t>
      </w:r>
      <w:r w:rsidRPr="00404233">
        <w:rPr>
          <w:lang w:val="es-ES" w:eastAsia="en-US"/>
        </w:rPr>
        <w:t>parte sustancial de las relaciones sociales. Ahora bien, ¿qué es ese “algo” que mencionamos? Pues</w:t>
      </w:r>
      <w:r w:rsidR="00772606" w:rsidRPr="00404233">
        <w:rPr>
          <w:lang w:val="es-ES" w:eastAsia="en-US"/>
        </w:rPr>
        <w:t xml:space="preserve"> </w:t>
      </w:r>
      <w:r w:rsidRPr="00404233">
        <w:rPr>
          <w:lang w:val="es-ES" w:eastAsia="en-US"/>
        </w:rPr>
        <w:t xml:space="preserve">se trata de la información. </w:t>
      </w:r>
      <w:sdt>
        <w:sdtPr>
          <w:rPr>
            <w:lang w:val="es-ES" w:eastAsia="en-US"/>
          </w:rPr>
          <w:id w:val="-833372891"/>
          <w:citation/>
        </w:sdtPr>
        <w:sdtEndPr/>
        <w:sdtContent>
          <w:r w:rsidR="00F513D5">
            <w:rPr>
              <w:lang w:val="es-ES" w:eastAsia="en-US"/>
            </w:rPr>
            <w:fldChar w:fldCharType="begin"/>
          </w:r>
          <w:r w:rsidR="00F513D5">
            <w:rPr>
              <w:lang w:val="es-ES_tradnl" w:eastAsia="en-US"/>
            </w:rPr>
            <w:instrText xml:space="preserve"> CITATION Teo13 \l 1034 </w:instrText>
          </w:r>
          <w:r w:rsidR="00F513D5">
            <w:rPr>
              <w:lang w:val="es-ES" w:eastAsia="en-US"/>
            </w:rPr>
            <w:fldChar w:fldCharType="separate"/>
          </w:r>
          <w:r w:rsidR="00F513D5">
            <w:rPr>
              <w:noProof/>
              <w:lang w:val="es-ES_tradnl" w:eastAsia="en-US"/>
            </w:rPr>
            <w:t>(Teoría de la Comunicación, 2013)</w:t>
          </w:r>
          <w:r w:rsidR="00F513D5">
            <w:rPr>
              <w:lang w:val="es-ES" w:eastAsia="en-US"/>
            </w:rPr>
            <w:fldChar w:fldCharType="end"/>
          </w:r>
        </w:sdtContent>
      </w:sdt>
    </w:p>
    <w:p w14:paraId="2EC6C576" w14:textId="12AAC46E" w:rsidR="00C0700B" w:rsidRPr="00446C50" w:rsidRDefault="009E2F2B" w:rsidP="00446C50">
      <w:pPr>
        <w:rPr>
          <w:lang w:val="es-ES" w:eastAsia="en-US"/>
        </w:rPr>
      </w:pPr>
      <w:r w:rsidRPr="00404233">
        <w:rPr>
          <w:lang w:val="es-ES" w:eastAsia="en-US"/>
        </w:rPr>
        <w:t>Tanto las personas como los animales constantemente estamos recopilando</w:t>
      </w:r>
      <w:r w:rsidR="00772606" w:rsidRPr="00404233">
        <w:rPr>
          <w:lang w:val="es-ES" w:eastAsia="en-US"/>
        </w:rPr>
        <w:t xml:space="preserve"> </w:t>
      </w:r>
      <w:r w:rsidRPr="00404233">
        <w:rPr>
          <w:lang w:val="es-ES" w:eastAsia="en-US"/>
        </w:rPr>
        <w:t>datos de nuestro entorno, los procesamos y compartimos con nuestros semejantes</w:t>
      </w:r>
      <w:r w:rsidR="00772606" w:rsidRPr="00404233">
        <w:rPr>
          <w:lang w:val="es-ES" w:eastAsia="en-US"/>
        </w:rPr>
        <w:t xml:space="preserve"> </w:t>
      </w:r>
      <w:r w:rsidRPr="00404233">
        <w:rPr>
          <w:lang w:val="es-ES" w:eastAsia="en-US"/>
        </w:rPr>
        <w:t>esperando lograr una reacción en ellos que nos permita resolver alguna necesidad.</w:t>
      </w:r>
    </w:p>
    <w:p w14:paraId="6F0887EB" w14:textId="578EEDDC" w:rsidR="00C0700B" w:rsidRPr="00404233" w:rsidRDefault="009E2F2B" w:rsidP="00446C50">
      <w:pPr>
        <w:rPr>
          <w:szCs w:val="24"/>
          <w:lang w:val="es-ES" w:eastAsia="en-US"/>
        </w:rPr>
      </w:pPr>
      <w:r w:rsidRPr="00404233">
        <w:rPr>
          <w:szCs w:val="24"/>
          <w:lang w:val="es-ES" w:eastAsia="en-US"/>
        </w:rPr>
        <w:t>Como se mencionó anteriormente, la comunicación no es exclusiva del ser humano, ya que</w:t>
      </w:r>
      <w:r w:rsidR="00772606" w:rsidRPr="00404233">
        <w:rPr>
          <w:szCs w:val="24"/>
          <w:lang w:val="es-ES" w:eastAsia="en-US"/>
        </w:rPr>
        <w:t xml:space="preserve"> </w:t>
      </w:r>
      <w:r w:rsidRPr="00404233">
        <w:rPr>
          <w:szCs w:val="24"/>
          <w:lang w:val="es-ES" w:eastAsia="en-US"/>
        </w:rPr>
        <w:t>todos los seres vivos tenemos la capacidad de comunicarnos y de compartir información de</w:t>
      </w:r>
      <w:r w:rsidR="00772606" w:rsidRPr="00404233">
        <w:rPr>
          <w:szCs w:val="24"/>
          <w:lang w:val="es-ES" w:eastAsia="en-US"/>
        </w:rPr>
        <w:t xml:space="preserve"> </w:t>
      </w:r>
      <w:r w:rsidRPr="00404233">
        <w:rPr>
          <w:szCs w:val="24"/>
          <w:lang w:val="es-ES" w:eastAsia="en-US"/>
        </w:rPr>
        <w:t>nuestro entorno, lo cual nos ayuda a sobrevivir. Los animales se comunican para encontrar</w:t>
      </w:r>
      <w:r w:rsidR="00772606" w:rsidRPr="00404233">
        <w:rPr>
          <w:szCs w:val="24"/>
          <w:lang w:val="es-ES" w:eastAsia="en-US"/>
        </w:rPr>
        <w:t xml:space="preserve"> </w:t>
      </w:r>
      <w:r w:rsidRPr="00404233">
        <w:rPr>
          <w:szCs w:val="24"/>
          <w:lang w:val="es-ES" w:eastAsia="en-US"/>
        </w:rPr>
        <w:t>comida, escapar de sus depredadores y para establecer ciertas relaciones jerárquicas entre ellos</w:t>
      </w:r>
      <w:r w:rsidR="00772606" w:rsidRPr="00404233">
        <w:rPr>
          <w:szCs w:val="24"/>
          <w:lang w:val="es-ES" w:eastAsia="en-US"/>
        </w:rPr>
        <w:t xml:space="preserve"> </w:t>
      </w:r>
      <w:r w:rsidRPr="00404233">
        <w:rPr>
          <w:szCs w:val="24"/>
          <w:lang w:val="es-ES" w:eastAsia="en-US"/>
        </w:rPr>
        <w:t>que les posibilitan un orden dentro de su comunidad, etcétera.</w:t>
      </w:r>
      <w:sdt>
        <w:sdtPr>
          <w:rPr>
            <w:szCs w:val="24"/>
            <w:lang w:val="es-ES" w:eastAsia="en-US"/>
          </w:rPr>
          <w:id w:val="1840582953"/>
          <w:citation/>
        </w:sdtPr>
        <w:sdtEndPr/>
        <w:sdtContent>
          <w:r w:rsidR="00F513D5">
            <w:rPr>
              <w:szCs w:val="24"/>
              <w:lang w:val="es-ES" w:eastAsia="en-US"/>
            </w:rPr>
            <w:fldChar w:fldCharType="begin"/>
          </w:r>
          <w:r w:rsidR="00F513D5">
            <w:rPr>
              <w:szCs w:val="24"/>
              <w:lang w:val="es-ES_tradnl" w:eastAsia="en-US"/>
            </w:rPr>
            <w:instrText xml:space="preserve"> CITATION Teo13 \l 1034 </w:instrText>
          </w:r>
          <w:r w:rsidR="00F513D5">
            <w:rPr>
              <w:szCs w:val="24"/>
              <w:lang w:val="es-ES" w:eastAsia="en-US"/>
            </w:rPr>
            <w:fldChar w:fldCharType="separate"/>
          </w:r>
          <w:r w:rsidR="00F513D5">
            <w:rPr>
              <w:noProof/>
              <w:szCs w:val="24"/>
              <w:lang w:val="es-ES_tradnl" w:eastAsia="en-US"/>
            </w:rPr>
            <w:t xml:space="preserve"> </w:t>
          </w:r>
          <w:r w:rsidR="00F513D5" w:rsidRPr="00F513D5">
            <w:rPr>
              <w:noProof/>
              <w:szCs w:val="24"/>
              <w:lang w:val="es-ES_tradnl" w:eastAsia="en-US"/>
            </w:rPr>
            <w:t>(Teoría de la Comunicación, 2013)</w:t>
          </w:r>
          <w:r w:rsidR="00F513D5">
            <w:rPr>
              <w:szCs w:val="24"/>
              <w:lang w:val="es-ES" w:eastAsia="en-US"/>
            </w:rPr>
            <w:fldChar w:fldCharType="end"/>
          </w:r>
        </w:sdtContent>
      </w:sdt>
    </w:p>
    <w:p w14:paraId="5516FFC5" w14:textId="0026F9BF" w:rsidR="00C0700B" w:rsidRPr="00404233" w:rsidRDefault="009E2F2B" w:rsidP="00446C50">
      <w:pPr>
        <w:rPr>
          <w:lang w:val="es-ES" w:eastAsia="en-US"/>
        </w:rPr>
      </w:pPr>
      <w:r w:rsidRPr="00404233">
        <w:rPr>
          <w:lang w:val="es-ES" w:eastAsia="en-US"/>
        </w:rPr>
        <w:lastRenderedPageBreak/>
        <w:t>El proceso comunicativo se desarrolla a través de la emisión de señales que pueden ser sonidos,</w:t>
      </w:r>
      <w:r w:rsidR="00772606" w:rsidRPr="00404233">
        <w:rPr>
          <w:lang w:val="es-ES" w:eastAsia="en-US"/>
        </w:rPr>
        <w:t xml:space="preserve"> </w:t>
      </w:r>
      <w:r w:rsidRPr="00404233">
        <w:rPr>
          <w:lang w:val="es-ES" w:eastAsia="en-US"/>
        </w:rPr>
        <w:t>gestos o señas, olores, etc., con la intención de dar a conocer un mensaje, y que a consecuencia</w:t>
      </w:r>
      <w:r w:rsidR="00772606" w:rsidRPr="00404233">
        <w:rPr>
          <w:lang w:val="es-ES" w:eastAsia="en-US"/>
        </w:rPr>
        <w:t xml:space="preserve"> </w:t>
      </w:r>
      <w:r w:rsidRPr="00404233">
        <w:rPr>
          <w:lang w:val="es-ES" w:eastAsia="en-US"/>
        </w:rPr>
        <w:t>de éste, se produzca una acción o reacción en quienes lo reciben. Para el caso de los seres</w:t>
      </w:r>
      <w:r w:rsidR="00772606" w:rsidRPr="00404233">
        <w:rPr>
          <w:lang w:val="es-ES" w:eastAsia="en-US"/>
        </w:rPr>
        <w:t xml:space="preserve"> </w:t>
      </w:r>
      <w:r w:rsidRPr="00404233">
        <w:rPr>
          <w:lang w:val="es-ES" w:eastAsia="en-US"/>
        </w:rPr>
        <w:t>humanos, estas señales son más complejas que en los animales, situación que deriva de nuestra</w:t>
      </w:r>
      <w:r w:rsidR="00772606" w:rsidRPr="00404233">
        <w:rPr>
          <w:lang w:val="es-ES" w:eastAsia="en-US"/>
        </w:rPr>
        <w:t xml:space="preserve"> </w:t>
      </w:r>
      <w:r w:rsidRPr="00404233">
        <w:rPr>
          <w:lang w:val="es-ES" w:eastAsia="en-US"/>
        </w:rPr>
        <w:t>capacidad intelectual; el lenguaje escrito, por ejemplo.</w:t>
      </w:r>
      <w:r w:rsidR="00772606" w:rsidRPr="00404233">
        <w:rPr>
          <w:lang w:val="es-ES" w:eastAsia="en-US"/>
        </w:rPr>
        <w:t xml:space="preserve"> </w:t>
      </w:r>
      <w:sdt>
        <w:sdtPr>
          <w:rPr>
            <w:lang w:val="es-ES" w:eastAsia="en-US"/>
          </w:rPr>
          <w:id w:val="-1202400045"/>
          <w:citation/>
        </w:sdtPr>
        <w:sdtEndPr/>
        <w:sdtContent>
          <w:r w:rsidR="00772606" w:rsidRPr="00404233">
            <w:rPr>
              <w:lang w:val="es-ES" w:eastAsia="en-US"/>
            </w:rPr>
            <w:fldChar w:fldCharType="begin"/>
          </w:r>
          <w:r w:rsidR="00772606" w:rsidRPr="00404233">
            <w:rPr>
              <w:lang w:val="es-ES" w:eastAsia="en-US"/>
            </w:rPr>
            <w:instrText xml:space="preserve"> CITATION Teo13 \l 3082 </w:instrText>
          </w:r>
          <w:r w:rsidR="00772606" w:rsidRPr="00404233">
            <w:rPr>
              <w:lang w:val="es-ES" w:eastAsia="en-US"/>
            </w:rPr>
            <w:fldChar w:fldCharType="separate"/>
          </w:r>
          <w:r w:rsidR="00731428">
            <w:rPr>
              <w:noProof/>
              <w:lang w:val="es-ES" w:eastAsia="en-US"/>
            </w:rPr>
            <w:t>(Teoría de la Comunicación, 2013)</w:t>
          </w:r>
          <w:r w:rsidR="00772606" w:rsidRPr="00404233">
            <w:rPr>
              <w:lang w:val="es-ES" w:eastAsia="en-US"/>
            </w:rPr>
            <w:fldChar w:fldCharType="end"/>
          </w:r>
        </w:sdtContent>
      </w:sdt>
    </w:p>
    <w:p w14:paraId="4C9BD095" w14:textId="346C9027" w:rsidR="00FC6B4E" w:rsidRPr="00404233" w:rsidRDefault="00FC6B4E" w:rsidP="00446C50">
      <w:pPr>
        <w:rPr>
          <w:lang w:eastAsia="es-EC"/>
        </w:rPr>
      </w:pPr>
      <w:r w:rsidRPr="00404233">
        <w:rPr>
          <w:lang w:eastAsia="es-EC"/>
        </w:rPr>
        <w:t>“La comunicación es el mecanismo por medio del cual existen y se desarrollan las Relaciones Humanas, es decir todos los símbolos de la mente junto con los medios para transmitirlos, a través del espacio y preservarlos en el tiempo”. (Cooley, 1909)</w:t>
      </w:r>
    </w:p>
    <w:p w14:paraId="11C3BFC8" w14:textId="315A4ADB" w:rsidR="003635F9" w:rsidRPr="00404233" w:rsidRDefault="00FC6B4E" w:rsidP="00446C50">
      <w:pPr>
        <w:rPr>
          <w:szCs w:val="24"/>
          <w:lang w:eastAsia="es-EC"/>
        </w:rPr>
      </w:pPr>
      <w:r w:rsidRPr="00404233">
        <w:rPr>
          <w:szCs w:val="24"/>
          <w:lang w:eastAsia="es-EC"/>
        </w:rPr>
        <w:t>“La comunicación es un proceso de transmisión de estructuras entre las partes de un sistema que son identificables en el tiempo o en el espacio”. (krippendorff, K., 1969)</w:t>
      </w:r>
    </w:p>
    <w:p w14:paraId="48554B6F" w14:textId="0FDF6CB0" w:rsidR="00C0700B" w:rsidRPr="00404233" w:rsidRDefault="00FC6B4E" w:rsidP="00446C50">
      <w:pPr>
        <w:rPr>
          <w:szCs w:val="24"/>
          <w:lang w:eastAsia="es-EC"/>
        </w:rPr>
      </w:pPr>
      <w:r w:rsidRPr="00404233">
        <w:rPr>
          <w:szCs w:val="24"/>
          <w:lang w:eastAsia="es-EC"/>
        </w:rPr>
        <w:t xml:space="preserve">“Es el proceso por medio del cual el individuo transmite </w:t>
      </w:r>
      <w:r w:rsidR="00842260" w:rsidRPr="00404233">
        <w:rPr>
          <w:szCs w:val="24"/>
          <w:lang w:eastAsia="es-EC"/>
        </w:rPr>
        <w:t>estímulos</w:t>
      </w:r>
      <w:r w:rsidRPr="00404233">
        <w:rPr>
          <w:szCs w:val="24"/>
          <w:lang w:eastAsia="es-EC"/>
        </w:rPr>
        <w:t xml:space="preserve"> para modificar el comportamiento de otros”, (Hovland, 1954)</w:t>
      </w:r>
    </w:p>
    <w:p w14:paraId="0B3BC9B4" w14:textId="77777777" w:rsidR="004F5518" w:rsidRPr="00446C50" w:rsidRDefault="00AD2817" w:rsidP="00446C50">
      <w:pPr>
        <w:rPr>
          <w:b/>
          <w:lang w:eastAsia="es-EC"/>
        </w:rPr>
      </w:pPr>
      <w:bookmarkStart w:id="111" w:name="_Toc373620883"/>
      <w:r w:rsidRPr="00446C50">
        <w:rPr>
          <w:b/>
          <w:lang w:eastAsia="es-EC"/>
        </w:rPr>
        <w:t>Comunicación Escrita</w:t>
      </w:r>
      <w:bookmarkEnd w:id="111"/>
    </w:p>
    <w:p w14:paraId="0FB5B2D8" w14:textId="77777777" w:rsidR="004F5518" w:rsidRPr="00404233" w:rsidRDefault="004F5518" w:rsidP="00446C50">
      <w:pPr>
        <w:rPr>
          <w:lang w:val="es-ES" w:eastAsia="en-US"/>
        </w:rPr>
      </w:pPr>
      <w:r w:rsidRPr="00404233">
        <w:rPr>
          <w:lang w:val="es-ES" w:eastAsia="en-US"/>
        </w:rPr>
        <w:t xml:space="preserve">La comunicación escrita es la representación gráfica de ese sistema de signos con los que interpretamos al mundo. Existen muchas formas, unas más complejas que otras, desde los ideogramas chinos y los jeroglíficos egipcios, hasta el alfabeto que usamos y las siglas; igualmente, podemos considerar al </w:t>
      </w:r>
      <w:r w:rsidRPr="00404233">
        <w:rPr>
          <w:iCs/>
          <w:lang w:val="es-ES" w:eastAsia="en-US"/>
        </w:rPr>
        <w:t>graffiti</w:t>
      </w:r>
      <w:r w:rsidRPr="00404233">
        <w:rPr>
          <w:i/>
          <w:iCs/>
          <w:lang w:val="es-ES" w:eastAsia="en-US"/>
        </w:rPr>
        <w:t xml:space="preserve"> </w:t>
      </w:r>
      <w:r w:rsidRPr="00404233">
        <w:rPr>
          <w:lang w:val="es-ES" w:eastAsia="en-US"/>
        </w:rPr>
        <w:t>y los logotipos comerciales como ejemplos.</w:t>
      </w:r>
      <w:sdt>
        <w:sdtPr>
          <w:rPr>
            <w:lang w:val="es-ES" w:eastAsia="en-US"/>
          </w:rPr>
          <w:id w:val="1402175614"/>
          <w:citation/>
        </w:sdtPr>
        <w:sdtEndPr/>
        <w:sdtContent>
          <w:r w:rsidRPr="00404233">
            <w:rPr>
              <w:lang w:val="es-ES" w:eastAsia="en-US"/>
            </w:rPr>
            <w:fldChar w:fldCharType="begin"/>
          </w:r>
          <w:r w:rsidRPr="00404233">
            <w:rPr>
              <w:lang w:val="es-ES" w:eastAsia="en-US"/>
            </w:rPr>
            <w:instrText xml:space="preserve"> CITATION Teo13 \l 3082 </w:instrText>
          </w:r>
          <w:r w:rsidRPr="00404233">
            <w:rPr>
              <w:lang w:val="es-ES" w:eastAsia="en-US"/>
            </w:rPr>
            <w:fldChar w:fldCharType="separate"/>
          </w:r>
          <w:r w:rsidR="00731428">
            <w:rPr>
              <w:noProof/>
              <w:lang w:val="es-ES" w:eastAsia="en-US"/>
            </w:rPr>
            <w:t xml:space="preserve"> (Teoría de la Comunicación, 2013)</w:t>
          </w:r>
          <w:r w:rsidRPr="00404233">
            <w:rPr>
              <w:lang w:val="es-ES" w:eastAsia="en-US"/>
            </w:rPr>
            <w:fldChar w:fldCharType="end"/>
          </w:r>
        </w:sdtContent>
      </w:sdt>
    </w:p>
    <w:p w14:paraId="489AC1A4" w14:textId="77777777" w:rsidR="00D91502" w:rsidRPr="00404233" w:rsidRDefault="004F5518" w:rsidP="00446C50">
      <w:r w:rsidRPr="00404233">
        <w:t xml:space="preserve">Durante siglos, la gestión documental en las organizaciones fue el dominio exclusivo de administradores, archiveros y bibliotecarios, cuyas herramientas manuales básicas eran los libros de registro, las carpetas, archivadores, cajas y estanterías en que se guardan los documentos de papel (y más tarde los audiovisuales y los documentos en soportes magnéticos u ópticos), </w:t>
      </w:r>
    </w:p>
    <w:p w14:paraId="74037AC1" w14:textId="40D8DFFE" w:rsidR="003E20D8" w:rsidRPr="00404233" w:rsidRDefault="00D91502" w:rsidP="00446C50">
      <w:r w:rsidRPr="00404233">
        <w:lastRenderedPageBreak/>
        <w:t>L</w:t>
      </w:r>
      <w:r w:rsidR="004F5518" w:rsidRPr="00404233">
        <w:t>os ficheros o kárdex que permiten hacer referencias cruzadas y una larga lista de técnicas de recuperación de información mediante sistemas de codificación y clasificación. </w:t>
      </w:r>
      <w:sdt>
        <w:sdtPr>
          <w:rPr>
            <w:szCs w:val="24"/>
          </w:rPr>
          <w:id w:val="-380549827"/>
          <w:citation/>
        </w:sdtPr>
        <w:sdtEndPr/>
        <w:sdtContent>
          <w:r w:rsidR="00023177" w:rsidRPr="00404233">
            <w:rPr>
              <w:szCs w:val="24"/>
            </w:rPr>
            <w:fldChar w:fldCharType="begin"/>
          </w:r>
          <w:r w:rsidR="00023177" w:rsidRPr="00404233">
            <w:rPr>
              <w:szCs w:val="24"/>
              <w:lang w:val="es-ES"/>
            </w:rPr>
            <w:instrText xml:space="preserve"> CITATION Mor09 \l 3082 </w:instrText>
          </w:r>
          <w:r w:rsidR="00023177" w:rsidRPr="00404233">
            <w:rPr>
              <w:szCs w:val="24"/>
            </w:rPr>
            <w:fldChar w:fldCharType="separate"/>
          </w:r>
          <w:r w:rsidR="00023177" w:rsidRPr="00023177">
            <w:rPr>
              <w:noProof/>
              <w:szCs w:val="24"/>
              <w:lang w:val="es-ES"/>
            </w:rPr>
            <w:t>(Moreno Torres, 2009)</w:t>
          </w:r>
          <w:r w:rsidR="00023177" w:rsidRPr="00404233">
            <w:rPr>
              <w:szCs w:val="24"/>
            </w:rPr>
            <w:fldChar w:fldCharType="end"/>
          </w:r>
        </w:sdtContent>
      </w:sdt>
    </w:p>
    <w:p w14:paraId="44893792" w14:textId="77777777" w:rsidR="004F5518" w:rsidRPr="00404233" w:rsidRDefault="004F5518" w:rsidP="00446C50">
      <w:r w:rsidRPr="00404233">
        <w:t>Más recientemente se fueron sumando a ellos los informáticos, que son cada vez más necesarios debido a la complejidad y nivel de sofisticación que van alcanzando los sistemas computacionales de apoyo de la actividad administrativa.</w:t>
      </w:r>
    </w:p>
    <w:p w14:paraId="5F25C6CF" w14:textId="443E8EDA" w:rsidR="004F5518" w:rsidRPr="00404233" w:rsidRDefault="004F5518" w:rsidP="00446C50">
      <w:r w:rsidRPr="00404233">
        <w:t>El uso del ordenador en la gestión documental se inicia en la práctica a partir de las grandes bibliotecas nacionales anglófonas, la</w:t>
      </w:r>
      <w:r w:rsidRPr="00404233">
        <w:rPr>
          <w:rStyle w:val="apple-converted-space"/>
          <w:szCs w:val="24"/>
        </w:rPr>
        <w:t> </w:t>
      </w:r>
      <w:r w:rsidRPr="00404233">
        <w:rPr>
          <w:rStyle w:val="Enfasis"/>
          <w:i w:val="0"/>
          <w:szCs w:val="24"/>
        </w:rPr>
        <w:t>Biblioteca del Congreso de los Estados Unidos de América</w:t>
      </w:r>
      <w:r w:rsidRPr="00404233">
        <w:rPr>
          <w:rStyle w:val="apple-converted-space"/>
          <w:i/>
          <w:szCs w:val="24"/>
        </w:rPr>
        <w:t> </w:t>
      </w:r>
      <w:r w:rsidRPr="00404233">
        <w:rPr>
          <w:i/>
        </w:rPr>
        <w:t>y la</w:t>
      </w:r>
      <w:r w:rsidRPr="00404233">
        <w:rPr>
          <w:rStyle w:val="apple-converted-space"/>
          <w:i/>
          <w:szCs w:val="24"/>
        </w:rPr>
        <w:t> </w:t>
      </w:r>
      <w:r w:rsidRPr="00404233">
        <w:rPr>
          <w:rStyle w:val="Enfasis"/>
          <w:i w:val="0"/>
          <w:szCs w:val="24"/>
        </w:rPr>
        <w:t>British Library</w:t>
      </w:r>
      <w:r w:rsidRPr="00404233">
        <w:t xml:space="preserve">, que en los años 60 </w:t>
      </w:r>
      <w:r w:rsidRPr="00404233">
        <w:rPr>
          <w:i/>
        </w:rPr>
        <w:t>del siglo XX crean programas de bases de datos conocidos como MARC (</w:t>
      </w:r>
      <w:r w:rsidRPr="00404233">
        <w:rPr>
          <w:rStyle w:val="Enfasis"/>
          <w:i w:val="0"/>
          <w:szCs w:val="24"/>
        </w:rPr>
        <w:t>Machine Readable Cataloguing</w:t>
      </w:r>
      <w:r w:rsidRPr="00404233">
        <w:rPr>
          <w:i/>
        </w:rPr>
        <w:t>)</w:t>
      </w:r>
      <w:r w:rsidRPr="00404233">
        <w:t xml:space="preserve"> o Catalogación leíble por ordenador. </w:t>
      </w:r>
      <w:sdt>
        <w:sdtPr>
          <w:rPr>
            <w:szCs w:val="24"/>
          </w:rPr>
          <w:id w:val="1865399976"/>
          <w:citation/>
        </w:sdtPr>
        <w:sdtEndPr/>
        <w:sdtContent>
          <w:r w:rsidR="00023177" w:rsidRPr="00404233">
            <w:rPr>
              <w:szCs w:val="24"/>
            </w:rPr>
            <w:fldChar w:fldCharType="begin"/>
          </w:r>
          <w:r w:rsidR="00023177" w:rsidRPr="00404233">
            <w:rPr>
              <w:szCs w:val="24"/>
              <w:lang w:val="es-ES"/>
            </w:rPr>
            <w:instrText xml:space="preserve"> CITATION Mor09 \l 3082 </w:instrText>
          </w:r>
          <w:r w:rsidR="00023177" w:rsidRPr="00404233">
            <w:rPr>
              <w:szCs w:val="24"/>
            </w:rPr>
            <w:fldChar w:fldCharType="separate"/>
          </w:r>
          <w:r w:rsidR="00023177" w:rsidRPr="00023177">
            <w:rPr>
              <w:noProof/>
              <w:szCs w:val="24"/>
              <w:lang w:val="es-ES"/>
            </w:rPr>
            <w:t>(Moreno Torres, 2009)</w:t>
          </w:r>
          <w:r w:rsidR="00023177" w:rsidRPr="00404233">
            <w:rPr>
              <w:szCs w:val="24"/>
            </w:rPr>
            <w:fldChar w:fldCharType="end"/>
          </w:r>
        </w:sdtContent>
      </w:sdt>
    </w:p>
    <w:p w14:paraId="53BFF2D3" w14:textId="451EDABA" w:rsidR="00D91502" w:rsidRPr="00404233" w:rsidRDefault="004F5518" w:rsidP="00CC02C8">
      <w:r w:rsidRPr="00404233">
        <w:t>Cuando el uso de las tecnologías de información y comunicación se hizo común en la administración pública y privada, con el inicio de las bases de datos y la aparición de los procesadores de textos y otras aplicaciones ofimáticas, y sobre todo con la llegada del correo electrónico, surgió la necesidad de capturar y conservar también documentos que nacen, viven y mueren en formato electrónico. Conseguir esto representó un nuevo salto en la complejidad y exigencias a los sistemas informatizados y en la forma de pensar de los administradores y archiveros.</w:t>
      </w:r>
    </w:p>
    <w:p w14:paraId="43E300A9" w14:textId="2618C123" w:rsidR="00DF3B72" w:rsidRPr="00446C50" w:rsidRDefault="004F5518" w:rsidP="00CC02C8">
      <w:pPr>
        <w:rPr>
          <w:szCs w:val="24"/>
        </w:rPr>
      </w:pPr>
      <w:r w:rsidRPr="00404233">
        <w:rPr>
          <w:szCs w:val="24"/>
        </w:rPr>
        <w:t xml:space="preserve">En la actualidad, coexisten en el mundo los más diversos sistemas de gestión documental: desde el simple registro manual de la correspondencia que entra y sale, hasta los más sofisticados sistemas informáticos que manejan no sólo la documentación administrativa propiamente tal, venga ella en papel o en formato electrónico, sino que además controlan los flujos de trabajo del proceso de tramitación de los expedientes, capturan información desde bases de datos de producción, contabilidad y otros, enlazan con el contenido de archivos, bibliotecas, centros de documentación y permiten realizar búsquedas sofisticadas y recuperar información de cualquier lugar. </w:t>
      </w:r>
      <w:sdt>
        <w:sdtPr>
          <w:rPr>
            <w:szCs w:val="24"/>
          </w:rPr>
          <w:id w:val="-827359145"/>
          <w:citation/>
        </w:sdtPr>
        <w:sdtEndPr/>
        <w:sdtContent>
          <w:r w:rsidRPr="00404233">
            <w:rPr>
              <w:szCs w:val="24"/>
            </w:rPr>
            <w:fldChar w:fldCharType="begin"/>
          </w:r>
          <w:r w:rsidRPr="00404233">
            <w:rPr>
              <w:szCs w:val="24"/>
              <w:lang w:val="es-ES"/>
            </w:rPr>
            <w:instrText xml:space="preserve"> CITATION Mor09 \l 3082 </w:instrText>
          </w:r>
          <w:r w:rsidRPr="00404233">
            <w:rPr>
              <w:szCs w:val="24"/>
            </w:rPr>
            <w:fldChar w:fldCharType="separate"/>
          </w:r>
          <w:r w:rsidR="00731428" w:rsidRPr="00731428">
            <w:rPr>
              <w:noProof/>
              <w:szCs w:val="24"/>
              <w:lang w:val="es-ES"/>
            </w:rPr>
            <w:t>(Moreno Torres, 2009)</w:t>
          </w:r>
          <w:r w:rsidRPr="00404233">
            <w:rPr>
              <w:szCs w:val="24"/>
            </w:rPr>
            <w:fldChar w:fldCharType="end"/>
          </w:r>
        </w:sdtContent>
      </w:sdt>
      <w:r w:rsidR="00977DF0" w:rsidRPr="00404233">
        <w:rPr>
          <w:szCs w:val="24"/>
        </w:rPr>
        <w:t xml:space="preserve"> </w:t>
      </w:r>
    </w:p>
    <w:p w14:paraId="79967413" w14:textId="77777777" w:rsidR="001B08C8" w:rsidRPr="00446C50" w:rsidRDefault="001B08C8" w:rsidP="00446C50">
      <w:pPr>
        <w:rPr>
          <w:b/>
          <w:lang w:eastAsia="es-EC"/>
        </w:rPr>
      </w:pPr>
      <w:r w:rsidRPr="00446C50">
        <w:rPr>
          <w:b/>
          <w:lang w:eastAsia="es-EC"/>
        </w:rPr>
        <w:lastRenderedPageBreak/>
        <w:t>Manejo de la Documentación</w:t>
      </w:r>
    </w:p>
    <w:p w14:paraId="1BEFEE6C" w14:textId="77777777" w:rsidR="00842260" w:rsidRPr="00404233" w:rsidRDefault="00842260" w:rsidP="00CC02C8">
      <w:r w:rsidRPr="00404233">
        <w:t>Independiente del tamaño de la empresa o mercado en que se mueva, todas las empresas se comportan de la misma manera. La dirección de una empresa, su administración y contabilidad poseen prácticamente las mismas bases. La empresa cuenta con un conjunto de habilidades personales, de motivaciones, de dinero y capital humano, aún en las empresas unipersonales, en la que todas las familias de los integrantes están integradas hacia el desarrollo de la misma.</w:t>
      </w:r>
    </w:p>
    <w:p w14:paraId="5E9A5FE7" w14:textId="5223DC5B" w:rsidR="00842260" w:rsidRPr="00446C50" w:rsidRDefault="00842260" w:rsidP="00CC02C8">
      <w:r w:rsidRPr="00446C50">
        <w:t>El objetivo general de todas las empresas es maximizar las ganancias, objetivo que tiende a asegurar su permanencia en el mercado, pero no es el único, el entorno y la economía del país en que se encuentra tienen gran influencia en ella, las políticas estatales y lo más importante la tendencia de sus clientes.</w:t>
      </w:r>
      <w:sdt>
        <w:sdtPr>
          <w:id w:val="-1454328369"/>
          <w:citation/>
        </w:sdtPr>
        <w:sdtEndPr/>
        <w:sdtContent>
          <w:r w:rsidR="00B31D57">
            <w:fldChar w:fldCharType="begin"/>
          </w:r>
          <w:r w:rsidR="00B31D57">
            <w:rPr>
              <w:lang w:val="es-ES_tradnl"/>
            </w:rPr>
            <w:instrText xml:space="preserve"> CITATION Jua13 \l 1034 </w:instrText>
          </w:r>
          <w:r w:rsidR="00B31D57">
            <w:fldChar w:fldCharType="separate"/>
          </w:r>
          <w:r w:rsidR="00B31D57">
            <w:rPr>
              <w:noProof/>
              <w:lang w:val="es-ES_tradnl"/>
            </w:rPr>
            <w:t xml:space="preserve"> (Itriago, 2013)</w:t>
          </w:r>
          <w:r w:rsidR="00B31D57">
            <w:fldChar w:fldCharType="end"/>
          </w:r>
        </w:sdtContent>
      </w:sdt>
    </w:p>
    <w:p w14:paraId="635E035F" w14:textId="77777777" w:rsidR="00842260" w:rsidRPr="00446C50" w:rsidRDefault="00842260" w:rsidP="00CC02C8">
      <w:r w:rsidRPr="00446C50">
        <w:t>Por esto el empresario ha debido cambiar su meta  puramente económica hacia su participación en la mejora de la comunidad en que se encuentra, debe reflejar un sentimiento de responsabilidad social que le exige la sociedad en que está inserta. Esto implica la definición dentro de la determinación de su misión de objetivos dirigidos a satisfacción del cliente y su medio ambiente.</w:t>
      </w:r>
    </w:p>
    <w:p w14:paraId="271F3A9F" w14:textId="23967651" w:rsidR="00842260" w:rsidRPr="00446C50" w:rsidRDefault="00842260" w:rsidP="00446C50">
      <w:pPr>
        <w:rPr>
          <w:bCs/>
        </w:rPr>
      </w:pPr>
      <w:r w:rsidRPr="00446C50">
        <w:rPr>
          <w:bCs/>
        </w:rPr>
        <w:t xml:space="preserve">La documentación cumple un fin muy importante, por </w:t>
      </w:r>
      <w:r w:rsidR="00837613" w:rsidRPr="00446C50">
        <w:rPr>
          <w:bCs/>
        </w:rPr>
        <w:t>ser</w:t>
      </w:r>
      <w:r w:rsidRPr="00446C50">
        <w:rPr>
          <w:bCs/>
        </w:rPr>
        <w:t xml:space="preserve"> la prueba de su funcionamiento desde el punto de vista comercial, fiscal, contable y financiero, dando las bases fundamentales para la toma de decisiones dentro de la empresa.</w:t>
      </w:r>
      <w:sdt>
        <w:sdtPr>
          <w:rPr>
            <w:bCs/>
          </w:rPr>
          <w:id w:val="1967228711"/>
          <w:citation/>
        </w:sdtPr>
        <w:sdtEndPr/>
        <w:sdtContent>
          <w:r w:rsidR="00B31D57">
            <w:rPr>
              <w:bCs/>
            </w:rPr>
            <w:fldChar w:fldCharType="begin"/>
          </w:r>
          <w:r w:rsidR="00B31D57">
            <w:rPr>
              <w:bCs/>
              <w:lang w:val="es-ES_tradnl"/>
            </w:rPr>
            <w:instrText xml:space="preserve"> CITATION Jua13 \l 1034 </w:instrText>
          </w:r>
          <w:r w:rsidR="00B31D57">
            <w:rPr>
              <w:bCs/>
            </w:rPr>
            <w:fldChar w:fldCharType="separate"/>
          </w:r>
          <w:r w:rsidR="00B31D57">
            <w:rPr>
              <w:bCs/>
              <w:noProof/>
              <w:lang w:val="es-ES_tradnl"/>
            </w:rPr>
            <w:t xml:space="preserve"> </w:t>
          </w:r>
          <w:r w:rsidR="00B31D57">
            <w:rPr>
              <w:noProof/>
              <w:lang w:val="es-ES_tradnl"/>
            </w:rPr>
            <w:t>(Itriago, 2013)</w:t>
          </w:r>
          <w:r w:rsidR="00B31D57">
            <w:rPr>
              <w:bCs/>
            </w:rPr>
            <w:fldChar w:fldCharType="end"/>
          </w:r>
        </w:sdtContent>
      </w:sdt>
    </w:p>
    <w:p w14:paraId="7F3828BD" w14:textId="77777777" w:rsidR="002263F0" w:rsidRPr="00446C50" w:rsidRDefault="00842260" w:rsidP="00446C50">
      <w:pPr>
        <w:rPr>
          <w:b/>
        </w:rPr>
      </w:pPr>
      <w:r w:rsidRPr="00446C50">
        <w:rPr>
          <w:b/>
        </w:rPr>
        <w:t xml:space="preserve">Clasificación de  archivos </w:t>
      </w:r>
    </w:p>
    <w:p w14:paraId="174FA100" w14:textId="287FDA7D" w:rsidR="00842260" w:rsidRPr="00446C50" w:rsidRDefault="00842260" w:rsidP="00446C50">
      <w:pPr>
        <w:rPr>
          <w:b/>
        </w:rPr>
      </w:pPr>
      <w:r w:rsidRPr="00446C50">
        <w:rPr>
          <w:b/>
        </w:rPr>
        <w:t>Archivo Activo</w:t>
      </w:r>
      <w:r w:rsidRPr="00446C50">
        <w:rPr>
          <w:b/>
          <w:bCs/>
        </w:rPr>
        <w:t xml:space="preserve">: </w:t>
      </w:r>
    </w:p>
    <w:p w14:paraId="64E036C5" w14:textId="77777777" w:rsidR="00842260" w:rsidRPr="00404233" w:rsidRDefault="00842260" w:rsidP="00446C50">
      <w:r w:rsidRPr="00404233">
        <w:t>Correspondencia de entrada: cartas de información, de documentación, de gestión, personales Correspondencia de salida: cartas contestadas, pendientes de respuesta.</w:t>
      </w:r>
    </w:p>
    <w:p w14:paraId="08A1FF22" w14:textId="77777777" w:rsidR="00842260" w:rsidRPr="00446C50" w:rsidRDefault="00842260" w:rsidP="00446C50">
      <w:pPr>
        <w:rPr>
          <w:b/>
          <w:bCs/>
        </w:rPr>
      </w:pPr>
      <w:r w:rsidRPr="00446C50">
        <w:rPr>
          <w:b/>
        </w:rPr>
        <w:t>Archivo Semiactivo</w:t>
      </w:r>
      <w:r w:rsidRPr="00446C50">
        <w:rPr>
          <w:b/>
          <w:bCs/>
        </w:rPr>
        <w:t>:</w:t>
      </w:r>
    </w:p>
    <w:p w14:paraId="49C56D7A" w14:textId="1350B932" w:rsidR="00842260" w:rsidRPr="00446C50" w:rsidRDefault="00842260" w:rsidP="00446C50">
      <w:r w:rsidRPr="00446C50">
        <w:lastRenderedPageBreak/>
        <w:t>Correspondencia, Documentos de departamento de personal, Contratos de compraventa, arrendamientos, etc., facturas, documentos contables, fiscales, bancarios.</w:t>
      </w:r>
      <w:sdt>
        <w:sdtPr>
          <w:id w:val="15280476"/>
          <w:citation/>
        </w:sdtPr>
        <w:sdtEndPr/>
        <w:sdtContent>
          <w:r w:rsidR="00B31D57">
            <w:fldChar w:fldCharType="begin"/>
          </w:r>
          <w:r w:rsidR="00B31D57">
            <w:rPr>
              <w:lang w:val="es-ES_tradnl"/>
            </w:rPr>
            <w:instrText xml:space="preserve"> CITATION Jua13 \l 1034 </w:instrText>
          </w:r>
          <w:r w:rsidR="00B31D57">
            <w:fldChar w:fldCharType="separate"/>
          </w:r>
          <w:r w:rsidR="00B31D57">
            <w:rPr>
              <w:noProof/>
              <w:lang w:val="es-ES_tradnl"/>
            </w:rPr>
            <w:t xml:space="preserve"> (Itriago, 2013)</w:t>
          </w:r>
          <w:r w:rsidR="00B31D57">
            <w:fldChar w:fldCharType="end"/>
          </w:r>
        </w:sdtContent>
      </w:sdt>
    </w:p>
    <w:p w14:paraId="26D5982C" w14:textId="5F6825EC" w:rsidR="009A10B7" w:rsidRPr="00CC02C8" w:rsidRDefault="00842260" w:rsidP="00446C50">
      <w:r w:rsidRPr="00446C50">
        <w:rPr>
          <w:b/>
        </w:rPr>
        <w:t>Archivo pasivo</w:t>
      </w:r>
      <w:r w:rsidRPr="00446C50">
        <w:t>: Documentos finales, archivo histórico</w:t>
      </w:r>
    </w:p>
    <w:p w14:paraId="6B3B882E" w14:textId="77777777" w:rsidR="00842260" w:rsidRPr="00446C50" w:rsidRDefault="00842260" w:rsidP="00446C50">
      <w:pPr>
        <w:rPr>
          <w:b/>
        </w:rPr>
      </w:pPr>
      <w:r w:rsidRPr="00446C50">
        <w:rPr>
          <w:b/>
        </w:rPr>
        <w:t>Tratamiento de la Documentación:</w:t>
      </w:r>
    </w:p>
    <w:p w14:paraId="7DFAF1B5" w14:textId="7DEA28AC" w:rsidR="00842260" w:rsidRPr="00446C50" w:rsidRDefault="00446C50" w:rsidP="00CC02C8">
      <w:r>
        <w:t>Manejo</w:t>
      </w:r>
      <w:r w:rsidR="00842260" w:rsidRPr="00446C50">
        <w:t>: Se deberá seleccionar, clasificar en documentos o comprobantes que justifiquen Hechos Económico o Actos Administrativos, que indiquen el inicio del ciclo operativo</w:t>
      </w:r>
      <w:r w:rsidR="0046487F" w:rsidRPr="00446C50">
        <w:t>.</w:t>
      </w:r>
    </w:p>
    <w:p w14:paraId="247CDFDF" w14:textId="4B65AA1A" w:rsidR="0046487F" w:rsidRPr="00CC02C8" w:rsidRDefault="00446C50" w:rsidP="00CC02C8">
      <w:r w:rsidRPr="00CC02C8">
        <w:t>Archivo</w:t>
      </w:r>
      <w:r w:rsidR="00842260" w:rsidRPr="00CC02C8">
        <w:t>: Lugar donde quedará dicha documentación, de fácil acceso, de forma de poder ser consultada en el momento requerido, se puede realizar un Backup informático o la microfilmación de los archivos correspondientes.</w:t>
      </w:r>
      <w:sdt>
        <w:sdtPr>
          <w:id w:val="-359597257"/>
          <w:citation/>
        </w:sdtPr>
        <w:sdtEndPr/>
        <w:sdtContent>
          <w:r w:rsidR="00B31D57">
            <w:fldChar w:fldCharType="begin"/>
          </w:r>
          <w:r w:rsidR="00B31D57">
            <w:rPr>
              <w:lang w:val="es-ES_tradnl"/>
            </w:rPr>
            <w:instrText xml:space="preserve"> CITATION Jua13 \l 1034 </w:instrText>
          </w:r>
          <w:r w:rsidR="00B31D57">
            <w:fldChar w:fldCharType="separate"/>
          </w:r>
          <w:r w:rsidR="00B31D57">
            <w:rPr>
              <w:noProof/>
              <w:lang w:val="es-ES_tradnl"/>
            </w:rPr>
            <w:t xml:space="preserve"> (Itriago, 2013)</w:t>
          </w:r>
          <w:r w:rsidR="00B31D57">
            <w:fldChar w:fldCharType="end"/>
          </w:r>
        </w:sdtContent>
      </w:sdt>
    </w:p>
    <w:p w14:paraId="710C63CE" w14:textId="18AC32A6" w:rsidR="00D32CB3" w:rsidRPr="00404233" w:rsidRDefault="00C00159" w:rsidP="006F7C97">
      <w:pPr>
        <w:pStyle w:val="Ttulo2"/>
        <w:rPr>
          <w:szCs w:val="24"/>
        </w:rPr>
      </w:pPr>
      <w:bookmarkStart w:id="112" w:name="_Toc274978208"/>
      <w:r w:rsidRPr="00404233">
        <w:rPr>
          <w:szCs w:val="24"/>
        </w:rPr>
        <w:t>HIPÓTESIS</w:t>
      </w:r>
      <w:bookmarkEnd w:id="112"/>
    </w:p>
    <w:p w14:paraId="035DCC87" w14:textId="2B13FDBD" w:rsidR="00D32CB3" w:rsidRPr="00404233" w:rsidRDefault="00D32CB3" w:rsidP="00977DF0">
      <w:pPr>
        <w:spacing w:before="600" w:after="0"/>
        <w:rPr>
          <w:szCs w:val="24"/>
        </w:rPr>
      </w:pPr>
      <w:r w:rsidRPr="00CC02C8">
        <w:t>La implementación de un Sistema de Gestión Documental mejorará el manejo de</w:t>
      </w:r>
      <w:r w:rsidRPr="00404233">
        <w:rPr>
          <w:szCs w:val="24"/>
        </w:rPr>
        <w:t xml:space="preserve"> documentos </w:t>
      </w:r>
      <w:r w:rsidR="00F62E47" w:rsidRPr="00404233">
        <w:rPr>
          <w:szCs w:val="24"/>
        </w:rPr>
        <w:t>en la</w:t>
      </w:r>
      <w:r w:rsidRPr="00404233">
        <w:rPr>
          <w:szCs w:val="24"/>
        </w:rPr>
        <w:t xml:space="preserve"> Facultad de Ciencias Humanas y de la Educación de la</w:t>
      </w:r>
      <w:r w:rsidR="00B31D57">
        <w:rPr>
          <w:szCs w:val="24"/>
        </w:rPr>
        <w:t xml:space="preserve"> Universidad Técnica de Ambato.</w:t>
      </w:r>
    </w:p>
    <w:p w14:paraId="407BFFBB" w14:textId="5D07CD90" w:rsidR="00D32CB3" w:rsidRPr="00404233" w:rsidRDefault="00C00159" w:rsidP="006F7C97">
      <w:pPr>
        <w:pStyle w:val="Ttulo2"/>
        <w:spacing w:before="600"/>
        <w:ind w:left="578" w:hanging="578"/>
        <w:rPr>
          <w:szCs w:val="24"/>
        </w:rPr>
      </w:pPr>
      <w:bookmarkStart w:id="113" w:name="_Toc274978209"/>
      <w:r w:rsidRPr="00404233">
        <w:rPr>
          <w:szCs w:val="24"/>
        </w:rPr>
        <w:t>SEÑALAMIENTO DE VARIABLES</w:t>
      </w:r>
      <w:bookmarkEnd w:id="113"/>
      <w:r w:rsidRPr="00404233">
        <w:rPr>
          <w:szCs w:val="24"/>
        </w:rPr>
        <w:t xml:space="preserve"> </w:t>
      </w:r>
    </w:p>
    <w:p w14:paraId="3983B264" w14:textId="76A342D5" w:rsidR="00CC02C8" w:rsidRPr="00CC02C8" w:rsidRDefault="00C00159" w:rsidP="00CC02C8">
      <w:pPr>
        <w:pStyle w:val="Ttulo3"/>
      </w:pPr>
      <w:bookmarkStart w:id="114" w:name="_Toc274978210"/>
      <w:r w:rsidRPr="00404233">
        <w:t>VARIABLE INDEPENDIENTE</w:t>
      </w:r>
      <w:r w:rsidR="002263F0" w:rsidRPr="00404233">
        <w:t>:</w:t>
      </w:r>
      <w:bookmarkEnd w:id="114"/>
    </w:p>
    <w:p w14:paraId="759C700B" w14:textId="77777777" w:rsidR="00D32CB3" w:rsidRPr="00404233" w:rsidRDefault="00D32CB3" w:rsidP="002263F0">
      <w:pPr>
        <w:spacing w:after="0"/>
        <w:rPr>
          <w:szCs w:val="24"/>
        </w:rPr>
      </w:pPr>
      <w:r w:rsidRPr="00404233">
        <w:rPr>
          <w:szCs w:val="24"/>
        </w:rPr>
        <w:t>Sistema de Gestión Documental</w:t>
      </w:r>
    </w:p>
    <w:p w14:paraId="15CC2A48" w14:textId="31B1D7D8" w:rsidR="002263F0" w:rsidRPr="00404233" w:rsidRDefault="00C00159" w:rsidP="00130BD5">
      <w:pPr>
        <w:pStyle w:val="Ttulo3"/>
      </w:pPr>
      <w:bookmarkStart w:id="115" w:name="_Toc274978211"/>
      <w:r w:rsidRPr="00404233">
        <w:t>VARIABLE DEPENDIENTE</w:t>
      </w:r>
      <w:r w:rsidR="002263F0" w:rsidRPr="00404233">
        <w:t>:</w:t>
      </w:r>
      <w:bookmarkEnd w:id="115"/>
    </w:p>
    <w:p w14:paraId="6D73E6BE" w14:textId="72593613" w:rsidR="00F96745" w:rsidRPr="00404233" w:rsidRDefault="00B31D57" w:rsidP="00F96745">
      <w:pPr>
        <w:spacing w:before="40" w:after="0"/>
        <w:rPr>
          <w:szCs w:val="24"/>
        </w:rPr>
      </w:pPr>
      <w:r>
        <w:rPr>
          <w:szCs w:val="24"/>
        </w:rPr>
        <w:t>Manejo de la documentación</w:t>
      </w:r>
    </w:p>
    <w:p w14:paraId="4A00F205" w14:textId="77777777" w:rsidR="00E2161E" w:rsidRPr="00404233" w:rsidRDefault="00E2161E" w:rsidP="00F96745">
      <w:pPr>
        <w:spacing w:before="40" w:after="0"/>
        <w:rPr>
          <w:szCs w:val="24"/>
        </w:rPr>
      </w:pPr>
    </w:p>
    <w:p w14:paraId="21519976" w14:textId="77777777" w:rsidR="00E2161E" w:rsidRPr="00404233" w:rsidRDefault="00E2161E" w:rsidP="00F96745">
      <w:pPr>
        <w:spacing w:before="40" w:after="0"/>
        <w:rPr>
          <w:szCs w:val="24"/>
        </w:rPr>
      </w:pPr>
    </w:p>
    <w:p w14:paraId="697BC315" w14:textId="56B20F49" w:rsidR="00D32CB3" w:rsidRPr="00404233" w:rsidRDefault="00A5478F" w:rsidP="0012361C">
      <w:pPr>
        <w:pStyle w:val="MiSub1"/>
      </w:pPr>
      <w:bookmarkStart w:id="116" w:name="_Toc274978212"/>
      <w:r>
        <w:lastRenderedPageBreak/>
        <w:t>CAPÍTULO III</w:t>
      </w:r>
      <w:bookmarkEnd w:id="116"/>
    </w:p>
    <w:p w14:paraId="02F07176" w14:textId="1F99FA27" w:rsidR="00DD0085" w:rsidRPr="00404233" w:rsidRDefault="00C00159" w:rsidP="0012361C">
      <w:pPr>
        <w:pStyle w:val="Ttulo1"/>
      </w:pPr>
      <w:bookmarkStart w:id="117" w:name="_Toc356898481"/>
      <w:bookmarkStart w:id="118" w:name="_Toc356901350"/>
      <w:bookmarkStart w:id="119" w:name="_Toc373620889"/>
      <w:bookmarkStart w:id="120" w:name="_Toc274978213"/>
      <w:bookmarkEnd w:id="117"/>
      <w:bookmarkEnd w:id="118"/>
      <w:bookmarkEnd w:id="119"/>
      <w:r w:rsidRPr="00404233">
        <w:t>METODOLOGÍA</w:t>
      </w:r>
      <w:bookmarkEnd w:id="120"/>
    </w:p>
    <w:p w14:paraId="5D3D6E38" w14:textId="3A1459E6" w:rsidR="00D32CB3" w:rsidRPr="00404233" w:rsidRDefault="00C00159" w:rsidP="00F62E47">
      <w:pPr>
        <w:pStyle w:val="Ttulo2"/>
        <w:spacing w:before="40"/>
        <w:rPr>
          <w:szCs w:val="24"/>
        </w:rPr>
      </w:pPr>
      <w:bookmarkStart w:id="121" w:name="_Toc274978214"/>
      <w:r w:rsidRPr="00404233">
        <w:rPr>
          <w:szCs w:val="24"/>
        </w:rPr>
        <w:t>ENFOQUE</w:t>
      </w:r>
      <w:bookmarkEnd w:id="121"/>
    </w:p>
    <w:p w14:paraId="18BA3696" w14:textId="77777777" w:rsidR="00DD0085" w:rsidRPr="00404233" w:rsidRDefault="00DD0085" w:rsidP="00124583">
      <w:r w:rsidRPr="00404233">
        <w:t>La presente investigación utiliza métodos cualitativos y se desarrolla bajo el enfoque crítico – propositivo, en donde existe una participación activa de los entes involucrados en el tema de estudio.</w:t>
      </w:r>
    </w:p>
    <w:p w14:paraId="3ACCD39C" w14:textId="77777777" w:rsidR="00DD0085" w:rsidRPr="00404233" w:rsidRDefault="00DD0085" w:rsidP="00124583">
      <w:r w:rsidRPr="00404233">
        <w:t>Cuantitativo mediante la recolección y procesamiento de la información analizando los resultados y buscando la necesidad de mejorar el proceso de manejo de la documentación mediante las herramientas adecuadas.</w:t>
      </w:r>
    </w:p>
    <w:p w14:paraId="5EDEED93" w14:textId="77777777" w:rsidR="00DD0085" w:rsidRPr="00404233" w:rsidRDefault="00DD0085" w:rsidP="00124583">
      <w:r w:rsidRPr="00404233">
        <w:t>Cualitativo, ya que persigue comprender e interpretar el fenómeno del manejo de la documentación dentro de la Facultad de Ciencias Humanas y de la Educación.</w:t>
      </w:r>
    </w:p>
    <w:p w14:paraId="294CFB71" w14:textId="5DA07207" w:rsidR="00DD0085" w:rsidRPr="00404233" w:rsidRDefault="00C00159" w:rsidP="00977DF0">
      <w:pPr>
        <w:pStyle w:val="Ttulo2"/>
        <w:spacing w:before="600"/>
        <w:ind w:left="578" w:hanging="578"/>
        <w:rPr>
          <w:szCs w:val="24"/>
        </w:rPr>
      </w:pPr>
      <w:bookmarkStart w:id="122" w:name="_Toc274978215"/>
      <w:r w:rsidRPr="00404233">
        <w:rPr>
          <w:szCs w:val="24"/>
        </w:rPr>
        <w:t>MODALIDAD BÁSICA DE INVESTIGACIÓN</w:t>
      </w:r>
      <w:bookmarkEnd w:id="122"/>
    </w:p>
    <w:p w14:paraId="0956EC21" w14:textId="77777777" w:rsidR="00DD0085" w:rsidRPr="00404233" w:rsidRDefault="00DD0085" w:rsidP="00124583">
      <w:r w:rsidRPr="00404233">
        <w:t>La modalidad con la que se seguirá la presente investigación es:</w:t>
      </w:r>
    </w:p>
    <w:p w14:paraId="260D920F" w14:textId="110AFF03" w:rsidR="00977DF0" w:rsidRPr="00404233" w:rsidRDefault="00DD0085" w:rsidP="00124583">
      <w:pPr>
        <w:pStyle w:val="Prrafodelista"/>
        <w:numPr>
          <w:ilvl w:val="0"/>
          <w:numId w:val="38"/>
        </w:numPr>
      </w:pPr>
      <w:r w:rsidRPr="00124583">
        <w:rPr>
          <w:b/>
        </w:rPr>
        <w:t>De campo:</w:t>
      </w:r>
      <w:r w:rsidRPr="00404233">
        <w:t xml:space="preserve"> Porque se desarrolla en un lugar de los hechos, para tener información en forma directa a través de encuestas y entrevistas a los actores del medio.</w:t>
      </w:r>
    </w:p>
    <w:p w14:paraId="7BED56E7" w14:textId="24282774" w:rsidR="00977DF0" w:rsidRPr="00124583" w:rsidRDefault="00DD0085" w:rsidP="00124583">
      <w:pPr>
        <w:pStyle w:val="Prrafodelista"/>
        <w:numPr>
          <w:ilvl w:val="0"/>
          <w:numId w:val="38"/>
        </w:numPr>
      </w:pPr>
      <w:r w:rsidRPr="00124583">
        <w:t>Bibliográfica-documental: Para obtener información referente al tema,</w:t>
      </w:r>
      <w:r w:rsidRPr="00404233">
        <w:t xml:space="preserve"> consultando en diversas fuentes bibliográficas tanto impresas como digitales y conociendo las diversas opiniones de diferentes autores sobre el tema de investigación.</w:t>
      </w:r>
    </w:p>
    <w:p w14:paraId="5B2BDAEC" w14:textId="0C626159" w:rsidR="00DD0085" w:rsidRPr="00124583" w:rsidRDefault="00DD0085" w:rsidP="00124583">
      <w:pPr>
        <w:pStyle w:val="Prrafodelista"/>
        <w:numPr>
          <w:ilvl w:val="0"/>
          <w:numId w:val="38"/>
        </w:numPr>
        <w:rPr>
          <w:rFonts w:eastAsia="Times New Roman"/>
          <w:szCs w:val="24"/>
          <w:lang w:eastAsia="es-ES"/>
        </w:rPr>
      </w:pPr>
      <w:r w:rsidRPr="00124583">
        <w:rPr>
          <w:rFonts w:eastAsia="Times New Roman"/>
          <w:b/>
          <w:szCs w:val="24"/>
          <w:lang w:eastAsia="es-ES"/>
        </w:rPr>
        <w:t>De Intervención Social</w:t>
      </w:r>
      <w:r w:rsidRPr="00124583">
        <w:rPr>
          <w:rFonts w:eastAsia="Times New Roman"/>
          <w:szCs w:val="24"/>
          <w:lang w:eastAsia="es-ES"/>
        </w:rPr>
        <w:t>: Porque se plantea una alternativa de solución al problema.</w:t>
      </w:r>
    </w:p>
    <w:p w14:paraId="3C7A6514" w14:textId="77777777" w:rsidR="00977DF0" w:rsidRPr="00404233" w:rsidRDefault="00977DF0" w:rsidP="00977DF0">
      <w:pPr>
        <w:spacing w:before="600" w:after="0"/>
        <w:contextualSpacing/>
        <w:rPr>
          <w:rFonts w:eastAsia="Times New Roman"/>
          <w:szCs w:val="24"/>
          <w:lang w:eastAsia="es-ES"/>
        </w:rPr>
      </w:pPr>
    </w:p>
    <w:p w14:paraId="3E8485D6" w14:textId="77777777" w:rsidR="00DD0085" w:rsidRPr="00404233" w:rsidRDefault="00DD0085" w:rsidP="00124583">
      <w:pPr>
        <w:pStyle w:val="Prrafodelista"/>
        <w:numPr>
          <w:ilvl w:val="0"/>
          <w:numId w:val="38"/>
        </w:numPr>
      </w:pPr>
      <w:r w:rsidRPr="00124583">
        <w:rPr>
          <w:b/>
          <w:lang w:eastAsia="es-ES"/>
        </w:rPr>
        <w:lastRenderedPageBreak/>
        <w:t>Modalidades Especiales</w:t>
      </w:r>
      <w:r w:rsidRPr="00404233">
        <w:rPr>
          <w:lang w:eastAsia="es-ES"/>
        </w:rPr>
        <w:t xml:space="preserve"> : por ser un trabajo creativo con enfoque y objetivos novedosos como solución a problemas del contexto específicos que corresponden a una necesidad e interés mediante el uso de las tecnologías</w:t>
      </w:r>
    </w:p>
    <w:p w14:paraId="7D0F26D9" w14:textId="3FA1013D" w:rsidR="00DD0085" w:rsidRPr="00404233" w:rsidRDefault="00C00159" w:rsidP="00124583">
      <w:pPr>
        <w:pStyle w:val="Ttulo2"/>
      </w:pPr>
      <w:bookmarkStart w:id="123" w:name="_Toc274978216"/>
      <w:r w:rsidRPr="00404233">
        <w:t>NIVEL O TIPO DE INVESTIGACIÓN</w:t>
      </w:r>
      <w:bookmarkEnd w:id="123"/>
    </w:p>
    <w:p w14:paraId="76EC2A91" w14:textId="2FB49B9E" w:rsidR="00977DF0" w:rsidRPr="00124583" w:rsidRDefault="00DD0085" w:rsidP="00124583">
      <w:r w:rsidRPr="00404233">
        <w:t>La presente investigación se basa en los siguientes niveles:</w:t>
      </w:r>
    </w:p>
    <w:p w14:paraId="5D29F7B5" w14:textId="77777777" w:rsidR="00DD0085" w:rsidRPr="00124583" w:rsidRDefault="00DD0085" w:rsidP="00124583">
      <w:pPr>
        <w:pStyle w:val="Prrafodelista"/>
        <w:numPr>
          <w:ilvl w:val="0"/>
          <w:numId w:val="39"/>
        </w:numPr>
        <w:rPr>
          <w:rFonts w:eastAsia="Times New Roman"/>
          <w:szCs w:val="24"/>
          <w:lang w:eastAsia="es-ES"/>
        </w:rPr>
      </w:pPr>
      <w:r w:rsidRPr="00124583">
        <w:rPr>
          <w:rFonts w:eastAsia="Times New Roman"/>
          <w:b/>
          <w:szCs w:val="24"/>
          <w:lang w:eastAsia="es-ES"/>
        </w:rPr>
        <w:t>Exploratoria</w:t>
      </w:r>
    </w:p>
    <w:p w14:paraId="67FD29C8" w14:textId="2E633E43" w:rsidR="00144427" w:rsidRPr="00404233" w:rsidRDefault="00DD0085" w:rsidP="00124583">
      <w:pPr>
        <w:rPr>
          <w:lang w:eastAsia="es-ES"/>
        </w:rPr>
      </w:pPr>
      <w:r w:rsidRPr="00404233">
        <w:rPr>
          <w:lang w:eastAsia="es-ES"/>
        </w:rPr>
        <w:t xml:space="preserve">Porque averigua las características del problema, formula hipótesis de trabajo y selecciona la metodología a utilizar. </w:t>
      </w:r>
    </w:p>
    <w:p w14:paraId="7638DD55" w14:textId="77777777" w:rsidR="00144427" w:rsidRPr="00404233" w:rsidRDefault="00DD0085" w:rsidP="00446C50">
      <w:pPr>
        <w:rPr>
          <w:lang w:eastAsia="es-ES"/>
        </w:rPr>
      </w:pPr>
      <w:r w:rsidRPr="00404233">
        <w:rPr>
          <w:lang w:eastAsia="es-ES"/>
        </w:rPr>
        <w:t xml:space="preserve">Según </w:t>
      </w:r>
      <w:r w:rsidRPr="00404233">
        <w:rPr>
          <w:b/>
          <w:lang w:eastAsia="es-ES"/>
        </w:rPr>
        <w:t>Thomas C. Kinnear y James R. Taylor (2002)</w:t>
      </w:r>
      <w:r w:rsidRPr="00404233">
        <w:rPr>
          <w:b/>
          <w:i/>
          <w:lang w:eastAsia="es-ES"/>
        </w:rPr>
        <w:t xml:space="preserve">. </w:t>
      </w:r>
      <w:r w:rsidRPr="00404233">
        <w:rPr>
          <w:lang w:eastAsia="es-ES"/>
        </w:rPr>
        <w:t>“La investigación exploratoria es apropiada en las etapas iniciales del proceso de la toma de decisiones. Usualmente, esta investigación está diseñada para obtener un análisis preliminar de la situación con un mínimo de costo y tiempo.</w:t>
      </w:r>
    </w:p>
    <w:p w14:paraId="737D4572" w14:textId="77777777" w:rsidR="00DD0085" w:rsidRPr="00404233" w:rsidRDefault="00DD0085" w:rsidP="00446C50">
      <w:pPr>
        <w:rPr>
          <w:lang w:eastAsia="es-ES"/>
        </w:rPr>
      </w:pPr>
      <w:r w:rsidRPr="00404233">
        <w:rPr>
          <w:lang w:eastAsia="es-ES"/>
        </w:rPr>
        <w:t>El diseño de la investigación se caracteriza por la flexibilidad para ser sensible a lo inesperado y descubrir otros puntos de vista no identificados previamente. Se emplean enfoques amplios y versátiles. Estos incluyen las fuentes secundarias de información, observación, entrevistas con expertos, entrevistas de grupos con especialistas e historias de casos. Esta investigación es apropiada en situaciones de reconocimiento y definición del problema”.</w:t>
      </w:r>
    </w:p>
    <w:p w14:paraId="27DE1F6D" w14:textId="77777777" w:rsidR="00DD0085" w:rsidRDefault="00DD0085" w:rsidP="00446C50">
      <w:pPr>
        <w:rPr>
          <w:rFonts w:eastAsia="Times New Roman"/>
          <w:szCs w:val="24"/>
          <w:lang w:eastAsia="es-ES"/>
        </w:rPr>
      </w:pPr>
      <w:r w:rsidRPr="00404233">
        <w:rPr>
          <w:rFonts w:eastAsia="Times New Roman"/>
          <w:szCs w:val="24"/>
          <w:lang w:eastAsia="es-ES"/>
        </w:rPr>
        <w:t>El problema encontrado promueve que se lleve a cabo una investigación para que el manejo de la documentación dentro de la Facultad de Ciencias Humanas y de la Educación sea eficiente, el uso de un sistema de gestión documental permitirá que la facultad mantenga un control más amplio y ordenado de la documentación que se maneja en el mismo.</w:t>
      </w:r>
    </w:p>
    <w:p w14:paraId="3EC2C7C7" w14:textId="77777777" w:rsidR="00124583" w:rsidRDefault="00124583" w:rsidP="00446C50">
      <w:pPr>
        <w:rPr>
          <w:rFonts w:eastAsia="Times New Roman"/>
          <w:szCs w:val="24"/>
          <w:lang w:eastAsia="es-ES"/>
        </w:rPr>
      </w:pPr>
    </w:p>
    <w:p w14:paraId="5176ECCB" w14:textId="77777777" w:rsidR="00124583" w:rsidRPr="00404233" w:rsidRDefault="00124583" w:rsidP="00446C50">
      <w:pPr>
        <w:rPr>
          <w:rFonts w:eastAsia="Times New Roman"/>
          <w:szCs w:val="24"/>
          <w:lang w:eastAsia="es-ES"/>
        </w:rPr>
      </w:pPr>
    </w:p>
    <w:p w14:paraId="3140AF4C" w14:textId="77777777" w:rsidR="00DD0085" w:rsidRPr="00404233" w:rsidRDefault="00DD0085" w:rsidP="007F674B">
      <w:pPr>
        <w:numPr>
          <w:ilvl w:val="0"/>
          <w:numId w:val="5"/>
        </w:numPr>
        <w:suppressAutoHyphens w:val="0"/>
        <w:spacing w:before="40" w:after="0"/>
        <w:ind w:left="284" w:hanging="284"/>
        <w:contextualSpacing/>
        <w:rPr>
          <w:rFonts w:eastAsia="Times New Roman"/>
          <w:szCs w:val="24"/>
          <w:lang w:eastAsia="es-ES"/>
        </w:rPr>
      </w:pPr>
      <w:r w:rsidRPr="00404233">
        <w:rPr>
          <w:rFonts w:eastAsia="Times New Roman"/>
          <w:b/>
          <w:szCs w:val="24"/>
          <w:lang w:eastAsia="es-ES"/>
        </w:rPr>
        <w:lastRenderedPageBreak/>
        <w:t>Descriptiva</w:t>
      </w:r>
    </w:p>
    <w:p w14:paraId="07F6F479" w14:textId="77777777" w:rsidR="00DD0085" w:rsidRPr="00404233" w:rsidRDefault="00DD0085" w:rsidP="00446C50">
      <w:pPr>
        <w:rPr>
          <w:lang w:eastAsia="es-ES"/>
        </w:rPr>
      </w:pPr>
      <w:r w:rsidRPr="00404233">
        <w:rPr>
          <w:lang w:eastAsia="es-ES"/>
        </w:rPr>
        <w:t>Por cuanto se determina los detalles del problema en lo que se relaciona a su origen y desarrollo.</w:t>
      </w:r>
    </w:p>
    <w:p w14:paraId="31AE333C" w14:textId="133A1BC8" w:rsidR="00E2161E" w:rsidRPr="00CC02C8" w:rsidRDefault="00DD0085" w:rsidP="00CC02C8">
      <w:pPr>
        <w:rPr>
          <w:lang w:eastAsia="es-ES"/>
        </w:rPr>
      </w:pPr>
      <w:r w:rsidRPr="00404233">
        <w:t>El autor GALARZA J. M. (2002).</w:t>
      </w:r>
      <w:r w:rsidRPr="00404233">
        <w:rPr>
          <w:b/>
          <w:lang w:eastAsia="es-ES"/>
        </w:rPr>
        <w:t xml:space="preserve"> </w:t>
      </w:r>
      <w:r w:rsidRPr="00404233">
        <w:rPr>
          <w:lang w:eastAsia="es-ES"/>
        </w:rPr>
        <w:t xml:space="preserve"> “La exploración descriptiva es aquella que indaga en precisar visiblemente una esencia, el cual puede ser la pedagogía, una metodología, puntos fuertes o débiles de instituciones y/o agrupaciones un medio de necesidad busca un mayor común denominador y/o un problema simple para mejorar los niveles del rendimiento y el desempeño institucional”.</w:t>
      </w:r>
      <w:r w:rsidR="006F7C97" w:rsidRPr="00404233">
        <w:rPr>
          <w:lang w:eastAsia="es-ES"/>
        </w:rPr>
        <w:t xml:space="preserve"> </w:t>
      </w:r>
      <w:r w:rsidRPr="00404233">
        <w:rPr>
          <w:lang w:eastAsia="es-ES"/>
        </w:rPr>
        <w:t>A partir del estudio que se realice se podrá implementar una nueva manera de manejar la documentación dentro de la facultad, lo que permitirá que se agiliten los procesos de envío y recepción de documentos dentro de la Facultad de Ciencias Humanas y de la Educación, así también como su manejo y almacenamiento, permitiendo así mantener un standard en el manejo de la documentación, aumentando la eficiencia de las operaciones.</w:t>
      </w:r>
    </w:p>
    <w:p w14:paraId="287DDE20" w14:textId="77777777" w:rsidR="00DD0085" w:rsidRPr="00404233" w:rsidRDefault="00DD0085" w:rsidP="00C17E5F">
      <w:pPr>
        <w:tabs>
          <w:tab w:val="left" w:pos="2026"/>
          <w:tab w:val="left" w:pos="8020"/>
        </w:tabs>
        <w:spacing w:before="40" w:after="0"/>
        <w:rPr>
          <w:szCs w:val="24"/>
        </w:rPr>
      </w:pPr>
      <w:r w:rsidRPr="00404233">
        <w:rPr>
          <w:b/>
          <w:szCs w:val="24"/>
        </w:rPr>
        <w:t>Asociación de variables:</w:t>
      </w:r>
      <w:r w:rsidRPr="00404233">
        <w:rPr>
          <w:szCs w:val="24"/>
        </w:rPr>
        <w:t xml:space="preserve"> </w:t>
      </w:r>
    </w:p>
    <w:p w14:paraId="7FBF37FB" w14:textId="77777777" w:rsidR="00DD0085" w:rsidRDefault="00DD0085" w:rsidP="00446C50">
      <w:r w:rsidRPr="00404233">
        <w:t>Permite la interrelación de las variables de estudio en la investigación, la variable independiente: “Los sistemas de gestión documental” permite al investigador orientarse al campo tecnológico con la facilidad de crear, innovar y producir lo necesario para la investigación. La asociación de variables interviene de manera significativa en la hipótesis para el perfeccionamiento del estudio que permitirá mejorar el manejo de la documentación.</w:t>
      </w:r>
    </w:p>
    <w:p w14:paraId="0B2F7C60" w14:textId="77777777" w:rsidR="00124583" w:rsidRDefault="00124583" w:rsidP="00446C50"/>
    <w:p w14:paraId="37C31F6E" w14:textId="77777777" w:rsidR="00124583" w:rsidRDefault="00124583" w:rsidP="00446C50"/>
    <w:p w14:paraId="33AF7DBF" w14:textId="77777777" w:rsidR="00124583" w:rsidRPr="00404233" w:rsidRDefault="00124583" w:rsidP="00446C50"/>
    <w:p w14:paraId="5D874457" w14:textId="6038C6FA" w:rsidR="00861C59" w:rsidRPr="00861C59" w:rsidRDefault="00C00159" w:rsidP="00861C59">
      <w:pPr>
        <w:pStyle w:val="Ttulo2"/>
        <w:spacing w:before="600"/>
        <w:ind w:left="578" w:hanging="578"/>
        <w:rPr>
          <w:szCs w:val="24"/>
          <w:lang w:val="es-ES" w:eastAsia="es-ES_tradnl"/>
        </w:rPr>
      </w:pPr>
      <w:bookmarkStart w:id="124" w:name="_Toc274978217"/>
      <w:r w:rsidRPr="00404233">
        <w:rPr>
          <w:szCs w:val="24"/>
          <w:lang w:val="es-ES" w:eastAsia="es-ES_tradnl"/>
        </w:rPr>
        <w:lastRenderedPageBreak/>
        <w:t>POBLACIÓN Y MUESTRA</w:t>
      </w:r>
      <w:bookmarkEnd w:id="124"/>
      <w:r w:rsidRPr="00404233">
        <w:rPr>
          <w:szCs w:val="24"/>
          <w:lang w:val="es-ES" w:eastAsia="es-ES_tradnl"/>
        </w:rPr>
        <w:tab/>
      </w:r>
    </w:p>
    <w:p w14:paraId="17766DE1" w14:textId="3C8151BF" w:rsidR="0039282D" w:rsidRDefault="00C00159" w:rsidP="00130BD5">
      <w:pPr>
        <w:pStyle w:val="Ttulo3"/>
        <w:rPr>
          <w:lang w:val="es-ES" w:eastAsia="es-ES_tradnl"/>
        </w:rPr>
      </w:pPr>
      <w:bookmarkStart w:id="125" w:name="_Toc274978218"/>
      <w:r w:rsidRPr="00404233">
        <w:rPr>
          <w:lang w:val="es-ES" w:eastAsia="es-ES_tradnl"/>
        </w:rPr>
        <w:t>POBLACIÓN</w:t>
      </w:r>
      <w:bookmarkEnd w:id="125"/>
    </w:p>
    <w:tbl>
      <w:tblPr>
        <w:tblW w:w="5273" w:type="dxa"/>
        <w:jc w:val="center"/>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3"/>
        <w:gridCol w:w="1760"/>
      </w:tblGrid>
      <w:tr w:rsidR="00124583" w:rsidRPr="00404233" w14:paraId="69F6DA76" w14:textId="77777777" w:rsidTr="00124583">
        <w:trPr>
          <w:jc w:val="center"/>
        </w:trPr>
        <w:tc>
          <w:tcPr>
            <w:tcW w:w="3513" w:type="dxa"/>
            <w:shd w:val="clear" w:color="auto" w:fill="auto"/>
            <w:vAlign w:val="center"/>
          </w:tcPr>
          <w:p w14:paraId="6E77D32A" w14:textId="77777777" w:rsidR="00124583" w:rsidRPr="00404233" w:rsidRDefault="00124583" w:rsidP="00124583">
            <w:pPr>
              <w:pStyle w:val="Vacio"/>
              <w:spacing w:before="40"/>
              <w:rPr>
                <w:sz w:val="20"/>
                <w:szCs w:val="20"/>
              </w:rPr>
            </w:pPr>
            <w:r w:rsidRPr="00404233">
              <w:rPr>
                <w:sz w:val="20"/>
                <w:szCs w:val="20"/>
              </w:rPr>
              <w:t>Estratos</w:t>
            </w:r>
          </w:p>
        </w:tc>
        <w:tc>
          <w:tcPr>
            <w:tcW w:w="1760" w:type="dxa"/>
            <w:shd w:val="clear" w:color="auto" w:fill="auto"/>
            <w:vAlign w:val="center"/>
          </w:tcPr>
          <w:p w14:paraId="05ECD6BE" w14:textId="77777777" w:rsidR="00124583" w:rsidRPr="00404233" w:rsidRDefault="00124583" w:rsidP="00124583">
            <w:pPr>
              <w:pStyle w:val="Vacio"/>
              <w:spacing w:before="40"/>
              <w:rPr>
                <w:sz w:val="20"/>
                <w:szCs w:val="20"/>
              </w:rPr>
            </w:pPr>
            <w:r w:rsidRPr="00404233">
              <w:rPr>
                <w:sz w:val="20"/>
                <w:szCs w:val="20"/>
              </w:rPr>
              <w:t>Frecuencia</w:t>
            </w:r>
          </w:p>
        </w:tc>
      </w:tr>
      <w:tr w:rsidR="00124583" w:rsidRPr="00404233" w14:paraId="5147160A" w14:textId="77777777" w:rsidTr="00124583">
        <w:trPr>
          <w:jc w:val="center"/>
        </w:trPr>
        <w:tc>
          <w:tcPr>
            <w:tcW w:w="3513" w:type="dxa"/>
            <w:shd w:val="clear" w:color="auto" w:fill="auto"/>
            <w:vAlign w:val="center"/>
          </w:tcPr>
          <w:p w14:paraId="00CF383D" w14:textId="7FAC32B0" w:rsidR="00124583" w:rsidRPr="00404233" w:rsidRDefault="00124583" w:rsidP="00124583">
            <w:pPr>
              <w:pStyle w:val="Sinespaciado"/>
              <w:rPr>
                <w:szCs w:val="20"/>
                <w:lang w:val="es-ES"/>
              </w:rPr>
            </w:pPr>
            <w:r w:rsidRPr="00404233">
              <w:rPr>
                <w:rFonts w:eastAsia="Times New Roman"/>
                <w:bCs/>
                <w:szCs w:val="20"/>
                <w:lang w:eastAsia="es-ES"/>
              </w:rPr>
              <w:t>Estudiantes</w:t>
            </w:r>
            <w:r w:rsidRPr="00404233">
              <w:rPr>
                <w:szCs w:val="20"/>
                <w:lang w:val="es-ES"/>
              </w:rPr>
              <w:t xml:space="preserve"> de la Facultad de Ciencias Humanas y de la Educación de la Universidad Técnica de Ambato Carreras de:</w:t>
            </w:r>
          </w:p>
          <w:p w14:paraId="28AD1F87" w14:textId="77777777" w:rsidR="00124583" w:rsidRPr="00404233" w:rsidRDefault="00124583" w:rsidP="00124583">
            <w:pPr>
              <w:pStyle w:val="Sinespaciado"/>
              <w:rPr>
                <w:szCs w:val="20"/>
                <w:lang w:val="es-ES"/>
              </w:rPr>
            </w:pPr>
            <w:r w:rsidRPr="00404233">
              <w:rPr>
                <w:szCs w:val="20"/>
                <w:lang w:val="es-ES"/>
              </w:rPr>
              <w:t xml:space="preserve">Educación Parvularia </w:t>
            </w:r>
          </w:p>
          <w:p w14:paraId="149F4DB2" w14:textId="77777777" w:rsidR="00124583" w:rsidRPr="00404233" w:rsidRDefault="00124583" w:rsidP="00124583">
            <w:pPr>
              <w:pStyle w:val="Sinespaciado"/>
              <w:rPr>
                <w:szCs w:val="20"/>
                <w:lang w:val="es-ES"/>
              </w:rPr>
            </w:pPr>
            <w:r w:rsidRPr="00404233">
              <w:rPr>
                <w:szCs w:val="20"/>
                <w:lang w:val="es-ES"/>
              </w:rPr>
              <w:t xml:space="preserve">Educación Básica </w:t>
            </w:r>
            <w:r w:rsidRPr="00404233">
              <w:rPr>
                <w:szCs w:val="20"/>
                <w:lang w:val="es-ES"/>
              </w:rPr>
              <w:br/>
              <w:t xml:space="preserve">Idiomas </w:t>
            </w:r>
          </w:p>
          <w:p w14:paraId="3E7467DD" w14:textId="77777777" w:rsidR="00124583" w:rsidRPr="00404233" w:rsidRDefault="00124583" w:rsidP="00124583">
            <w:pPr>
              <w:pStyle w:val="Sinespaciado"/>
              <w:rPr>
                <w:szCs w:val="20"/>
                <w:lang w:val="es-ES"/>
              </w:rPr>
            </w:pPr>
            <w:r w:rsidRPr="00404233">
              <w:rPr>
                <w:szCs w:val="20"/>
                <w:lang w:val="es-ES"/>
              </w:rPr>
              <w:t>Hotelería y turismo</w:t>
            </w:r>
          </w:p>
          <w:p w14:paraId="12C16257" w14:textId="77777777" w:rsidR="00124583" w:rsidRDefault="00124583" w:rsidP="00124583">
            <w:pPr>
              <w:pStyle w:val="Sinespaciado"/>
              <w:rPr>
                <w:szCs w:val="20"/>
                <w:lang w:val="es-ES"/>
              </w:rPr>
            </w:pPr>
            <w:r w:rsidRPr="00404233">
              <w:rPr>
                <w:szCs w:val="20"/>
                <w:lang w:val="es-ES"/>
              </w:rPr>
              <w:t>Docencia en Informática</w:t>
            </w:r>
          </w:p>
          <w:p w14:paraId="2AC9F76B" w14:textId="77777777" w:rsidR="00124583" w:rsidRDefault="00124583" w:rsidP="00124583">
            <w:pPr>
              <w:pStyle w:val="Sinespaciado"/>
              <w:rPr>
                <w:szCs w:val="20"/>
                <w:lang w:val="es-ES"/>
              </w:rPr>
            </w:pPr>
            <w:r>
              <w:rPr>
                <w:szCs w:val="20"/>
                <w:lang w:val="es-ES"/>
              </w:rPr>
              <w:t>Idiomas</w:t>
            </w:r>
          </w:p>
          <w:p w14:paraId="21258523" w14:textId="51AEE52F" w:rsidR="00124583" w:rsidRDefault="00124583" w:rsidP="00124583">
            <w:pPr>
              <w:pStyle w:val="Sinespaciado"/>
              <w:rPr>
                <w:szCs w:val="20"/>
                <w:lang w:val="es-ES"/>
              </w:rPr>
            </w:pPr>
            <w:r>
              <w:rPr>
                <w:szCs w:val="20"/>
                <w:lang w:val="es-ES"/>
              </w:rPr>
              <w:t>Educación Física</w:t>
            </w:r>
          </w:p>
          <w:p w14:paraId="3D9B1C82" w14:textId="5D6D0B04" w:rsidR="00124583" w:rsidRDefault="00124583" w:rsidP="00124583">
            <w:pPr>
              <w:pStyle w:val="Sinespaciado"/>
              <w:rPr>
                <w:szCs w:val="20"/>
                <w:lang w:val="es-ES"/>
              </w:rPr>
            </w:pPr>
            <w:r>
              <w:rPr>
                <w:szCs w:val="20"/>
                <w:lang w:val="es-ES"/>
              </w:rPr>
              <w:t>Psicología Industrial</w:t>
            </w:r>
          </w:p>
          <w:p w14:paraId="1FE665B2" w14:textId="2D106512" w:rsidR="00124583" w:rsidRPr="00124583" w:rsidRDefault="00124583" w:rsidP="00124583">
            <w:pPr>
              <w:pStyle w:val="Sinespaciado"/>
              <w:rPr>
                <w:szCs w:val="20"/>
                <w:lang w:val="es-ES"/>
              </w:rPr>
            </w:pPr>
            <w:r>
              <w:rPr>
                <w:szCs w:val="20"/>
                <w:lang w:val="es-ES"/>
              </w:rPr>
              <w:t>Psicología Educativa</w:t>
            </w:r>
          </w:p>
        </w:tc>
        <w:tc>
          <w:tcPr>
            <w:tcW w:w="1760" w:type="dxa"/>
            <w:shd w:val="clear" w:color="auto" w:fill="auto"/>
            <w:vAlign w:val="center"/>
          </w:tcPr>
          <w:p w14:paraId="64D81915" w14:textId="5F454F55" w:rsidR="00124583" w:rsidRDefault="00124583" w:rsidP="00124583">
            <w:pPr>
              <w:pStyle w:val="Vacio"/>
              <w:spacing w:before="40"/>
              <w:rPr>
                <w:b w:val="0"/>
                <w:sz w:val="20"/>
                <w:szCs w:val="20"/>
              </w:rPr>
            </w:pPr>
            <w:r>
              <w:rPr>
                <w:b w:val="0"/>
                <w:sz w:val="20"/>
                <w:szCs w:val="20"/>
              </w:rPr>
              <w:t>750</w:t>
            </w:r>
          </w:p>
          <w:p w14:paraId="15D70577" w14:textId="74F96458" w:rsidR="00124583" w:rsidRDefault="00124583" w:rsidP="00124583"/>
          <w:p w14:paraId="2DA4E0EE" w14:textId="77777777" w:rsidR="00124583" w:rsidRPr="00124583" w:rsidRDefault="00124583" w:rsidP="00124583"/>
          <w:p w14:paraId="1E8B7410" w14:textId="2955D4DE" w:rsidR="00124583" w:rsidRDefault="00124583" w:rsidP="00124583"/>
          <w:p w14:paraId="5CD40A49" w14:textId="77777777" w:rsidR="00124583" w:rsidRPr="00124583" w:rsidRDefault="00124583" w:rsidP="00124583"/>
        </w:tc>
      </w:tr>
      <w:tr w:rsidR="00124583" w:rsidRPr="00404233" w14:paraId="38B8F634" w14:textId="77777777" w:rsidTr="00124583">
        <w:trPr>
          <w:jc w:val="center"/>
        </w:trPr>
        <w:tc>
          <w:tcPr>
            <w:tcW w:w="3513" w:type="dxa"/>
            <w:shd w:val="clear" w:color="auto" w:fill="auto"/>
            <w:vAlign w:val="center"/>
          </w:tcPr>
          <w:p w14:paraId="2F256E8D" w14:textId="77777777" w:rsidR="00124583" w:rsidRPr="00404233" w:rsidRDefault="00124583" w:rsidP="00124583">
            <w:pPr>
              <w:pStyle w:val="Vacio"/>
              <w:spacing w:before="40"/>
              <w:rPr>
                <w:b w:val="0"/>
                <w:sz w:val="20"/>
                <w:szCs w:val="20"/>
              </w:rPr>
            </w:pPr>
            <w:r w:rsidRPr="00404233">
              <w:rPr>
                <w:b w:val="0"/>
                <w:sz w:val="20"/>
                <w:szCs w:val="20"/>
              </w:rPr>
              <w:t>TOTAL</w:t>
            </w:r>
          </w:p>
        </w:tc>
        <w:tc>
          <w:tcPr>
            <w:tcW w:w="1760" w:type="dxa"/>
            <w:shd w:val="clear" w:color="auto" w:fill="auto"/>
            <w:vAlign w:val="center"/>
          </w:tcPr>
          <w:p w14:paraId="4A0EE6CC" w14:textId="2C950591" w:rsidR="00124583" w:rsidRPr="00404233" w:rsidRDefault="00124583" w:rsidP="00124583">
            <w:pPr>
              <w:pStyle w:val="Vacio"/>
              <w:keepNext/>
              <w:spacing w:before="40"/>
              <w:rPr>
                <w:b w:val="0"/>
                <w:sz w:val="20"/>
                <w:szCs w:val="20"/>
              </w:rPr>
            </w:pPr>
            <w:r>
              <w:rPr>
                <w:b w:val="0"/>
                <w:sz w:val="20"/>
                <w:szCs w:val="20"/>
              </w:rPr>
              <w:t>750</w:t>
            </w:r>
          </w:p>
        </w:tc>
      </w:tr>
    </w:tbl>
    <w:p w14:paraId="193F8E51" w14:textId="77777777" w:rsidR="00025451" w:rsidRDefault="00025451" w:rsidP="00025451">
      <w:pPr>
        <w:pStyle w:val="Epgrafe"/>
        <w:keepNext/>
        <w:jc w:val="right"/>
        <w:rPr>
          <w:szCs w:val="24"/>
        </w:rPr>
      </w:pPr>
    </w:p>
    <w:p w14:paraId="0A69DD14" w14:textId="7DE3AA6E" w:rsidR="00025451" w:rsidRDefault="00025451" w:rsidP="00025451">
      <w:pPr>
        <w:pStyle w:val="Epgrafe"/>
        <w:keepNext/>
        <w:jc w:val="right"/>
        <w:rPr>
          <w:szCs w:val="24"/>
        </w:rPr>
      </w:pPr>
      <w:r w:rsidRPr="00404233">
        <w:rPr>
          <w:szCs w:val="24"/>
        </w:rPr>
        <w:t xml:space="preserve">Cuadro </w:t>
      </w:r>
      <w:r w:rsidRPr="00404233">
        <w:rPr>
          <w:szCs w:val="24"/>
        </w:rPr>
        <w:fldChar w:fldCharType="begin"/>
      </w:r>
      <w:r w:rsidRPr="00404233">
        <w:rPr>
          <w:szCs w:val="24"/>
        </w:rPr>
        <w:instrText xml:space="preserve"> SEQ Cuadro \* ARABIC </w:instrText>
      </w:r>
      <w:r w:rsidRPr="00404233">
        <w:rPr>
          <w:szCs w:val="24"/>
        </w:rPr>
        <w:fldChar w:fldCharType="separate"/>
      </w:r>
      <w:r w:rsidR="00D365E9">
        <w:rPr>
          <w:noProof/>
          <w:szCs w:val="24"/>
        </w:rPr>
        <w:t>1</w:t>
      </w:r>
      <w:r w:rsidRPr="00404233">
        <w:rPr>
          <w:szCs w:val="24"/>
        </w:rPr>
        <w:fldChar w:fldCharType="end"/>
      </w:r>
      <w:r w:rsidRPr="00404233">
        <w:rPr>
          <w:szCs w:val="24"/>
        </w:rPr>
        <w:t>: Población</w:t>
      </w:r>
    </w:p>
    <w:p w14:paraId="539BCCC1" w14:textId="77777777" w:rsidR="00025451" w:rsidRPr="00404233" w:rsidRDefault="00025451" w:rsidP="00025451">
      <w:pPr>
        <w:pStyle w:val="Epgrafe"/>
        <w:jc w:val="right"/>
        <w:rPr>
          <w:szCs w:val="24"/>
        </w:rPr>
      </w:pPr>
      <w:r w:rsidRPr="00404233">
        <w:rPr>
          <w:b/>
          <w:szCs w:val="24"/>
        </w:rPr>
        <w:t>Elaborado por:</w:t>
      </w:r>
      <w:r w:rsidRPr="00404233">
        <w:rPr>
          <w:szCs w:val="24"/>
        </w:rPr>
        <w:t xml:space="preserve"> Ángel Velasco</w:t>
      </w:r>
    </w:p>
    <w:p w14:paraId="6FCAAB7B" w14:textId="4D217DA0" w:rsidR="00F513D5" w:rsidRDefault="00F513D5" w:rsidP="00F513D5">
      <w:pPr>
        <w:pStyle w:val="Ttulo3"/>
      </w:pPr>
      <w:bookmarkStart w:id="126" w:name="_Toc274978219"/>
      <w:r>
        <w:t>MUESTRA</w:t>
      </w:r>
      <w:bookmarkEnd w:id="126"/>
    </w:p>
    <w:p w14:paraId="78C3952D" w14:textId="023ECC86" w:rsidR="00F906A6" w:rsidRPr="00404233" w:rsidRDefault="00D365E9" w:rsidP="00F906A6">
      <w:pPr>
        <w:spacing w:before="600" w:line="240" w:lineRule="auto"/>
      </w:pPr>
      <w:r>
        <w:rPr>
          <w:noProof/>
          <w:lang w:val="es-ES" w:eastAsia="es-ES"/>
        </w:rPr>
        <w:pict w14:anchorId="17E67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3.6pt;width:87pt;height:36pt;z-index:251724800;mso-wrap-edited:f;mso-wrap-distance-left:5.7pt;mso-wrap-distance-right:5.7pt" wrapcoords="-186 0 -186 20700 21600 20700 21600 0 -186 0" filled="t">
            <v:fill color2="black"/>
            <v:imagedata r:id="rId43" o:title=""/>
            <w10:wrap type="through"/>
          </v:shape>
        </w:pict>
      </w:r>
    </w:p>
    <w:p w14:paraId="60F3B0DD" w14:textId="77777777" w:rsidR="00F906A6" w:rsidRPr="00404233" w:rsidRDefault="00F906A6" w:rsidP="00F906A6">
      <w:pPr>
        <w:tabs>
          <w:tab w:val="left" w:pos="2850"/>
        </w:tabs>
        <w:snapToGrid w:val="0"/>
        <w:spacing w:after="0"/>
        <w:rPr>
          <w:szCs w:val="24"/>
        </w:rPr>
      </w:pPr>
      <w:r w:rsidRPr="00404233">
        <w:rPr>
          <w:szCs w:val="24"/>
        </w:rPr>
        <w:t>n= Tamaño de la muestra</w:t>
      </w:r>
    </w:p>
    <w:p w14:paraId="7FD4EF8A" w14:textId="77777777" w:rsidR="00F906A6" w:rsidRPr="00404233" w:rsidRDefault="00F906A6" w:rsidP="00F906A6">
      <w:pPr>
        <w:tabs>
          <w:tab w:val="left" w:pos="2850"/>
        </w:tabs>
        <w:snapToGrid w:val="0"/>
        <w:spacing w:after="0"/>
        <w:rPr>
          <w:szCs w:val="24"/>
        </w:rPr>
      </w:pPr>
      <w:r w:rsidRPr="00404233">
        <w:rPr>
          <w:szCs w:val="24"/>
        </w:rPr>
        <w:t>Z= nivel de confiabilidad</w:t>
      </w:r>
    </w:p>
    <w:p w14:paraId="26F6787F" w14:textId="77777777" w:rsidR="00F906A6" w:rsidRPr="00404233" w:rsidRDefault="00F906A6" w:rsidP="00F906A6">
      <w:pPr>
        <w:tabs>
          <w:tab w:val="left" w:pos="2850"/>
        </w:tabs>
        <w:snapToGrid w:val="0"/>
        <w:spacing w:after="0"/>
        <w:rPr>
          <w:szCs w:val="24"/>
        </w:rPr>
      </w:pPr>
      <w:r w:rsidRPr="00404233">
        <w:rPr>
          <w:szCs w:val="24"/>
        </w:rPr>
        <w:t>95%    0,95/2 = 0,4750  =  1.96</w:t>
      </w:r>
    </w:p>
    <w:p w14:paraId="58796140" w14:textId="77777777" w:rsidR="00F906A6" w:rsidRPr="00404233" w:rsidRDefault="00F906A6" w:rsidP="00F906A6">
      <w:pPr>
        <w:tabs>
          <w:tab w:val="left" w:pos="2850"/>
        </w:tabs>
        <w:snapToGrid w:val="0"/>
        <w:spacing w:after="0"/>
        <w:rPr>
          <w:szCs w:val="24"/>
        </w:rPr>
      </w:pPr>
      <w:r w:rsidRPr="00404233">
        <w:rPr>
          <w:szCs w:val="24"/>
        </w:rPr>
        <w:t>P= probabilidad de ocurrencia</w:t>
      </w:r>
    </w:p>
    <w:p w14:paraId="4394A82B" w14:textId="77777777" w:rsidR="00F906A6" w:rsidRPr="00404233" w:rsidRDefault="00F906A6" w:rsidP="00F906A6">
      <w:pPr>
        <w:tabs>
          <w:tab w:val="left" w:pos="2850"/>
        </w:tabs>
        <w:snapToGrid w:val="0"/>
        <w:spacing w:after="0"/>
        <w:rPr>
          <w:szCs w:val="24"/>
        </w:rPr>
      </w:pPr>
      <w:r w:rsidRPr="00404233">
        <w:rPr>
          <w:szCs w:val="24"/>
        </w:rPr>
        <w:t>Q= probabilidad de no ocurrencia</w:t>
      </w:r>
    </w:p>
    <w:p w14:paraId="3904643F" w14:textId="77777777" w:rsidR="00F906A6" w:rsidRPr="00404233" w:rsidRDefault="00F906A6" w:rsidP="00F906A6">
      <w:pPr>
        <w:tabs>
          <w:tab w:val="left" w:pos="2850"/>
        </w:tabs>
        <w:snapToGrid w:val="0"/>
        <w:spacing w:after="0"/>
        <w:rPr>
          <w:szCs w:val="24"/>
        </w:rPr>
      </w:pPr>
      <w:r w:rsidRPr="00404233">
        <w:rPr>
          <w:szCs w:val="24"/>
        </w:rPr>
        <w:t>N= Población (750)</w:t>
      </w:r>
    </w:p>
    <w:p w14:paraId="78868A91" w14:textId="3EEBCB6A" w:rsidR="00F906A6" w:rsidRPr="00404233" w:rsidRDefault="00373366" w:rsidP="00F906A6">
      <w:pPr>
        <w:tabs>
          <w:tab w:val="left" w:pos="2850"/>
        </w:tabs>
        <w:snapToGrid w:val="0"/>
        <w:spacing w:after="0"/>
        <w:rPr>
          <w:szCs w:val="24"/>
        </w:rPr>
      </w:pPr>
      <w:r>
        <w:rPr>
          <w:noProof/>
          <w:lang w:val="es-ES" w:eastAsia="es-ES"/>
        </w:rPr>
        <w:lastRenderedPageBreak/>
        <w:drawing>
          <wp:anchor distT="0" distB="0" distL="72390" distR="72390" simplePos="0" relativeHeight="251725824" behindDoc="0" locked="0" layoutInCell="1" allowOverlap="1" wp14:anchorId="1AAD1078" wp14:editId="76E77008">
            <wp:simplePos x="0" y="0"/>
            <wp:positionH relativeFrom="page">
              <wp:posOffset>1440180</wp:posOffset>
            </wp:positionH>
            <wp:positionV relativeFrom="page">
              <wp:posOffset>2011680</wp:posOffset>
            </wp:positionV>
            <wp:extent cx="2082800" cy="469900"/>
            <wp:effectExtent l="0" t="0" r="0" b="12700"/>
            <wp:wrapThrough wrapText="bothSides">
              <wp:wrapPolygon edited="0">
                <wp:start x="0" y="0"/>
                <wp:lineTo x="0" y="21016"/>
                <wp:lineTo x="21337" y="21016"/>
                <wp:lineTo x="21337"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2800" cy="4699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F906A6" w:rsidRPr="00404233">
        <w:rPr>
          <w:szCs w:val="24"/>
        </w:rPr>
        <w:t>e= error de muestreo</w:t>
      </w:r>
    </w:p>
    <w:p w14:paraId="70F03E8F" w14:textId="38B9331C" w:rsidR="00F906A6" w:rsidRDefault="00F906A6" w:rsidP="00025451"/>
    <w:p w14:paraId="56D3E383" w14:textId="77777777" w:rsidR="00DD7C9F" w:rsidRPr="00404233" w:rsidRDefault="00DD7C9F" w:rsidP="00025451"/>
    <w:p w14:paraId="0AE995F8" w14:textId="27C1D5FF" w:rsidR="00025451" w:rsidRPr="00CC02C8" w:rsidRDefault="00025451" w:rsidP="00025451">
      <w:bookmarkStart w:id="127" w:name="_Toc274158198"/>
      <w:r>
        <w:t>n=254</w:t>
      </w:r>
    </w:p>
    <w:bookmarkEnd w:id="127"/>
    <w:p w14:paraId="2493D0B1" w14:textId="78B3EB72" w:rsidR="007017AA" w:rsidRDefault="00373366" w:rsidP="00446C50">
      <w:r>
        <w:t>Se realizan encuestas aleatorias a estudiates de las diferentes carreras hasta co</w:t>
      </w:r>
      <w:r w:rsidR="00DD7C9F">
        <w:t>mpletar el tamaño de la muestra, poniendo enfasis en los estudiantes de la carrera de Docencia en informática debido a que tienen conocimiento técnico y pueden opinar acerca de las necesidades de implementar un sistema de este tipo, así de igual manera el personal administrativo porque son quienes conocen la problemática.</w:t>
      </w:r>
    </w:p>
    <w:p w14:paraId="55D3A3BD" w14:textId="77777777" w:rsidR="00DD7C9F" w:rsidRPr="00404233" w:rsidRDefault="00DD7C9F" w:rsidP="00446C50"/>
    <w:p w14:paraId="181CFE79" w14:textId="7C13AF70" w:rsidR="003612F4" w:rsidRPr="00404233" w:rsidRDefault="003612F4" w:rsidP="00E15E36">
      <w:pPr>
        <w:tabs>
          <w:tab w:val="left" w:pos="3029"/>
        </w:tabs>
        <w:spacing w:before="40"/>
        <w:rPr>
          <w:szCs w:val="24"/>
        </w:rPr>
      </w:pPr>
    </w:p>
    <w:p w14:paraId="2EC28D83" w14:textId="65F47B50" w:rsidR="007017AA" w:rsidRPr="00404233" w:rsidRDefault="007017AA" w:rsidP="00E15E36">
      <w:pPr>
        <w:tabs>
          <w:tab w:val="left" w:pos="3029"/>
        </w:tabs>
        <w:spacing w:before="40"/>
        <w:rPr>
          <w:szCs w:val="24"/>
        </w:rPr>
        <w:sectPr w:rsidR="007017AA" w:rsidRPr="00404233" w:rsidSect="00490BD8">
          <w:pgSz w:w="11906" w:h="16838" w:code="9"/>
          <w:pgMar w:top="2268" w:right="1701" w:bottom="1701" w:left="2268" w:header="709" w:footer="709" w:gutter="0"/>
          <w:cols w:space="708"/>
          <w:docGrid w:linePitch="360"/>
        </w:sectPr>
      </w:pPr>
    </w:p>
    <w:p w14:paraId="78BBB16E" w14:textId="6C30C29A" w:rsidR="00AB7177" w:rsidRPr="00404233" w:rsidRDefault="00C00159" w:rsidP="00E15E36">
      <w:pPr>
        <w:pStyle w:val="Ttulo2"/>
        <w:spacing w:before="40"/>
        <w:rPr>
          <w:szCs w:val="24"/>
        </w:rPr>
      </w:pPr>
      <w:bookmarkStart w:id="128" w:name="_Toc274978220"/>
      <w:r w:rsidRPr="00404233">
        <w:rPr>
          <w:szCs w:val="24"/>
        </w:rPr>
        <w:lastRenderedPageBreak/>
        <w:t>OPERACIONALIZACIÓN DE VARIABLES</w:t>
      </w:r>
      <w:bookmarkEnd w:id="128"/>
    </w:p>
    <w:p w14:paraId="5392B6CE" w14:textId="7F1B96D4" w:rsidR="00AB7177" w:rsidRPr="00404233" w:rsidRDefault="00C00159" w:rsidP="00130BD5">
      <w:pPr>
        <w:pStyle w:val="Ttulo3"/>
      </w:pPr>
      <w:bookmarkStart w:id="129" w:name="_Toc274978221"/>
      <w:r w:rsidRPr="00404233">
        <w:t>VARIABLE INDEPENDIENTE</w:t>
      </w:r>
      <w:r w:rsidR="00AB7177" w:rsidRPr="00404233">
        <w:t>.</w:t>
      </w:r>
      <w:bookmarkEnd w:id="129"/>
    </w:p>
    <w:p w14:paraId="3BB6982C" w14:textId="0E3190CC" w:rsidR="00F96745" w:rsidRPr="00404233" w:rsidRDefault="00F96745" w:rsidP="00F96745">
      <w:pPr>
        <w:pStyle w:val="Epgrafe"/>
        <w:keepNext/>
        <w:rPr>
          <w:szCs w:val="24"/>
        </w:rPr>
      </w:pPr>
      <w:bookmarkStart w:id="130" w:name="_Toc274158199"/>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2</w:t>
      </w:r>
      <w:r w:rsidR="00F82017" w:rsidRPr="00404233">
        <w:rPr>
          <w:szCs w:val="24"/>
        </w:rPr>
        <w:fldChar w:fldCharType="end"/>
      </w:r>
      <w:r w:rsidRPr="00404233">
        <w:rPr>
          <w:szCs w:val="24"/>
        </w:rPr>
        <w:t>: Sistemas de Gestión Documental</w:t>
      </w:r>
      <w:bookmarkEnd w:id="130"/>
    </w:p>
    <w:tbl>
      <w:tblPr>
        <w:tblW w:w="13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7"/>
        <w:gridCol w:w="3017"/>
        <w:gridCol w:w="2004"/>
        <w:gridCol w:w="3036"/>
        <w:gridCol w:w="2907"/>
      </w:tblGrid>
      <w:tr w:rsidR="00AB7177" w:rsidRPr="00404233" w14:paraId="595D6D51" w14:textId="77777777" w:rsidTr="00FA6C64">
        <w:trPr>
          <w:trHeight w:val="620"/>
        </w:trPr>
        <w:tc>
          <w:tcPr>
            <w:tcW w:w="2817" w:type="dxa"/>
            <w:shd w:val="clear" w:color="auto" w:fill="auto"/>
            <w:vAlign w:val="center"/>
          </w:tcPr>
          <w:p w14:paraId="3E7BE1C4" w14:textId="77777777" w:rsidR="00AB7177" w:rsidRPr="00404233" w:rsidRDefault="00AB7177" w:rsidP="00E15E36">
            <w:pPr>
              <w:tabs>
                <w:tab w:val="left" w:pos="2850"/>
              </w:tabs>
              <w:spacing w:before="40" w:line="240" w:lineRule="auto"/>
              <w:contextualSpacing/>
              <w:jc w:val="center"/>
              <w:rPr>
                <w:b/>
                <w:sz w:val="20"/>
                <w:szCs w:val="20"/>
              </w:rPr>
            </w:pPr>
            <w:r w:rsidRPr="00404233">
              <w:rPr>
                <w:b/>
                <w:sz w:val="20"/>
                <w:szCs w:val="20"/>
              </w:rPr>
              <w:t>Conceptualización</w:t>
            </w:r>
          </w:p>
        </w:tc>
        <w:tc>
          <w:tcPr>
            <w:tcW w:w="3017" w:type="dxa"/>
            <w:shd w:val="clear" w:color="auto" w:fill="auto"/>
            <w:vAlign w:val="center"/>
          </w:tcPr>
          <w:p w14:paraId="3190E961" w14:textId="77777777" w:rsidR="00AB7177" w:rsidRPr="00404233" w:rsidRDefault="00AB7177" w:rsidP="00E15E36">
            <w:pPr>
              <w:tabs>
                <w:tab w:val="left" w:pos="2850"/>
              </w:tabs>
              <w:spacing w:before="40" w:line="240" w:lineRule="auto"/>
              <w:contextualSpacing/>
              <w:jc w:val="center"/>
              <w:rPr>
                <w:b/>
                <w:sz w:val="20"/>
                <w:szCs w:val="20"/>
              </w:rPr>
            </w:pPr>
            <w:r w:rsidRPr="00404233">
              <w:rPr>
                <w:b/>
                <w:sz w:val="20"/>
                <w:szCs w:val="20"/>
              </w:rPr>
              <w:t>Categorías</w:t>
            </w:r>
          </w:p>
        </w:tc>
        <w:tc>
          <w:tcPr>
            <w:tcW w:w="2004" w:type="dxa"/>
            <w:shd w:val="clear" w:color="auto" w:fill="auto"/>
            <w:vAlign w:val="center"/>
          </w:tcPr>
          <w:p w14:paraId="1F560B87" w14:textId="77777777" w:rsidR="00AB7177" w:rsidRPr="00404233" w:rsidRDefault="00AB7177" w:rsidP="00E15E36">
            <w:pPr>
              <w:tabs>
                <w:tab w:val="left" w:pos="2850"/>
              </w:tabs>
              <w:spacing w:before="40" w:line="240" w:lineRule="auto"/>
              <w:contextualSpacing/>
              <w:jc w:val="center"/>
              <w:rPr>
                <w:b/>
                <w:sz w:val="20"/>
                <w:szCs w:val="20"/>
              </w:rPr>
            </w:pPr>
            <w:r w:rsidRPr="00404233">
              <w:rPr>
                <w:b/>
                <w:sz w:val="20"/>
                <w:szCs w:val="20"/>
              </w:rPr>
              <w:t>Indicadores</w:t>
            </w:r>
          </w:p>
        </w:tc>
        <w:tc>
          <w:tcPr>
            <w:tcW w:w="3036" w:type="dxa"/>
            <w:shd w:val="clear" w:color="auto" w:fill="auto"/>
            <w:vAlign w:val="center"/>
          </w:tcPr>
          <w:p w14:paraId="4304F2FD" w14:textId="77777777" w:rsidR="00AB7177" w:rsidRPr="00404233" w:rsidRDefault="00AB7177" w:rsidP="00E15E36">
            <w:pPr>
              <w:tabs>
                <w:tab w:val="left" w:pos="2850"/>
              </w:tabs>
              <w:spacing w:before="40" w:line="240" w:lineRule="auto"/>
              <w:contextualSpacing/>
              <w:jc w:val="center"/>
              <w:rPr>
                <w:b/>
                <w:sz w:val="20"/>
                <w:szCs w:val="20"/>
              </w:rPr>
            </w:pPr>
            <w:r w:rsidRPr="00404233">
              <w:rPr>
                <w:b/>
                <w:sz w:val="20"/>
                <w:szCs w:val="20"/>
              </w:rPr>
              <w:t>Ítems</w:t>
            </w:r>
          </w:p>
        </w:tc>
        <w:tc>
          <w:tcPr>
            <w:tcW w:w="2907" w:type="dxa"/>
            <w:shd w:val="clear" w:color="auto" w:fill="auto"/>
            <w:vAlign w:val="center"/>
          </w:tcPr>
          <w:p w14:paraId="2FEAAF8C" w14:textId="77777777" w:rsidR="00AB7177" w:rsidRPr="00404233" w:rsidRDefault="00AB7177" w:rsidP="00E15E36">
            <w:pPr>
              <w:tabs>
                <w:tab w:val="left" w:pos="2850"/>
              </w:tabs>
              <w:spacing w:before="40" w:line="240" w:lineRule="auto"/>
              <w:contextualSpacing/>
              <w:jc w:val="center"/>
              <w:rPr>
                <w:b/>
                <w:sz w:val="20"/>
                <w:szCs w:val="20"/>
              </w:rPr>
            </w:pPr>
            <w:r w:rsidRPr="00404233">
              <w:rPr>
                <w:b/>
                <w:sz w:val="20"/>
                <w:szCs w:val="20"/>
              </w:rPr>
              <w:t>Técnicas e instrumentos</w:t>
            </w:r>
          </w:p>
        </w:tc>
      </w:tr>
      <w:tr w:rsidR="00AB7177" w:rsidRPr="00404233" w14:paraId="021EFB43" w14:textId="77777777" w:rsidTr="00FA6C64">
        <w:tc>
          <w:tcPr>
            <w:tcW w:w="2817" w:type="dxa"/>
            <w:shd w:val="clear" w:color="auto" w:fill="auto"/>
            <w:vAlign w:val="center"/>
          </w:tcPr>
          <w:p w14:paraId="7037A5FF" w14:textId="77777777" w:rsidR="00AB7177" w:rsidRPr="00404233" w:rsidRDefault="00AB7177" w:rsidP="00E15E36">
            <w:pPr>
              <w:tabs>
                <w:tab w:val="left" w:pos="2850"/>
              </w:tabs>
              <w:spacing w:before="40" w:line="240" w:lineRule="auto"/>
              <w:contextualSpacing/>
              <w:jc w:val="center"/>
              <w:rPr>
                <w:sz w:val="20"/>
                <w:szCs w:val="20"/>
              </w:rPr>
            </w:pPr>
          </w:p>
          <w:p w14:paraId="21E82538" w14:textId="77777777" w:rsidR="00AB7177" w:rsidRPr="00404233" w:rsidRDefault="00AB7177" w:rsidP="00E15E36">
            <w:pPr>
              <w:tabs>
                <w:tab w:val="left" w:pos="2850"/>
              </w:tabs>
              <w:spacing w:before="40" w:line="240" w:lineRule="auto"/>
              <w:contextualSpacing/>
              <w:jc w:val="center"/>
              <w:rPr>
                <w:sz w:val="20"/>
                <w:szCs w:val="20"/>
              </w:rPr>
            </w:pPr>
            <w:r w:rsidRPr="00404233">
              <w:rPr>
                <w:sz w:val="20"/>
                <w:szCs w:val="20"/>
              </w:rPr>
              <w:t>Es un conjunto de métodos y técnicas que permite una mejor administración de los documentos en cualquier institución, basados en una herramienta tecnológica gratuita y de fácil acceso.</w:t>
            </w:r>
          </w:p>
        </w:tc>
        <w:tc>
          <w:tcPr>
            <w:tcW w:w="3017" w:type="dxa"/>
            <w:shd w:val="clear" w:color="auto" w:fill="auto"/>
            <w:vAlign w:val="center"/>
          </w:tcPr>
          <w:p w14:paraId="61E8994D" w14:textId="78659F40" w:rsidR="00AB7177" w:rsidRPr="00404233" w:rsidRDefault="00E2161E" w:rsidP="00E15E36">
            <w:pPr>
              <w:tabs>
                <w:tab w:val="left" w:pos="2850"/>
              </w:tabs>
              <w:spacing w:before="40" w:line="240" w:lineRule="auto"/>
              <w:contextualSpacing/>
              <w:jc w:val="center"/>
              <w:rPr>
                <w:sz w:val="20"/>
                <w:szCs w:val="20"/>
              </w:rPr>
            </w:pPr>
            <w:r w:rsidRPr="00404233">
              <w:rPr>
                <w:sz w:val="20"/>
                <w:szCs w:val="20"/>
              </w:rPr>
              <w:t>Administración</w:t>
            </w:r>
          </w:p>
          <w:p w14:paraId="334E1583" w14:textId="77777777" w:rsidR="00AB7177" w:rsidRPr="00404233" w:rsidRDefault="00AB7177" w:rsidP="00E15E36">
            <w:pPr>
              <w:tabs>
                <w:tab w:val="left" w:pos="2850"/>
              </w:tabs>
              <w:spacing w:before="40" w:line="240" w:lineRule="auto"/>
              <w:contextualSpacing/>
              <w:jc w:val="center"/>
              <w:rPr>
                <w:sz w:val="20"/>
                <w:szCs w:val="20"/>
              </w:rPr>
            </w:pPr>
          </w:p>
          <w:p w14:paraId="559C03B4" w14:textId="77777777" w:rsidR="00AB7177" w:rsidRPr="00404233" w:rsidRDefault="00AB7177" w:rsidP="00E15E36">
            <w:pPr>
              <w:tabs>
                <w:tab w:val="left" w:pos="2850"/>
              </w:tabs>
              <w:spacing w:before="40" w:line="240" w:lineRule="auto"/>
              <w:contextualSpacing/>
              <w:jc w:val="center"/>
              <w:rPr>
                <w:sz w:val="20"/>
                <w:szCs w:val="20"/>
              </w:rPr>
            </w:pPr>
          </w:p>
          <w:p w14:paraId="5D46E44F" w14:textId="77777777" w:rsidR="00AB7177" w:rsidRPr="00404233" w:rsidRDefault="00AB7177" w:rsidP="00E15E36">
            <w:pPr>
              <w:tabs>
                <w:tab w:val="left" w:pos="2850"/>
              </w:tabs>
              <w:spacing w:before="40" w:line="240" w:lineRule="auto"/>
              <w:contextualSpacing/>
              <w:jc w:val="center"/>
              <w:rPr>
                <w:sz w:val="20"/>
                <w:szCs w:val="20"/>
              </w:rPr>
            </w:pPr>
          </w:p>
          <w:p w14:paraId="03B19554" w14:textId="77777777" w:rsidR="00AB7177" w:rsidRPr="00404233" w:rsidRDefault="00AB7177" w:rsidP="00E15E36">
            <w:pPr>
              <w:tabs>
                <w:tab w:val="left" w:pos="2850"/>
              </w:tabs>
              <w:spacing w:before="40" w:line="240" w:lineRule="auto"/>
              <w:contextualSpacing/>
              <w:jc w:val="center"/>
              <w:rPr>
                <w:sz w:val="20"/>
                <w:szCs w:val="20"/>
              </w:rPr>
            </w:pPr>
          </w:p>
          <w:p w14:paraId="4EBA56D6" w14:textId="77777777" w:rsidR="00AB7177" w:rsidRPr="00404233" w:rsidRDefault="00AB7177" w:rsidP="00E15E36">
            <w:pPr>
              <w:tabs>
                <w:tab w:val="left" w:pos="2850"/>
              </w:tabs>
              <w:spacing w:before="40" w:line="240" w:lineRule="auto"/>
              <w:contextualSpacing/>
              <w:jc w:val="center"/>
              <w:rPr>
                <w:sz w:val="20"/>
                <w:szCs w:val="20"/>
              </w:rPr>
            </w:pPr>
          </w:p>
          <w:p w14:paraId="5DA226BC" w14:textId="3A580B3D" w:rsidR="00AB7177" w:rsidRPr="00404233" w:rsidRDefault="00861C59" w:rsidP="00E15E36">
            <w:pPr>
              <w:tabs>
                <w:tab w:val="left" w:pos="2850"/>
              </w:tabs>
              <w:spacing w:before="40" w:line="240" w:lineRule="auto"/>
              <w:contextualSpacing/>
              <w:jc w:val="center"/>
              <w:rPr>
                <w:sz w:val="20"/>
                <w:szCs w:val="20"/>
              </w:rPr>
            </w:pPr>
            <w:r>
              <w:rPr>
                <w:sz w:val="20"/>
                <w:szCs w:val="20"/>
              </w:rPr>
              <w:t>Documentación</w:t>
            </w:r>
          </w:p>
        </w:tc>
        <w:tc>
          <w:tcPr>
            <w:tcW w:w="2004" w:type="dxa"/>
            <w:shd w:val="clear" w:color="auto" w:fill="auto"/>
            <w:vAlign w:val="center"/>
          </w:tcPr>
          <w:p w14:paraId="30B4CFB7" w14:textId="77777777" w:rsidR="00AB7177" w:rsidRPr="00404233" w:rsidRDefault="00AB7177" w:rsidP="00E15E36">
            <w:pPr>
              <w:tabs>
                <w:tab w:val="left" w:pos="2850"/>
              </w:tabs>
              <w:spacing w:before="40" w:line="240" w:lineRule="auto"/>
              <w:contextualSpacing/>
              <w:jc w:val="center"/>
              <w:rPr>
                <w:sz w:val="20"/>
                <w:szCs w:val="20"/>
              </w:rPr>
            </w:pPr>
          </w:p>
          <w:p w14:paraId="23917C05" w14:textId="77777777" w:rsidR="00AB7177" w:rsidRPr="00404233" w:rsidRDefault="00AB7177" w:rsidP="00E15E36">
            <w:pPr>
              <w:tabs>
                <w:tab w:val="left" w:pos="2850"/>
              </w:tabs>
              <w:spacing w:before="40" w:line="240" w:lineRule="auto"/>
              <w:contextualSpacing/>
              <w:jc w:val="center"/>
              <w:rPr>
                <w:sz w:val="20"/>
                <w:szCs w:val="20"/>
              </w:rPr>
            </w:pPr>
          </w:p>
          <w:p w14:paraId="1F4F8BCF" w14:textId="77777777" w:rsidR="00AB7177" w:rsidRPr="00404233" w:rsidRDefault="00AB7177" w:rsidP="00E15E36">
            <w:pPr>
              <w:tabs>
                <w:tab w:val="left" w:pos="2850"/>
              </w:tabs>
              <w:spacing w:before="40" w:line="240" w:lineRule="auto"/>
              <w:contextualSpacing/>
              <w:rPr>
                <w:sz w:val="20"/>
                <w:szCs w:val="20"/>
              </w:rPr>
            </w:pPr>
            <w:r w:rsidRPr="00404233">
              <w:rPr>
                <w:sz w:val="20"/>
                <w:szCs w:val="20"/>
              </w:rPr>
              <w:t>Almacenamiento</w:t>
            </w:r>
          </w:p>
          <w:p w14:paraId="49B33C52" w14:textId="77777777" w:rsidR="00AB7177" w:rsidRPr="00404233" w:rsidRDefault="00AB7177" w:rsidP="00E15E36">
            <w:pPr>
              <w:tabs>
                <w:tab w:val="left" w:pos="2850"/>
              </w:tabs>
              <w:spacing w:before="40" w:line="240" w:lineRule="auto"/>
              <w:contextualSpacing/>
              <w:rPr>
                <w:sz w:val="20"/>
                <w:szCs w:val="20"/>
              </w:rPr>
            </w:pPr>
            <w:r w:rsidRPr="00404233">
              <w:rPr>
                <w:sz w:val="20"/>
                <w:szCs w:val="20"/>
              </w:rPr>
              <w:t xml:space="preserve">Envío </w:t>
            </w:r>
          </w:p>
          <w:p w14:paraId="7C1DF17F" w14:textId="77777777" w:rsidR="00AB7177" w:rsidRDefault="00AB7177" w:rsidP="00E15E36">
            <w:pPr>
              <w:tabs>
                <w:tab w:val="left" w:pos="2850"/>
              </w:tabs>
              <w:spacing w:before="40" w:line="240" w:lineRule="auto"/>
              <w:contextualSpacing/>
              <w:rPr>
                <w:sz w:val="20"/>
                <w:szCs w:val="20"/>
              </w:rPr>
            </w:pPr>
            <w:r w:rsidRPr="00404233">
              <w:rPr>
                <w:sz w:val="20"/>
                <w:szCs w:val="20"/>
              </w:rPr>
              <w:t>Recepción</w:t>
            </w:r>
          </w:p>
          <w:p w14:paraId="1B8B7261" w14:textId="0E2A55B0" w:rsidR="00861C59" w:rsidRPr="00404233" w:rsidRDefault="00861C59" w:rsidP="00E15E36">
            <w:pPr>
              <w:tabs>
                <w:tab w:val="left" w:pos="2850"/>
              </w:tabs>
              <w:spacing w:before="40" w:line="240" w:lineRule="auto"/>
              <w:contextualSpacing/>
              <w:rPr>
                <w:sz w:val="20"/>
                <w:szCs w:val="20"/>
              </w:rPr>
            </w:pPr>
            <w:r>
              <w:rPr>
                <w:sz w:val="20"/>
                <w:szCs w:val="20"/>
              </w:rPr>
              <w:t>Pérdida</w:t>
            </w:r>
          </w:p>
          <w:p w14:paraId="23C6A1EE" w14:textId="77777777" w:rsidR="00AB7177" w:rsidRPr="00404233" w:rsidRDefault="00AB7177" w:rsidP="00E15E36">
            <w:pPr>
              <w:tabs>
                <w:tab w:val="left" w:pos="2850"/>
              </w:tabs>
              <w:spacing w:before="40" w:line="240" w:lineRule="auto"/>
              <w:contextualSpacing/>
              <w:jc w:val="center"/>
              <w:rPr>
                <w:sz w:val="20"/>
                <w:szCs w:val="20"/>
              </w:rPr>
            </w:pPr>
          </w:p>
          <w:p w14:paraId="163EE6A1" w14:textId="77777777" w:rsidR="00AB7177" w:rsidRPr="00404233" w:rsidRDefault="00AB7177" w:rsidP="00E15E36">
            <w:pPr>
              <w:tabs>
                <w:tab w:val="left" w:pos="2850"/>
              </w:tabs>
              <w:spacing w:before="40" w:line="240" w:lineRule="auto"/>
              <w:contextualSpacing/>
              <w:jc w:val="center"/>
              <w:rPr>
                <w:sz w:val="20"/>
                <w:szCs w:val="20"/>
              </w:rPr>
            </w:pPr>
          </w:p>
          <w:p w14:paraId="062266B0" w14:textId="77777777" w:rsidR="00AB7177" w:rsidRPr="00404233" w:rsidRDefault="00AB7177" w:rsidP="00E15E36">
            <w:pPr>
              <w:tabs>
                <w:tab w:val="left" w:pos="2850"/>
              </w:tabs>
              <w:spacing w:before="40" w:line="240" w:lineRule="auto"/>
              <w:contextualSpacing/>
              <w:jc w:val="center"/>
              <w:rPr>
                <w:sz w:val="20"/>
                <w:szCs w:val="20"/>
              </w:rPr>
            </w:pPr>
          </w:p>
          <w:p w14:paraId="70CA2A41" w14:textId="77777777" w:rsidR="00AB7177" w:rsidRPr="00404233" w:rsidRDefault="00AB7177" w:rsidP="00E15E36">
            <w:pPr>
              <w:tabs>
                <w:tab w:val="left" w:pos="2850"/>
              </w:tabs>
              <w:spacing w:before="40" w:line="240" w:lineRule="auto"/>
              <w:contextualSpacing/>
              <w:rPr>
                <w:sz w:val="20"/>
                <w:szCs w:val="20"/>
              </w:rPr>
            </w:pPr>
            <w:r w:rsidRPr="00404233">
              <w:rPr>
                <w:sz w:val="20"/>
                <w:szCs w:val="20"/>
              </w:rPr>
              <w:t>Física</w:t>
            </w:r>
          </w:p>
          <w:p w14:paraId="16C3E1EC" w14:textId="77777777" w:rsidR="00AB7177" w:rsidRDefault="00AB7177" w:rsidP="00E15E36">
            <w:pPr>
              <w:tabs>
                <w:tab w:val="left" w:pos="2850"/>
              </w:tabs>
              <w:spacing w:before="40" w:line="240" w:lineRule="auto"/>
              <w:contextualSpacing/>
              <w:rPr>
                <w:sz w:val="20"/>
                <w:szCs w:val="20"/>
              </w:rPr>
            </w:pPr>
            <w:r w:rsidRPr="00404233">
              <w:rPr>
                <w:sz w:val="20"/>
                <w:szCs w:val="20"/>
              </w:rPr>
              <w:t>Digital</w:t>
            </w:r>
          </w:p>
          <w:p w14:paraId="5EB3F5E1" w14:textId="1AAADC63" w:rsidR="00861C59" w:rsidRPr="00404233" w:rsidRDefault="00861C59" w:rsidP="00E15E36">
            <w:pPr>
              <w:tabs>
                <w:tab w:val="left" w:pos="2850"/>
              </w:tabs>
              <w:spacing w:before="40" w:line="240" w:lineRule="auto"/>
              <w:contextualSpacing/>
              <w:rPr>
                <w:sz w:val="20"/>
                <w:szCs w:val="20"/>
              </w:rPr>
            </w:pPr>
            <w:r>
              <w:rPr>
                <w:sz w:val="20"/>
                <w:szCs w:val="20"/>
              </w:rPr>
              <w:t>Búsqueda</w:t>
            </w:r>
          </w:p>
          <w:p w14:paraId="73BEDA32" w14:textId="77777777" w:rsidR="00AB7177" w:rsidRPr="00404233" w:rsidRDefault="00AB7177" w:rsidP="00E15E36">
            <w:pPr>
              <w:tabs>
                <w:tab w:val="left" w:pos="2850"/>
              </w:tabs>
              <w:spacing w:before="40" w:line="240" w:lineRule="auto"/>
              <w:contextualSpacing/>
              <w:jc w:val="center"/>
              <w:rPr>
                <w:sz w:val="20"/>
                <w:szCs w:val="20"/>
              </w:rPr>
            </w:pPr>
          </w:p>
        </w:tc>
        <w:tc>
          <w:tcPr>
            <w:tcW w:w="3036" w:type="dxa"/>
            <w:shd w:val="clear" w:color="auto" w:fill="auto"/>
            <w:vAlign w:val="center"/>
          </w:tcPr>
          <w:p w14:paraId="7BC5AA98" w14:textId="7899EBF6" w:rsidR="00AB7177" w:rsidRPr="00404233" w:rsidRDefault="00AB7177" w:rsidP="00E15E36">
            <w:pPr>
              <w:tabs>
                <w:tab w:val="left" w:pos="2827"/>
              </w:tabs>
              <w:spacing w:before="40" w:line="240" w:lineRule="auto"/>
              <w:contextualSpacing/>
              <w:jc w:val="center"/>
              <w:rPr>
                <w:sz w:val="20"/>
                <w:szCs w:val="20"/>
              </w:rPr>
            </w:pPr>
            <w:r w:rsidRPr="00404233">
              <w:rPr>
                <w:sz w:val="20"/>
                <w:szCs w:val="20"/>
              </w:rPr>
              <w:t xml:space="preserve">¿Considera que la manera en la que se </w:t>
            </w:r>
            <w:r w:rsidR="00E2161E" w:rsidRPr="00404233">
              <w:rPr>
                <w:sz w:val="20"/>
                <w:szCs w:val="20"/>
              </w:rPr>
              <w:t>administra</w:t>
            </w:r>
            <w:r w:rsidRPr="00404233">
              <w:rPr>
                <w:sz w:val="20"/>
                <w:szCs w:val="20"/>
              </w:rPr>
              <w:t xml:space="preserve"> actualmente la información es eficiente?</w:t>
            </w:r>
          </w:p>
          <w:p w14:paraId="43FE3048" w14:textId="77777777" w:rsidR="00E2161E" w:rsidRPr="00404233" w:rsidRDefault="00E2161E" w:rsidP="00E15E36">
            <w:pPr>
              <w:tabs>
                <w:tab w:val="left" w:pos="2827"/>
              </w:tabs>
              <w:spacing w:before="40" w:line="240" w:lineRule="auto"/>
              <w:contextualSpacing/>
              <w:jc w:val="center"/>
              <w:rPr>
                <w:sz w:val="20"/>
                <w:szCs w:val="20"/>
              </w:rPr>
            </w:pPr>
          </w:p>
          <w:p w14:paraId="692E81ED" w14:textId="77777777" w:rsidR="00AB7177" w:rsidRPr="00404233" w:rsidRDefault="00AB7177" w:rsidP="00E15E36">
            <w:pPr>
              <w:tabs>
                <w:tab w:val="left" w:pos="2850"/>
              </w:tabs>
              <w:spacing w:before="40" w:line="240" w:lineRule="auto"/>
              <w:contextualSpacing/>
              <w:jc w:val="center"/>
              <w:rPr>
                <w:sz w:val="20"/>
                <w:szCs w:val="20"/>
              </w:rPr>
            </w:pPr>
            <w:r w:rsidRPr="00404233">
              <w:rPr>
                <w:sz w:val="20"/>
                <w:szCs w:val="20"/>
              </w:rPr>
              <w:t>¿Ha tenido problemas de pérdidas de documentos durante el tiempo que se desempeña como empleado de la institución?</w:t>
            </w:r>
          </w:p>
          <w:p w14:paraId="098F1400" w14:textId="77777777" w:rsidR="00E2161E" w:rsidRPr="00404233" w:rsidRDefault="00E2161E" w:rsidP="00E15E36">
            <w:pPr>
              <w:tabs>
                <w:tab w:val="left" w:pos="2850"/>
              </w:tabs>
              <w:spacing w:before="40" w:line="240" w:lineRule="auto"/>
              <w:contextualSpacing/>
              <w:jc w:val="center"/>
              <w:rPr>
                <w:sz w:val="20"/>
                <w:szCs w:val="20"/>
              </w:rPr>
            </w:pPr>
          </w:p>
          <w:p w14:paraId="50FEEF4F" w14:textId="5F2F8316" w:rsidR="00E2161E" w:rsidRPr="00404233" w:rsidRDefault="00AB7177" w:rsidP="00E2161E">
            <w:pPr>
              <w:tabs>
                <w:tab w:val="left" w:pos="2850"/>
              </w:tabs>
              <w:spacing w:before="40" w:line="240" w:lineRule="auto"/>
              <w:contextualSpacing/>
              <w:jc w:val="center"/>
              <w:rPr>
                <w:sz w:val="20"/>
                <w:szCs w:val="20"/>
              </w:rPr>
            </w:pPr>
            <w:r w:rsidRPr="00404233">
              <w:rPr>
                <w:sz w:val="20"/>
                <w:szCs w:val="20"/>
              </w:rPr>
              <w:t>¿Necesita una manera más eficiente de manejar su información?</w:t>
            </w:r>
          </w:p>
          <w:p w14:paraId="098516B1" w14:textId="77777777" w:rsidR="00E2161E" w:rsidRPr="00404233" w:rsidRDefault="00E2161E" w:rsidP="00E2161E">
            <w:pPr>
              <w:tabs>
                <w:tab w:val="left" w:pos="2850"/>
              </w:tabs>
              <w:spacing w:before="40" w:line="240" w:lineRule="auto"/>
              <w:contextualSpacing/>
              <w:jc w:val="center"/>
              <w:rPr>
                <w:sz w:val="20"/>
                <w:szCs w:val="20"/>
              </w:rPr>
            </w:pPr>
          </w:p>
          <w:p w14:paraId="56E8B179" w14:textId="5F2F8316" w:rsidR="00AB7177" w:rsidRPr="00404233" w:rsidRDefault="00AB7177" w:rsidP="00E15E36">
            <w:pPr>
              <w:tabs>
                <w:tab w:val="left" w:pos="2850"/>
              </w:tabs>
              <w:spacing w:before="40" w:line="240" w:lineRule="auto"/>
              <w:contextualSpacing/>
              <w:jc w:val="center"/>
              <w:rPr>
                <w:sz w:val="20"/>
                <w:szCs w:val="20"/>
              </w:rPr>
            </w:pPr>
            <w:r w:rsidRPr="00404233">
              <w:rPr>
                <w:sz w:val="20"/>
                <w:szCs w:val="20"/>
              </w:rPr>
              <w:t>¿Sería más fácil buscar y encontrar información con la ayuda de un computador?</w:t>
            </w:r>
          </w:p>
        </w:tc>
        <w:tc>
          <w:tcPr>
            <w:tcW w:w="2907" w:type="dxa"/>
            <w:shd w:val="clear" w:color="auto" w:fill="auto"/>
            <w:vAlign w:val="center"/>
          </w:tcPr>
          <w:p w14:paraId="37ED6053" w14:textId="77777777" w:rsidR="00AB7177" w:rsidRPr="00404233" w:rsidRDefault="00AB7177" w:rsidP="00E15E36">
            <w:pPr>
              <w:tabs>
                <w:tab w:val="left" w:pos="2850"/>
              </w:tabs>
              <w:spacing w:before="40" w:line="240" w:lineRule="auto"/>
              <w:contextualSpacing/>
              <w:jc w:val="center"/>
              <w:rPr>
                <w:sz w:val="20"/>
                <w:szCs w:val="20"/>
              </w:rPr>
            </w:pPr>
            <w:r w:rsidRPr="00404233">
              <w:rPr>
                <w:b/>
                <w:sz w:val="20"/>
                <w:szCs w:val="20"/>
              </w:rPr>
              <w:t>Técnica</w:t>
            </w:r>
            <w:r w:rsidRPr="00404233">
              <w:rPr>
                <w:sz w:val="20"/>
                <w:szCs w:val="20"/>
              </w:rPr>
              <w:t xml:space="preserve">: </w:t>
            </w:r>
          </w:p>
          <w:p w14:paraId="2895232D" w14:textId="77777777" w:rsidR="00AB7177" w:rsidRPr="00404233" w:rsidRDefault="00AB7177" w:rsidP="00E15E36">
            <w:pPr>
              <w:tabs>
                <w:tab w:val="left" w:pos="2850"/>
              </w:tabs>
              <w:spacing w:before="40" w:line="240" w:lineRule="auto"/>
              <w:contextualSpacing/>
              <w:jc w:val="center"/>
              <w:rPr>
                <w:sz w:val="20"/>
                <w:szCs w:val="20"/>
              </w:rPr>
            </w:pPr>
            <w:r w:rsidRPr="00404233">
              <w:rPr>
                <w:sz w:val="20"/>
                <w:szCs w:val="20"/>
              </w:rPr>
              <w:t>Encuesta</w:t>
            </w:r>
          </w:p>
          <w:p w14:paraId="7C7332B6" w14:textId="77777777" w:rsidR="00AB7177" w:rsidRPr="00404233" w:rsidRDefault="00AB7177" w:rsidP="00E15E36">
            <w:pPr>
              <w:tabs>
                <w:tab w:val="left" w:pos="2850"/>
              </w:tabs>
              <w:spacing w:before="40" w:line="240" w:lineRule="auto"/>
              <w:contextualSpacing/>
              <w:jc w:val="center"/>
              <w:rPr>
                <w:sz w:val="20"/>
                <w:szCs w:val="20"/>
              </w:rPr>
            </w:pPr>
            <w:r w:rsidRPr="00404233">
              <w:rPr>
                <w:b/>
                <w:sz w:val="20"/>
                <w:szCs w:val="20"/>
              </w:rPr>
              <w:t>Herramienta</w:t>
            </w:r>
            <w:r w:rsidRPr="00404233">
              <w:rPr>
                <w:sz w:val="20"/>
                <w:szCs w:val="20"/>
              </w:rPr>
              <w:t>:</w:t>
            </w:r>
          </w:p>
          <w:p w14:paraId="6A6D6740" w14:textId="77777777" w:rsidR="00AB7177" w:rsidRPr="00404233" w:rsidRDefault="00AB7177" w:rsidP="00BF050B">
            <w:pPr>
              <w:keepNext/>
              <w:tabs>
                <w:tab w:val="left" w:pos="2850"/>
              </w:tabs>
              <w:spacing w:before="40" w:line="240" w:lineRule="auto"/>
              <w:contextualSpacing/>
              <w:jc w:val="center"/>
              <w:rPr>
                <w:sz w:val="20"/>
                <w:szCs w:val="20"/>
              </w:rPr>
            </w:pPr>
            <w:r w:rsidRPr="00404233">
              <w:rPr>
                <w:sz w:val="20"/>
                <w:szCs w:val="20"/>
              </w:rPr>
              <w:t>Cuestionario</w:t>
            </w:r>
          </w:p>
        </w:tc>
      </w:tr>
    </w:tbl>
    <w:p w14:paraId="28DAE06F" w14:textId="77777777" w:rsidR="00CE6BC3" w:rsidRPr="00404233" w:rsidRDefault="00CE6BC3" w:rsidP="00F96745">
      <w:pPr>
        <w:pStyle w:val="Epgrafe"/>
        <w:spacing w:after="0"/>
        <w:rPr>
          <w:rFonts w:eastAsia="Times New Roman"/>
          <w:bCs/>
          <w:szCs w:val="24"/>
          <w:lang w:val="pt-BR" w:eastAsia="es-ES"/>
        </w:rPr>
      </w:pPr>
    </w:p>
    <w:p w14:paraId="53B0EB67" w14:textId="09C4094E" w:rsidR="00FA6C64" w:rsidRPr="00404233" w:rsidRDefault="00373366" w:rsidP="00F96745">
      <w:pPr>
        <w:tabs>
          <w:tab w:val="left" w:pos="576"/>
        </w:tabs>
        <w:autoSpaceDE w:val="0"/>
        <w:autoSpaceDN w:val="0"/>
        <w:adjustRightInd w:val="0"/>
        <w:spacing w:before="40" w:after="0"/>
        <w:rPr>
          <w:rFonts w:eastAsia="Times New Roman"/>
          <w:szCs w:val="24"/>
          <w:lang w:eastAsia="es-ES"/>
        </w:rPr>
      </w:pPr>
      <w:r>
        <w:rPr>
          <w:rFonts w:eastAsia="Times New Roman"/>
          <w:b/>
          <w:szCs w:val="24"/>
          <w:lang w:eastAsia="es-ES"/>
        </w:rPr>
        <w:t>Elaborado</w:t>
      </w:r>
      <w:r w:rsidR="007017AA" w:rsidRPr="00404233">
        <w:rPr>
          <w:rFonts w:eastAsia="Times New Roman"/>
          <w:b/>
          <w:szCs w:val="24"/>
          <w:lang w:eastAsia="es-ES"/>
        </w:rPr>
        <w:t xml:space="preserve"> por</w:t>
      </w:r>
      <w:r w:rsidR="00FA6C64" w:rsidRPr="00404233">
        <w:rPr>
          <w:rFonts w:eastAsia="Times New Roman"/>
          <w:b/>
          <w:szCs w:val="24"/>
          <w:lang w:eastAsia="es-ES"/>
        </w:rPr>
        <w:t>:</w:t>
      </w:r>
      <w:r w:rsidR="00FA6C64" w:rsidRPr="00404233">
        <w:rPr>
          <w:rFonts w:eastAsia="Times New Roman"/>
          <w:szCs w:val="24"/>
          <w:lang w:eastAsia="es-ES"/>
        </w:rPr>
        <w:t xml:space="preserve"> </w:t>
      </w:r>
      <w:r w:rsidR="007017AA" w:rsidRPr="00404233">
        <w:rPr>
          <w:rFonts w:eastAsia="Times New Roman"/>
          <w:szCs w:val="24"/>
          <w:lang w:eastAsia="es-ES"/>
        </w:rPr>
        <w:t>Ángel</w:t>
      </w:r>
      <w:r w:rsidR="00FA6C64" w:rsidRPr="00404233">
        <w:rPr>
          <w:rFonts w:eastAsia="Times New Roman"/>
          <w:szCs w:val="24"/>
          <w:lang w:eastAsia="es-ES"/>
        </w:rPr>
        <w:t xml:space="preserve"> Velasco</w:t>
      </w:r>
    </w:p>
    <w:p w14:paraId="730D8C1A" w14:textId="77777777" w:rsidR="005F027D" w:rsidRPr="00404233" w:rsidRDefault="005F027D" w:rsidP="00BF050B">
      <w:pPr>
        <w:tabs>
          <w:tab w:val="left" w:pos="576"/>
        </w:tabs>
        <w:autoSpaceDE w:val="0"/>
        <w:autoSpaceDN w:val="0"/>
        <w:adjustRightInd w:val="0"/>
        <w:spacing w:before="40" w:after="0"/>
        <w:jc w:val="right"/>
        <w:rPr>
          <w:rFonts w:eastAsia="Times New Roman"/>
          <w:szCs w:val="24"/>
          <w:lang w:eastAsia="es-ES"/>
        </w:rPr>
      </w:pPr>
    </w:p>
    <w:p w14:paraId="69C4A480" w14:textId="77777777" w:rsidR="005F027D" w:rsidRPr="00404233" w:rsidRDefault="005F027D" w:rsidP="00BF050B">
      <w:pPr>
        <w:tabs>
          <w:tab w:val="left" w:pos="576"/>
        </w:tabs>
        <w:autoSpaceDE w:val="0"/>
        <w:autoSpaceDN w:val="0"/>
        <w:adjustRightInd w:val="0"/>
        <w:spacing w:before="40" w:after="0"/>
        <w:jc w:val="right"/>
        <w:rPr>
          <w:rFonts w:eastAsia="Times New Roman"/>
          <w:szCs w:val="24"/>
          <w:lang w:val="pt-BR" w:eastAsia="es-ES"/>
        </w:rPr>
      </w:pPr>
    </w:p>
    <w:p w14:paraId="4543B046" w14:textId="36229477" w:rsidR="00AB7177" w:rsidRPr="00404233" w:rsidRDefault="00C00159" w:rsidP="00130BD5">
      <w:pPr>
        <w:pStyle w:val="Ttulo3"/>
      </w:pPr>
      <w:bookmarkStart w:id="131" w:name="_Toc274978222"/>
      <w:r w:rsidRPr="00404233">
        <w:lastRenderedPageBreak/>
        <w:t>VARIABLE INDEPENDIENTE</w:t>
      </w:r>
      <w:r w:rsidR="00AB7177" w:rsidRPr="00404233">
        <w:t>.</w:t>
      </w:r>
      <w:bookmarkEnd w:id="131"/>
    </w:p>
    <w:p w14:paraId="2F738AD9" w14:textId="087798A4" w:rsidR="00F96745" w:rsidRPr="00404233" w:rsidRDefault="00F96745" w:rsidP="00F96745">
      <w:pPr>
        <w:pStyle w:val="Epgrafe"/>
        <w:keepNext/>
        <w:rPr>
          <w:szCs w:val="24"/>
        </w:rPr>
      </w:pPr>
      <w:bookmarkStart w:id="132" w:name="_Toc274158200"/>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3</w:t>
      </w:r>
      <w:r w:rsidR="00F82017" w:rsidRPr="00404233">
        <w:rPr>
          <w:szCs w:val="24"/>
        </w:rPr>
        <w:fldChar w:fldCharType="end"/>
      </w:r>
      <w:r w:rsidRPr="00404233">
        <w:rPr>
          <w:szCs w:val="24"/>
        </w:rPr>
        <w:t>: Manejo de la Documentación</w:t>
      </w:r>
      <w:bookmarkEnd w:id="132"/>
    </w:p>
    <w:tbl>
      <w:tblPr>
        <w:tblW w:w="131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126"/>
        <w:gridCol w:w="2410"/>
        <w:gridCol w:w="3686"/>
        <w:gridCol w:w="2515"/>
      </w:tblGrid>
      <w:tr w:rsidR="00AB7177" w:rsidRPr="00404233" w14:paraId="5C1A6737" w14:textId="77777777" w:rsidTr="00FA6C64">
        <w:tc>
          <w:tcPr>
            <w:tcW w:w="2405" w:type="dxa"/>
            <w:shd w:val="clear" w:color="auto" w:fill="auto"/>
            <w:vAlign w:val="center"/>
          </w:tcPr>
          <w:p w14:paraId="50CE4FCF" w14:textId="77777777" w:rsidR="00AB7177" w:rsidRPr="00404233" w:rsidRDefault="00AB7177" w:rsidP="00E15E36">
            <w:pPr>
              <w:tabs>
                <w:tab w:val="left" w:pos="2850"/>
              </w:tabs>
              <w:spacing w:before="40"/>
              <w:contextualSpacing/>
              <w:jc w:val="center"/>
              <w:rPr>
                <w:b/>
                <w:sz w:val="20"/>
                <w:szCs w:val="20"/>
              </w:rPr>
            </w:pPr>
            <w:r w:rsidRPr="00404233">
              <w:rPr>
                <w:b/>
                <w:sz w:val="20"/>
                <w:szCs w:val="20"/>
              </w:rPr>
              <w:t>Conceptualización</w:t>
            </w:r>
          </w:p>
        </w:tc>
        <w:tc>
          <w:tcPr>
            <w:tcW w:w="2126" w:type="dxa"/>
            <w:shd w:val="clear" w:color="auto" w:fill="auto"/>
            <w:vAlign w:val="center"/>
          </w:tcPr>
          <w:p w14:paraId="15D8A4FF" w14:textId="77777777" w:rsidR="00AB7177" w:rsidRPr="00404233" w:rsidRDefault="00AB7177" w:rsidP="00E15E36">
            <w:pPr>
              <w:tabs>
                <w:tab w:val="left" w:pos="2850"/>
              </w:tabs>
              <w:spacing w:before="40"/>
              <w:contextualSpacing/>
              <w:jc w:val="center"/>
              <w:rPr>
                <w:b/>
                <w:sz w:val="20"/>
                <w:szCs w:val="20"/>
              </w:rPr>
            </w:pPr>
            <w:r w:rsidRPr="00404233">
              <w:rPr>
                <w:b/>
                <w:sz w:val="20"/>
                <w:szCs w:val="20"/>
              </w:rPr>
              <w:t>Categorías</w:t>
            </w:r>
          </w:p>
        </w:tc>
        <w:tc>
          <w:tcPr>
            <w:tcW w:w="2410" w:type="dxa"/>
            <w:shd w:val="clear" w:color="auto" w:fill="auto"/>
            <w:vAlign w:val="center"/>
          </w:tcPr>
          <w:p w14:paraId="333E9A96" w14:textId="77777777" w:rsidR="00AB7177" w:rsidRPr="00404233" w:rsidRDefault="00AB7177" w:rsidP="00E15E36">
            <w:pPr>
              <w:tabs>
                <w:tab w:val="left" w:pos="2850"/>
              </w:tabs>
              <w:spacing w:before="40"/>
              <w:contextualSpacing/>
              <w:jc w:val="center"/>
              <w:rPr>
                <w:b/>
                <w:sz w:val="20"/>
                <w:szCs w:val="20"/>
              </w:rPr>
            </w:pPr>
            <w:r w:rsidRPr="00404233">
              <w:rPr>
                <w:b/>
                <w:sz w:val="20"/>
                <w:szCs w:val="20"/>
              </w:rPr>
              <w:t>Indicadores</w:t>
            </w:r>
          </w:p>
        </w:tc>
        <w:tc>
          <w:tcPr>
            <w:tcW w:w="3686" w:type="dxa"/>
            <w:shd w:val="clear" w:color="auto" w:fill="auto"/>
            <w:vAlign w:val="center"/>
          </w:tcPr>
          <w:p w14:paraId="03BD3F11" w14:textId="77777777" w:rsidR="00AB7177" w:rsidRPr="00404233" w:rsidRDefault="00AB7177" w:rsidP="00E15E36">
            <w:pPr>
              <w:tabs>
                <w:tab w:val="left" w:pos="2850"/>
              </w:tabs>
              <w:spacing w:before="40"/>
              <w:contextualSpacing/>
              <w:jc w:val="center"/>
              <w:rPr>
                <w:b/>
                <w:sz w:val="20"/>
                <w:szCs w:val="20"/>
              </w:rPr>
            </w:pPr>
            <w:r w:rsidRPr="00404233">
              <w:rPr>
                <w:b/>
                <w:sz w:val="20"/>
                <w:szCs w:val="20"/>
              </w:rPr>
              <w:t>Ítems</w:t>
            </w:r>
          </w:p>
        </w:tc>
        <w:tc>
          <w:tcPr>
            <w:tcW w:w="2515" w:type="dxa"/>
            <w:shd w:val="clear" w:color="auto" w:fill="auto"/>
            <w:vAlign w:val="center"/>
          </w:tcPr>
          <w:p w14:paraId="0E292919" w14:textId="77777777" w:rsidR="00AB7177" w:rsidRPr="00404233" w:rsidRDefault="00AB7177" w:rsidP="00E15E36">
            <w:pPr>
              <w:tabs>
                <w:tab w:val="left" w:pos="2850"/>
              </w:tabs>
              <w:spacing w:before="40"/>
              <w:contextualSpacing/>
              <w:jc w:val="center"/>
              <w:rPr>
                <w:b/>
                <w:sz w:val="20"/>
                <w:szCs w:val="20"/>
              </w:rPr>
            </w:pPr>
            <w:r w:rsidRPr="00404233">
              <w:rPr>
                <w:b/>
                <w:sz w:val="20"/>
                <w:szCs w:val="20"/>
              </w:rPr>
              <w:t>Técnicas e instrumentos</w:t>
            </w:r>
          </w:p>
        </w:tc>
      </w:tr>
      <w:tr w:rsidR="00AB7177" w:rsidRPr="00404233" w14:paraId="7CD7287B" w14:textId="77777777" w:rsidTr="00FA6C64">
        <w:trPr>
          <w:trHeight w:val="4755"/>
        </w:trPr>
        <w:tc>
          <w:tcPr>
            <w:tcW w:w="2405" w:type="dxa"/>
            <w:tcBorders>
              <w:bottom w:val="single" w:sz="4" w:space="0" w:color="auto"/>
            </w:tcBorders>
            <w:shd w:val="clear" w:color="auto" w:fill="auto"/>
            <w:vAlign w:val="center"/>
          </w:tcPr>
          <w:p w14:paraId="7BF69F97" w14:textId="77777777" w:rsidR="00AB7177" w:rsidRPr="00404233" w:rsidRDefault="00AB7177" w:rsidP="00E15E36">
            <w:pPr>
              <w:tabs>
                <w:tab w:val="left" w:pos="2850"/>
              </w:tabs>
              <w:spacing w:before="40"/>
              <w:contextualSpacing/>
              <w:jc w:val="center"/>
              <w:rPr>
                <w:sz w:val="20"/>
                <w:szCs w:val="20"/>
              </w:rPr>
            </w:pPr>
            <w:r w:rsidRPr="00404233">
              <w:rPr>
                <w:sz w:val="20"/>
                <w:szCs w:val="20"/>
              </w:rPr>
              <w:t>Es la manera en la que se organiza la información de manera que determina el resultado de ciertos trámites, buscando la manera correcta de direccionar la documentación.</w:t>
            </w:r>
          </w:p>
          <w:p w14:paraId="3F55524D" w14:textId="77777777" w:rsidR="00AB7177" w:rsidRPr="00404233" w:rsidRDefault="00AB7177" w:rsidP="00E15E36">
            <w:pPr>
              <w:tabs>
                <w:tab w:val="left" w:pos="2850"/>
              </w:tabs>
              <w:spacing w:before="40"/>
              <w:contextualSpacing/>
              <w:jc w:val="center"/>
              <w:rPr>
                <w:sz w:val="20"/>
                <w:szCs w:val="20"/>
              </w:rPr>
            </w:pPr>
          </w:p>
        </w:tc>
        <w:tc>
          <w:tcPr>
            <w:tcW w:w="2126" w:type="dxa"/>
            <w:tcBorders>
              <w:bottom w:val="single" w:sz="4" w:space="0" w:color="auto"/>
            </w:tcBorders>
            <w:shd w:val="clear" w:color="auto" w:fill="auto"/>
            <w:vAlign w:val="center"/>
          </w:tcPr>
          <w:p w14:paraId="474323EC" w14:textId="77777777" w:rsidR="00AB7177" w:rsidRPr="00404233" w:rsidRDefault="00AB7177" w:rsidP="00E15E36">
            <w:pPr>
              <w:tabs>
                <w:tab w:val="left" w:pos="2850"/>
              </w:tabs>
              <w:spacing w:before="40"/>
              <w:contextualSpacing/>
              <w:jc w:val="center"/>
              <w:rPr>
                <w:sz w:val="20"/>
                <w:szCs w:val="20"/>
              </w:rPr>
            </w:pPr>
            <w:r w:rsidRPr="00404233">
              <w:rPr>
                <w:sz w:val="20"/>
                <w:szCs w:val="20"/>
              </w:rPr>
              <w:t>Organización de la documentación.</w:t>
            </w:r>
          </w:p>
          <w:p w14:paraId="75C5E74D" w14:textId="77777777" w:rsidR="00AB7177" w:rsidRPr="00404233" w:rsidRDefault="00AB7177" w:rsidP="00E15E36">
            <w:pPr>
              <w:tabs>
                <w:tab w:val="left" w:pos="2850"/>
              </w:tabs>
              <w:spacing w:before="40"/>
              <w:contextualSpacing/>
              <w:jc w:val="center"/>
              <w:rPr>
                <w:sz w:val="20"/>
                <w:szCs w:val="20"/>
              </w:rPr>
            </w:pPr>
          </w:p>
          <w:p w14:paraId="44477B9E" w14:textId="77777777" w:rsidR="00AB7177" w:rsidRPr="00404233" w:rsidRDefault="00AB7177" w:rsidP="00E15E36">
            <w:pPr>
              <w:tabs>
                <w:tab w:val="left" w:pos="2850"/>
              </w:tabs>
              <w:spacing w:before="40"/>
              <w:contextualSpacing/>
              <w:jc w:val="center"/>
              <w:rPr>
                <w:sz w:val="20"/>
                <w:szCs w:val="20"/>
              </w:rPr>
            </w:pPr>
          </w:p>
          <w:p w14:paraId="055E45FA" w14:textId="77777777" w:rsidR="00AB7177" w:rsidRPr="00404233" w:rsidRDefault="00AB7177" w:rsidP="00E15E36">
            <w:pPr>
              <w:tabs>
                <w:tab w:val="left" w:pos="2850"/>
              </w:tabs>
              <w:spacing w:before="40"/>
              <w:contextualSpacing/>
              <w:jc w:val="center"/>
              <w:rPr>
                <w:sz w:val="20"/>
                <w:szCs w:val="20"/>
              </w:rPr>
            </w:pPr>
          </w:p>
          <w:p w14:paraId="0CAF38AD" w14:textId="77777777" w:rsidR="00AB7177" w:rsidRPr="00404233" w:rsidRDefault="00AB7177" w:rsidP="00E15E36">
            <w:pPr>
              <w:tabs>
                <w:tab w:val="left" w:pos="2850"/>
              </w:tabs>
              <w:spacing w:before="40"/>
              <w:contextualSpacing/>
              <w:jc w:val="center"/>
              <w:rPr>
                <w:sz w:val="20"/>
                <w:szCs w:val="20"/>
              </w:rPr>
            </w:pPr>
            <w:r w:rsidRPr="00404233">
              <w:rPr>
                <w:sz w:val="20"/>
                <w:szCs w:val="20"/>
              </w:rPr>
              <w:t>Administración de la documentación</w:t>
            </w:r>
          </w:p>
        </w:tc>
        <w:tc>
          <w:tcPr>
            <w:tcW w:w="2410" w:type="dxa"/>
            <w:tcBorders>
              <w:bottom w:val="single" w:sz="4" w:space="0" w:color="auto"/>
            </w:tcBorders>
            <w:shd w:val="clear" w:color="auto" w:fill="auto"/>
            <w:vAlign w:val="center"/>
          </w:tcPr>
          <w:p w14:paraId="391E08CF" w14:textId="77777777" w:rsidR="00AB7177" w:rsidRPr="00404233" w:rsidRDefault="00AB7177" w:rsidP="00E15E36">
            <w:pPr>
              <w:tabs>
                <w:tab w:val="left" w:pos="2850"/>
              </w:tabs>
              <w:spacing w:before="40"/>
              <w:contextualSpacing/>
              <w:jc w:val="center"/>
              <w:rPr>
                <w:sz w:val="20"/>
                <w:szCs w:val="20"/>
              </w:rPr>
            </w:pPr>
            <w:r w:rsidRPr="00404233">
              <w:rPr>
                <w:sz w:val="20"/>
                <w:szCs w:val="20"/>
              </w:rPr>
              <w:t>Manual</w:t>
            </w:r>
          </w:p>
          <w:p w14:paraId="5044BD5F" w14:textId="77777777" w:rsidR="00AB7177" w:rsidRPr="00404233" w:rsidRDefault="00AB7177" w:rsidP="00E15E36">
            <w:pPr>
              <w:tabs>
                <w:tab w:val="left" w:pos="2850"/>
              </w:tabs>
              <w:spacing w:before="40"/>
              <w:contextualSpacing/>
              <w:jc w:val="center"/>
              <w:rPr>
                <w:sz w:val="20"/>
                <w:szCs w:val="20"/>
              </w:rPr>
            </w:pPr>
            <w:r w:rsidRPr="00404233">
              <w:rPr>
                <w:sz w:val="20"/>
                <w:szCs w:val="20"/>
              </w:rPr>
              <w:t>Automatizada</w:t>
            </w:r>
          </w:p>
          <w:p w14:paraId="7821CCFC" w14:textId="77777777" w:rsidR="00AB7177" w:rsidRPr="00404233" w:rsidRDefault="00AB7177" w:rsidP="00E15E36">
            <w:pPr>
              <w:tabs>
                <w:tab w:val="left" w:pos="2850"/>
              </w:tabs>
              <w:spacing w:before="40"/>
              <w:contextualSpacing/>
              <w:jc w:val="center"/>
              <w:rPr>
                <w:sz w:val="20"/>
                <w:szCs w:val="20"/>
              </w:rPr>
            </w:pPr>
          </w:p>
          <w:p w14:paraId="43C1D9D4" w14:textId="77777777" w:rsidR="00AB7177" w:rsidRPr="00404233" w:rsidRDefault="00AB7177" w:rsidP="00E15E36">
            <w:pPr>
              <w:tabs>
                <w:tab w:val="left" w:pos="2850"/>
              </w:tabs>
              <w:spacing w:before="40"/>
              <w:contextualSpacing/>
              <w:jc w:val="center"/>
              <w:rPr>
                <w:sz w:val="20"/>
                <w:szCs w:val="20"/>
              </w:rPr>
            </w:pPr>
          </w:p>
          <w:p w14:paraId="7ECE84A3" w14:textId="77777777" w:rsidR="00AB7177" w:rsidRPr="00404233" w:rsidRDefault="00AB7177" w:rsidP="00E15E36">
            <w:pPr>
              <w:tabs>
                <w:tab w:val="left" w:pos="2850"/>
              </w:tabs>
              <w:spacing w:before="40"/>
              <w:contextualSpacing/>
              <w:jc w:val="center"/>
              <w:rPr>
                <w:sz w:val="20"/>
                <w:szCs w:val="20"/>
              </w:rPr>
            </w:pPr>
          </w:p>
          <w:p w14:paraId="53C34D43" w14:textId="77777777" w:rsidR="00AB7177" w:rsidRPr="00404233" w:rsidRDefault="00AB7177" w:rsidP="00E15E36">
            <w:pPr>
              <w:tabs>
                <w:tab w:val="left" w:pos="2850"/>
              </w:tabs>
              <w:spacing w:before="40"/>
              <w:contextualSpacing/>
              <w:jc w:val="center"/>
              <w:rPr>
                <w:sz w:val="20"/>
                <w:szCs w:val="20"/>
              </w:rPr>
            </w:pPr>
            <w:r w:rsidRPr="00404233">
              <w:rPr>
                <w:sz w:val="20"/>
                <w:szCs w:val="20"/>
              </w:rPr>
              <w:t>Centralizada</w:t>
            </w:r>
          </w:p>
          <w:p w14:paraId="0677DA7C" w14:textId="77777777" w:rsidR="00AB7177" w:rsidRPr="00404233" w:rsidRDefault="00AB7177" w:rsidP="00E15E36">
            <w:pPr>
              <w:tabs>
                <w:tab w:val="left" w:pos="2850"/>
              </w:tabs>
              <w:spacing w:before="40"/>
              <w:contextualSpacing/>
              <w:jc w:val="center"/>
              <w:rPr>
                <w:sz w:val="20"/>
                <w:szCs w:val="20"/>
              </w:rPr>
            </w:pPr>
            <w:r w:rsidRPr="00404233">
              <w:rPr>
                <w:sz w:val="20"/>
                <w:szCs w:val="20"/>
              </w:rPr>
              <w:t xml:space="preserve">Descentralizada </w:t>
            </w:r>
          </w:p>
        </w:tc>
        <w:tc>
          <w:tcPr>
            <w:tcW w:w="3686" w:type="dxa"/>
            <w:tcBorders>
              <w:bottom w:val="single" w:sz="4" w:space="0" w:color="auto"/>
            </w:tcBorders>
            <w:shd w:val="clear" w:color="auto" w:fill="auto"/>
            <w:vAlign w:val="center"/>
          </w:tcPr>
          <w:p w14:paraId="3F05840A" w14:textId="77777777" w:rsidR="00AB7177" w:rsidRPr="00404233" w:rsidRDefault="00AB7177" w:rsidP="00E15E36">
            <w:pPr>
              <w:tabs>
                <w:tab w:val="left" w:pos="2850"/>
              </w:tabs>
              <w:spacing w:before="40"/>
              <w:contextualSpacing/>
              <w:jc w:val="center"/>
              <w:rPr>
                <w:sz w:val="20"/>
                <w:szCs w:val="20"/>
              </w:rPr>
            </w:pPr>
            <w:r w:rsidRPr="00404233">
              <w:rPr>
                <w:sz w:val="20"/>
                <w:szCs w:val="20"/>
              </w:rPr>
              <w:t>¿Considera que la manera en la que se organiza la documentación es la adecuada?</w:t>
            </w:r>
          </w:p>
          <w:p w14:paraId="51A747ED" w14:textId="77777777" w:rsidR="00AB7177" w:rsidRPr="00404233" w:rsidRDefault="00AB7177" w:rsidP="00E15E36">
            <w:pPr>
              <w:tabs>
                <w:tab w:val="left" w:pos="2850"/>
              </w:tabs>
              <w:spacing w:before="40"/>
              <w:contextualSpacing/>
              <w:jc w:val="center"/>
              <w:rPr>
                <w:sz w:val="20"/>
                <w:szCs w:val="20"/>
              </w:rPr>
            </w:pPr>
          </w:p>
          <w:p w14:paraId="197F3634" w14:textId="77777777" w:rsidR="00AB7177" w:rsidRPr="00404233" w:rsidRDefault="00AB7177" w:rsidP="00E15E36">
            <w:pPr>
              <w:tabs>
                <w:tab w:val="left" w:pos="2850"/>
              </w:tabs>
              <w:spacing w:before="40"/>
              <w:contextualSpacing/>
              <w:jc w:val="center"/>
              <w:rPr>
                <w:sz w:val="20"/>
                <w:szCs w:val="20"/>
              </w:rPr>
            </w:pPr>
            <w:r w:rsidRPr="00404233">
              <w:rPr>
                <w:sz w:val="20"/>
                <w:szCs w:val="20"/>
              </w:rPr>
              <w:t>¿Ha tenido problemas por no poder encontrar documentos importantes?</w:t>
            </w:r>
          </w:p>
          <w:p w14:paraId="404F19F8" w14:textId="77777777" w:rsidR="00AB7177" w:rsidRPr="00404233" w:rsidRDefault="00AB7177" w:rsidP="00E15E36">
            <w:pPr>
              <w:tabs>
                <w:tab w:val="left" w:pos="2850"/>
              </w:tabs>
              <w:spacing w:before="40"/>
              <w:contextualSpacing/>
              <w:jc w:val="center"/>
              <w:rPr>
                <w:sz w:val="20"/>
                <w:szCs w:val="20"/>
              </w:rPr>
            </w:pPr>
            <w:r w:rsidRPr="00404233">
              <w:rPr>
                <w:sz w:val="20"/>
                <w:szCs w:val="20"/>
              </w:rPr>
              <w:t>¿Es importante mantener una organización correcta de los documentos?</w:t>
            </w:r>
          </w:p>
          <w:p w14:paraId="35A417F6" w14:textId="77777777" w:rsidR="00AB7177" w:rsidRPr="00404233" w:rsidRDefault="00AB7177" w:rsidP="00E15E36">
            <w:pPr>
              <w:tabs>
                <w:tab w:val="left" w:pos="2850"/>
              </w:tabs>
              <w:spacing w:before="40"/>
              <w:contextualSpacing/>
              <w:jc w:val="center"/>
              <w:rPr>
                <w:sz w:val="20"/>
                <w:szCs w:val="20"/>
              </w:rPr>
            </w:pPr>
            <w:r w:rsidRPr="00404233">
              <w:rPr>
                <w:sz w:val="20"/>
                <w:szCs w:val="20"/>
              </w:rPr>
              <w:t>¿Conoce algún sistema que ayude a ordenar la información?</w:t>
            </w:r>
          </w:p>
        </w:tc>
        <w:tc>
          <w:tcPr>
            <w:tcW w:w="2515" w:type="dxa"/>
            <w:tcBorders>
              <w:bottom w:val="single" w:sz="4" w:space="0" w:color="auto"/>
            </w:tcBorders>
            <w:shd w:val="clear" w:color="auto" w:fill="auto"/>
            <w:vAlign w:val="center"/>
          </w:tcPr>
          <w:p w14:paraId="7337FC2D" w14:textId="77777777" w:rsidR="00AB7177" w:rsidRPr="00404233" w:rsidRDefault="00AB7177" w:rsidP="00E15E36">
            <w:pPr>
              <w:tabs>
                <w:tab w:val="left" w:pos="2850"/>
              </w:tabs>
              <w:spacing w:before="40"/>
              <w:contextualSpacing/>
              <w:jc w:val="center"/>
              <w:rPr>
                <w:sz w:val="20"/>
                <w:szCs w:val="20"/>
              </w:rPr>
            </w:pPr>
            <w:r w:rsidRPr="00404233">
              <w:rPr>
                <w:b/>
                <w:sz w:val="20"/>
                <w:szCs w:val="20"/>
              </w:rPr>
              <w:t>Técnica</w:t>
            </w:r>
            <w:r w:rsidRPr="00404233">
              <w:rPr>
                <w:sz w:val="20"/>
                <w:szCs w:val="20"/>
              </w:rPr>
              <w:t xml:space="preserve">: </w:t>
            </w:r>
          </w:p>
          <w:p w14:paraId="45D232F3" w14:textId="77777777" w:rsidR="00AB7177" w:rsidRPr="00404233" w:rsidRDefault="00AB7177" w:rsidP="00E15E36">
            <w:pPr>
              <w:tabs>
                <w:tab w:val="left" w:pos="2850"/>
              </w:tabs>
              <w:spacing w:before="40"/>
              <w:contextualSpacing/>
              <w:jc w:val="center"/>
              <w:rPr>
                <w:sz w:val="20"/>
                <w:szCs w:val="20"/>
              </w:rPr>
            </w:pPr>
            <w:r w:rsidRPr="00404233">
              <w:rPr>
                <w:sz w:val="20"/>
                <w:szCs w:val="20"/>
              </w:rPr>
              <w:t>Encuesta</w:t>
            </w:r>
          </w:p>
          <w:p w14:paraId="2BF95DA2" w14:textId="77777777" w:rsidR="00AB7177" w:rsidRPr="00404233" w:rsidRDefault="00AB7177" w:rsidP="00E15E36">
            <w:pPr>
              <w:tabs>
                <w:tab w:val="left" w:pos="2850"/>
              </w:tabs>
              <w:spacing w:before="40"/>
              <w:contextualSpacing/>
              <w:jc w:val="center"/>
              <w:rPr>
                <w:sz w:val="20"/>
                <w:szCs w:val="20"/>
              </w:rPr>
            </w:pPr>
            <w:r w:rsidRPr="00404233">
              <w:rPr>
                <w:b/>
                <w:sz w:val="20"/>
                <w:szCs w:val="20"/>
              </w:rPr>
              <w:t>Herramienta</w:t>
            </w:r>
            <w:r w:rsidRPr="00404233">
              <w:rPr>
                <w:sz w:val="20"/>
                <w:szCs w:val="20"/>
              </w:rPr>
              <w:t>:</w:t>
            </w:r>
          </w:p>
          <w:p w14:paraId="1889E306" w14:textId="77777777" w:rsidR="00AB7177" w:rsidRPr="00404233" w:rsidRDefault="00AB7177" w:rsidP="005F027D">
            <w:pPr>
              <w:keepNext/>
              <w:tabs>
                <w:tab w:val="left" w:pos="2850"/>
              </w:tabs>
              <w:spacing w:before="40"/>
              <w:contextualSpacing/>
              <w:jc w:val="center"/>
              <w:rPr>
                <w:sz w:val="20"/>
                <w:szCs w:val="20"/>
              </w:rPr>
            </w:pPr>
            <w:r w:rsidRPr="00404233">
              <w:rPr>
                <w:sz w:val="20"/>
                <w:szCs w:val="20"/>
              </w:rPr>
              <w:t>Cuestionario</w:t>
            </w:r>
          </w:p>
        </w:tc>
      </w:tr>
    </w:tbl>
    <w:p w14:paraId="6FE0D139" w14:textId="77777777" w:rsidR="00CE6BC3" w:rsidRPr="00404233" w:rsidRDefault="00CE6BC3" w:rsidP="00F96745">
      <w:pPr>
        <w:pStyle w:val="Epgrafe"/>
        <w:spacing w:after="0"/>
        <w:rPr>
          <w:rFonts w:eastAsia="Times New Roman"/>
          <w:bCs/>
          <w:szCs w:val="24"/>
          <w:lang w:val="pt-BR" w:eastAsia="es-ES"/>
        </w:rPr>
      </w:pPr>
    </w:p>
    <w:p w14:paraId="7EA76F5C" w14:textId="2C363D29" w:rsidR="00FA6C64" w:rsidRPr="00404233" w:rsidRDefault="00373366" w:rsidP="00F96745">
      <w:pPr>
        <w:tabs>
          <w:tab w:val="left" w:pos="576"/>
        </w:tabs>
        <w:autoSpaceDE w:val="0"/>
        <w:autoSpaceDN w:val="0"/>
        <w:adjustRightInd w:val="0"/>
        <w:spacing w:before="40" w:after="0"/>
        <w:jc w:val="left"/>
        <w:rPr>
          <w:rFonts w:eastAsia="Times New Roman"/>
          <w:szCs w:val="24"/>
          <w:lang w:val="pt-BR" w:eastAsia="es-ES"/>
        </w:rPr>
      </w:pPr>
      <w:r>
        <w:rPr>
          <w:rFonts w:eastAsia="Times New Roman"/>
          <w:b/>
          <w:szCs w:val="24"/>
          <w:lang w:eastAsia="es-ES"/>
        </w:rPr>
        <w:t>Elaborado</w:t>
      </w:r>
      <w:r w:rsidR="00B348D4" w:rsidRPr="00404233">
        <w:rPr>
          <w:rFonts w:eastAsia="Times New Roman"/>
          <w:b/>
          <w:szCs w:val="24"/>
          <w:lang w:eastAsia="es-ES"/>
        </w:rPr>
        <w:t xml:space="preserve"> por</w:t>
      </w:r>
      <w:r w:rsidR="00FA6C64" w:rsidRPr="00404233">
        <w:rPr>
          <w:rFonts w:eastAsia="Times New Roman"/>
          <w:b/>
          <w:szCs w:val="24"/>
          <w:lang w:eastAsia="es-ES"/>
        </w:rPr>
        <w:t>:</w:t>
      </w:r>
      <w:r w:rsidR="00FA6C64" w:rsidRPr="00404233">
        <w:rPr>
          <w:rFonts w:eastAsia="Times New Roman"/>
          <w:szCs w:val="24"/>
          <w:lang w:eastAsia="es-ES"/>
        </w:rPr>
        <w:t xml:space="preserve"> </w:t>
      </w:r>
      <w:r w:rsidR="00B348D4" w:rsidRPr="00404233">
        <w:rPr>
          <w:rFonts w:eastAsia="Times New Roman"/>
          <w:szCs w:val="24"/>
          <w:lang w:eastAsia="es-ES"/>
        </w:rPr>
        <w:t>Ángel</w:t>
      </w:r>
      <w:r w:rsidR="00FA6C64" w:rsidRPr="00404233">
        <w:rPr>
          <w:rFonts w:eastAsia="Times New Roman"/>
          <w:szCs w:val="24"/>
          <w:lang w:eastAsia="es-ES"/>
        </w:rPr>
        <w:t xml:space="preserve"> Velasco</w:t>
      </w:r>
    </w:p>
    <w:p w14:paraId="78680731" w14:textId="77777777" w:rsidR="00E56B3D" w:rsidRPr="00404233" w:rsidRDefault="00E56B3D" w:rsidP="00F96745">
      <w:pPr>
        <w:spacing w:before="40"/>
        <w:jc w:val="left"/>
        <w:rPr>
          <w:szCs w:val="24"/>
        </w:rPr>
        <w:sectPr w:rsidR="00E56B3D" w:rsidRPr="00404233" w:rsidSect="007017AA">
          <w:pgSz w:w="16838" w:h="11906" w:orient="landscape" w:code="9"/>
          <w:pgMar w:top="2268" w:right="2268" w:bottom="1701" w:left="1701" w:header="709" w:footer="709" w:gutter="0"/>
          <w:cols w:space="708"/>
          <w:docGrid w:linePitch="360"/>
        </w:sectPr>
      </w:pPr>
    </w:p>
    <w:p w14:paraId="49E8DCDC" w14:textId="13729534" w:rsidR="00AB7177" w:rsidRPr="00404233" w:rsidRDefault="00C00159" w:rsidP="00E15E36">
      <w:pPr>
        <w:pStyle w:val="Ttulo2"/>
        <w:spacing w:before="40"/>
        <w:rPr>
          <w:szCs w:val="24"/>
        </w:rPr>
      </w:pPr>
      <w:bookmarkStart w:id="133" w:name="_Toc274978223"/>
      <w:r w:rsidRPr="00404233">
        <w:rPr>
          <w:szCs w:val="24"/>
        </w:rPr>
        <w:lastRenderedPageBreak/>
        <w:t>PLAN DE RECOLECCIÓN DE  INFORMACIÓN</w:t>
      </w:r>
      <w:bookmarkEnd w:id="133"/>
    </w:p>
    <w:p w14:paraId="056DB9B8" w14:textId="77777777" w:rsidR="00354549" w:rsidRPr="00404233" w:rsidRDefault="00FA6C64" w:rsidP="00354549">
      <w:pPr>
        <w:shd w:val="clear" w:color="auto" w:fill="FFFFFF"/>
        <w:spacing w:after="0"/>
        <w:rPr>
          <w:rFonts w:eastAsia="Times New Roman"/>
          <w:szCs w:val="24"/>
          <w:lang w:eastAsia="es-ES"/>
        </w:rPr>
      </w:pPr>
      <w:r w:rsidRPr="00404233">
        <w:rPr>
          <w:rFonts w:eastAsia="Times New Roman"/>
          <w:szCs w:val="24"/>
          <w:lang w:eastAsia="es-ES"/>
        </w:rPr>
        <w:t>Para recolectar la información hay que tomar en cuenta los siguientes puntos:</w:t>
      </w:r>
    </w:p>
    <w:p w14:paraId="5D7A7A7E" w14:textId="77777777" w:rsidR="00FA6C64" w:rsidRPr="00404233" w:rsidRDefault="00FA6C64" w:rsidP="007F674B">
      <w:pPr>
        <w:numPr>
          <w:ilvl w:val="0"/>
          <w:numId w:val="7"/>
        </w:numPr>
        <w:shd w:val="clear" w:color="auto" w:fill="FFFFFF"/>
        <w:tabs>
          <w:tab w:val="num" w:pos="284"/>
        </w:tabs>
        <w:suppressAutoHyphens w:val="0"/>
        <w:spacing w:after="0"/>
        <w:ind w:left="284" w:hanging="284"/>
        <w:rPr>
          <w:rFonts w:eastAsia="Times New Roman"/>
          <w:szCs w:val="24"/>
          <w:lang w:eastAsia="es-ES"/>
        </w:rPr>
      </w:pPr>
      <w:r w:rsidRPr="00404233">
        <w:rPr>
          <w:rFonts w:eastAsia="Times New Roman"/>
          <w:szCs w:val="24"/>
          <w:lang w:eastAsia="es-ES"/>
        </w:rPr>
        <w:t>Seleccionar un instrumento eficaz para poder aceptar los resultados.</w:t>
      </w:r>
    </w:p>
    <w:p w14:paraId="3EBA2BE2" w14:textId="77777777" w:rsidR="00FA6C64" w:rsidRPr="00404233" w:rsidRDefault="00FA6C64" w:rsidP="007F674B">
      <w:pPr>
        <w:numPr>
          <w:ilvl w:val="0"/>
          <w:numId w:val="7"/>
        </w:numPr>
        <w:shd w:val="clear" w:color="auto" w:fill="FFFFFF"/>
        <w:tabs>
          <w:tab w:val="num" w:pos="284"/>
        </w:tabs>
        <w:suppressAutoHyphens w:val="0"/>
        <w:spacing w:before="40" w:after="0"/>
        <w:ind w:left="284" w:hanging="284"/>
        <w:rPr>
          <w:rFonts w:eastAsia="Times New Roman"/>
          <w:szCs w:val="24"/>
          <w:lang w:eastAsia="es-ES"/>
        </w:rPr>
      </w:pPr>
      <w:r w:rsidRPr="00404233">
        <w:rPr>
          <w:rFonts w:eastAsia="Times New Roman"/>
          <w:szCs w:val="24"/>
          <w:lang w:eastAsia="es-ES"/>
        </w:rPr>
        <w:t>Aplicar dicho instrumento de medición.</w:t>
      </w:r>
    </w:p>
    <w:p w14:paraId="07325D77" w14:textId="77777777" w:rsidR="00FA6C64" w:rsidRPr="00404233" w:rsidRDefault="00FA6C64" w:rsidP="007F674B">
      <w:pPr>
        <w:numPr>
          <w:ilvl w:val="0"/>
          <w:numId w:val="7"/>
        </w:numPr>
        <w:shd w:val="clear" w:color="auto" w:fill="FFFFFF"/>
        <w:tabs>
          <w:tab w:val="num" w:pos="284"/>
        </w:tabs>
        <w:suppressAutoHyphens w:val="0"/>
        <w:spacing w:before="40" w:after="0"/>
        <w:ind w:left="284" w:hanging="284"/>
        <w:rPr>
          <w:rFonts w:eastAsia="Times New Roman"/>
          <w:szCs w:val="24"/>
          <w:lang w:eastAsia="es-ES"/>
        </w:rPr>
      </w:pPr>
      <w:r w:rsidRPr="00404233">
        <w:rPr>
          <w:rFonts w:eastAsia="Times New Roman"/>
          <w:szCs w:val="24"/>
          <w:lang w:eastAsia="es-ES"/>
        </w:rPr>
        <w:t>Organizar las mediciones obtenidas, para poder analizarlos.</w:t>
      </w:r>
    </w:p>
    <w:p w14:paraId="323841F9" w14:textId="77777777" w:rsidR="00FA6C64" w:rsidRPr="00404233" w:rsidRDefault="00FA6C64" w:rsidP="00E15E36">
      <w:pPr>
        <w:shd w:val="clear" w:color="auto" w:fill="FFFFFF"/>
        <w:spacing w:before="40" w:after="0"/>
        <w:rPr>
          <w:rFonts w:eastAsia="Times New Roman"/>
          <w:spacing w:val="-2"/>
          <w:szCs w:val="24"/>
          <w:lang w:eastAsia="es-ES"/>
        </w:rPr>
      </w:pPr>
      <w:r w:rsidRPr="00404233">
        <w:rPr>
          <w:rFonts w:eastAsia="Times New Roman"/>
          <w:spacing w:val="-2"/>
          <w:szCs w:val="24"/>
          <w:lang w:eastAsia="es-ES"/>
        </w:rPr>
        <w:t xml:space="preserve">Para concretar la descripción del plan de recolección, según </w:t>
      </w:r>
      <w:r w:rsidRPr="00404233">
        <w:rPr>
          <w:rFonts w:eastAsia="Times New Roman"/>
          <w:szCs w:val="24"/>
          <w:lang w:eastAsia="es-ES"/>
        </w:rPr>
        <w:t xml:space="preserve">Luís Herrera E. y otros (2002:174-178 y 183-185), </w:t>
      </w:r>
      <w:r w:rsidRPr="00404233">
        <w:rPr>
          <w:rFonts w:eastAsia="Times New Roman"/>
          <w:spacing w:val="-2"/>
          <w:szCs w:val="24"/>
          <w:lang w:eastAsia="es-ES"/>
        </w:rPr>
        <w:t>conviene contestar las siguientes preguntas:</w:t>
      </w:r>
    </w:p>
    <w:p w14:paraId="51C44257" w14:textId="77777777" w:rsidR="00E2161E" w:rsidRPr="00404233" w:rsidRDefault="00E2161E" w:rsidP="00F96745">
      <w:pPr>
        <w:pStyle w:val="Epgrafe"/>
        <w:keepNext/>
        <w:rPr>
          <w:szCs w:val="24"/>
        </w:rPr>
      </w:pPr>
    </w:p>
    <w:p w14:paraId="340FBEDA" w14:textId="59684E3E" w:rsidR="00F96745" w:rsidRPr="00404233" w:rsidRDefault="00F96745" w:rsidP="00F96745">
      <w:pPr>
        <w:pStyle w:val="Epgrafe"/>
        <w:keepNext/>
        <w:rPr>
          <w:szCs w:val="24"/>
        </w:rPr>
      </w:pPr>
      <w:bookmarkStart w:id="134" w:name="_Toc274158201"/>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4</w:t>
      </w:r>
      <w:r w:rsidR="00F82017" w:rsidRPr="00404233">
        <w:rPr>
          <w:szCs w:val="24"/>
        </w:rPr>
        <w:fldChar w:fldCharType="end"/>
      </w:r>
      <w:r w:rsidRPr="00404233">
        <w:rPr>
          <w:szCs w:val="24"/>
        </w:rPr>
        <w:t>: Preguntas Directrices</w:t>
      </w:r>
      <w:bookmarkEnd w:id="134"/>
    </w:p>
    <w:tbl>
      <w:tblPr>
        <w:tblpPr w:leftFromText="141" w:rightFromText="141" w:vertAnchor="text" w:horzAnchor="margin" w:tblpY="269"/>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5386"/>
      </w:tblGrid>
      <w:tr w:rsidR="00FA6C64" w:rsidRPr="00404233" w14:paraId="625E2AFA" w14:textId="77777777" w:rsidTr="00FA6C64">
        <w:trPr>
          <w:trHeight w:val="386"/>
        </w:trPr>
        <w:tc>
          <w:tcPr>
            <w:tcW w:w="2547" w:type="dxa"/>
            <w:shd w:val="clear" w:color="auto" w:fill="auto"/>
          </w:tcPr>
          <w:p w14:paraId="61A777F2" w14:textId="77777777" w:rsidR="00FA6C64" w:rsidRPr="00404233" w:rsidRDefault="00FA6C64" w:rsidP="00E15E36">
            <w:pPr>
              <w:spacing w:before="40"/>
              <w:rPr>
                <w:b/>
                <w:sz w:val="20"/>
                <w:szCs w:val="20"/>
              </w:rPr>
            </w:pPr>
            <w:r w:rsidRPr="00404233">
              <w:rPr>
                <w:b/>
                <w:sz w:val="20"/>
                <w:szCs w:val="20"/>
              </w:rPr>
              <w:t>Preguntas básicas</w:t>
            </w:r>
          </w:p>
        </w:tc>
        <w:tc>
          <w:tcPr>
            <w:tcW w:w="5386" w:type="dxa"/>
            <w:shd w:val="clear" w:color="auto" w:fill="auto"/>
          </w:tcPr>
          <w:p w14:paraId="70B1718D" w14:textId="77777777" w:rsidR="00FA6C64" w:rsidRPr="00404233" w:rsidRDefault="00FA6C64" w:rsidP="00E15E36">
            <w:pPr>
              <w:spacing w:before="40"/>
              <w:rPr>
                <w:b/>
                <w:sz w:val="20"/>
                <w:szCs w:val="20"/>
              </w:rPr>
            </w:pPr>
            <w:r w:rsidRPr="00404233">
              <w:rPr>
                <w:b/>
                <w:sz w:val="20"/>
                <w:szCs w:val="20"/>
              </w:rPr>
              <w:t>Explicación</w:t>
            </w:r>
          </w:p>
        </w:tc>
      </w:tr>
      <w:tr w:rsidR="00FA6C64" w:rsidRPr="00404233" w14:paraId="0CB04C4C" w14:textId="77777777" w:rsidTr="00FA6C64">
        <w:trPr>
          <w:trHeight w:val="771"/>
        </w:trPr>
        <w:tc>
          <w:tcPr>
            <w:tcW w:w="2547" w:type="dxa"/>
            <w:shd w:val="clear" w:color="auto" w:fill="auto"/>
          </w:tcPr>
          <w:p w14:paraId="51A3A34B" w14:textId="77777777" w:rsidR="00FA6C64" w:rsidRPr="00404233" w:rsidRDefault="00FA6C64" w:rsidP="00E15E36">
            <w:pPr>
              <w:spacing w:before="40"/>
              <w:rPr>
                <w:b/>
                <w:sz w:val="20"/>
                <w:szCs w:val="20"/>
              </w:rPr>
            </w:pPr>
            <w:r w:rsidRPr="00404233">
              <w:rPr>
                <w:b/>
                <w:sz w:val="20"/>
                <w:szCs w:val="20"/>
              </w:rPr>
              <w:t>¿Para qué?</w:t>
            </w:r>
          </w:p>
        </w:tc>
        <w:tc>
          <w:tcPr>
            <w:tcW w:w="5386" w:type="dxa"/>
            <w:shd w:val="clear" w:color="auto" w:fill="auto"/>
          </w:tcPr>
          <w:p w14:paraId="0DBC525C" w14:textId="77777777" w:rsidR="00FA6C64" w:rsidRPr="00404233" w:rsidRDefault="00FA6C64" w:rsidP="00E15E36">
            <w:pPr>
              <w:spacing w:before="40"/>
              <w:rPr>
                <w:sz w:val="20"/>
                <w:szCs w:val="20"/>
              </w:rPr>
            </w:pPr>
            <w:r w:rsidRPr="00404233">
              <w:rPr>
                <w:sz w:val="20"/>
                <w:szCs w:val="20"/>
              </w:rPr>
              <w:t>Implementar un sistema de gestión documental para el manejo de la documentación en la Facultad de Ciencias Humanas y de la Educación de la Universidad Técnica de Ambato</w:t>
            </w:r>
          </w:p>
        </w:tc>
      </w:tr>
      <w:tr w:rsidR="00FA6C64" w:rsidRPr="00404233" w14:paraId="720ADCB0" w14:textId="77777777" w:rsidTr="00FA6C64">
        <w:trPr>
          <w:trHeight w:val="1400"/>
        </w:trPr>
        <w:tc>
          <w:tcPr>
            <w:tcW w:w="2547" w:type="dxa"/>
            <w:shd w:val="clear" w:color="auto" w:fill="auto"/>
          </w:tcPr>
          <w:p w14:paraId="626BADEA" w14:textId="77777777" w:rsidR="00FA6C64" w:rsidRPr="00404233" w:rsidRDefault="00FA6C64" w:rsidP="00E15E36">
            <w:pPr>
              <w:spacing w:before="40"/>
              <w:rPr>
                <w:b/>
                <w:sz w:val="20"/>
                <w:szCs w:val="20"/>
              </w:rPr>
            </w:pPr>
            <w:r w:rsidRPr="00404233">
              <w:rPr>
                <w:b/>
                <w:sz w:val="20"/>
                <w:szCs w:val="20"/>
              </w:rPr>
              <w:t>¿De qué personas u objetos?</w:t>
            </w:r>
          </w:p>
        </w:tc>
        <w:tc>
          <w:tcPr>
            <w:tcW w:w="5386" w:type="dxa"/>
            <w:shd w:val="clear" w:color="auto" w:fill="auto"/>
          </w:tcPr>
          <w:p w14:paraId="57FBCD96" w14:textId="77777777" w:rsidR="00FA6C64" w:rsidRPr="00404233" w:rsidRDefault="00FA6C64" w:rsidP="00E15E36">
            <w:pPr>
              <w:spacing w:before="40"/>
              <w:rPr>
                <w:sz w:val="20"/>
                <w:szCs w:val="20"/>
              </w:rPr>
            </w:pPr>
            <w:r w:rsidRPr="00404233">
              <w:rPr>
                <w:sz w:val="20"/>
                <w:szCs w:val="20"/>
              </w:rPr>
              <w:t>Personal Administrativo y estudiantes de la Facultad de Ciencias Humanas y de la Educación de la Universidad Técnica de Ambato</w:t>
            </w:r>
          </w:p>
        </w:tc>
      </w:tr>
      <w:tr w:rsidR="00FA6C64" w:rsidRPr="00404233" w14:paraId="021C5CB9" w14:textId="77777777" w:rsidTr="00FA6C64">
        <w:trPr>
          <w:trHeight w:val="386"/>
        </w:trPr>
        <w:tc>
          <w:tcPr>
            <w:tcW w:w="2547" w:type="dxa"/>
            <w:shd w:val="clear" w:color="auto" w:fill="auto"/>
          </w:tcPr>
          <w:p w14:paraId="25C14D0A" w14:textId="77777777" w:rsidR="00FA6C64" w:rsidRPr="00404233" w:rsidRDefault="00FA6C64" w:rsidP="00E15E36">
            <w:pPr>
              <w:spacing w:before="40"/>
              <w:rPr>
                <w:b/>
                <w:sz w:val="20"/>
                <w:szCs w:val="20"/>
              </w:rPr>
            </w:pPr>
            <w:r w:rsidRPr="00404233">
              <w:rPr>
                <w:b/>
                <w:sz w:val="20"/>
                <w:szCs w:val="20"/>
              </w:rPr>
              <w:t>¿Sobre qué aspectos?</w:t>
            </w:r>
          </w:p>
        </w:tc>
        <w:tc>
          <w:tcPr>
            <w:tcW w:w="5386" w:type="dxa"/>
            <w:shd w:val="clear" w:color="auto" w:fill="auto"/>
          </w:tcPr>
          <w:p w14:paraId="03B55147" w14:textId="77777777" w:rsidR="00FA6C64" w:rsidRPr="00404233" w:rsidRDefault="00FA6C64" w:rsidP="00E15E36">
            <w:pPr>
              <w:spacing w:before="40"/>
              <w:rPr>
                <w:sz w:val="20"/>
                <w:szCs w:val="20"/>
              </w:rPr>
            </w:pPr>
            <w:r w:rsidRPr="00404233">
              <w:rPr>
                <w:sz w:val="20"/>
                <w:szCs w:val="20"/>
              </w:rPr>
              <w:t>Manejo de la documentación</w:t>
            </w:r>
          </w:p>
          <w:p w14:paraId="5DFBBFB2" w14:textId="77777777" w:rsidR="00FA6C64" w:rsidRPr="00404233" w:rsidRDefault="00FA6C64" w:rsidP="00E15E36">
            <w:pPr>
              <w:spacing w:before="40"/>
              <w:rPr>
                <w:sz w:val="20"/>
                <w:szCs w:val="20"/>
              </w:rPr>
            </w:pPr>
            <w:r w:rsidRPr="00404233">
              <w:rPr>
                <w:sz w:val="20"/>
                <w:szCs w:val="20"/>
              </w:rPr>
              <w:t>Control de acceso a la documentación</w:t>
            </w:r>
          </w:p>
          <w:p w14:paraId="1DF604A1" w14:textId="77777777" w:rsidR="00FA6C64" w:rsidRPr="00404233" w:rsidRDefault="00FA6C64" w:rsidP="00E15E36">
            <w:pPr>
              <w:spacing w:before="40"/>
              <w:rPr>
                <w:sz w:val="20"/>
                <w:szCs w:val="20"/>
              </w:rPr>
            </w:pPr>
            <w:r w:rsidRPr="00404233">
              <w:rPr>
                <w:sz w:val="20"/>
                <w:szCs w:val="20"/>
              </w:rPr>
              <w:t>Riesgos en el manejo de la documentación</w:t>
            </w:r>
          </w:p>
        </w:tc>
      </w:tr>
      <w:tr w:rsidR="00FA6C64" w:rsidRPr="00404233" w14:paraId="6F1B7A97" w14:textId="77777777" w:rsidTr="00FA6C64">
        <w:trPr>
          <w:trHeight w:val="406"/>
        </w:trPr>
        <w:tc>
          <w:tcPr>
            <w:tcW w:w="2547" w:type="dxa"/>
            <w:shd w:val="clear" w:color="auto" w:fill="auto"/>
          </w:tcPr>
          <w:p w14:paraId="151DDC95" w14:textId="77777777" w:rsidR="00FA6C64" w:rsidRPr="00404233" w:rsidRDefault="00FA6C64" w:rsidP="00E15E36">
            <w:pPr>
              <w:spacing w:before="40"/>
              <w:rPr>
                <w:b/>
                <w:sz w:val="20"/>
                <w:szCs w:val="20"/>
              </w:rPr>
            </w:pPr>
            <w:r w:rsidRPr="00404233">
              <w:rPr>
                <w:b/>
                <w:sz w:val="20"/>
                <w:szCs w:val="20"/>
              </w:rPr>
              <w:t>¿Quién?</w:t>
            </w:r>
          </w:p>
        </w:tc>
        <w:tc>
          <w:tcPr>
            <w:tcW w:w="5386" w:type="dxa"/>
            <w:shd w:val="clear" w:color="auto" w:fill="auto"/>
          </w:tcPr>
          <w:p w14:paraId="35A3FC86" w14:textId="77777777" w:rsidR="00FA6C64" w:rsidRPr="00404233" w:rsidRDefault="00837613" w:rsidP="00E15E36">
            <w:pPr>
              <w:spacing w:before="40"/>
              <w:rPr>
                <w:sz w:val="20"/>
                <w:szCs w:val="20"/>
              </w:rPr>
            </w:pPr>
            <w:r w:rsidRPr="00404233">
              <w:rPr>
                <w:sz w:val="20"/>
                <w:szCs w:val="20"/>
              </w:rPr>
              <w:t>Ángel</w:t>
            </w:r>
            <w:r w:rsidR="00FA6C64" w:rsidRPr="00404233">
              <w:rPr>
                <w:sz w:val="20"/>
                <w:szCs w:val="20"/>
              </w:rPr>
              <w:t xml:space="preserve"> Velasco</w:t>
            </w:r>
          </w:p>
        </w:tc>
      </w:tr>
      <w:tr w:rsidR="00FA6C64" w:rsidRPr="00404233" w14:paraId="6416198A" w14:textId="77777777" w:rsidTr="00FA6C64">
        <w:trPr>
          <w:trHeight w:val="368"/>
        </w:trPr>
        <w:tc>
          <w:tcPr>
            <w:tcW w:w="2547" w:type="dxa"/>
            <w:shd w:val="clear" w:color="auto" w:fill="auto"/>
          </w:tcPr>
          <w:p w14:paraId="0C3AF1DD" w14:textId="77777777" w:rsidR="00FA6C64" w:rsidRPr="00404233" w:rsidRDefault="00FA6C64" w:rsidP="00E15E36">
            <w:pPr>
              <w:spacing w:before="40"/>
              <w:rPr>
                <w:b/>
                <w:sz w:val="20"/>
                <w:szCs w:val="20"/>
              </w:rPr>
            </w:pPr>
            <w:r w:rsidRPr="00404233">
              <w:rPr>
                <w:b/>
                <w:sz w:val="20"/>
                <w:szCs w:val="20"/>
              </w:rPr>
              <w:t>¿A quiénes?</w:t>
            </w:r>
          </w:p>
          <w:p w14:paraId="4C5D5A44" w14:textId="77777777" w:rsidR="00FA6C64" w:rsidRPr="00404233" w:rsidRDefault="00FA6C64" w:rsidP="00E15E36">
            <w:pPr>
              <w:spacing w:before="40"/>
              <w:rPr>
                <w:b/>
                <w:sz w:val="20"/>
                <w:szCs w:val="20"/>
              </w:rPr>
            </w:pPr>
          </w:p>
        </w:tc>
        <w:tc>
          <w:tcPr>
            <w:tcW w:w="5386" w:type="dxa"/>
            <w:shd w:val="clear" w:color="auto" w:fill="auto"/>
          </w:tcPr>
          <w:p w14:paraId="345CB846" w14:textId="77777777" w:rsidR="00FA6C64" w:rsidRPr="00404233" w:rsidRDefault="00FA6C64" w:rsidP="00E15E36">
            <w:pPr>
              <w:spacing w:before="40"/>
              <w:rPr>
                <w:sz w:val="20"/>
                <w:szCs w:val="20"/>
              </w:rPr>
            </w:pPr>
            <w:r w:rsidRPr="00404233">
              <w:rPr>
                <w:sz w:val="20"/>
                <w:szCs w:val="20"/>
              </w:rPr>
              <w:t>Personal administrativo y estudiantes de la Facultad de Ciencias Humanas y de la Educación de la Universidad Técnica de Ambato</w:t>
            </w:r>
          </w:p>
        </w:tc>
      </w:tr>
      <w:tr w:rsidR="00FA6C64" w:rsidRPr="00404233" w14:paraId="14F63526" w14:textId="77777777" w:rsidTr="00FA6C64">
        <w:trPr>
          <w:trHeight w:val="710"/>
        </w:trPr>
        <w:tc>
          <w:tcPr>
            <w:tcW w:w="2547" w:type="dxa"/>
            <w:shd w:val="clear" w:color="auto" w:fill="auto"/>
          </w:tcPr>
          <w:p w14:paraId="3EDEA13E" w14:textId="77777777" w:rsidR="00FA6C64" w:rsidRPr="00404233" w:rsidRDefault="00FA6C64" w:rsidP="00E15E36">
            <w:pPr>
              <w:spacing w:before="40"/>
              <w:rPr>
                <w:b/>
                <w:sz w:val="20"/>
                <w:szCs w:val="20"/>
              </w:rPr>
            </w:pPr>
            <w:r w:rsidRPr="00404233">
              <w:rPr>
                <w:b/>
                <w:sz w:val="20"/>
                <w:szCs w:val="20"/>
              </w:rPr>
              <w:t>¿Dónde?</w:t>
            </w:r>
          </w:p>
        </w:tc>
        <w:tc>
          <w:tcPr>
            <w:tcW w:w="5386" w:type="dxa"/>
            <w:shd w:val="clear" w:color="auto" w:fill="auto"/>
          </w:tcPr>
          <w:p w14:paraId="7DDCA6C1" w14:textId="77777777" w:rsidR="00FA6C64" w:rsidRPr="00404233" w:rsidRDefault="00FA6C64" w:rsidP="00E15E36">
            <w:pPr>
              <w:spacing w:before="40"/>
              <w:rPr>
                <w:sz w:val="20"/>
                <w:szCs w:val="20"/>
              </w:rPr>
            </w:pPr>
            <w:r w:rsidRPr="00404233">
              <w:rPr>
                <w:sz w:val="20"/>
                <w:szCs w:val="20"/>
              </w:rPr>
              <w:t>Facultad de Ciencias Humanas y de la Educación de la Universidad Técnica de Ambato.</w:t>
            </w:r>
          </w:p>
        </w:tc>
      </w:tr>
      <w:tr w:rsidR="00FA6C64" w:rsidRPr="00404233" w14:paraId="7249DCF8" w14:textId="77777777" w:rsidTr="00FA6C64">
        <w:trPr>
          <w:trHeight w:val="368"/>
        </w:trPr>
        <w:tc>
          <w:tcPr>
            <w:tcW w:w="2547" w:type="dxa"/>
            <w:tcBorders>
              <w:bottom w:val="single" w:sz="4" w:space="0" w:color="000000"/>
            </w:tcBorders>
            <w:shd w:val="clear" w:color="auto" w:fill="auto"/>
          </w:tcPr>
          <w:p w14:paraId="4461B02C" w14:textId="77777777" w:rsidR="00FA6C64" w:rsidRPr="00404233" w:rsidRDefault="00FA6C64" w:rsidP="00E15E36">
            <w:pPr>
              <w:spacing w:before="40"/>
              <w:rPr>
                <w:b/>
                <w:sz w:val="20"/>
                <w:szCs w:val="20"/>
              </w:rPr>
            </w:pPr>
            <w:r w:rsidRPr="00404233">
              <w:rPr>
                <w:b/>
                <w:sz w:val="20"/>
                <w:szCs w:val="20"/>
              </w:rPr>
              <w:t xml:space="preserve">¿Qué técnicas de </w:t>
            </w:r>
            <w:r w:rsidRPr="00404233">
              <w:rPr>
                <w:b/>
                <w:sz w:val="20"/>
                <w:szCs w:val="20"/>
              </w:rPr>
              <w:lastRenderedPageBreak/>
              <w:t>recolección?</w:t>
            </w:r>
          </w:p>
        </w:tc>
        <w:tc>
          <w:tcPr>
            <w:tcW w:w="5386" w:type="dxa"/>
            <w:shd w:val="clear" w:color="auto" w:fill="auto"/>
          </w:tcPr>
          <w:p w14:paraId="72B058C1" w14:textId="77777777" w:rsidR="00FA6C64" w:rsidRPr="00404233" w:rsidRDefault="00FA6C64" w:rsidP="00E15E36">
            <w:pPr>
              <w:spacing w:before="40"/>
              <w:rPr>
                <w:sz w:val="20"/>
                <w:szCs w:val="20"/>
              </w:rPr>
            </w:pPr>
            <w:r w:rsidRPr="00404233">
              <w:rPr>
                <w:sz w:val="20"/>
                <w:szCs w:val="20"/>
              </w:rPr>
              <w:lastRenderedPageBreak/>
              <w:t>Encuestas</w:t>
            </w:r>
          </w:p>
        </w:tc>
      </w:tr>
      <w:tr w:rsidR="00FA6C64" w:rsidRPr="00404233" w14:paraId="71D38F12" w14:textId="77777777" w:rsidTr="00FA6C64">
        <w:trPr>
          <w:trHeight w:val="386"/>
        </w:trPr>
        <w:tc>
          <w:tcPr>
            <w:tcW w:w="2547" w:type="dxa"/>
            <w:tcBorders>
              <w:bottom w:val="single" w:sz="4" w:space="0" w:color="auto"/>
            </w:tcBorders>
            <w:shd w:val="clear" w:color="auto" w:fill="auto"/>
          </w:tcPr>
          <w:p w14:paraId="16AF15D9" w14:textId="77777777" w:rsidR="00FA6C64" w:rsidRPr="00404233" w:rsidRDefault="00FA6C64" w:rsidP="00E15E36">
            <w:pPr>
              <w:spacing w:before="40"/>
              <w:rPr>
                <w:b/>
                <w:sz w:val="20"/>
                <w:szCs w:val="20"/>
              </w:rPr>
            </w:pPr>
            <w:r w:rsidRPr="00404233">
              <w:rPr>
                <w:b/>
                <w:sz w:val="20"/>
                <w:szCs w:val="20"/>
              </w:rPr>
              <w:lastRenderedPageBreak/>
              <w:t>¿Con qué?</w:t>
            </w:r>
          </w:p>
        </w:tc>
        <w:tc>
          <w:tcPr>
            <w:tcW w:w="5386" w:type="dxa"/>
            <w:shd w:val="clear" w:color="auto" w:fill="auto"/>
          </w:tcPr>
          <w:p w14:paraId="55E5F422" w14:textId="77777777" w:rsidR="00FA6C64" w:rsidRPr="00404233" w:rsidRDefault="00FA6C64" w:rsidP="005846B4">
            <w:pPr>
              <w:keepNext/>
              <w:spacing w:before="40"/>
              <w:rPr>
                <w:sz w:val="20"/>
                <w:szCs w:val="20"/>
              </w:rPr>
            </w:pPr>
            <w:r w:rsidRPr="00404233">
              <w:rPr>
                <w:sz w:val="20"/>
                <w:szCs w:val="20"/>
              </w:rPr>
              <w:t>Cuestionario, entrevista</w:t>
            </w:r>
          </w:p>
        </w:tc>
      </w:tr>
    </w:tbl>
    <w:p w14:paraId="05698991" w14:textId="77777777" w:rsidR="005846B4" w:rsidRPr="00404233" w:rsidRDefault="005846B4" w:rsidP="005846B4">
      <w:pPr>
        <w:pStyle w:val="Sinespaciado"/>
        <w:jc w:val="right"/>
        <w:rPr>
          <w:rFonts w:eastAsia="Times New Roman"/>
          <w:spacing w:val="-2"/>
          <w:szCs w:val="24"/>
          <w:lang w:eastAsia="es-ES"/>
        </w:rPr>
      </w:pPr>
      <w:bookmarkStart w:id="135" w:name="_Toc356905174"/>
    </w:p>
    <w:bookmarkEnd w:id="135"/>
    <w:p w14:paraId="39B98F2A" w14:textId="0DE11360" w:rsidR="00FA6C64" w:rsidRPr="00404233" w:rsidRDefault="00E56B3D" w:rsidP="00F96745">
      <w:pPr>
        <w:pStyle w:val="Sinespaciado"/>
        <w:rPr>
          <w:rFonts w:eastAsia="Times New Roman"/>
          <w:spacing w:val="-2"/>
          <w:szCs w:val="24"/>
          <w:lang w:eastAsia="es-ES"/>
        </w:rPr>
      </w:pPr>
      <w:r w:rsidRPr="00404233">
        <w:rPr>
          <w:rFonts w:eastAsia="Times New Roman"/>
          <w:b/>
          <w:spacing w:val="-2"/>
          <w:szCs w:val="24"/>
          <w:lang w:eastAsia="es-ES"/>
        </w:rPr>
        <w:t>Elaborado por</w:t>
      </w:r>
      <w:r w:rsidR="00FA6C64" w:rsidRPr="00404233">
        <w:rPr>
          <w:rFonts w:eastAsia="Times New Roman"/>
          <w:spacing w:val="-2"/>
          <w:szCs w:val="24"/>
          <w:lang w:eastAsia="es-ES"/>
        </w:rPr>
        <w:t xml:space="preserve">: </w:t>
      </w:r>
      <w:r w:rsidR="00837613" w:rsidRPr="00404233">
        <w:rPr>
          <w:rFonts w:eastAsia="Times New Roman"/>
          <w:spacing w:val="-2"/>
          <w:szCs w:val="24"/>
          <w:lang w:eastAsia="es-ES"/>
        </w:rPr>
        <w:t>Ángel</w:t>
      </w:r>
      <w:r w:rsidR="00FA6C64" w:rsidRPr="00404233">
        <w:rPr>
          <w:rFonts w:eastAsia="Times New Roman"/>
          <w:spacing w:val="-2"/>
          <w:szCs w:val="24"/>
          <w:lang w:eastAsia="es-ES"/>
        </w:rPr>
        <w:t xml:space="preserve"> Velasco</w:t>
      </w:r>
    </w:p>
    <w:p w14:paraId="1EB6218B" w14:textId="77777777" w:rsidR="00FA6C64" w:rsidRPr="00404233" w:rsidRDefault="00FA6C64" w:rsidP="00E15E36">
      <w:pPr>
        <w:shd w:val="clear" w:color="auto" w:fill="FFFFFF"/>
        <w:spacing w:before="40" w:after="0"/>
        <w:rPr>
          <w:rFonts w:eastAsia="Times New Roman"/>
          <w:spacing w:val="-2"/>
          <w:szCs w:val="24"/>
          <w:lang w:eastAsia="es-ES"/>
        </w:rPr>
      </w:pPr>
    </w:p>
    <w:p w14:paraId="4C318F76" w14:textId="3CFEEB4B" w:rsidR="00FA6C64" w:rsidRPr="00404233" w:rsidRDefault="00C00159" w:rsidP="00E15E36">
      <w:pPr>
        <w:pStyle w:val="Ttulo2"/>
        <w:spacing w:before="40"/>
        <w:rPr>
          <w:szCs w:val="24"/>
        </w:rPr>
      </w:pPr>
      <w:bookmarkStart w:id="136" w:name="_Toc274978224"/>
      <w:r w:rsidRPr="00404233">
        <w:rPr>
          <w:szCs w:val="24"/>
        </w:rPr>
        <w:t>PLAN DE PROCESAMIENTO DE LA INFORMACIÓN</w:t>
      </w:r>
      <w:bookmarkEnd w:id="136"/>
    </w:p>
    <w:p w14:paraId="24598406" w14:textId="77777777" w:rsidR="00FA6C64" w:rsidRPr="00404233" w:rsidRDefault="00FA6C64" w:rsidP="00E15E36">
      <w:pPr>
        <w:spacing w:before="40"/>
        <w:rPr>
          <w:szCs w:val="24"/>
        </w:rPr>
      </w:pPr>
    </w:p>
    <w:p w14:paraId="192AB213" w14:textId="77777777" w:rsidR="00FA6C64" w:rsidRPr="00404233" w:rsidRDefault="00FA6C64" w:rsidP="00446C50">
      <w:r w:rsidRPr="00404233">
        <w:t xml:space="preserve">Para obtener la información se realizaron encuestas y entrevistas, tomando en cuenta el acceso a la información, por lo cual se utilizaron herramientas como entrevistas y encuestas, usando respuestas cerradas que permitan una rápida tabulación de los datos, sin perder la calidad de información que se esperaba recabar, con el fin de conocer si es necesaria la implementación de un sistema de gestión documental que permita el manejo de los documentos dentro de la Facultad de Ciencias Humanas y de la Educación de la Universidad Técnica de </w:t>
      </w:r>
      <w:r w:rsidR="00837613" w:rsidRPr="00404233">
        <w:t>Ambato. La</w:t>
      </w:r>
      <w:r w:rsidRPr="00404233">
        <w:t xml:space="preserve"> entrevista se aplicó a las autoridades de la institución que también forman parte del personal administrativo de la institución, las encuestas por su parte fueron aplicadas a una muestra de los estudiantes y del personal administrativo de la Facultad.</w:t>
      </w:r>
    </w:p>
    <w:p w14:paraId="1EE523FF" w14:textId="77777777" w:rsidR="00B654F6" w:rsidRPr="00404233" w:rsidRDefault="00B654F6" w:rsidP="00917753">
      <w:pPr>
        <w:rPr>
          <w:szCs w:val="24"/>
        </w:rPr>
      </w:pPr>
    </w:p>
    <w:p w14:paraId="52CE1DFC" w14:textId="77777777" w:rsidR="00F96745" w:rsidRPr="00404233" w:rsidRDefault="00F96745" w:rsidP="00917753">
      <w:pPr>
        <w:rPr>
          <w:szCs w:val="24"/>
        </w:rPr>
      </w:pPr>
    </w:p>
    <w:p w14:paraId="48613BAA" w14:textId="77777777" w:rsidR="00F96745" w:rsidRPr="00404233" w:rsidRDefault="00F96745" w:rsidP="00917753">
      <w:pPr>
        <w:rPr>
          <w:szCs w:val="24"/>
        </w:rPr>
      </w:pPr>
    </w:p>
    <w:p w14:paraId="5A1B027B" w14:textId="77777777" w:rsidR="00917753" w:rsidRPr="00404233" w:rsidRDefault="00917753" w:rsidP="00C00159"/>
    <w:p w14:paraId="593B006C" w14:textId="77777777" w:rsidR="00917753" w:rsidRPr="00404233" w:rsidRDefault="00917753" w:rsidP="00C00159"/>
    <w:p w14:paraId="736CD553" w14:textId="77777777" w:rsidR="00C00159" w:rsidRPr="00404233" w:rsidRDefault="00C00159" w:rsidP="0012361C"/>
    <w:p w14:paraId="3140C6CA" w14:textId="77777777" w:rsidR="00C00159" w:rsidRDefault="00C00159" w:rsidP="0012361C"/>
    <w:p w14:paraId="3B3BB809" w14:textId="77777777" w:rsidR="0012361C" w:rsidRDefault="0012361C" w:rsidP="0012361C"/>
    <w:p w14:paraId="7D0FF334" w14:textId="77777777" w:rsidR="0012361C" w:rsidRPr="00404233" w:rsidRDefault="0012361C" w:rsidP="0012361C"/>
    <w:p w14:paraId="15FE38DB" w14:textId="403F6085" w:rsidR="006B19B8" w:rsidRPr="00404233" w:rsidRDefault="00C00159" w:rsidP="0012361C">
      <w:pPr>
        <w:pStyle w:val="MiSub1"/>
      </w:pPr>
      <w:bookmarkStart w:id="137" w:name="_Toc274978225"/>
      <w:r w:rsidRPr="00404233">
        <w:t>CAPÍTULO IV</w:t>
      </w:r>
      <w:bookmarkEnd w:id="137"/>
    </w:p>
    <w:p w14:paraId="7705826C" w14:textId="191CB696" w:rsidR="006B19B8" w:rsidRPr="00404233" w:rsidRDefault="00C00159" w:rsidP="0012361C">
      <w:pPr>
        <w:pStyle w:val="Ttulo1"/>
      </w:pPr>
      <w:bookmarkStart w:id="138" w:name="_Toc356898490"/>
      <w:bookmarkStart w:id="139" w:name="_Toc356901359"/>
      <w:bookmarkStart w:id="140" w:name="_Toc373620899"/>
      <w:bookmarkStart w:id="141" w:name="_Toc274978226"/>
      <w:bookmarkEnd w:id="138"/>
      <w:bookmarkEnd w:id="139"/>
      <w:bookmarkEnd w:id="140"/>
      <w:r w:rsidRPr="00404233">
        <w:t>ANÁLISIS E INTERPRETACIÓN DE RESULTADOS</w:t>
      </w:r>
      <w:bookmarkEnd w:id="141"/>
    </w:p>
    <w:p w14:paraId="29696A30" w14:textId="79F1A27C" w:rsidR="006B19B8" w:rsidRDefault="00C00159" w:rsidP="00130BD5">
      <w:pPr>
        <w:pStyle w:val="Ttulo2"/>
      </w:pPr>
      <w:bookmarkStart w:id="142" w:name="_Toc274978227"/>
      <w:r w:rsidRPr="00404233">
        <w:t xml:space="preserve">ANÁLISIS </w:t>
      </w:r>
      <w:r w:rsidR="0012361C">
        <w:t>e interpretación de resultados</w:t>
      </w:r>
      <w:bookmarkEnd w:id="142"/>
    </w:p>
    <w:p w14:paraId="26ED5564" w14:textId="3999AC2B" w:rsidR="0012361C" w:rsidRPr="0012361C" w:rsidRDefault="0012361C" w:rsidP="0012361C">
      <w:pPr>
        <w:rPr>
          <w:b/>
        </w:rPr>
      </w:pPr>
      <w:r w:rsidRPr="0012361C">
        <w:rPr>
          <w:b/>
        </w:rPr>
        <w:t>Encuestas dirigidas a estudiantes</w:t>
      </w:r>
      <w:r w:rsidR="00DD7C9F">
        <w:rPr>
          <w:b/>
        </w:rPr>
        <w:t xml:space="preserve"> de la Facultad de Ciencias Humanas y de la Educación.</w:t>
      </w:r>
    </w:p>
    <w:p w14:paraId="080D1A68" w14:textId="77777777" w:rsidR="007B77C0" w:rsidRPr="00404233" w:rsidRDefault="006B19B8" w:rsidP="00446C50">
      <w:r w:rsidRPr="00404233">
        <w:t>La información obtenida a través de las encuestas se la procesó de forma manual, aplicando cuadros de doble entrada y utilizando la estadística descriptiva, luego se utilizó un paquete informático para la realización de los gráficos estadísticos y cálculos porcentuales respectivos.</w:t>
      </w:r>
    </w:p>
    <w:p w14:paraId="07C1C09F" w14:textId="79BACB70" w:rsidR="008D6061" w:rsidRPr="00404233" w:rsidRDefault="00A35005" w:rsidP="00446C50">
      <w:r w:rsidRPr="00404233">
        <w:t>Análisis de las encuestas realizadas a los estudiantes de la carrera de informática de la Facultad de Ciencias Humanas y de la Educación.</w:t>
      </w:r>
    </w:p>
    <w:p w14:paraId="174840E5" w14:textId="77777777" w:rsidR="00150BFF" w:rsidRPr="00404233" w:rsidRDefault="00150BFF" w:rsidP="00E15E36">
      <w:pPr>
        <w:autoSpaceDE w:val="0"/>
        <w:autoSpaceDN w:val="0"/>
        <w:adjustRightInd w:val="0"/>
        <w:spacing w:before="40" w:after="0"/>
        <w:contextualSpacing/>
        <w:rPr>
          <w:b/>
          <w:szCs w:val="24"/>
        </w:rPr>
      </w:pPr>
      <w:r w:rsidRPr="00404233">
        <w:rPr>
          <w:b/>
          <w:szCs w:val="24"/>
        </w:rPr>
        <w:t xml:space="preserve">Pregunta 1 </w:t>
      </w:r>
    </w:p>
    <w:p w14:paraId="5E946F11" w14:textId="3ABA2D98" w:rsidR="00150BFF" w:rsidRPr="00404233" w:rsidRDefault="00150BFF" w:rsidP="00446C50">
      <w:r w:rsidRPr="00404233">
        <w:t>¿Le resulta fácil encontrar documentos impresos que almacenó hace algún tiempo?</w:t>
      </w:r>
    </w:p>
    <w:p w14:paraId="2B310C50" w14:textId="2BDA7A2A" w:rsidR="00A35005" w:rsidRPr="00404233" w:rsidRDefault="00A35005" w:rsidP="00A35005">
      <w:pPr>
        <w:pStyle w:val="Epgrafe"/>
        <w:keepNext/>
        <w:rPr>
          <w:szCs w:val="24"/>
        </w:rPr>
      </w:pPr>
      <w:bookmarkStart w:id="143" w:name="_Toc274158202"/>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5</w:t>
      </w:r>
      <w:r w:rsidR="00F82017" w:rsidRPr="00404233">
        <w:rPr>
          <w:szCs w:val="24"/>
        </w:rPr>
        <w:fldChar w:fldCharType="end"/>
      </w:r>
      <w:r w:rsidRPr="00404233">
        <w:rPr>
          <w:szCs w:val="24"/>
        </w:rPr>
        <w:t>: Facilidad para encontrar documentos.</w:t>
      </w:r>
      <w:bookmarkEnd w:id="143"/>
    </w:p>
    <w:tbl>
      <w:tblPr>
        <w:tblW w:w="7724" w:type="dxa"/>
        <w:jc w:val="center"/>
        <w:tblCellMar>
          <w:left w:w="70" w:type="dxa"/>
          <w:right w:w="70" w:type="dxa"/>
        </w:tblCellMar>
        <w:tblLook w:val="04A0" w:firstRow="1" w:lastRow="0" w:firstColumn="1" w:lastColumn="0" w:noHBand="0" w:noVBand="1"/>
      </w:tblPr>
      <w:tblGrid>
        <w:gridCol w:w="2448"/>
        <w:gridCol w:w="1714"/>
        <w:gridCol w:w="1621"/>
        <w:gridCol w:w="1941"/>
      </w:tblGrid>
      <w:tr w:rsidR="00150BFF" w:rsidRPr="00404233" w14:paraId="61C1ABF8" w14:textId="77777777" w:rsidTr="002D496C">
        <w:trPr>
          <w:trHeight w:val="615"/>
          <w:jc w:val="center"/>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75D748" w14:textId="293AC41E" w:rsidR="00150BFF"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Alternativas</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66D0EBE0" w14:textId="7F921505" w:rsidR="00150BFF"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Frecuencia Absoluta</w:t>
            </w:r>
          </w:p>
        </w:tc>
        <w:tc>
          <w:tcPr>
            <w:tcW w:w="1621" w:type="dxa"/>
            <w:tcBorders>
              <w:top w:val="single" w:sz="8" w:space="0" w:color="auto"/>
              <w:left w:val="nil"/>
              <w:bottom w:val="single" w:sz="8" w:space="0" w:color="auto"/>
              <w:right w:val="single" w:sz="8" w:space="0" w:color="auto"/>
            </w:tcBorders>
            <w:shd w:val="clear" w:color="auto" w:fill="auto"/>
            <w:noWrap/>
            <w:vAlign w:val="center"/>
            <w:hideMark/>
          </w:tcPr>
          <w:p w14:paraId="77F5E0FD" w14:textId="28C282ED" w:rsidR="00150BFF"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Frecuenta Relativa</w:t>
            </w:r>
          </w:p>
        </w:tc>
        <w:tc>
          <w:tcPr>
            <w:tcW w:w="1941" w:type="dxa"/>
            <w:tcBorders>
              <w:top w:val="single" w:sz="8" w:space="0" w:color="auto"/>
              <w:left w:val="nil"/>
              <w:bottom w:val="single" w:sz="8" w:space="0" w:color="auto"/>
              <w:right w:val="single" w:sz="8" w:space="0" w:color="auto"/>
            </w:tcBorders>
            <w:shd w:val="clear" w:color="auto" w:fill="auto"/>
            <w:noWrap/>
            <w:vAlign w:val="center"/>
            <w:hideMark/>
          </w:tcPr>
          <w:p w14:paraId="2EC54A57" w14:textId="3F65A4D6" w:rsidR="00150BFF"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Porcentajes</w:t>
            </w:r>
          </w:p>
        </w:tc>
      </w:tr>
      <w:tr w:rsidR="00F906A6" w:rsidRPr="00404233" w14:paraId="286A9B5B" w14:textId="77777777" w:rsidTr="00F906A6">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5DEF240E" w14:textId="5468CF95" w:rsidR="00F906A6" w:rsidRPr="00404233" w:rsidRDefault="00F906A6" w:rsidP="00F906A6">
            <w:pPr>
              <w:spacing w:line="240" w:lineRule="auto"/>
              <w:rPr>
                <w:sz w:val="20"/>
                <w:szCs w:val="20"/>
                <w:lang w:eastAsia="es-EC"/>
              </w:rPr>
            </w:pPr>
            <w:r w:rsidRPr="00404233">
              <w:rPr>
                <w:sz w:val="20"/>
                <w:szCs w:val="20"/>
                <w:lang w:eastAsia="es-EC"/>
              </w:rPr>
              <w:t xml:space="preserve">Siempre </w:t>
            </w:r>
          </w:p>
        </w:tc>
        <w:tc>
          <w:tcPr>
            <w:tcW w:w="1714" w:type="dxa"/>
            <w:tcBorders>
              <w:top w:val="nil"/>
              <w:left w:val="nil"/>
              <w:bottom w:val="single" w:sz="8" w:space="0" w:color="auto"/>
              <w:right w:val="single" w:sz="8" w:space="0" w:color="auto"/>
            </w:tcBorders>
            <w:shd w:val="clear" w:color="auto" w:fill="auto"/>
            <w:noWrap/>
            <w:vAlign w:val="bottom"/>
          </w:tcPr>
          <w:p w14:paraId="3A471A8F" w14:textId="658C7809" w:rsidR="00F906A6" w:rsidRPr="00404233" w:rsidRDefault="00F906A6" w:rsidP="00F906A6">
            <w:pPr>
              <w:spacing w:line="240" w:lineRule="auto"/>
              <w:rPr>
                <w:sz w:val="20"/>
                <w:szCs w:val="20"/>
                <w:lang w:eastAsia="es-EC"/>
              </w:rPr>
            </w:pPr>
            <w:r w:rsidRPr="00404233">
              <w:rPr>
                <w:sz w:val="20"/>
                <w:szCs w:val="20"/>
              </w:rPr>
              <w:t>16</w:t>
            </w:r>
          </w:p>
        </w:tc>
        <w:tc>
          <w:tcPr>
            <w:tcW w:w="1621" w:type="dxa"/>
            <w:tcBorders>
              <w:top w:val="nil"/>
              <w:left w:val="nil"/>
              <w:bottom w:val="single" w:sz="8" w:space="0" w:color="auto"/>
              <w:right w:val="single" w:sz="8" w:space="0" w:color="auto"/>
            </w:tcBorders>
            <w:shd w:val="clear" w:color="auto" w:fill="auto"/>
            <w:noWrap/>
            <w:vAlign w:val="bottom"/>
            <w:hideMark/>
          </w:tcPr>
          <w:p w14:paraId="54D2A1E3" w14:textId="174B74B4"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0,06</w:t>
            </w:r>
          </w:p>
        </w:tc>
        <w:tc>
          <w:tcPr>
            <w:tcW w:w="1941" w:type="dxa"/>
            <w:tcBorders>
              <w:top w:val="nil"/>
              <w:left w:val="nil"/>
              <w:bottom w:val="single" w:sz="8" w:space="0" w:color="auto"/>
              <w:right w:val="single" w:sz="8" w:space="0" w:color="auto"/>
            </w:tcBorders>
            <w:shd w:val="clear" w:color="auto" w:fill="auto"/>
            <w:noWrap/>
            <w:vAlign w:val="bottom"/>
            <w:hideMark/>
          </w:tcPr>
          <w:p w14:paraId="2F995550" w14:textId="6B123781"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6,25</w:t>
            </w:r>
          </w:p>
        </w:tc>
      </w:tr>
      <w:tr w:rsidR="00F906A6" w:rsidRPr="00404233" w14:paraId="0D092675" w14:textId="77777777" w:rsidTr="00F906A6">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1CD6BBDE" w14:textId="4A2A296A" w:rsidR="00F906A6" w:rsidRPr="00404233" w:rsidRDefault="00F906A6" w:rsidP="00F906A6">
            <w:pPr>
              <w:spacing w:line="240" w:lineRule="auto"/>
              <w:rPr>
                <w:sz w:val="20"/>
                <w:szCs w:val="20"/>
                <w:lang w:eastAsia="es-EC"/>
              </w:rPr>
            </w:pPr>
            <w:r w:rsidRPr="00404233">
              <w:rPr>
                <w:sz w:val="20"/>
                <w:szCs w:val="20"/>
                <w:lang w:eastAsia="es-EC"/>
              </w:rPr>
              <w:t>Frecuentemente</w:t>
            </w:r>
          </w:p>
        </w:tc>
        <w:tc>
          <w:tcPr>
            <w:tcW w:w="1714" w:type="dxa"/>
            <w:tcBorders>
              <w:top w:val="nil"/>
              <w:left w:val="nil"/>
              <w:bottom w:val="single" w:sz="8" w:space="0" w:color="auto"/>
              <w:right w:val="single" w:sz="8" w:space="0" w:color="auto"/>
            </w:tcBorders>
            <w:shd w:val="clear" w:color="auto" w:fill="auto"/>
            <w:noWrap/>
            <w:vAlign w:val="bottom"/>
          </w:tcPr>
          <w:p w14:paraId="74F1E3E6" w14:textId="58E5E329" w:rsidR="00F906A6" w:rsidRPr="00404233" w:rsidRDefault="00F906A6" w:rsidP="00F906A6">
            <w:pPr>
              <w:spacing w:line="240" w:lineRule="auto"/>
              <w:rPr>
                <w:sz w:val="20"/>
                <w:szCs w:val="20"/>
                <w:lang w:eastAsia="es-EC"/>
              </w:rPr>
            </w:pPr>
            <w:r w:rsidRPr="00404233">
              <w:rPr>
                <w:sz w:val="20"/>
                <w:szCs w:val="20"/>
              </w:rPr>
              <w:t>16</w:t>
            </w:r>
          </w:p>
        </w:tc>
        <w:tc>
          <w:tcPr>
            <w:tcW w:w="1621" w:type="dxa"/>
            <w:tcBorders>
              <w:top w:val="nil"/>
              <w:left w:val="nil"/>
              <w:bottom w:val="single" w:sz="8" w:space="0" w:color="auto"/>
              <w:right w:val="single" w:sz="8" w:space="0" w:color="auto"/>
            </w:tcBorders>
            <w:shd w:val="clear" w:color="auto" w:fill="auto"/>
            <w:noWrap/>
            <w:vAlign w:val="bottom"/>
            <w:hideMark/>
          </w:tcPr>
          <w:p w14:paraId="7EC0EDDB" w14:textId="1EA92F27"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0,06</w:t>
            </w:r>
          </w:p>
        </w:tc>
        <w:tc>
          <w:tcPr>
            <w:tcW w:w="1941" w:type="dxa"/>
            <w:tcBorders>
              <w:top w:val="nil"/>
              <w:left w:val="nil"/>
              <w:bottom w:val="single" w:sz="8" w:space="0" w:color="auto"/>
              <w:right w:val="single" w:sz="8" w:space="0" w:color="auto"/>
            </w:tcBorders>
            <w:shd w:val="clear" w:color="auto" w:fill="auto"/>
            <w:noWrap/>
            <w:vAlign w:val="bottom"/>
            <w:hideMark/>
          </w:tcPr>
          <w:p w14:paraId="4A71DBC6" w14:textId="3E1E0554"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6,25</w:t>
            </w:r>
          </w:p>
        </w:tc>
      </w:tr>
      <w:tr w:rsidR="00F906A6" w:rsidRPr="00404233" w14:paraId="7B30894D" w14:textId="77777777" w:rsidTr="00F906A6">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3314FCB8" w14:textId="62FC0015" w:rsidR="00F906A6" w:rsidRPr="00404233" w:rsidRDefault="00F906A6" w:rsidP="00F906A6">
            <w:pPr>
              <w:spacing w:line="240" w:lineRule="auto"/>
              <w:rPr>
                <w:sz w:val="20"/>
                <w:szCs w:val="20"/>
                <w:lang w:eastAsia="es-EC"/>
              </w:rPr>
            </w:pPr>
            <w:r w:rsidRPr="00404233">
              <w:rPr>
                <w:sz w:val="20"/>
                <w:szCs w:val="20"/>
                <w:lang w:eastAsia="es-EC"/>
              </w:rPr>
              <w:t>Aveces</w:t>
            </w:r>
          </w:p>
        </w:tc>
        <w:tc>
          <w:tcPr>
            <w:tcW w:w="1714" w:type="dxa"/>
            <w:tcBorders>
              <w:top w:val="nil"/>
              <w:left w:val="nil"/>
              <w:bottom w:val="single" w:sz="8" w:space="0" w:color="auto"/>
              <w:right w:val="single" w:sz="8" w:space="0" w:color="auto"/>
            </w:tcBorders>
            <w:shd w:val="clear" w:color="auto" w:fill="auto"/>
            <w:noWrap/>
            <w:vAlign w:val="bottom"/>
          </w:tcPr>
          <w:p w14:paraId="472FEABF" w14:textId="06487955" w:rsidR="00F906A6" w:rsidRPr="00404233" w:rsidRDefault="00F906A6" w:rsidP="00F906A6">
            <w:pPr>
              <w:spacing w:line="240" w:lineRule="auto"/>
              <w:rPr>
                <w:sz w:val="20"/>
                <w:szCs w:val="20"/>
                <w:lang w:eastAsia="es-EC"/>
              </w:rPr>
            </w:pPr>
            <w:r w:rsidRPr="00404233">
              <w:rPr>
                <w:sz w:val="20"/>
                <w:szCs w:val="20"/>
              </w:rPr>
              <w:t>32</w:t>
            </w:r>
          </w:p>
        </w:tc>
        <w:tc>
          <w:tcPr>
            <w:tcW w:w="1621" w:type="dxa"/>
            <w:tcBorders>
              <w:top w:val="nil"/>
              <w:left w:val="nil"/>
              <w:bottom w:val="single" w:sz="8" w:space="0" w:color="auto"/>
              <w:right w:val="single" w:sz="8" w:space="0" w:color="auto"/>
            </w:tcBorders>
            <w:shd w:val="clear" w:color="auto" w:fill="auto"/>
            <w:noWrap/>
            <w:vAlign w:val="bottom"/>
            <w:hideMark/>
          </w:tcPr>
          <w:p w14:paraId="144D7B4E" w14:textId="44F02782"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0,13</w:t>
            </w:r>
          </w:p>
        </w:tc>
        <w:tc>
          <w:tcPr>
            <w:tcW w:w="1941" w:type="dxa"/>
            <w:tcBorders>
              <w:top w:val="nil"/>
              <w:left w:val="nil"/>
              <w:bottom w:val="single" w:sz="8" w:space="0" w:color="auto"/>
              <w:right w:val="single" w:sz="8" w:space="0" w:color="auto"/>
            </w:tcBorders>
            <w:shd w:val="clear" w:color="auto" w:fill="auto"/>
            <w:noWrap/>
            <w:vAlign w:val="bottom"/>
            <w:hideMark/>
          </w:tcPr>
          <w:p w14:paraId="7B80119C" w14:textId="46CBF49C"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12,5</w:t>
            </w:r>
          </w:p>
        </w:tc>
      </w:tr>
      <w:tr w:rsidR="00F906A6" w:rsidRPr="00404233" w14:paraId="2FEFDB07" w14:textId="77777777" w:rsidTr="00F906A6">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10104417" w14:textId="0C90E040" w:rsidR="00F906A6" w:rsidRPr="00404233" w:rsidRDefault="00F906A6" w:rsidP="00F906A6">
            <w:pPr>
              <w:spacing w:line="240" w:lineRule="auto"/>
              <w:rPr>
                <w:sz w:val="20"/>
                <w:szCs w:val="20"/>
                <w:lang w:eastAsia="es-EC"/>
              </w:rPr>
            </w:pPr>
            <w:r w:rsidRPr="00404233">
              <w:rPr>
                <w:sz w:val="20"/>
                <w:szCs w:val="20"/>
                <w:lang w:eastAsia="es-EC"/>
              </w:rPr>
              <w:t>Nunca</w:t>
            </w:r>
          </w:p>
        </w:tc>
        <w:tc>
          <w:tcPr>
            <w:tcW w:w="1714" w:type="dxa"/>
            <w:tcBorders>
              <w:top w:val="nil"/>
              <w:left w:val="nil"/>
              <w:bottom w:val="single" w:sz="8" w:space="0" w:color="auto"/>
              <w:right w:val="single" w:sz="8" w:space="0" w:color="auto"/>
            </w:tcBorders>
            <w:shd w:val="clear" w:color="auto" w:fill="auto"/>
            <w:noWrap/>
            <w:vAlign w:val="bottom"/>
          </w:tcPr>
          <w:p w14:paraId="5B10D63C" w14:textId="256378C3" w:rsidR="00F906A6" w:rsidRPr="00404233" w:rsidRDefault="00F906A6" w:rsidP="00F906A6">
            <w:pPr>
              <w:spacing w:line="240" w:lineRule="auto"/>
              <w:rPr>
                <w:sz w:val="20"/>
                <w:szCs w:val="20"/>
                <w:lang w:eastAsia="es-EC"/>
              </w:rPr>
            </w:pPr>
            <w:r w:rsidRPr="00404233">
              <w:rPr>
                <w:sz w:val="20"/>
                <w:szCs w:val="20"/>
              </w:rPr>
              <w:t>191</w:t>
            </w:r>
          </w:p>
        </w:tc>
        <w:tc>
          <w:tcPr>
            <w:tcW w:w="1621" w:type="dxa"/>
            <w:tcBorders>
              <w:top w:val="nil"/>
              <w:left w:val="nil"/>
              <w:bottom w:val="single" w:sz="8" w:space="0" w:color="auto"/>
              <w:right w:val="single" w:sz="8" w:space="0" w:color="auto"/>
            </w:tcBorders>
            <w:shd w:val="clear" w:color="auto" w:fill="auto"/>
            <w:noWrap/>
            <w:vAlign w:val="bottom"/>
            <w:hideMark/>
          </w:tcPr>
          <w:p w14:paraId="2FF79842" w14:textId="3F810B56"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0,75</w:t>
            </w:r>
          </w:p>
        </w:tc>
        <w:tc>
          <w:tcPr>
            <w:tcW w:w="1941" w:type="dxa"/>
            <w:tcBorders>
              <w:top w:val="nil"/>
              <w:left w:val="nil"/>
              <w:bottom w:val="single" w:sz="8" w:space="0" w:color="auto"/>
              <w:right w:val="single" w:sz="8" w:space="0" w:color="auto"/>
            </w:tcBorders>
            <w:shd w:val="clear" w:color="auto" w:fill="auto"/>
            <w:noWrap/>
            <w:vAlign w:val="bottom"/>
            <w:hideMark/>
          </w:tcPr>
          <w:p w14:paraId="4898FB5C" w14:textId="194D614F"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75</w:t>
            </w:r>
          </w:p>
        </w:tc>
      </w:tr>
      <w:tr w:rsidR="00F906A6" w:rsidRPr="00404233" w14:paraId="60116515" w14:textId="77777777" w:rsidTr="00F906A6">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1FB276E2" w14:textId="7453A0F7" w:rsidR="00F906A6" w:rsidRPr="00404233" w:rsidRDefault="00F906A6" w:rsidP="00F906A6">
            <w:pPr>
              <w:spacing w:line="240" w:lineRule="auto"/>
              <w:rPr>
                <w:sz w:val="20"/>
                <w:szCs w:val="20"/>
                <w:lang w:eastAsia="es-EC"/>
              </w:rPr>
            </w:pPr>
            <w:r w:rsidRPr="00404233">
              <w:rPr>
                <w:sz w:val="20"/>
                <w:szCs w:val="20"/>
                <w:lang w:eastAsia="es-EC"/>
              </w:rPr>
              <w:t>Total</w:t>
            </w:r>
          </w:p>
        </w:tc>
        <w:tc>
          <w:tcPr>
            <w:tcW w:w="1714" w:type="dxa"/>
            <w:tcBorders>
              <w:top w:val="nil"/>
              <w:left w:val="nil"/>
              <w:bottom w:val="single" w:sz="8" w:space="0" w:color="auto"/>
              <w:right w:val="single" w:sz="8" w:space="0" w:color="auto"/>
            </w:tcBorders>
            <w:shd w:val="clear" w:color="auto" w:fill="auto"/>
            <w:noWrap/>
            <w:vAlign w:val="bottom"/>
          </w:tcPr>
          <w:p w14:paraId="1C877FB0" w14:textId="741CA43B" w:rsidR="00F906A6" w:rsidRPr="00404233" w:rsidRDefault="00F906A6" w:rsidP="00F906A6">
            <w:pPr>
              <w:spacing w:line="240" w:lineRule="auto"/>
              <w:rPr>
                <w:sz w:val="20"/>
                <w:szCs w:val="20"/>
                <w:lang w:eastAsia="es-EC"/>
              </w:rPr>
            </w:pPr>
            <w:r w:rsidRPr="00404233">
              <w:rPr>
                <w:sz w:val="20"/>
                <w:szCs w:val="20"/>
              </w:rPr>
              <w:t>254</w:t>
            </w:r>
          </w:p>
        </w:tc>
        <w:tc>
          <w:tcPr>
            <w:tcW w:w="1621" w:type="dxa"/>
            <w:tcBorders>
              <w:top w:val="nil"/>
              <w:left w:val="nil"/>
              <w:bottom w:val="single" w:sz="8" w:space="0" w:color="auto"/>
              <w:right w:val="single" w:sz="8" w:space="0" w:color="auto"/>
            </w:tcBorders>
            <w:shd w:val="clear" w:color="auto" w:fill="auto"/>
            <w:noWrap/>
            <w:vAlign w:val="bottom"/>
            <w:hideMark/>
          </w:tcPr>
          <w:p w14:paraId="153A56A3" w14:textId="7867C9DB"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w:t>
            </w:r>
          </w:p>
        </w:tc>
        <w:tc>
          <w:tcPr>
            <w:tcW w:w="1941" w:type="dxa"/>
            <w:tcBorders>
              <w:top w:val="nil"/>
              <w:left w:val="nil"/>
              <w:bottom w:val="single" w:sz="8" w:space="0" w:color="auto"/>
              <w:right w:val="single" w:sz="8" w:space="0" w:color="auto"/>
            </w:tcBorders>
            <w:shd w:val="clear" w:color="auto" w:fill="auto"/>
            <w:noWrap/>
            <w:vAlign w:val="bottom"/>
            <w:hideMark/>
          </w:tcPr>
          <w:p w14:paraId="7A1A5A91" w14:textId="67692C00" w:rsidR="00F906A6" w:rsidRPr="00404233" w:rsidRDefault="00F906A6" w:rsidP="005846B4">
            <w:pPr>
              <w:keepNext/>
              <w:suppressAutoHyphens w:val="0"/>
              <w:spacing w:before="40" w:after="0" w:line="240" w:lineRule="auto"/>
              <w:rPr>
                <w:rFonts w:eastAsia="Times New Roman"/>
                <w:sz w:val="20"/>
                <w:szCs w:val="20"/>
                <w:lang w:eastAsia="es-EC"/>
              </w:rPr>
            </w:pPr>
            <w:r w:rsidRPr="00404233">
              <w:rPr>
                <w:rFonts w:eastAsia="Times New Roman"/>
                <w:sz w:val="20"/>
                <w:szCs w:val="20"/>
              </w:rPr>
              <w:t>100</w:t>
            </w:r>
          </w:p>
        </w:tc>
      </w:tr>
    </w:tbl>
    <w:p w14:paraId="65DB9492" w14:textId="77777777" w:rsidR="005846B4" w:rsidRPr="00404233" w:rsidRDefault="005846B4" w:rsidP="005846B4">
      <w:pPr>
        <w:pStyle w:val="Sinespaciado"/>
        <w:jc w:val="right"/>
        <w:rPr>
          <w:szCs w:val="24"/>
        </w:rPr>
      </w:pPr>
    </w:p>
    <w:p w14:paraId="344CF8CC" w14:textId="74E2406F" w:rsidR="00150BFF" w:rsidRPr="00404233" w:rsidRDefault="007C4FFD" w:rsidP="005846B4">
      <w:pPr>
        <w:pStyle w:val="Sinespaciado"/>
        <w:jc w:val="right"/>
        <w:rPr>
          <w:szCs w:val="24"/>
        </w:rPr>
      </w:pPr>
      <w:r w:rsidRPr="00404233">
        <w:rPr>
          <w:b/>
          <w:szCs w:val="24"/>
        </w:rPr>
        <w:lastRenderedPageBreak/>
        <w:t>Elaborado por</w:t>
      </w:r>
      <w:r w:rsidR="00150BFF" w:rsidRPr="00404233">
        <w:rPr>
          <w:b/>
          <w:szCs w:val="24"/>
        </w:rPr>
        <w:t>:</w:t>
      </w:r>
      <w:r w:rsidR="00150BFF" w:rsidRPr="00404233">
        <w:rPr>
          <w:szCs w:val="24"/>
        </w:rPr>
        <w:t xml:space="preserve"> </w:t>
      </w:r>
      <w:r w:rsidRPr="00404233">
        <w:rPr>
          <w:szCs w:val="24"/>
        </w:rPr>
        <w:t>Ángel</w:t>
      </w:r>
      <w:r w:rsidR="00150BFF" w:rsidRPr="00404233">
        <w:rPr>
          <w:szCs w:val="24"/>
        </w:rPr>
        <w:t xml:space="preserve"> Velasco</w:t>
      </w:r>
    </w:p>
    <w:p w14:paraId="58798646" w14:textId="2B901EAF" w:rsidR="00150BFF" w:rsidRPr="00404233" w:rsidRDefault="00130BD5" w:rsidP="00E15E36">
      <w:pPr>
        <w:pStyle w:val="Epgrafe"/>
        <w:spacing w:before="40"/>
        <w:rPr>
          <w:szCs w:val="24"/>
        </w:rPr>
      </w:pPr>
      <w:r w:rsidRPr="00404233">
        <w:rPr>
          <w:noProof/>
          <w:szCs w:val="24"/>
          <w:lang w:val="es-ES" w:eastAsia="es-ES"/>
        </w:rPr>
        <mc:AlternateContent>
          <mc:Choice Requires="wps">
            <w:drawing>
              <wp:anchor distT="0" distB="0" distL="114300" distR="114300" simplePos="0" relativeHeight="251721728" behindDoc="0" locked="0" layoutInCell="1" allowOverlap="1" wp14:anchorId="110179B6" wp14:editId="32233793">
                <wp:simplePos x="0" y="0"/>
                <wp:positionH relativeFrom="column">
                  <wp:posOffset>342900</wp:posOffset>
                </wp:positionH>
                <wp:positionV relativeFrom="paragraph">
                  <wp:posOffset>247650</wp:posOffset>
                </wp:positionV>
                <wp:extent cx="4001770" cy="457200"/>
                <wp:effectExtent l="0" t="0" r="11430" b="0"/>
                <wp:wrapThrough wrapText="bothSides">
                  <wp:wrapPolygon edited="0">
                    <wp:start x="0" y="0"/>
                    <wp:lineTo x="0" y="20400"/>
                    <wp:lineTo x="21525" y="20400"/>
                    <wp:lineTo x="21525" y="0"/>
                    <wp:lineTo x="0" y="0"/>
                  </wp:wrapPolygon>
                </wp:wrapThrough>
                <wp:docPr id="23" name="Cuadro de texto 23"/>
                <wp:cNvGraphicFramePr/>
                <a:graphic xmlns:a="http://schemas.openxmlformats.org/drawingml/2006/main">
                  <a:graphicData uri="http://schemas.microsoft.com/office/word/2010/wordprocessingShape">
                    <wps:wsp>
                      <wps:cNvSpPr txBox="1"/>
                      <wps:spPr>
                        <a:xfrm>
                          <a:off x="0" y="0"/>
                          <a:ext cx="400177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86AA8E2" w14:textId="0C0ECCA1" w:rsidR="00DD7C9F" w:rsidRPr="00220C25" w:rsidRDefault="00DD7C9F" w:rsidP="00220C25">
                            <w:pPr>
                              <w:pStyle w:val="Epgrafe"/>
                              <w:rPr>
                                <w:noProof/>
                                <w:szCs w:val="20"/>
                                <w:lang w:val="es-ES" w:eastAsia="es-ES"/>
                              </w:rPr>
                            </w:pPr>
                            <w:r w:rsidRPr="00220C25">
                              <w:rPr>
                                <w:szCs w:val="20"/>
                              </w:rPr>
                              <w:t xml:space="preserve">Gráfico Nº </w:t>
                            </w:r>
                            <w:r w:rsidRPr="00220C25">
                              <w:rPr>
                                <w:szCs w:val="20"/>
                              </w:rPr>
                              <w:fldChar w:fldCharType="begin"/>
                            </w:r>
                            <w:r w:rsidRPr="00220C25">
                              <w:rPr>
                                <w:szCs w:val="20"/>
                              </w:rPr>
                              <w:instrText xml:space="preserve"> SEQ Gráfico_Nº \* ARABIC </w:instrText>
                            </w:r>
                            <w:r w:rsidRPr="00220C25">
                              <w:rPr>
                                <w:szCs w:val="20"/>
                              </w:rPr>
                              <w:fldChar w:fldCharType="separate"/>
                            </w:r>
                            <w:r w:rsidR="00D365E9">
                              <w:rPr>
                                <w:noProof/>
                                <w:szCs w:val="20"/>
                              </w:rPr>
                              <w:t>5</w:t>
                            </w:r>
                            <w:r w:rsidRPr="00220C25">
                              <w:rPr>
                                <w:szCs w:val="20"/>
                              </w:rPr>
                              <w:fldChar w:fldCharType="end"/>
                            </w:r>
                            <w:r w:rsidRPr="00220C25">
                              <w:rPr>
                                <w:szCs w:val="20"/>
                              </w:rPr>
                              <w:t>: Facilidad para encontrar documentos.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Cuadro de texto 23" o:spid="_x0000_s1092" type="#_x0000_t202" style="position:absolute;margin-left:27pt;margin-top:19.5pt;width:315.1pt;height:36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" stroked="f">
                <v:textbox inset="0,0,0,0">
                  <w:txbxContent>
                    <w:p w14:paraId="786AA8E2" w14:textId="0C0ECCA1" w:rsidR="00DD7C9F" w:rsidRPr="00220C25" w:rsidRDefault="00DD7C9F" w:rsidP="00220C25">
                      <w:pPr>
                        <w:pStyle w:val="Epgrafe"/>
                        <w:rPr>
                          <w:noProof/>
                          <w:szCs w:val="20"/>
                          <w:lang w:val="es-ES" w:eastAsia="es-ES"/>
                        </w:rPr>
                      </w:pPr>
                      <w:r w:rsidRPr="00220C25">
                        <w:rPr>
                          <w:szCs w:val="20"/>
                        </w:rPr>
                        <w:t xml:space="preserve">Gráfico Nº </w:t>
                      </w:r>
                      <w:r w:rsidRPr="00220C25">
                        <w:rPr>
                          <w:szCs w:val="20"/>
                        </w:rPr>
                        <w:fldChar w:fldCharType="begin"/>
                      </w:r>
                      <w:r w:rsidRPr="00220C25">
                        <w:rPr>
                          <w:szCs w:val="20"/>
                        </w:rPr>
                        <w:instrText xml:space="preserve"> SEQ Gráfico_Nº \* ARABIC </w:instrText>
                      </w:r>
                      <w:r w:rsidRPr="00220C25">
                        <w:rPr>
                          <w:szCs w:val="20"/>
                        </w:rPr>
                        <w:fldChar w:fldCharType="separate"/>
                      </w:r>
                      <w:r w:rsidR="00D365E9">
                        <w:rPr>
                          <w:noProof/>
                          <w:szCs w:val="20"/>
                        </w:rPr>
                        <w:t>5</w:t>
                      </w:r>
                      <w:r w:rsidRPr="00220C25">
                        <w:rPr>
                          <w:szCs w:val="20"/>
                        </w:rPr>
                        <w:fldChar w:fldCharType="end"/>
                      </w:r>
                      <w:r w:rsidRPr="00220C25">
                        <w:rPr>
                          <w:szCs w:val="20"/>
                        </w:rPr>
                        <w:t>: Facilidad para encontrar documentos.</w:t>
                      </w:r>
                    </w:p>
                  </w:txbxContent>
                </v:textbox>
                <w10:wrap type="through"/>
              </v:shape>
            </w:pict>
          </mc:Fallback>
        </mc:AlternateContent>
      </w:r>
      <w:r w:rsidR="008818FC" w:rsidRPr="00404233">
        <w:rPr>
          <w:noProof/>
          <w:szCs w:val="24"/>
          <w:lang w:val="es-ES" w:eastAsia="es-ES"/>
        </w:rPr>
        <w:drawing>
          <wp:anchor distT="0" distB="0" distL="114300" distR="114300" simplePos="0" relativeHeight="251700224" behindDoc="0" locked="0" layoutInCell="1" allowOverlap="1" wp14:anchorId="0F8970AB" wp14:editId="52F5DF30">
            <wp:simplePos x="0" y="0"/>
            <wp:positionH relativeFrom="column">
              <wp:posOffset>377190</wp:posOffset>
            </wp:positionH>
            <wp:positionV relativeFrom="paragraph">
              <wp:posOffset>745490</wp:posOffset>
            </wp:positionV>
            <wp:extent cx="4309745" cy="2135505"/>
            <wp:effectExtent l="0" t="0" r="33655" b="23495"/>
            <wp:wrapTopAndBottom/>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294EF801" w14:textId="77777777" w:rsidR="00130BD5" w:rsidRPr="00404233" w:rsidRDefault="00130BD5" w:rsidP="00130BD5">
      <w:pPr>
        <w:pStyle w:val="Sinespaciado"/>
        <w:spacing w:before="40"/>
        <w:ind w:left="4956"/>
        <w:rPr>
          <w:b/>
          <w:szCs w:val="24"/>
        </w:rPr>
      </w:pPr>
    </w:p>
    <w:p w14:paraId="257DC532" w14:textId="77777777" w:rsidR="00130BD5" w:rsidRPr="00404233" w:rsidRDefault="00130BD5" w:rsidP="00130BD5">
      <w:pPr>
        <w:pStyle w:val="Sinespaciado"/>
        <w:spacing w:before="40"/>
        <w:ind w:left="708"/>
        <w:rPr>
          <w:b/>
          <w:szCs w:val="24"/>
        </w:rPr>
      </w:pPr>
    </w:p>
    <w:p w14:paraId="7CCEEA1C" w14:textId="2B36A3D5" w:rsidR="00FA6C64" w:rsidRPr="00861C59" w:rsidRDefault="007C4FFD" w:rsidP="00861C59">
      <w:pPr>
        <w:pStyle w:val="Sinespaciado"/>
        <w:spacing w:before="40"/>
        <w:ind w:left="708"/>
        <w:jc w:val="right"/>
        <w:rPr>
          <w:szCs w:val="20"/>
        </w:rPr>
      </w:pPr>
      <w:r w:rsidRPr="00861C59">
        <w:rPr>
          <w:b/>
          <w:szCs w:val="20"/>
        </w:rPr>
        <w:t xml:space="preserve">                                                     </w:t>
      </w:r>
      <w:r w:rsidR="000709BA" w:rsidRPr="00861C59">
        <w:rPr>
          <w:b/>
          <w:szCs w:val="20"/>
        </w:rPr>
        <w:t xml:space="preserve">              </w:t>
      </w:r>
      <w:r w:rsidR="00EA49F3" w:rsidRPr="00861C59">
        <w:rPr>
          <w:b/>
          <w:szCs w:val="20"/>
        </w:rPr>
        <w:t xml:space="preserve"> </w:t>
      </w:r>
      <w:r w:rsidRPr="00861C59">
        <w:rPr>
          <w:b/>
          <w:szCs w:val="20"/>
        </w:rPr>
        <w:t>Elaborado por:</w:t>
      </w:r>
      <w:r w:rsidRPr="00861C59">
        <w:rPr>
          <w:szCs w:val="20"/>
        </w:rPr>
        <w:t xml:space="preserve"> Ángel Velasco</w:t>
      </w:r>
    </w:p>
    <w:p w14:paraId="6A37DF5E" w14:textId="77777777" w:rsidR="007B77C0" w:rsidRPr="00404233" w:rsidRDefault="007B77C0" w:rsidP="007B77C0">
      <w:pPr>
        <w:pStyle w:val="Sinespaciado"/>
        <w:spacing w:before="40"/>
        <w:ind w:left="708"/>
        <w:rPr>
          <w:szCs w:val="24"/>
        </w:rPr>
      </w:pPr>
    </w:p>
    <w:p w14:paraId="7D2FAF37" w14:textId="29DC4EC8" w:rsidR="0012361C" w:rsidRDefault="00150BFF" w:rsidP="00446C50">
      <w:r w:rsidRPr="00404233">
        <w:rPr>
          <w:b/>
          <w:bCs/>
        </w:rPr>
        <w:t>Análisis</w:t>
      </w:r>
      <w:r w:rsidR="0012361C">
        <w:rPr>
          <w:b/>
          <w:bCs/>
        </w:rPr>
        <w:t>.-</w:t>
      </w:r>
      <w:r w:rsidRPr="00404233">
        <w:rPr>
          <w:b/>
          <w:bCs/>
        </w:rPr>
        <w:t xml:space="preserve"> </w:t>
      </w:r>
      <w:r w:rsidRPr="00404233">
        <w:t>De los resultados obtenidos,</w:t>
      </w:r>
      <w:r w:rsidR="005263AB" w:rsidRPr="00404233">
        <w:t xml:space="preserve"> un </w:t>
      </w:r>
      <w:r w:rsidR="005263AB" w:rsidRPr="00404233">
        <w:rPr>
          <w:rFonts w:eastAsia="Times New Roman"/>
          <w:lang w:eastAsia="es-EC"/>
        </w:rPr>
        <w:t>75</w:t>
      </w:r>
      <w:r w:rsidR="005263AB" w:rsidRPr="00404233">
        <w:t>%  de los encuestados respondieron que nunca les resulta fácil encontrar documentación almacenada anteriormente,</w:t>
      </w:r>
      <w:r w:rsidRPr="00404233">
        <w:t xml:space="preserve"> </w:t>
      </w:r>
      <w:r w:rsidR="005263AB" w:rsidRPr="00404233">
        <w:t xml:space="preserve">un </w:t>
      </w:r>
      <w:r w:rsidR="005263AB" w:rsidRPr="00404233">
        <w:rPr>
          <w:rFonts w:eastAsia="Times New Roman"/>
          <w:lang w:eastAsia="es-EC"/>
        </w:rPr>
        <w:t>12.5</w:t>
      </w:r>
      <w:r w:rsidR="005263AB" w:rsidRPr="00404233">
        <w:t xml:space="preserve">% de los encuestados respondieron que a veces les resulta fácil encontrar documentación almacenada hace algún tiempo, </w:t>
      </w:r>
      <w:r w:rsidRPr="00404233">
        <w:t xml:space="preserve">el </w:t>
      </w:r>
      <w:r w:rsidR="002D496C" w:rsidRPr="00404233">
        <w:rPr>
          <w:rFonts w:eastAsia="Times New Roman"/>
          <w:lang w:eastAsia="es-EC"/>
        </w:rPr>
        <w:t>6.25</w:t>
      </w:r>
      <w:r w:rsidRPr="00404233">
        <w:t xml:space="preserve">% de los encuestados respondieron que siempre les resulta fácil encontrar documentos impresos almacenados, por su parte un </w:t>
      </w:r>
      <w:r w:rsidR="002D496C" w:rsidRPr="00404233">
        <w:rPr>
          <w:rFonts w:eastAsia="Times New Roman"/>
          <w:lang w:eastAsia="es-EC"/>
        </w:rPr>
        <w:t>6.25</w:t>
      </w:r>
      <w:r w:rsidRPr="00404233">
        <w:t>% de los encuestados respondieron que frecuentemente les resulta fácil encontrar documento</w:t>
      </w:r>
      <w:r w:rsidR="005263AB" w:rsidRPr="00404233">
        <w:t>s almacenados hace algún tiempo.</w:t>
      </w:r>
      <w:r w:rsidR="00446C50">
        <w:t xml:space="preserve"> </w:t>
      </w:r>
    </w:p>
    <w:p w14:paraId="2E66328B" w14:textId="7CF6F9DB" w:rsidR="00917753" w:rsidRPr="00404233" w:rsidRDefault="0012361C" w:rsidP="00446C50">
      <w:pPr>
        <w:rPr>
          <w:b/>
          <w:bCs/>
        </w:rPr>
      </w:pPr>
      <w:r w:rsidRPr="0012361C">
        <w:rPr>
          <w:b/>
        </w:rPr>
        <w:t xml:space="preserve">Interpretación.- </w:t>
      </w:r>
      <w:r w:rsidR="00150BFF" w:rsidRPr="00404233">
        <w:t>Lo que determina que un gran número de la población no puede encontrar documentos fácilmente.</w:t>
      </w:r>
      <w:r w:rsidR="00150BFF" w:rsidRPr="00404233">
        <w:rPr>
          <w:b/>
          <w:bCs/>
        </w:rPr>
        <w:t xml:space="preserve"> </w:t>
      </w:r>
    </w:p>
    <w:p w14:paraId="20BC61AE" w14:textId="77777777" w:rsidR="00917753" w:rsidRPr="00404233" w:rsidRDefault="00917753" w:rsidP="005846B4">
      <w:pPr>
        <w:spacing w:before="40"/>
        <w:rPr>
          <w:b/>
          <w:bCs/>
          <w:szCs w:val="24"/>
        </w:rPr>
      </w:pPr>
    </w:p>
    <w:p w14:paraId="64D7D28D" w14:textId="77777777" w:rsidR="00917753" w:rsidRPr="00404233" w:rsidRDefault="00917753" w:rsidP="005846B4">
      <w:pPr>
        <w:spacing w:before="40"/>
        <w:rPr>
          <w:b/>
          <w:bCs/>
          <w:szCs w:val="24"/>
        </w:rPr>
      </w:pPr>
    </w:p>
    <w:p w14:paraId="385BFA73" w14:textId="4780E7BF" w:rsidR="00130BD5" w:rsidRPr="00404233" w:rsidRDefault="00130BD5" w:rsidP="005846B4">
      <w:pPr>
        <w:spacing w:before="40"/>
        <w:rPr>
          <w:b/>
          <w:bCs/>
          <w:szCs w:val="24"/>
        </w:rPr>
      </w:pPr>
    </w:p>
    <w:p w14:paraId="7C8113CD" w14:textId="77777777" w:rsidR="007B77C0" w:rsidRPr="00404233" w:rsidRDefault="007B77C0" w:rsidP="005846B4">
      <w:pPr>
        <w:spacing w:before="40"/>
        <w:rPr>
          <w:b/>
          <w:bCs/>
          <w:szCs w:val="24"/>
        </w:rPr>
      </w:pPr>
    </w:p>
    <w:p w14:paraId="7A3225CB" w14:textId="77777777" w:rsidR="00861C59" w:rsidRDefault="00861C59" w:rsidP="005846B4">
      <w:pPr>
        <w:spacing w:before="40"/>
        <w:rPr>
          <w:b/>
          <w:bCs/>
          <w:szCs w:val="24"/>
        </w:rPr>
      </w:pPr>
    </w:p>
    <w:p w14:paraId="70E0E650" w14:textId="77777777" w:rsidR="00861C59" w:rsidRDefault="00861C59" w:rsidP="005846B4">
      <w:pPr>
        <w:spacing w:before="40"/>
        <w:rPr>
          <w:b/>
          <w:bCs/>
          <w:szCs w:val="24"/>
        </w:rPr>
      </w:pPr>
    </w:p>
    <w:p w14:paraId="379F4BE7" w14:textId="2135A25A" w:rsidR="00DF383F" w:rsidRPr="00404233" w:rsidRDefault="00DF383F" w:rsidP="005846B4">
      <w:pPr>
        <w:spacing w:before="40"/>
        <w:rPr>
          <w:szCs w:val="24"/>
        </w:rPr>
      </w:pPr>
      <w:r w:rsidRPr="00404233">
        <w:rPr>
          <w:b/>
          <w:szCs w:val="24"/>
        </w:rPr>
        <w:t xml:space="preserve">Pregunta 2: </w:t>
      </w:r>
      <w:r w:rsidRPr="00404233">
        <w:rPr>
          <w:szCs w:val="24"/>
        </w:rPr>
        <w:t>¿Ha sufrido pérdidas de documentos impresos?</w:t>
      </w:r>
    </w:p>
    <w:p w14:paraId="6C57D66B" w14:textId="676D7E57" w:rsidR="00220C25" w:rsidRPr="00404233" w:rsidRDefault="00220C25" w:rsidP="00220C25">
      <w:pPr>
        <w:pStyle w:val="Epgrafe"/>
        <w:keepNext/>
        <w:rPr>
          <w:szCs w:val="24"/>
        </w:rPr>
      </w:pPr>
      <w:bookmarkStart w:id="144" w:name="_Toc274158203"/>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6</w:t>
      </w:r>
      <w:r w:rsidR="00F82017" w:rsidRPr="00404233">
        <w:rPr>
          <w:szCs w:val="24"/>
        </w:rPr>
        <w:fldChar w:fldCharType="end"/>
      </w:r>
      <w:r w:rsidRPr="00404233">
        <w:rPr>
          <w:szCs w:val="24"/>
        </w:rPr>
        <w:t>: Pérdida de documentos.</w:t>
      </w:r>
      <w:bookmarkEnd w:id="144"/>
    </w:p>
    <w:tbl>
      <w:tblPr>
        <w:tblW w:w="6530" w:type="dxa"/>
        <w:jc w:val="center"/>
        <w:tblCellMar>
          <w:left w:w="70" w:type="dxa"/>
          <w:right w:w="70" w:type="dxa"/>
        </w:tblCellMar>
        <w:tblLook w:val="04A0" w:firstRow="1" w:lastRow="0" w:firstColumn="1" w:lastColumn="0" w:noHBand="0" w:noVBand="1"/>
      </w:tblPr>
      <w:tblGrid>
        <w:gridCol w:w="2063"/>
        <w:gridCol w:w="1452"/>
        <w:gridCol w:w="1374"/>
        <w:gridCol w:w="1641"/>
      </w:tblGrid>
      <w:tr w:rsidR="00DF383F" w:rsidRPr="00404233" w14:paraId="65A8ADB2" w14:textId="77777777" w:rsidTr="00E03D5D">
        <w:trPr>
          <w:trHeight w:val="615"/>
          <w:jc w:val="center"/>
        </w:trPr>
        <w:tc>
          <w:tcPr>
            <w:tcW w:w="2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2FB57B" w14:textId="07394FF0" w:rsidR="00DF383F"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Alternativas</w:t>
            </w:r>
          </w:p>
        </w:tc>
        <w:tc>
          <w:tcPr>
            <w:tcW w:w="1452" w:type="dxa"/>
            <w:tcBorders>
              <w:top w:val="single" w:sz="8" w:space="0" w:color="auto"/>
              <w:left w:val="nil"/>
              <w:bottom w:val="single" w:sz="8" w:space="0" w:color="auto"/>
              <w:right w:val="single" w:sz="8" w:space="0" w:color="auto"/>
            </w:tcBorders>
            <w:shd w:val="clear" w:color="auto" w:fill="auto"/>
            <w:noWrap/>
            <w:vAlign w:val="center"/>
            <w:hideMark/>
          </w:tcPr>
          <w:p w14:paraId="42522459" w14:textId="2205ED0F" w:rsidR="00DF383F"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Frecuencia Absoluta</w:t>
            </w:r>
          </w:p>
        </w:tc>
        <w:tc>
          <w:tcPr>
            <w:tcW w:w="1374" w:type="dxa"/>
            <w:tcBorders>
              <w:top w:val="single" w:sz="8" w:space="0" w:color="auto"/>
              <w:left w:val="nil"/>
              <w:bottom w:val="single" w:sz="8" w:space="0" w:color="auto"/>
              <w:right w:val="single" w:sz="8" w:space="0" w:color="auto"/>
            </w:tcBorders>
            <w:shd w:val="clear" w:color="auto" w:fill="auto"/>
            <w:noWrap/>
            <w:vAlign w:val="center"/>
            <w:hideMark/>
          </w:tcPr>
          <w:p w14:paraId="64493D20" w14:textId="1623BB7B" w:rsidR="00DF383F"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Frecuenta Relativa</w:t>
            </w:r>
          </w:p>
        </w:tc>
        <w:tc>
          <w:tcPr>
            <w:tcW w:w="1641" w:type="dxa"/>
            <w:tcBorders>
              <w:top w:val="single" w:sz="8" w:space="0" w:color="auto"/>
              <w:left w:val="nil"/>
              <w:bottom w:val="single" w:sz="8" w:space="0" w:color="auto"/>
              <w:right w:val="single" w:sz="8" w:space="0" w:color="auto"/>
            </w:tcBorders>
            <w:shd w:val="clear" w:color="auto" w:fill="auto"/>
            <w:noWrap/>
            <w:vAlign w:val="center"/>
            <w:hideMark/>
          </w:tcPr>
          <w:p w14:paraId="68BAE9D0" w14:textId="5ED8690E" w:rsidR="00DF383F"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Porcentajes</w:t>
            </w:r>
          </w:p>
        </w:tc>
      </w:tr>
      <w:tr w:rsidR="00F906A6" w:rsidRPr="00404233" w14:paraId="423ADA52" w14:textId="77777777" w:rsidTr="004416E4">
        <w:trPr>
          <w:trHeight w:val="315"/>
          <w:jc w:val="center"/>
        </w:trPr>
        <w:tc>
          <w:tcPr>
            <w:tcW w:w="2063" w:type="dxa"/>
            <w:tcBorders>
              <w:top w:val="nil"/>
              <w:left w:val="single" w:sz="8" w:space="0" w:color="auto"/>
              <w:bottom w:val="single" w:sz="8" w:space="0" w:color="auto"/>
              <w:right w:val="single" w:sz="8" w:space="0" w:color="auto"/>
            </w:tcBorders>
            <w:shd w:val="clear" w:color="auto" w:fill="auto"/>
            <w:noWrap/>
            <w:vAlign w:val="center"/>
            <w:hideMark/>
          </w:tcPr>
          <w:p w14:paraId="131C7D67" w14:textId="3BCBB2D7" w:rsidR="00F906A6" w:rsidRPr="00404233" w:rsidRDefault="00F906A6"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 xml:space="preserve">Siempre </w:t>
            </w:r>
          </w:p>
        </w:tc>
        <w:tc>
          <w:tcPr>
            <w:tcW w:w="1452" w:type="dxa"/>
            <w:tcBorders>
              <w:top w:val="nil"/>
              <w:left w:val="nil"/>
              <w:bottom w:val="single" w:sz="8" w:space="0" w:color="auto"/>
              <w:right w:val="single" w:sz="8" w:space="0" w:color="auto"/>
            </w:tcBorders>
            <w:shd w:val="clear" w:color="auto" w:fill="auto"/>
            <w:noWrap/>
            <w:vAlign w:val="bottom"/>
            <w:hideMark/>
          </w:tcPr>
          <w:p w14:paraId="470395EF" w14:textId="067EF6BA"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232</w:t>
            </w:r>
          </w:p>
        </w:tc>
        <w:tc>
          <w:tcPr>
            <w:tcW w:w="1374" w:type="dxa"/>
            <w:tcBorders>
              <w:top w:val="nil"/>
              <w:left w:val="nil"/>
              <w:bottom w:val="single" w:sz="8" w:space="0" w:color="auto"/>
              <w:right w:val="single" w:sz="8" w:space="0" w:color="auto"/>
            </w:tcBorders>
            <w:shd w:val="clear" w:color="auto" w:fill="auto"/>
            <w:noWrap/>
            <w:vAlign w:val="bottom"/>
            <w:hideMark/>
          </w:tcPr>
          <w:p w14:paraId="6F9BD088" w14:textId="4DBCF8E9"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0,91</w:t>
            </w:r>
          </w:p>
        </w:tc>
        <w:tc>
          <w:tcPr>
            <w:tcW w:w="1641" w:type="dxa"/>
            <w:tcBorders>
              <w:top w:val="nil"/>
              <w:left w:val="nil"/>
              <w:bottom w:val="single" w:sz="8" w:space="0" w:color="auto"/>
              <w:right w:val="single" w:sz="8" w:space="0" w:color="auto"/>
            </w:tcBorders>
            <w:shd w:val="clear" w:color="auto" w:fill="auto"/>
            <w:noWrap/>
            <w:vAlign w:val="bottom"/>
            <w:hideMark/>
          </w:tcPr>
          <w:p w14:paraId="479BE206" w14:textId="295E37D2"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91,25</w:t>
            </w:r>
          </w:p>
        </w:tc>
      </w:tr>
      <w:tr w:rsidR="00F906A6" w:rsidRPr="00404233" w14:paraId="7BF28342" w14:textId="77777777" w:rsidTr="004416E4">
        <w:trPr>
          <w:trHeight w:val="315"/>
          <w:jc w:val="center"/>
        </w:trPr>
        <w:tc>
          <w:tcPr>
            <w:tcW w:w="2063" w:type="dxa"/>
            <w:tcBorders>
              <w:top w:val="nil"/>
              <w:left w:val="single" w:sz="8" w:space="0" w:color="auto"/>
              <w:bottom w:val="single" w:sz="8" w:space="0" w:color="auto"/>
              <w:right w:val="single" w:sz="8" w:space="0" w:color="auto"/>
            </w:tcBorders>
            <w:shd w:val="clear" w:color="auto" w:fill="auto"/>
            <w:noWrap/>
            <w:vAlign w:val="center"/>
            <w:hideMark/>
          </w:tcPr>
          <w:p w14:paraId="66D642F8" w14:textId="1EE09433" w:rsidR="00F906A6" w:rsidRPr="00404233" w:rsidRDefault="00F906A6"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Frecuentemente</w:t>
            </w:r>
          </w:p>
        </w:tc>
        <w:tc>
          <w:tcPr>
            <w:tcW w:w="1452" w:type="dxa"/>
            <w:tcBorders>
              <w:top w:val="nil"/>
              <w:left w:val="nil"/>
              <w:bottom w:val="single" w:sz="8" w:space="0" w:color="auto"/>
              <w:right w:val="single" w:sz="8" w:space="0" w:color="auto"/>
            </w:tcBorders>
            <w:shd w:val="clear" w:color="auto" w:fill="auto"/>
            <w:noWrap/>
            <w:vAlign w:val="bottom"/>
            <w:hideMark/>
          </w:tcPr>
          <w:p w14:paraId="44D4135D" w14:textId="5E4FC681"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16</w:t>
            </w:r>
          </w:p>
        </w:tc>
        <w:tc>
          <w:tcPr>
            <w:tcW w:w="1374" w:type="dxa"/>
            <w:tcBorders>
              <w:top w:val="nil"/>
              <w:left w:val="nil"/>
              <w:bottom w:val="single" w:sz="8" w:space="0" w:color="auto"/>
              <w:right w:val="single" w:sz="8" w:space="0" w:color="auto"/>
            </w:tcBorders>
            <w:shd w:val="clear" w:color="auto" w:fill="auto"/>
            <w:noWrap/>
            <w:vAlign w:val="bottom"/>
            <w:hideMark/>
          </w:tcPr>
          <w:p w14:paraId="16F7A683" w14:textId="765207A8"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0,06</w:t>
            </w:r>
          </w:p>
        </w:tc>
        <w:tc>
          <w:tcPr>
            <w:tcW w:w="1641" w:type="dxa"/>
            <w:tcBorders>
              <w:top w:val="nil"/>
              <w:left w:val="nil"/>
              <w:bottom w:val="single" w:sz="8" w:space="0" w:color="auto"/>
              <w:right w:val="single" w:sz="8" w:space="0" w:color="auto"/>
            </w:tcBorders>
            <w:shd w:val="clear" w:color="auto" w:fill="auto"/>
            <w:noWrap/>
            <w:vAlign w:val="bottom"/>
            <w:hideMark/>
          </w:tcPr>
          <w:p w14:paraId="35BBAD42" w14:textId="4E352A00"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6,25</w:t>
            </w:r>
          </w:p>
        </w:tc>
      </w:tr>
      <w:tr w:rsidR="00F906A6" w:rsidRPr="00404233" w14:paraId="09CB2A1E" w14:textId="77777777" w:rsidTr="004416E4">
        <w:trPr>
          <w:trHeight w:val="315"/>
          <w:jc w:val="center"/>
        </w:trPr>
        <w:tc>
          <w:tcPr>
            <w:tcW w:w="2063" w:type="dxa"/>
            <w:tcBorders>
              <w:top w:val="nil"/>
              <w:left w:val="single" w:sz="8" w:space="0" w:color="auto"/>
              <w:bottom w:val="single" w:sz="8" w:space="0" w:color="auto"/>
              <w:right w:val="single" w:sz="8" w:space="0" w:color="auto"/>
            </w:tcBorders>
            <w:shd w:val="clear" w:color="auto" w:fill="auto"/>
            <w:noWrap/>
            <w:vAlign w:val="center"/>
            <w:hideMark/>
          </w:tcPr>
          <w:p w14:paraId="21A2635B" w14:textId="52E80EA2" w:rsidR="00F906A6" w:rsidRPr="00404233" w:rsidRDefault="00F906A6"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Aveces</w:t>
            </w:r>
          </w:p>
        </w:tc>
        <w:tc>
          <w:tcPr>
            <w:tcW w:w="1452" w:type="dxa"/>
            <w:tcBorders>
              <w:top w:val="nil"/>
              <w:left w:val="nil"/>
              <w:bottom w:val="single" w:sz="8" w:space="0" w:color="auto"/>
              <w:right w:val="single" w:sz="8" w:space="0" w:color="auto"/>
            </w:tcBorders>
            <w:shd w:val="clear" w:color="auto" w:fill="auto"/>
            <w:noWrap/>
            <w:vAlign w:val="bottom"/>
            <w:hideMark/>
          </w:tcPr>
          <w:p w14:paraId="6DCA4E95" w14:textId="69CD47EE"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6</w:t>
            </w:r>
          </w:p>
        </w:tc>
        <w:tc>
          <w:tcPr>
            <w:tcW w:w="1374" w:type="dxa"/>
            <w:tcBorders>
              <w:top w:val="nil"/>
              <w:left w:val="nil"/>
              <w:bottom w:val="single" w:sz="8" w:space="0" w:color="auto"/>
              <w:right w:val="single" w:sz="8" w:space="0" w:color="auto"/>
            </w:tcBorders>
            <w:shd w:val="clear" w:color="auto" w:fill="auto"/>
            <w:noWrap/>
            <w:vAlign w:val="bottom"/>
            <w:hideMark/>
          </w:tcPr>
          <w:p w14:paraId="053590A2" w14:textId="5B2C73DC"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0,03</w:t>
            </w:r>
          </w:p>
        </w:tc>
        <w:tc>
          <w:tcPr>
            <w:tcW w:w="1641" w:type="dxa"/>
            <w:tcBorders>
              <w:top w:val="nil"/>
              <w:left w:val="nil"/>
              <w:bottom w:val="single" w:sz="8" w:space="0" w:color="auto"/>
              <w:right w:val="single" w:sz="8" w:space="0" w:color="auto"/>
            </w:tcBorders>
            <w:shd w:val="clear" w:color="auto" w:fill="auto"/>
            <w:noWrap/>
            <w:vAlign w:val="bottom"/>
            <w:hideMark/>
          </w:tcPr>
          <w:p w14:paraId="72FA5CE8" w14:textId="7B3DA709"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2,5</w:t>
            </w:r>
          </w:p>
        </w:tc>
      </w:tr>
      <w:tr w:rsidR="00F906A6" w:rsidRPr="00404233" w14:paraId="19A85F7F" w14:textId="77777777" w:rsidTr="004416E4">
        <w:trPr>
          <w:trHeight w:val="315"/>
          <w:jc w:val="center"/>
        </w:trPr>
        <w:tc>
          <w:tcPr>
            <w:tcW w:w="2063" w:type="dxa"/>
            <w:tcBorders>
              <w:top w:val="nil"/>
              <w:left w:val="single" w:sz="8" w:space="0" w:color="auto"/>
              <w:bottom w:val="single" w:sz="8" w:space="0" w:color="auto"/>
              <w:right w:val="single" w:sz="8" w:space="0" w:color="auto"/>
            </w:tcBorders>
            <w:shd w:val="clear" w:color="auto" w:fill="auto"/>
            <w:noWrap/>
            <w:vAlign w:val="center"/>
            <w:hideMark/>
          </w:tcPr>
          <w:p w14:paraId="521B81DC" w14:textId="6FCB9876" w:rsidR="00F906A6" w:rsidRPr="00404233" w:rsidRDefault="00F906A6"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Nunca</w:t>
            </w:r>
          </w:p>
        </w:tc>
        <w:tc>
          <w:tcPr>
            <w:tcW w:w="1452" w:type="dxa"/>
            <w:tcBorders>
              <w:top w:val="nil"/>
              <w:left w:val="nil"/>
              <w:bottom w:val="single" w:sz="8" w:space="0" w:color="auto"/>
              <w:right w:val="single" w:sz="8" w:space="0" w:color="auto"/>
            </w:tcBorders>
            <w:shd w:val="clear" w:color="auto" w:fill="auto"/>
            <w:noWrap/>
            <w:vAlign w:val="bottom"/>
            <w:hideMark/>
          </w:tcPr>
          <w:p w14:paraId="0451C146" w14:textId="4A5212D7"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w:t>
            </w:r>
          </w:p>
        </w:tc>
        <w:tc>
          <w:tcPr>
            <w:tcW w:w="1374" w:type="dxa"/>
            <w:tcBorders>
              <w:top w:val="nil"/>
              <w:left w:val="nil"/>
              <w:bottom w:val="single" w:sz="8" w:space="0" w:color="auto"/>
              <w:right w:val="single" w:sz="8" w:space="0" w:color="auto"/>
            </w:tcBorders>
            <w:shd w:val="clear" w:color="auto" w:fill="auto"/>
            <w:noWrap/>
            <w:vAlign w:val="bottom"/>
            <w:hideMark/>
          </w:tcPr>
          <w:p w14:paraId="4F704091" w14:textId="4E96A08F"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0,00</w:t>
            </w:r>
          </w:p>
        </w:tc>
        <w:tc>
          <w:tcPr>
            <w:tcW w:w="1641" w:type="dxa"/>
            <w:tcBorders>
              <w:top w:val="nil"/>
              <w:left w:val="nil"/>
              <w:bottom w:val="single" w:sz="8" w:space="0" w:color="auto"/>
              <w:right w:val="single" w:sz="8" w:space="0" w:color="auto"/>
            </w:tcBorders>
            <w:shd w:val="clear" w:color="auto" w:fill="auto"/>
            <w:noWrap/>
            <w:vAlign w:val="bottom"/>
            <w:hideMark/>
          </w:tcPr>
          <w:p w14:paraId="2069E5FA" w14:textId="54FFA864"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w:t>
            </w:r>
          </w:p>
        </w:tc>
      </w:tr>
      <w:tr w:rsidR="00F906A6" w:rsidRPr="00404233" w14:paraId="5F9436E2" w14:textId="77777777" w:rsidTr="00B971FA">
        <w:trPr>
          <w:trHeight w:val="315"/>
          <w:jc w:val="center"/>
        </w:trPr>
        <w:tc>
          <w:tcPr>
            <w:tcW w:w="2063" w:type="dxa"/>
            <w:tcBorders>
              <w:top w:val="nil"/>
              <w:left w:val="single" w:sz="8" w:space="0" w:color="auto"/>
              <w:bottom w:val="single" w:sz="8" w:space="0" w:color="auto"/>
              <w:right w:val="single" w:sz="8" w:space="0" w:color="auto"/>
            </w:tcBorders>
            <w:shd w:val="clear" w:color="auto" w:fill="auto"/>
            <w:noWrap/>
            <w:vAlign w:val="center"/>
            <w:hideMark/>
          </w:tcPr>
          <w:p w14:paraId="6B643D09" w14:textId="6B29B89C" w:rsidR="00F906A6" w:rsidRPr="00404233" w:rsidRDefault="00F906A6"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Total</w:t>
            </w:r>
          </w:p>
        </w:tc>
        <w:tc>
          <w:tcPr>
            <w:tcW w:w="1452" w:type="dxa"/>
            <w:tcBorders>
              <w:top w:val="nil"/>
              <w:left w:val="nil"/>
              <w:bottom w:val="single" w:sz="8" w:space="0" w:color="auto"/>
              <w:right w:val="single" w:sz="8" w:space="0" w:color="auto"/>
            </w:tcBorders>
            <w:shd w:val="clear" w:color="auto" w:fill="auto"/>
            <w:noWrap/>
            <w:vAlign w:val="bottom"/>
            <w:hideMark/>
          </w:tcPr>
          <w:p w14:paraId="7F86816B" w14:textId="0A3262B5"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254</w:t>
            </w:r>
          </w:p>
        </w:tc>
        <w:tc>
          <w:tcPr>
            <w:tcW w:w="1374" w:type="dxa"/>
            <w:tcBorders>
              <w:top w:val="nil"/>
              <w:left w:val="nil"/>
              <w:bottom w:val="single" w:sz="8" w:space="0" w:color="auto"/>
              <w:right w:val="single" w:sz="8" w:space="0" w:color="auto"/>
            </w:tcBorders>
            <w:shd w:val="clear" w:color="auto" w:fill="auto"/>
            <w:noWrap/>
            <w:vAlign w:val="bottom"/>
            <w:hideMark/>
          </w:tcPr>
          <w:p w14:paraId="661FEF83" w14:textId="1E34A7D7"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1,00</w:t>
            </w:r>
          </w:p>
        </w:tc>
        <w:tc>
          <w:tcPr>
            <w:tcW w:w="1641" w:type="dxa"/>
            <w:tcBorders>
              <w:top w:val="nil"/>
              <w:left w:val="nil"/>
              <w:bottom w:val="single" w:sz="8" w:space="0" w:color="auto"/>
              <w:right w:val="single" w:sz="8" w:space="0" w:color="auto"/>
            </w:tcBorders>
            <w:shd w:val="clear" w:color="auto" w:fill="auto"/>
            <w:noWrap/>
            <w:vAlign w:val="bottom"/>
            <w:hideMark/>
          </w:tcPr>
          <w:p w14:paraId="7234685A" w14:textId="5745E94A" w:rsidR="00F906A6" w:rsidRPr="00404233" w:rsidRDefault="00F906A6" w:rsidP="005846B4">
            <w:pPr>
              <w:keepNext/>
              <w:suppressAutoHyphens w:val="0"/>
              <w:spacing w:before="40" w:after="0" w:line="240" w:lineRule="auto"/>
              <w:rPr>
                <w:rFonts w:eastAsia="Times New Roman"/>
                <w:sz w:val="20"/>
                <w:szCs w:val="20"/>
                <w:lang w:eastAsia="es-EC"/>
              </w:rPr>
            </w:pPr>
            <w:r w:rsidRPr="00404233">
              <w:rPr>
                <w:rFonts w:eastAsia="Times New Roman"/>
                <w:sz w:val="20"/>
                <w:szCs w:val="20"/>
              </w:rPr>
              <w:t>100</w:t>
            </w:r>
          </w:p>
        </w:tc>
      </w:tr>
    </w:tbl>
    <w:p w14:paraId="2E9D2F1E" w14:textId="77777777" w:rsidR="00220C25" w:rsidRPr="00404233" w:rsidRDefault="00220C25" w:rsidP="00220C25">
      <w:pPr>
        <w:pStyle w:val="Sinespaciado"/>
        <w:jc w:val="right"/>
        <w:rPr>
          <w:b/>
          <w:iCs/>
          <w:szCs w:val="24"/>
        </w:rPr>
      </w:pPr>
      <w:bookmarkStart w:id="145" w:name="_Toc356905136"/>
    </w:p>
    <w:p w14:paraId="304719E8" w14:textId="44BF9232" w:rsidR="007C4FFD" w:rsidRPr="00C343DA" w:rsidRDefault="007C4FFD" w:rsidP="005846B4">
      <w:pPr>
        <w:pStyle w:val="Sinespaciado"/>
        <w:jc w:val="right"/>
        <w:rPr>
          <w:szCs w:val="20"/>
        </w:rPr>
      </w:pPr>
      <w:r w:rsidRPr="00C343DA">
        <w:rPr>
          <w:b/>
          <w:szCs w:val="20"/>
        </w:rPr>
        <w:t>Elaborado por:</w:t>
      </w:r>
      <w:r w:rsidRPr="00C343DA">
        <w:rPr>
          <w:szCs w:val="20"/>
        </w:rPr>
        <w:t xml:space="preserve"> Ángel Velasco</w:t>
      </w:r>
    </w:p>
    <w:p w14:paraId="32B9AE2D" w14:textId="77777777" w:rsidR="007C4FFD" w:rsidRPr="00404233" w:rsidRDefault="007C4FFD" w:rsidP="00A51904">
      <w:pPr>
        <w:pStyle w:val="Epgrafe"/>
        <w:rPr>
          <w:szCs w:val="24"/>
        </w:rPr>
      </w:pPr>
    </w:p>
    <w:p w14:paraId="572ECE0B" w14:textId="559B21B9" w:rsidR="00E04478" w:rsidRPr="00404233" w:rsidRDefault="00E04478" w:rsidP="00130BD5">
      <w:pPr>
        <w:pStyle w:val="Epgrafe"/>
        <w:keepNext/>
        <w:rPr>
          <w:szCs w:val="24"/>
        </w:rPr>
      </w:pPr>
      <w:bookmarkStart w:id="146" w:name="_Toc253863874"/>
      <w:bookmarkStart w:id="147" w:name="_Toc274158176"/>
      <w:bookmarkEnd w:id="145"/>
      <w:r w:rsidRPr="00404233">
        <w:rPr>
          <w:szCs w:val="24"/>
        </w:rPr>
        <w:t xml:space="preserve">Gráfico Nº </w:t>
      </w:r>
      <w:r w:rsidR="00220C25" w:rsidRPr="00404233">
        <w:rPr>
          <w:szCs w:val="24"/>
        </w:rPr>
        <w:fldChar w:fldCharType="begin"/>
      </w:r>
      <w:r w:rsidR="00220C25" w:rsidRPr="00404233">
        <w:rPr>
          <w:szCs w:val="24"/>
        </w:rPr>
        <w:instrText xml:space="preserve"> SEQ Gráfico_Nº \* ARABIC </w:instrText>
      </w:r>
      <w:r w:rsidR="00220C25" w:rsidRPr="00404233">
        <w:rPr>
          <w:szCs w:val="24"/>
        </w:rPr>
        <w:fldChar w:fldCharType="separate"/>
      </w:r>
      <w:r w:rsidR="00D365E9">
        <w:rPr>
          <w:noProof/>
          <w:szCs w:val="24"/>
        </w:rPr>
        <w:t>6</w:t>
      </w:r>
      <w:r w:rsidR="00220C25" w:rsidRPr="00404233">
        <w:rPr>
          <w:szCs w:val="24"/>
        </w:rPr>
        <w:fldChar w:fldCharType="end"/>
      </w:r>
      <w:r w:rsidRPr="00404233">
        <w:rPr>
          <w:szCs w:val="24"/>
        </w:rPr>
        <w:t xml:space="preserve"> </w:t>
      </w:r>
      <w:r w:rsidR="00220C25" w:rsidRPr="00404233">
        <w:rPr>
          <w:szCs w:val="24"/>
        </w:rPr>
        <w:t>–</w:t>
      </w:r>
      <w:r w:rsidRPr="00404233">
        <w:rPr>
          <w:szCs w:val="24"/>
        </w:rPr>
        <w:t xml:space="preserve"> </w:t>
      </w:r>
      <w:bookmarkEnd w:id="146"/>
      <w:r w:rsidR="00220C25" w:rsidRPr="00404233">
        <w:rPr>
          <w:szCs w:val="24"/>
        </w:rPr>
        <w:t>Pérdida de documentos</w:t>
      </w:r>
      <w:bookmarkEnd w:id="147"/>
    </w:p>
    <w:p w14:paraId="42CA5444" w14:textId="3F5CACBB" w:rsidR="00150BFF" w:rsidRPr="00404233" w:rsidRDefault="00B94E65" w:rsidP="00E15E36">
      <w:pPr>
        <w:spacing w:before="40"/>
        <w:rPr>
          <w:b/>
          <w:bCs/>
          <w:szCs w:val="24"/>
        </w:rPr>
      </w:pPr>
      <w:r w:rsidRPr="00404233">
        <w:rPr>
          <w:noProof/>
          <w:szCs w:val="24"/>
          <w:lang w:val="es-ES" w:eastAsia="es-ES"/>
        </w:rPr>
        <w:drawing>
          <wp:inline distT="0" distB="0" distL="0" distR="0" wp14:anchorId="615B4B49" wp14:editId="05A700DD">
            <wp:extent cx="4323080" cy="2144486"/>
            <wp:effectExtent l="0" t="0" r="20320" b="1460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8021D04" w14:textId="72D8CE3D" w:rsidR="007C4FFD" w:rsidRPr="00404233" w:rsidRDefault="007C4FFD" w:rsidP="00130BD5">
      <w:pPr>
        <w:pStyle w:val="Sinespaciado"/>
        <w:ind w:left="1416"/>
        <w:jc w:val="right"/>
        <w:rPr>
          <w:szCs w:val="24"/>
        </w:rPr>
      </w:pPr>
      <w:r w:rsidRPr="00404233">
        <w:rPr>
          <w:b/>
          <w:szCs w:val="24"/>
        </w:rPr>
        <w:t>Elaborado por:</w:t>
      </w:r>
      <w:r w:rsidRPr="00404233">
        <w:rPr>
          <w:szCs w:val="24"/>
        </w:rPr>
        <w:t xml:space="preserve"> Ángel Velasco</w:t>
      </w:r>
    </w:p>
    <w:p w14:paraId="642006C8" w14:textId="77777777" w:rsidR="00DF383F" w:rsidRPr="00404233" w:rsidRDefault="00DF383F" w:rsidP="00130BD5">
      <w:pPr>
        <w:pStyle w:val="Sinespaciado"/>
        <w:spacing w:before="40"/>
        <w:jc w:val="both"/>
        <w:rPr>
          <w:szCs w:val="24"/>
        </w:rPr>
      </w:pPr>
    </w:p>
    <w:p w14:paraId="659C37A0" w14:textId="77777777" w:rsidR="0012361C" w:rsidRDefault="00DF383F" w:rsidP="00446C50">
      <w:r w:rsidRPr="00404233">
        <w:rPr>
          <w:b/>
          <w:bCs/>
        </w:rPr>
        <w:t xml:space="preserve">Análisis.- </w:t>
      </w:r>
      <w:r w:rsidRPr="00404233">
        <w:t xml:space="preserve">De los resultados obtenidos de los </w:t>
      </w:r>
      <w:r w:rsidR="00861C59">
        <w:t>254</w:t>
      </w:r>
      <w:r w:rsidRPr="00404233">
        <w:t xml:space="preserve"> encuestados el </w:t>
      </w:r>
      <w:r w:rsidR="00B971FA" w:rsidRPr="00404233">
        <w:rPr>
          <w:rFonts w:eastAsia="Times New Roman"/>
          <w:lang w:eastAsia="es-EC"/>
        </w:rPr>
        <w:t>91.25</w:t>
      </w:r>
      <w:r w:rsidRPr="00404233">
        <w:rPr>
          <w:rFonts w:eastAsia="Times New Roman"/>
          <w:lang w:eastAsia="es-EC"/>
        </w:rPr>
        <w:t xml:space="preserve">% </w:t>
      </w:r>
      <w:r w:rsidRPr="00404233">
        <w:t xml:space="preserve">respondieron que siempre han sufrido perdida de documentos, un </w:t>
      </w:r>
      <w:r w:rsidR="00B971FA" w:rsidRPr="00404233">
        <w:rPr>
          <w:rFonts w:eastAsia="Times New Roman"/>
          <w:lang w:eastAsia="es-EC"/>
        </w:rPr>
        <w:t>6.25</w:t>
      </w:r>
      <w:r w:rsidRPr="00404233">
        <w:rPr>
          <w:rFonts w:eastAsia="Times New Roman"/>
          <w:lang w:eastAsia="es-EC"/>
        </w:rPr>
        <w:t xml:space="preserve">% </w:t>
      </w:r>
      <w:r w:rsidRPr="00404233">
        <w:t xml:space="preserve">respondió que frecuentemente sufre perdida de documentos; y un </w:t>
      </w:r>
      <w:r w:rsidR="00705DB0" w:rsidRPr="00404233">
        <w:rPr>
          <w:rFonts w:eastAsia="Times New Roman"/>
          <w:lang w:eastAsia="es-EC"/>
        </w:rPr>
        <w:t>2.5</w:t>
      </w:r>
      <w:r w:rsidRPr="00404233">
        <w:rPr>
          <w:rFonts w:eastAsia="Times New Roman"/>
          <w:lang w:eastAsia="es-EC"/>
        </w:rPr>
        <w:t>%</w:t>
      </w:r>
      <w:r w:rsidRPr="00404233">
        <w:t xml:space="preserve"> de los encuestados respondieron que a veces sufren pérdidas de documentos, completando con estos porcentajes el número total de </w:t>
      </w:r>
      <w:r w:rsidR="0012361C">
        <w:t>encuestados</w:t>
      </w:r>
    </w:p>
    <w:p w14:paraId="2C6F6512" w14:textId="755AC9E4" w:rsidR="00130BD5" w:rsidRPr="00446C50" w:rsidRDefault="0012361C" w:rsidP="00446C50">
      <w:r>
        <w:lastRenderedPageBreak/>
        <w:t>Interpretación.- Esto da a conocer que un alto porcentaje de personas sufren pérdidas de documentos al menos una vez.</w:t>
      </w:r>
    </w:p>
    <w:p w14:paraId="41763558" w14:textId="396DC3DF" w:rsidR="00196822" w:rsidRPr="00404233" w:rsidRDefault="00196822" w:rsidP="00446C50">
      <w:r w:rsidRPr="00404233">
        <w:rPr>
          <w:b/>
        </w:rPr>
        <w:t xml:space="preserve">Pregunta 3: </w:t>
      </w:r>
      <w:r w:rsidRPr="00404233">
        <w:t>¿Los documentos almacenados impresos almacenados en carpetas y/o anaqueles han sufrido deterioro?</w:t>
      </w:r>
    </w:p>
    <w:p w14:paraId="37C57B3A" w14:textId="5B32F4E9" w:rsidR="00220C25" w:rsidRPr="00404233" w:rsidRDefault="00220C25" w:rsidP="00A57B1A">
      <w:pPr>
        <w:pStyle w:val="Epgrafe"/>
        <w:keepNext/>
        <w:jc w:val="center"/>
        <w:rPr>
          <w:szCs w:val="24"/>
        </w:rPr>
      </w:pPr>
      <w:bookmarkStart w:id="148" w:name="_Toc274158204"/>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7</w:t>
      </w:r>
      <w:r w:rsidR="00F82017" w:rsidRPr="00404233">
        <w:rPr>
          <w:szCs w:val="24"/>
        </w:rPr>
        <w:fldChar w:fldCharType="end"/>
      </w:r>
      <w:r w:rsidRPr="00404233">
        <w:rPr>
          <w:szCs w:val="24"/>
        </w:rPr>
        <w:t>: Deterioro de documentos impresos</w:t>
      </w:r>
      <w:bookmarkEnd w:id="148"/>
    </w:p>
    <w:tbl>
      <w:tblPr>
        <w:tblW w:w="7724" w:type="dxa"/>
        <w:jc w:val="center"/>
        <w:tblCellMar>
          <w:left w:w="70" w:type="dxa"/>
          <w:right w:w="70" w:type="dxa"/>
        </w:tblCellMar>
        <w:tblLook w:val="04A0" w:firstRow="1" w:lastRow="0" w:firstColumn="1" w:lastColumn="0" w:noHBand="0" w:noVBand="1"/>
      </w:tblPr>
      <w:tblGrid>
        <w:gridCol w:w="2448"/>
        <w:gridCol w:w="1714"/>
        <w:gridCol w:w="1621"/>
        <w:gridCol w:w="1941"/>
      </w:tblGrid>
      <w:tr w:rsidR="00196822" w:rsidRPr="00404233" w14:paraId="6FCF8332" w14:textId="77777777" w:rsidTr="008B0045">
        <w:trPr>
          <w:trHeight w:val="615"/>
          <w:jc w:val="center"/>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E942F1" w14:textId="7A32CE13" w:rsidR="00196822"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Alternativas</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05B9FD75" w14:textId="6EF15CC4" w:rsidR="00196822"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Frecuencia Absoluta</w:t>
            </w:r>
          </w:p>
        </w:tc>
        <w:tc>
          <w:tcPr>
            <w:tcW w:w="1621" w:type="dxa"/>
            <w:tcBorders>
              <w:top w:val="single" w:sz="8" w:space="0" w:color="auto"/>
              <w:left w:val="nil"/>
              <w:bottom w:val="single" w:sz="8" w:space="0" w:color="auto"/>
              <w:right w:val="single" w:sz="8" w:space="0" w:color="auto"/>
            </w:tcBorders>
            <w:shd w:val="clear" w:color="auto" w:fill="auto"/>
            <w:noWrap/>
            <w:vAlign w:val="center"/>
            <w:hideMark/>
          </w:tcPr>
          <w:p w14:paraId="4B3D262E" w14:textId="2F64FC04" w:rsidR="00196822"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Frecuenta Relativa</w:t>
            </w:r>
          </w:p>
        </w:tc>
        <w:tc>
          <w:tcPr>
            <w:tcW w:w="1941" w:type="dxa"/>
            <w:tcBorders>
              <w:top w:val="single" w:sz="8" w:space="0" w:color="auto"/>
              <w:left w:val="nil"/>
              <w:bottom w:val="single" w:sz="8" w:space="0" w:color="auto"/>
              <w:right w:val="single" w:sz="8" w:space="0" w:color="auto"/>
            </w:tcBorders>
            <w:shd w:val="clear" w:color="auto" w:fill="auto"/>
            <w:noWrap/>
            <w:vAlign w:val="center"/>
            <w:hideMark/>
          </w:tcPr>
          <w:p w14:paraId="03EE80CA" w14:textId="34C1E4AC" w:rsidR="00196822"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Porcentajes</w:t>
            </w:r>
          </w:p>
        </w:tc>
      </w:tr>
      <w:tr w:rsidR="00F906A6" w:rsidRPr="00404233" w14:paraId="45D879C4" w14:textId="77777777" w:rsidTr="008B0045">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06E90FC0" w14:textId="5EF062AA" w:rsidR="00F906A6" w:rsidRPr="00404233" w:rsidRDefault="00F906A6"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 xml:space="preserve">Siempre </w:t>
            </w:r>
          </w:p>
        </w:tc>
        <w:tc>
          <w:tcPr>
            <w:tcW w:w="1714" w:type="dxa"/>
            <w:tcBorders>
              <w:top w:val="nil"/>
              <w:left w:val="nil"/>
              <w:bottom w:val="single" w:sz="8" w:space="0" w:color="auto"/>
              <w:right w:val="single" w:sz="8" w:space="0" w:color="auto"/>
            </w:tcBorders>
            <w:shd w:val="clear" w:color="auto" w:fill="auto"/>
            <w:noWrap/>
            <w:vAlign w:val="bottom"/>
            <w:hideMark/>
          </w:tcPr>
          <w:p w14:paraId="360DF285" w14:textId="2E8E5E85"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159</w:t>
            </w:r>
          </w:p>
        </w:tc>
        <w:tc>
          <w:tcPr>
            <w:tcW w:w="1621" w:type="dxa"/>
            <w:tcBorders>
              <w:top w:val="nil"/>
              <w:left w:val="nil"/>
              <w:bottom w:val="single" w:sz="8" w:space="0" w:color="auto"/>
              <w:right w:val="single" w:sz="8" w:space="0" w:color="auto"/>
            </w:tcBorders>
            <w:shd w:val="clear" w:color="auto" w:fill="auto"/>
            <w:noWrap/>
            <w:vAlign w:val="bottom"/>
            <w:hideMark/>
          </w:tcPr>
          <w:p w14:paraId="501DB3E1" w14:textId="7C6051B4"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0,63</w:t>
            </w:r>
          </w:p>
        </w:tc>
        <w:tc>
          <w:tcPr>
            <w:tcW w:w="1941" w:type="dxa"/>
            <w:tcBorders>
              <w:top w:val="nil"/>
              <w:left w:val="nil"/>
              <w:bottom w:val="single" w:sz="8" w:space="0" w:color="auto"/>
              <w:right w:val="single" w:sz="8" w:space="0" w:color="auto"/>
            </w:tcBorders>
            <w:shd w:val="clear" w:color="auto" w:fill="auto"/>
            <w:noWrap/>
            <w:vAlign w:val="bottom"/>
            <w:hideMark/>
          </w:tcPr>
          <w:p w14:paraId="1E8A973B" w14:textId="1BBDB384"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62,5</w:t>
            </w:r>
          </w:p>
        </w:tc>
      </w:tr>
      <w:tr w:rsidR="00F906A6" w:rsidRPr="00404233" w14:paraId="50C2ABEB" w14:textId="77777777" w:rsidTr="008B0045">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1CC42B0C" w14:textId="2B051EF8" w:rsidR="00F906A6" w:rsidRPr="00404233" w:rsidRDefault="00F906A6"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Frecuentemente</w:t>
            </w:r>
          </w:p>
        </w:tc>
        <w:tc>
          <w:tcPr>
            <w:tcW w:w="1714" w:type="dxa"/>
            <w:tcBorders>
              <w:top w:val="nil"/>
              <w:left w:val="nil"/>
              <w:bottom w:val="single" w:sz="8" w:space="0" w:color="auto"/>
              <w:right w:val="single" w:sz="8" w:space="0" w:color="auto"/>
            </w:tcBorders>
            <w:shd w:val="clear" w:color="auto" w:fill="auto"/>
            <w:noWrap/>
            <w:vAlign w:val="bottom"/>
            <w:hideMark/>
          </w:tcPr>
          <w:p w14:paraId="2CB432D8" w14:textId="1C8EE097"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48</w:t>
            </w:r>
          </w:p>
        </w:tc>
        <w:tc>
          <w:tcPr>
            <w:tcW w:w="1621" w:type="dxa"/>
            <w:tcBorders>
              <w:top w:val="nil"/>
              <w:left w:val="nil"/>
              <w:bottom w:val="single" w:sz="8" w:space="0" w:color="auto"/>
              <w:right w:val="single" w:sz="8" w:space="0" w:color="auto"/>
            </w:tcBorders>
            <w:shd w:val="clear" w:color="auto" w:fill="auto"/>
            <w:noWrap/>
            <w:vAlign w:val="bottom"/>
            <w:hideMark/>
          </w:tcPr>
          <w:p w14:paraId="180F46E3" w14:textId="7093DF71"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0,19</w:t>
            </w:r>
          </w:p>
        </w:tc>
        <w:tc>
          <w:tcPr>
            <w:tcW w:w="1941" w:type="dxa"/>
            <w:tcBorders>
              <w:top w:val="nil"/>
              <w:left w:val="nil"/>
              <w:bottom w:val="single" w:sz="8" w:space="0" w:color="auto"/>
              <w:right w:val="single" w:sz="8" w:space="0" w:color="auto"/>
            </w:tcBorders>
            <w:shd w:val="clear" w:color="auto" w:fill="auto"/>
            <w:noWrap/>
            <w:vAlign w:val="bottom"/>
            <w:hideMark/>
          </w:tcPr>
          <w:p w14:paraId="1D1F31B5" w14:textId="536D648E"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18,75</w:t>
            </w:r>
          </w:p>
        </w:tc>
      </w:tr>
      <w:tr w:rsidR="00F906A6" w:rsidRPr="00404233" w14:paraId="10A06509" w14:textId="77777777" w:rsidTr="008B0045">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574A34EE" w14:textId="676B64E8" w:rsidR="00F906A6" w:rsidRPr="00404233" w:rsidRDefault="00F906A6"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Aveces</w:t>
            </w:r>
          </w:p>
        </w:tc>
        <w:tc>
          <w:tcPr>
            <w:tcW w:w="1714" w:type="dxa"/>
            <w:tcBorders>
              <w:top w:val="nil"/>
              <w:left w:val="nil"/>
              <w:bottom w:val="single" w:sz="8" w:space="0" w:color="auto"/>
              <w:right w:val="single" w:sz="8" w:space="0" w:color="auto"/>
            </w:tcBorders>
            <w:shd w:val="clear" w:color="auto" w:fill="auto"/>
            <w:noWrap/>
            <w:vAlign w:val="bottom"/>
            <w:hideMark/>
          </w:tcPr>
          <w:p w14:paraId="54DD7124" w14:textId="3C653905"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35</w:t>
            </w:r>
          </w:p>
        </w:tc>
        <w:tc>
          <w:tcPr>
            <w:tcW w:w="1621" w:type="dxa"/>
            <w:tcBorders>
              <w:top w:val="nil"/>
              <w:left w:val="nil"/>
              <w:bottom w:val="single" w:sz="8" w:space="0" w:color="auto"/>
              <w:right w:val="single" w:sz="8" w:space="0" w:color="auto"/>
            </w:tcBorders>
            <w:shd w:val="clear" w:color="auto" w:fill="auto"/>
            <w:noWrap/>
            <w:vAlign w:val="bottom"/>
            <w:hideMark/>
          </w:tcPr>
          <w:p w14:paraId="4E4A5462" w14:textId="46E8827B"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0,14</w:t>
            </w:r>
          </w:p>
        </w:tc>
        <w:tc>
          <w:tcPr>
            <w:tcW w:w="1941" w:type="dxa"/>
            <w:tcBorders>
              <w:top w:val="nil"/>
              <w:left w:val="nil"/>
              <w:bottom w:val="single" w:sz="8" w:space="0" w:color="auto"/>
              <w:right w:val="single" w:sz="8" w:space="0" w:color="auto"/>
            </w:tcBorders>
            <w:shd w:val="clear" w:color="auto" w:fill="auto"/>
            <w:noWrap/>
            <w:vAlign w:val="bottom"/>
            <w:hideMark/>
          </w:tcPr>
          <w:p w14:paraId="1494196F" w14:textId="6F510258"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13,75</w:t>
            </w:r>
          </w:p>
        </w:tc>
      </w:tr>
      <w:tr w:rsidR="00F906A6" w:rsidRPr="00404233" w14:paraId="6DE140FE" w14:textId="77777777" w:rsidTr="008B0045">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7450B61A" w14:textId="0A2D2756" w:rsidR="00F906A6" w:rsidRPr="00404233" w:rsidRDefault="00F906A6"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Nunca</w:t>
            </w:r>
          </w:p>
        </w:tc>
        <w:tc>
          <w:tcPr>
            <w:tcW w:w="1714" w:type="dxa"/>
            <w:tcBorders>
              <w:top w:val="nil"/>
              <w:left w:val="nil"/>
              <w:bottom w:val="single" w:sz="8" w:space="0" w:color="auto"/>
              <w:right w:val="single" w:sz="8" w:space="0" w:color="auto"/>
            </w:tcBorders>
            <w:shd w:val="clear" w:color="auto" w:fill="auto"/>
            <w:noWrap/>
            <w:vAlign w:val="bottom"/>
            <w:hideMark/>
          </w:tcPr>
          <w:p w14:paraId="5766E740" w14:textId="1DAC7F20"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13</w:t>
            </w:r>
          </w:p>
        </w:tc>
        <w:tc>
          <w:tcPr>
            <w:tcW w:w="1621" w:type="dxa"/>
            <w:tcBorders>
              <w:top w:val="nil"/>
              <w:left w:val="nil"/>
              <w:bottom w:val="single" w:sz="8" w:space="0" w:color="auto"/>
              <w:right w:val="single" w:sz="8" w:space="0" w:color="auto"/>
            </w:tcBorders>
            <w:shd w:val="clear" w:color="auto" w:fill="auto"/>
            <w:noWrap/>
            <w:vAlign w:val="bottom"/>
            <w:hideMark/>
          </w:tcPr>
          <w:p w14:paraId="21C259FE" w14:textId="78A1D56D"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0,05</w:t>
            </w:r>
          </w:p>
        </w:tc>
        <w:tc>
          <w:tcPr>
            <w:tcW w:w="1941" w:type="dxa"/>
            <w:tcBorders>
              <w:top w:val="nil"/>
              <w:left w:val="nil"/>
              <w:bottom w:val="single" w:sz="8" w:space="0" w:color="auto"/>
              <w:right w:val="single" w:sz="8" w:space="0" w:color="auto"/>
            </w:tcBorders>
            <w:shd w:val="clear" w:color="auto" w:fill="auto"/>
            <w:noWrap/>
            <w:vAlign w:val="bottom"/>
            <w:hideMark/>
          </w:tcPr>
          <w:p w14:paraId="380333A6" w14:textId="69F99CB5"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5</w:t>
            </w:r>
          </w:p>
        </w:tc>
      </w:tr>
      <w:tr w:rsidR="00F906A6" w:rsidRPr="00404233" w14:paraId="0C5C5457" w14:textId="77777777" w:rsidTr="008B0045">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75873A5E" w14:textId="492E053C" w:rsidR="00F906A6" w:rsidRPr="00404233" w:rsidRDefault="00F906A6"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Total</w:t>
            </w:r>
          </w:p>
        </w:tc>
        <w:tc>
          <w:tcPr>
            <w:tcW w:w="1714" w:type="dxa"/>
            <w:tcBorders>
              <w:top w:val="nil"/>
              <w:left w:val="nil"/>
              <w:bottom w:val="single" w:sz="8" w:space="0" w:color="auto"/>
              <w:right w:val="single" w:sz="8" w:space="0" w:color="auto"/>
            </w:tcBorders>
            <w:shd w:val="clear" w:color="auto" w:fill="auto"/>
            <w:noWrap/>
            <w:vAlign w:val="bottom"/>
            <w:hideMark/>
          </w:tcPr>
          <w:p w14:paraId="5FD73024" w14:textId="71C0425F"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254</w:t>
            </w:r>
          </w:p>
        </w:tc>
        <w:tc>
          <w:tcPr>
            <w:tcW w:w="1621" w:type="dxa"/>
            <w:tcBorders>
              <w:top w:val="nil"/>
              <w:left w:val="nil"/>
              <w:bottom w:val="single" w:sz="8" w:space="0" w:color="auto"/>
              <w:right w:val="single" w:sz="8" w:space="0" w:color="auto"/>
            </w:tcBorders>
            <w:shd w:val="clear" w:color="auto" w:fill="auto"/>
            <w:noWrap/>
            <w:vAlign w:val="bottom"/>
            <w:hideMark/>
          </w:tcPr>
          <w:p w14:paraId="5D5EC8FE" w14:textId="1A0D07B9" w:rsidR="00F906A6" w:rsidRPr="00404233" w:rsidRDefault="00F906A6"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1,00</w:t>
            </w:r>
          </w:p>
        </w:tc>
        <w:tc>
          <w:tcPr>
            <w:tcW w:w="1941" w:type="dxa"/>
            <w:tcBorders>
              <w:top w:val="nil"/>
              <w:left w:val="nil"/>
              <w:bottom w:val="single" w:sz="8" w:space="0" w:color="auto"/>
              <w:right w:val="single" w:sz="8" w:space="0" w:color="auto"/>
            </w:tcBorders>
            <w:shd w:val="clear" w:color="auto" w:fill="auto"/>
            <w:noWrap/>
            <w:vAlign w:val="bottom"/>
            <w:hideMark/>
          </w:tcPr>
          <w:p w14:paraId="1851920A" w14:textId="465D4E10" w:rsidR="00F906A6" w:rsidRPr="00404233" w:rsidRDefault="00F906A6" w:rsidP="008B0045">
            <w:pPr>
              <w:keepNext/>
              <w:suppressAutoHyphens w:val="0"/>
              <w:spacing w:before="40" w:after="0" w:line="240" w:lineRule="auto"/>
              <w:rPr>
                <w:rFonts w:eastAsia="Times New Roman"/>
                <w:sz w:val="20"/>
                <w:szCs w:val="20"/>
                <w:lang w:eastAsia="es-EC"/>
              </w:rPr>
            </w:pPr>
            <w:r w:rsidRPr="00404233">
              <w:rPr>
                <w:rFonts w:eastAsia="Times New Roman"/>
                <w:sz w:val="20"/>
                <w:szCs w:val="20"/>
              </w:rPr>
              <w:t>100</w:t>
            </w:r>
          </w:p>
        </w:tc>
      </w:tr>
    </w:tbl>
    <w:p w14:paraId="5EE265ED" w14:textId="77777777" w:rsidR="008B0045" w:rsidRPr="00404233" w:rsidRDefault="008B0045" w:rsidP="008B0045">
      <w:pPr>
        <w:pStyle w:val="Sinespaciado"/>
        <w:jc w:val="right"/>
        <w:rPr>
          <w:szCs w:val="24"/>
        </w:rPr>
      </w:pPr>
      <w:bookmarkStart w:id="149" w:name="_Toc356905137"/>
    </w:p>
    <w:p w14:paraId="50866DF7" w14:textId="2234CE7D" w:rsidR="007C4FFD" w:rsidRPr="00404233" w:rsidRDefault="007C4FFD" w:rsidP="008B0045">
      <w:pPr>
        <w:pStyle w:val="Sinespaciado"/>
        <w:jc w:val="right"/>
        <w:rPr>
          <w:szCs w:val="24"/>
        </w:rPr>
      </w:pPr>
      <w:r w:rsidRPr="00404233">
        <w:rPr>
          <w:b/>
          <w:szCs w:val="24"/>
        </w:rPr>
        <w:t>Elaborado por:</w:t>
      </w:r>
      <w:r w:rsidRPr="00404233">
        <w:rPr>
          <w:szCs w:val="24"/>
        </w:rPr>
        <w:t xml:space="preserve"> Ángel Velasco</w:t>
      </w:r>
    </w:p>
    <w:p w14:paraId="50356C01" w14:textId="77777777" w:rsidR="007C4FFD" w:rsidRPr="00404233" w:rsidRDefault="007C4FFD" w:rsidP="00E15E36">
      <w:pPr>
        <w:pStyle w:val="Epgrafe"/>
        <w:spacing w:before="40"/>
        <w:rPr>
          <w:szCs w:val="24"/>
        </w:rPr>
      </w:pPr>
    </w:p>
    <w:p w14:paraId="1322AB2A" w14:textId="20432379" w:rsidR="00E04478" w:rsidRPr="00404233" w:rsidRDefault="00E04478" w:rsidP="00130BD5">
      <w:pPr>
        <w:pStyle w:val="Epgrafe"/>
        <w:keepNext/>
        <w:rPr>
          <w:szCs w:val="24"/>
        </w:rPr>
      </w:pPr>
      <w:bookmarkStart w:id="150" w:name="_Toc253863875"/>
      <w:bookmarkStart w:id="151" w:name="_Toc274158177"/>
      <w:bookmarkEnd w:id="149"/>
      <w:r w:rsidRPr="00404233">
        <w:rPr>
          <w:szCs w:val="24"/>
        </w:rPr>
        <w:t xml:space="preserve">Gráfico Nº </w:t>
      </w:r>
      <w:r w:rsidR="00220C25" w:rsidRPr="00404233">
        <w:rPr>
          <w:szCs w:val="24"/>
        </w:rPr>
        <w:fldChar w:fldCharType="begin"/>
      </w:r>
      <w:r w:rsidR="00220C25" w:rsidRPr="00404233">
        <w:rPr>
          <w:szCs w:val="24"/>
        </w:rPr>
        <w:instrText xml:space="preserve"> SEQ Gráfico_Nº \* ARABIC </w:instrText>
      </w:r>
      <w:r w:rsidR="00220C25" w:rsidRPr="00404233">
        <w:rPr>
          <w:szCs w:val="24"/>
        </w:rPr>
        <w:fldChar w:fldCharType="separate"/>
      </w:r>
      <w:r w:rsidR="00D365E9">
        <w:rPr>
          <w:noProof/>
          <w:szCs w:val="24"/>
        </w:rPr>
        <w:t>7</w:t>
      </w:r>
      <w:r w:rsidR="00220C25" w:rsidRPr="00404233">
        <w:rPr>
          <w:szCs w:val="24"/>
        </w:rPr>
        <w:fldChar w:fldCharType="end"/>
      </w:r>
      <w:r w:rsidRPr="00404233">
        <w:rPr>
          <w:szCs w:val="24"/>
        </w:rPr>
        <w:t xml:space="preserve"> </w:t>
      </w:r>
      <w:r w:rsidR="00220C25" w:rsidRPr="00404233">
        <w:rPr>
          <w:szCs w:val="24"/>
        </w:rPr>
        <w:t>–</w:t>
      </w:r>
      <w:r w:rsidRPr="00404233">
        <w:rPr>
          <w:szCs w:val="24"/>
        </w:rPr>
        <w:t xml:space="preserve"> </w:t>
      </w:r>
      <w:bookmarkEnd w:id="150"/>
      <w:r w:rsidR="00220C25" w:rsidRPr="00404233">
        <w:rPr>
          <w:szCs w:val="24"/>
        </w:rPr>
        <w:t>Deterioro de documentos impresos</w:t>
      </w:r>
      <w:bookmarkEnd w:id="151"/>
    </w:p>
    <w:p w14:paraId="6D286FDC" w14:textId="01241607" w:rsidR="00196822" w:rsidRPr="00404233" w:rsidRDefault="00006366" w:rsidP="00E15E36">
      <w:pPr>
        <w:autoSpaceDE w:val="0"/>
        <w:autoSpaceDN w:val="0"/>
        <w:adjustRightInd w:val="0"/>
        <w:spacing w:before="40" w:after="0"/>
        <w:contextualSpacing/>
        <w:rPr>
          <w:b/>
          <w:szCs w:val="24"/>
        </w:rPr>
      </w:pPr>
      <w:r w:rsidRPr="00404233">
        <w:rPr>
          <w:noProof/>
          <w:szCs w:val="24"/>
          <w:lang w:val="es-ES" w:eastAsia="es-ES"/>
        </w:rPr>
        <w:drawing>
          <wp:inline distT="0" distB="0" distL="0" distR="0" wp14:anchorId="606DC852" wp14:editId="2C2C5341">
            <wp:extent cx="4319861" cy="1898675"/>
            <wp:effectExtent l="0" t="0" r="24130" b="3175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AD71883" w14:textId="026CDD98" w:rsidR="007C4FFD" w:rsidRPr="00404233" w:rsidRDefault="007C4FFD" w:rsidP="008B0045">
      <w:pPr>
        <w:pStyle w:val="Sinespaciado"/>
        <w:spacing w:before="40"/>
        <w:jc w:val="right"/>
        <w:rPr>
          <w:szCs w:val="24"/>
        </w:rPr>
      </w:pPr>
      <w:r w:rsidRPr="00404233">
        <w:rPr>
          <w:b/>
          <w:szCs w:val="24"/>
        </w:rPr>
        <w:t>Elaborado por:</w:t>
      </w:r>
      <w:r w:rsidRPr="00404233">
        <w:rPr>
          <w:szCs w:val="24"/>
        </w:rPr>
        <w:t xml:space="preserve"> Ángel Velasco</w:t>
      </w:r>
    </w:p>
    <w:p w14:paraId="12F9DDD6" w14:textId="77777777" w:rsidR="00917753" w:rsidRPr="00404233" w:rsidRDefault="00917753" w:rsidP="00E15E36">
      <w:pPr>
        <w:spacing w:before="40"/>
        <w:rPr>
          <w:b/>
          <w:bCs/>
          <w:szCs w:val="24"/>
        </w:rPr>
      </w:pPr>
    </w:p>
    <w:p w14:paraId="405202BE" w14:textId="37001B80" w:rsidR="00E777D5" w:rsidRDefault="00E777D5" w:rsidP="00446C50">
      <w:r w:rsidRPr="00404233">
        <w:rPr>
          <w:b/>
          <w:bCs/>
        </w:rPr>
        <w:t xml:space="preserve">Análisis.- </w:t>
      </w:r>
      <w:r w:rsidRPr="00404233">
        <w:t xml:space="preserve">De los resultados obtenidos de los </w:t>
      </w:r>
      <w:r w:rsidR="00861C59">
        <w:t>254</w:t>
      </w:r>
      <w:r w:rsidRPr="00404233">
        <w:t xml:space="preserve"> encuestados el </w:t>
      </w:r>
      <w:r w:rsidR="001D0B64" w:rsidRPr="00404233">
        <w:t>62.5</w:t>
      </w:r>
      <w:r w:rsidRPr="00404233">
        <w:t xml:space="preserve">% respondió que los documentos que han almacenado siempre se han deteriorado, un </w:t>
      </w:r>
      <w:r w:rsidR="001D0B64" w:rsidRPr="00404233">
        <w:t>18.75</w:t>
      </w:r>
      <w:r w:rsidRPr="00404233">
        <w:t xml:space="preserve">% respondió que frecuentemente sus documentos se deterioran; un </w:t>
      </w:r>
      <w:r w:rsidR="001D0B64" w:rsidRPr="00404233">
        <w:t>13.75</w:t>
      </w:r>
      <w:r w:rsidRPr="00404233">
        <w:t>% de los encuestados respondieron que a veces los documentos que al</w:t>
      </w:r>
      <w:r w:rsidR="001D0B64" w:rsidRPr="00404233">
        <w:t>macenan sufren deterioro, y un 5</w:t>
      </w:r>
      <w:r w:rsidRPr="00404233">
        <w:t xml:space="preserve">% manifestó que sus documentos nunca sufren deterioro. </w:t>
      </w:r>
    </w:p>
    <w:p w14:paraId="1A2BD817" w14:textId="487042DB" w:rsidR="0012361C" w:rsidRPr="00404233" w:rsidRDefault="0012361C" w:rsidP="00446C50">
      <w:r w:rsidRPr="006B123C">
        <w:rPr>
          <w:b/>
        </w:rPr>
        <w:lastRenderedPageBreak/>
        <w:t>Interpretación.-</w:t>
      </w:r>
      <w:r>
        <w:t xml:space="preserve"> Esta pregunta revela la </w:t>
      </w:r>
      <w:r w:rsidR="006B123C">
        <w:t>fragilidad de la documentación, y los riesgos corre.</w:t>
      </w:r>
    </w:p>
    <w:p w14:paraId="2C8E25D3" w14:textId="5E6F75F9" w:rsidR="00220C25" w:rsidRPr="00446C50" w:rsidRDefault="00E777D5" w:rsidP="00446C50">
      <w:r w:rsidRPr="00404233">
        <w:rPr>
          <w:b/>
        </w:rPr>
        <w:t>Pregunta 4</w:t>
      </w:r>
      <w:r w:rsidR="00111517" w:rsidRPr="00404233">
        <w:rPr>
          <w:b/>
        </w:rPr>
        <w:t xml:space="preserve">: </w:t>
      </w:r>
      <w:r w:rsidRPr="00404233">
        <w:t>¿Le es difícil decir con precisión donde se encuentra un determinado documento?</w:t>
      </w:r>
    </w:p>
    <w:p w14:paraId="0F2E683C" w14:textId="098FDBD2" w:rsidR="00220C25" w:rsidRPr="00404233" w:rsidRDefault="00220C25" w:rsidP="00A57B1A">
      <w:pPr>
        <w:pStyle w:val="Epgrafe"/>
        <w:keepNext/>
        <w:rPr>
          <w:szCs w:val="24"/>
        </w:rPr>
      </w:pPr>
      <w:bookmarkStart w:id="152" w:name="_Toc274158205"/>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8</w:t>
      </w:r>
      <w:r w:rsidR="00F82017" w:rsidRPr="00404233">
        <w:rPr>
          <w:szCs w:val="24"/>
        </w:rPr>
        <w:fldChar w:fldCharType="end"/>
      </w:r>
      <w:r w:rsidRPr="00404233">
        <w:rPr>
          <w:szCs w:val="24"/>
        </w:rPr>
        <w:t>: Ubicación de los documentos.</w:t>
      </w:r>
      <w:bookmarkEnd w:id="152"/>
    </w:p>
    <w:tbl>
      <w:tblPr>
        <w:tblW w:w="7724" w:type="dxa"/>
        <w:jc w:val="center"/>
        <w:tblCellMar>
          <w:left w:w="70" w:type="dxa"/>
          <w:right w:w="70" w:type="dxa"/>
        </w:tblCellMar>
        <w:tblLook w:val="04A0" w:firstRow="1" w:lastRow="0" w:firstColumn="1" w:lastColumn="0" w:noHBand="0" w:noVBand="1"/>
      </w:tblPr>
      <w:tblGrid>
        <w:gridCol w:w="2448"/>
        <w:gridCol w:w="1714"/>
        <w:gridCol w:w="1621"/>
        <w:gridCol w:w="1941"/>
      </w:tblGrid>
      <w:tr w:rsidR="00E777D5" w:rsidRPr="00404233" w14:paraId="4B9444AF" w14:textId="77777777" w:rsidTr="00B94E65">
        <w:trPr>
          <w:trHeight w:val="615"/>
          <w:jc w:val="center"/>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47C926" w14:textId="064F6B67" w:rsidR="00E777D5"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Alternativas</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25FCAD6B" w14:textId="0E48EECC" w:rsidR="00E777D5"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Frecuencia Absoluta</w:t>
            </w:r>
          </w:p>
        </w:tc>
        <w:tc>
          <w:tcPr>
            <w:tcW w:w="1621" w:type="dxa"/>
            <w:tcBorders>
              <w:top w:val="single" w:sz="8" w:space="0" w:color="auto"/>
              <w:left w:val="nil"/>
              <w:bottom w:val="single" w:sz="8" w:space="0" w:color="auto"/>
              <w:right w:val="single" w:sz="8" w:space="0" w:color="auto"/>
            </w:tcBorders>
            <w:shd w:val="clear" w:color="auto" w:fill="auto"/>
            <w:noWrap/>
            <w:vAlign w:val="center"/>
            <w:hideMark/>
          </w:tcPr>
          <w:p w14:paraId="6995A9F3" w14:textId="05F887D8" w:rsidR="00E777D5"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Frecuenta Relativa</w:t>
            </w:r>
          </w:p>
        </w:tc>
        <w:tc>
          <w:tcPr>
            <w:tcW w:w="1941" w:type="dxa"/>
            <w:tcBorders>
              <w:top w:val="single" w:sz="8" w:space="0" w:color="auto"/>
              <w:left w:val="nil"/>
              <w:bottom w:val="single" w:sz="8" w:space="0" w:color="auto"/>
              <w:right w:val="single" w:sz="8" w:space="0" w:color="auto"/>
            </w:tcBorders>
            <w:shd w:val="clear" w:color="auto" w:fill="auto"/>
            <w:noWrap/>
            <w:vAlign w:val="center"/>
            <w:hideMark/>
          </w:tcPr>
          <w:p w14:paraId="2DA5C571" w14:textId="0D1A61AA" w:rsidR="00E777D5"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Porcentajes</w:t>
            </w:r>
          </w:p>
        </w:tc>
      </w:tr>
      <w:tr w:rsidR="004416E4" w:rsidRPr="00404233" w14:paraId="3BA2A690"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121BD61A" w14:textId="42D32A0A"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 xml:space="preserve">Siempre </w:t>
            </w:r>
          </w:p>
        </w:tc>
        <w:tc>
          <w:tcPr>
            <w:tcW w:w="1714" w:type="dxa"/>
            <w:tcBorders>
              <w:top w:val="nil"/>
              <w:left w:val="nil"/>
              <w:bottom w:val="single" w:sz="8" w:space="0" w:color="auto"/>
              <w:right w:val="single" w:sz="8" w:space="0" w:color="auto"/>
            </w:tcBorders>
            <w:shd w:val="clear" w:color="auto" w:fill="auto"/>
            <w:noWrap/>
            <w:vAlign w:val="bottom"/>
            <w:hideMark/>
          </w:tcPr>
          <w:p w14:paraId="50F165D5" w14:textId="0FE85CB1"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10</w:t>
            </w:r>
          </w:p>
        </w:tc>
        <w:tc>
          <w:tcPr>
            <w:tcW w:w="1621" w:type="dxa"/>
            <w:tcBorders>
              <w:top w:val="nil"/>
              <w:left w:val="nil"/>
              <w:bottom w:val="single" w:sz="8" w:space="0" w:color="auto"/>
              <w:right w:val="single" w:sz="8" w:space="0" w:color="auto"/>
            </w:tcBorders>
            <w:shd w:val="clear" w:color="auto" w:fill="auto"/>
            <w:noWrap/>
            <w:vAlign w:val="bottom"/>
            <w:hideMark/>
          </w:tcPr>
          <w:p w14:paraId="57DC73AB" w14:textId="6331B653"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0,04</w:t>
            </w:r>
          </w:p>
        </w:tc>
        <w:tc>
          <w:tcPr>
            <w:tcW w:w="1941" w:type="dxa"/>
            <w:tcBorders>
              <w:top w:val="nil"/>
              <w:left w:val="nil"/>
              <w:bottom w:val="single" w:sz="8" w:space="0" w:color="auto"/>
              <w:right w:val="single" w:sz="8" w:space="0" w:color="auto"/>
            </w:tcBorders>
            <w:shd w:val="clear" w:color="auto" w:fill="auto"/>
            <w:noWrap/>
            <w:vAlign w:val="bottom"/>
            <w:hideMark/>
          </w:tcPr>
          <w:p w14:paraId="3F4E586A" w14:textId="18D410F1"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3,75</w:t>
            </w:r>
          </w:p>
        </w:tc>
      </w:tr>
      <w:tr w:rsidR="004416E4" w:rsidRPr="00404233" w14:paraId="336C309D"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69DCA3CC" w14:textId="39F511A5"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Frecuentemente</w:t>
            </w:r>
          </w:p>
        </w:tc>
        <w:tc>
          <w:tcPr>
            <w:tcW w:w="1714" w:type="dxa"/>
            <w:tcBorders>
              <w:top w:val="nil"/>
              <w:left w:val="nil"/>
              <w:bottom w:val="single" w:sz="8" w:space="0" w:color="auto"/>
              <w:right w:val="single" w:sz="8" w:space="0" w:color="auto"/>
            </w:tcBorders>
            <w:shd w:val="clear" w:color="auto" w:fill="auto"/>
            <w:noWrap/>
            <w:vAlign w:val="bottom"/>
            <w:hideMark/>
          </w:tcPr>
          <w:p w14:paraId="5084BFDF" w14:textId="7B89AEF1"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32</w:t>
            </w:r>
          </w:p>
        </w:tc>
        <w:tc>
          <w:tcPr>
            <w:tcW w:w="1621" w:type="dxa"/>
            <w:tcBorders>
              <w:top w:val="nil"/>
              <w:left w:val="nil"/>
              <w:bottom w:val="single" w:sz="8" w:space="0" w:color="auto"/>
              <w:right w:val="single" w:sz="8" w:space="0" w:color="auto"/>
            </w:tcBorders>
            <w:shd w:val="clear" w:color="auto" w:fill="auto"/>
            <w:noWrap/>
            <w:vAlign w:val="bottom"/>
            <w:hideMark/>
          </w:tcPr>
          <w:p w14:paraId="0FC1A408" w14:textId="34158390"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0,13</w:t>
            </w:r>
          </w:p>
        </w:tc>
        <w:tc>
          <w:tcPr>
            <w:tcW w:w="1941" w:type="dxa"/>
            <w:tcBorders>
              <w:top w:val="nil"/>
              <w:left w:val="nil"/>
              <w:bottom w:val="single" w:sz="8" w:space="0" w:color="auto"/>
              <w:right w:val="single" w:sz="8" w:space="0" w:color="auto"/>
            </w:tcBorders>
            <w:shd w:val="clear" w:color="auto" w:fill="auto"/>
            <w:noWrap/>
            <w:vAlign w:val="bottom"/>
            <w:hideMark/>
          </w:tcPr>
          <w:p w14:paraId="12BE8E77" w14:textId="1558884B"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12,5</w:t>
            </w:r>
          </w:p>
        </w:tc>
      </w:tr>
      <w:tr w:rsidR="004416E4" w:rsidRPr="00404233" w14:paraId="4A82A515"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5891D884" w14:textId="18513847"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Aveces</w:t>
            </w:r>
          </w:p>
        </w:tc>
        <w:tc>
          <w:tcPr>
            <w:tcW w:w="1714" w:type="dxa"/>
            <w:tcBorders>
              <w:top w:val="nil"/>
              <w:left w:val="nil"/>
              <w:bottom w:val="single" w:sz="8" w:space="0" w:color="auto"/>
              <w:right w:val="single" w:sz="8" w:space="0" w:color="auto"/>
            </w:tcBorders>
            <w:shd w:val="clear" w:color="auto" w:fill="auto"/>
            <w:noWrap/>
            <w:vAlign w:val="bottom"/>
            <w:hideMark/>
          </w:tcPr>
          <w:p w14:paraId="6E2C25DA" w14:textId="39750C2D"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41</w:t>
            </w:r>
          </w:p>
        </w:tc>
        <w:tc>
          <w:tcPr>
            <w:tcW w:w="1621" w:type="dxa"/>
            <w:tcBorders>
              <w:top w:val="nil"/>
              <w:left w:val="nil"/>
              <w:bottom w:val="single" w:sz="8" w:space="0" w:color="auto"/>
              <w:right w:val="single" w:sz="8" w:space="0" w:color="auto"/>
            </w:tcBorders>
            <w:shd w:val="clear" w:color="auto" w:fill="auto"/>
            <w:noWrap/>
            <w:vAlign w:val="bottom"/>
            <w:hideMark/>
          </w:tcPr>
          <w:p w14:paraId="2EB51D99" w14:textId="1A2C50C2"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0,16</w:t>
            </w:r>
          </w:p>
        </w:tc>
        <w:tc>
          <w:tcPr>
            <w:tcW w:w="1941" w:type="dxa"/>
            <w:tcBorders>
              <w:top w:val="nil"/>
              <w:left w:val="nil"/>
              <w:bottom w:val="single" w:sz="8" w:space="0" w:color="auto"/>
              <w:right w:val="single" w:sz="8" w:space="0" w:color="auto"/>
            </w:tcBorders>
            <w:shd w:val="clear" w:color="auto" w:fill="auto"/>
            <w:noWrap/>
            <w:vAlign w:val="bottom"/>
            <w:hideMark/>
          </w:tcPr>
          <w:p w14:paraId="753D44BB" w14:textId="213A3A85"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16,25</w:t>
            </w:r>
          </w:p>
        </w:tc>
      </w:tr>
      <w:tr w:rsidR="004416E4" w:rsidRPr="00404233" w14:paraId="54E0396F"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1103E6E1" w14:textId="2B635728"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Nunca</w:t>
            </w:r>
          </w:p>
        </w:tc>
        <w:tc>
          <w:tcPr>
            <w:tcW w:w="1714" w:type="dxa"/>
            <w:tcBorders>
              <w:top w:val="nil"/>
              <w:left w:val="nil"/>
              <w:bottom w:val="single" w:sz="8" w:space="0" w:color="auto"/>
              <w:right w:val="single" w:sz="8" w:space="0" w:color="auto"/>
            </w:tcBorders>
            <w:shd w:val="clear" w:color="auto" w:fill="auto"/>
            <w:noWrap/>
            <w:vAlign w:val="bottom"/>
            <w:hideMark/>
          </w:tcPr>
          <w:p w14:paraId="5DBD0DD1" w14:textId="5387B27D"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171</w:t>
            </w:r>
          </w:p>
        </w:tc>
        <w:tc>
          <w:tcPr>
            <w:tcW w:w="1621" w:type="dxa"/>
            <w:tcBorders>
              <w:top w:val="nil"/>
              <w:left w:val="nil"/>
              <w:bottom w:val="single" w:sz="8" w:space="0" w:color="auto"/>
              <w:right w:val="single" w:sz="8" w:space="0" w:color="auto"/>
            </w:tcBorders>
            <w:shd w:val="clear" w:color="auto" w:fill="auto"/>
            <w:noWrap/>
            <w:vAlign w:val="bottom"/>
            <w:hideMark/>
          </w:tcPr>
          <w:p w14:paraId="38C80117" w14:textId="1FFBF532"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0,68</w:t>
            </w:r>
          </w:p>
        </w:tc>
        <w:tc>
          <w:tcPr>
            <w:tcW w:w="1941" w:type="dxa"/>
            <w:tcBorders>
              <w:top w:val="nil"/>
              <w:left w:val="nil"/>
              <w:bottom w:val="single" w:sz="8" w:space="0" w:color="auto"/>
              <w:right w:val="single" w:sz="8" w:space="0" w:color="auto"/>
            </w:tcBorders>
            <w:shd w:val="clear" w:color="auto" w:fill="auto"/>
            <w:noWrap/>
            <w:vAlign w:val="bottom"/>
            <w:hideMark/>
          </w:tcPr>
          <w:p w14:paraId="6BDE93FD" w14:textId="5E07FD25"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67,5</w:t>
            </w:r>
          </w:p>
        </w:tc>
      </w:tr>
      <w:tr w:rsidR="004416E4" w:rsidRPr="00404233" w14:paraId="53B499C9" w14:textId="77777777" w:rsidTr="00B94E65">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39084026" w14:textId="28883531"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Total</w:t>
            </w:r>
          </w:p>
        </w:tc>
        <w:tc>
          <w:tcPr>
            <w:tcW w:w="1714" w:type="dxa"/>
            <w:tcBorders>
              <w:top w:val="nil"/>
              <w:left w:val="nil"/>
              <w:bottom w:val="single" w:sz="8" w:space="0" w:color="auto"/>
              <w:right w:val="single" w:sz="8" w:space="0" w:color="auto"/>
            </w:tcBorders>
            <w:shd w:val="clear" w:color="auto" w:fill="auto"/>
            <w:noWrap/>
            <w:vAlign w:val="bottom"/>
            <w:hideMark/>
          </w:tcPr>
          <w:p w14:paraId="0C91D011" w14:textId="3A2BEEB2"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254</w:t>
            </w:r>
          </w:p>
        </w:tc>
        <w:tc>
          <w:tcPr>
            <w:tcW w:w="1621" w:type="dxa"/>
            <w:tcBorders>
              <w:top w:val="nil"/>
              <w:left w:val="nil"/>
              <w:bottom w:val="single" w:sz="8" w:space="0" w:color="auto"/>
              <w:right w:val="single" w:sz="8" w:space="0" w:color="auto"/>
            </w:tcBorders>
            <w:shd w:val="clear" w:color="auto" w:fill="auto"/>
            <w:noWrap/>
            <w:vAlign w:val="bottom"/>
            <w:hideMark/>
          </w:tcPr>
          <w:p w14:paraId="50E7E2FB" w14:textId="51A98218"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1,00</w:t>
            </w:r>
          </w:p>
        </w:tc>
        <w:tc>
          <w:tcPr>
            <w:tcW w:w="1941" w:type="dxa"/>
            <w:tcBorders>
              <w:top w:val="nil"/>
              <w:left w:val="nil"/>
              <w:bottom w:val="single" w:sz="8" w:space="0" w:color="auto"/>
              <w:right w:val="single" w:sz="8" w:space="0" w:color="auto"/>
            </w:tcBorders>
            <w:shd w:val="clear" w:color="auto" w:fill="auto"/>
            <w:noWrap/>
            <w:vAlign w:val="bottom"/>
            <w:hideMark/>
          </w:tcPr>
          <w:p w14:paraId="6AFBA9F9" w14:textId="219A4150" w:rsidR="004416E4" w:rsidRPr="00404233" w:rsidRDefault="004416E4" w:rsidP="00B94E65">
            <w:pPr>
              <w:keepNext/>
              <w:suppressAutoHyphens w:val="0"/>
              <w:spacing w:before="40" w:after="0" w:line="240" w:lineRule="auto"/>
              <w:rPr>
                <w:rFonts w:eastAsia="Times New Roman"/>
                <w:sz w:val="20"/>
                <w:szCs w:val="20"/>
                <w:lang w:eastAsia="es-EC"/>
              </w:rPr>
            </w:pPr>
            <w:r w:rsidRPr="00404233">
              <w:rPr>
                <w:rFonts w:eastAsia="Times New Roman"/>
                <w:sz w:val="20"/>
                <w:szCs w:val="20"/>
              </w:rPr>
              <w:t>100</w:t>
            </w:r>
          </w:p>
        </w:tc>
      </w:tr>
    </w:tbl>
    <w:p w14:paraId="0961AEBF" w14:textId="77777777" w:rsidR="00220C25" w:rsidRPr="00404233" w:rsidRDefault="00220C25" w:rsidP="00B94E65">
      <w:pPr>
        <w:pStyle w:val="Sinespaciado"/>
        <w:jc w:val="right"/>
        <w:rPr>
          <w:szCs w:val="24"/>
        </w:rPr>
      </w:pPr>
    </w:p>
    <w:p w14:paraId="704DAE5C" w14:textId="49D6EB7E" w:rsidR="007C4FFD" w:rsidRPr="00404233" w:rsidRDefault="007C4FFD" w:rsidP="00B94E65">
      <w:pPr>
        <w:pStyle w:val="Sinespaciado"/>
        <w:jc w:val="right"/>
        <w:rPr>
          <w:szCs w:val="24"/>
        </w:rPr>
      </w:pPr>
      <w:r w:rsidRPr="00404233">
        <w:rPr>
          <w:b/>
          <w:szCs w:val="24"/>
        </w:rPr>
        <w:t>Elaborado por:</w:t>
      </w:r>
      <w:r w:rsidRPr="00404233">
        <w:rPr>
          <w:szCs w:val="24"/>
        </w:rPr>
        <w:t xml:space="preserve"> Ángel Velasco</w:t>
      </w:r>
    </w:p>
    <w:p w14:paraId="6F26F79B" w14:textId="77777777" w:rsidR="00E777D5" w:rsidRPr="00404233" w:rsidRDefault="00E777D5" w:rsidP="00E15E36">
      <w:pPr>
        <w:pStyle w:val="Sinespaciado"/>
        <w:spacing w:before="40"/>
        <w:rPr>
          <w:szCs w:val="24"/>
        </w:rPr>
      </w:pPr>
    </w:p>
    <w:p w14:paraId="19A1589B" w14:textId="29A06579" w:rsidR="00E04478" w:rsidRPr="00404233" w:rsidRDefault="00E04478" w:rsidP="00130BD5">
      <w:pPr>
        <w:pStyle w:val="Epgrafe"/>
        <w:keepNext/>
        <w:rPr>
          <w:szCs w:val="24"/>
        </w:rPr>
      </w:pPr>
      <w:bookmarkStart w:id="153" w:name="_Toc253863876"/>
      <w:bookmarkStart w:id="154" w:name="_Toc274158178"/>
      <w:r w:rsidRPr="00404233">
        <w:rPr>
          <w:szCs w:val="24"/>
        </w:rPr>
        <w:t xml:space="preserve">Gráfico Nº </w:t>
      </w:r>
      <w:r w:rsidR="00220C25" w:rsidRPr="00404233">
        <w:rPr>
          <w:szCs w:val="24"/>
        </w:rPr>
        <w:fldChar w:fldCharType="begin"/>
      </w:r>
      <w:r w:rsidR="00220C25" w:rsidRPr="00404233">
        <w:rPr>
          <w:szCs w:val="24"/>
        </w:rPr>
        <w:instrText xml:space="preserve"> SEQ Gráfico_Nº \* ARABIC </w:instrText>
      </w:r>
      <w:r w:rsidR="00220C25" w:rsidRPr="00404233">
        <w:rPr>
          <w:szCs w:val="24"/>
        </w:rPr>
        <w:fldChar w:fldCharType="separate"/>
      </w:r>
      <w:r w:rsidR="00D365E9">
        <w:rPr>
          <w:noProof/>
          <w:szCs w:val="24"/>
        </w:rPr>
        <w:t>8</w:t>
      </w:r>
      <w:r w:rsidR="00220C25" w:rsidRPr="00404233">
        <w:rPr>
          <w:szCs w:val="24"/>
        </w:rPr>
        <w:fldChar w:fldCharType="end"/>
      </w:r>
      <w:r w:rsidRPr="00404233">
        <w:rPr>
          <w:szCs w:val="24"/>
        </w:rPr>
        <w:t xml:space="preserve"> </w:t>
      </w:r>
      <w:r w:rsidR="00220C25" w:rsidRPr="00404233">
        <w:rPr>
          <w:szCs w:val="24"/>
        </w:rPr>
        <w:t>–</w:t>
      </w:r>
      <w:r w:rsidRPr="00404233">
        <w:rPr>
          <w:szCs w:val="24"/>
        </w:rPr>
        <w:t xml:space="preserve"> </w:t>
      </w:r>
      <w:bookmarkEnd w:id="153"/>
      <w:r w:rsidR="00220C25" w:rsidRPr="00404233">
        <w:rPr>
          <w:szCs w:val="24"/>
        </w:rPr>
        <w:t>Ubicación de los documentos</w:t>
      </w:r>
      <w:bookmarkEnd w:id="154"/>
    </w:p>
    <w:p w14:paraId="271E1F46" w14:textId="5323BFC5" w:rsidR="00E777D5" w:rsidRPr="00404233" w:rsidRDefault="00860A2D" w:rsidP="00E15E36">
      <w:pPr>
        <w:suppressAutoHyphens w:val="0"/>
        <w:spacing w:before="40" w:after="0"/>
        <w:rPr>
          <w:szCs w:val="24"/>
        </w:rPr>
      </w:pPr>
      <w:r w:rsidRPr="00404233">
        <w:rPr>
          <w:noProof/>
          <w:szCs w:val="24"/>
          <w:lang w:val="es-ES" w:eastAsia="es-ES"/>
        </w:rPr>
        <w:drawing>
          <wp:inline distT="0" distB="0" distL="0" distR="0" wp14:anchorId="1D80CC00" wp14:editId="4253E129">
            <wp:extent cx="4307796" cy="1879958"/>
            <wp:effectExtent l="0" t="0" r="36195" b="25400"/>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3799C6C" w14:textId="77777777" w:rsidR="00220C25" w:rsidRPr="00404233" w:rsidRDefault="00220C25" w:rsidP="00A51904">
      <w:pPr>
        <w:pStyle w:val="Sinespaciado"/>
        <w:ind w:left="4956"/>
        <w:rPr>
          <w:b/>
          <w:szCs w:val="24"/>
        </w:rPr>
      </w:pPr>
    </w:p>
    <w:p w14:paraId="7D10C5BA" w14:textId="55150CE6" w:rsidR="007C4FFD" w:rsidRPr="00404233" w:rsidRDefault="007C4FFD" w:rsidP="00130BD5">
      <w:pPr>
        <w:pStyle w:val="Sinespaciado"/>
        <w:jc w:val="right"/>
        <w:rPr>
          <w:szCs w:val="24"/>
        </w:rPr>
      </w:pPr>
      <w:r w:rsidRPr="00404233">
        <w:rPr>
          <w:b/>
          <w:szCs w:val="24"/>
        </w:rPr>
        <w:t>Elaborado por:</w:t>
      </w:r>
      <w:r w:rsidRPr="00404233">
        <w:rPr>
          <w:szCs w:val="24"/>
        </w:rPr>
        <w:t xml:space="preserve"> Ángel Velasco</w:t>
      </w:r>
    </w:p>
    <w:p w14:paraId="15C1A4BA" w14:textId="7CD4A246" w:rsidR="006B123C" w:rsidRDefault="00E777D5" w:rsidP="00446C50">
      <w:r w:rsidRPr="00404233">
        <w:rPr>
          <w:b/>
        </w:rPr>
        <w:t>Análisis</w:t>
      </w:r>
      <w:r w:rsidRPr="00404233">
        <w:t>.- De l</w:t>
      </w:r>
      <w:r w:rsidR="007736E8" w:rsidRPr="00404233">
        <w:t xml:space="preserve">os resultados obtenidos de los </w:t>
      </w:r>
      <w:r w:rsidR="00861C59">
        <w:t>254</w:t>
      </w:r>
      <w:r w:rsidRPr="00404233">
        <w:t xml:space="preserve"> encuestados el</w:t>
      </w:r>
      <w:r w:rsidR="005263AB" w:rsidRPr="00404233">
        <w:t xml:space="preserve"> 67.5% manifestó que nunca les resulta fácil decir con precisión donde está un documento, un 16.25% de los encuestados respondieron que solo a veces les resulta fácil encontrar un documento, </w:t>
      </w:r>
      <w:r w:rsidR="007736E8" w:rsidRPr="00404233">
        <w:t>un 12.5</w:t>
      </w:r>
      <w:r w:rsidRPr="00404233">
        <w:t xml:space="preserve">% respondió que frecuentemente puede decir con precisión donde </w:t>
      </w:r>
      <w:r w:rsidR="005263AB" w:rsidRPr="00404233">
        <w:t xml:space="preserve">se encuentra un documento, y un 3.75% de los encuestados </w:t>
      </w:r>
      <w:r w:rsidR="005263AB" w:rsidRPr="00404233">
        <w:lastRenderedPageBreak/>
        <w:t xml:space="preserve">respondieron siempre pueden decir con precisión donde se encuentra un documento. </w:t>
      </w:r>
    </w:p>
    <w:p w14:paraId="077E7559" w14:textId="0110CEA8" w:rsidR="00E777D5" w:rsidRPr="00404233" w:rsidRDefault="006B123C" w:rsidP="00446C50">
      <w:r w:rsidRPr="006B123C">
        <w:rPr>
          <w:b/>
        </w:rPr>
        <w:t>Interpretación.-</w:t>
      </w:r>
      <w:r>
        <w:t xml:space="preserve"> </w:t>
      </w:r>
      <w:r w:rsidR="005263AB" w:rsidRPr="00404233">
        <w:t>Lo cual indica que la mayoría de los encuestados tienen problemas para encontrar información.</w:t>
      </w:r>
    </w:p>
    <w:p w14:paraId="3E015BDB" w14:textId="6B729633" w:rsidR="00C93601" w:rsidRPr="00404233" w:rsidRDefault="00BE5D84" w:rsidP="00446C50">
      <w:r w:rsidRPr="00404233">
        <w:rPr>
          <w:b/>
        </w:rPr>
        <w:t xml:space="preserve">Pregunta 5: </w:t>
      </w:r>
      <w:r w:rsidRPr="00404233">
        <w:t>¿Ha sufrido reclamos por parte de su superior al no poder encontrar un documento impreso de importancia?</w:t>
      </w:r>
    </w:p>
    <w:p w14:paraId="60BF492C" w14:textId="38CA787D" w:rsidR="00220C25" w:rsidRPr="00404233" w:rsidRDefault="00220C25" w:rsidP="00A57B1A">
      <w:pPr>
        <w:pStyle w:val="Epgrafe"/>
        <w:keepNext/>
        <w:rPr>
          <w:szCs w:val="24"/>
        </w:rPr>
      </w:pPr>
      <w:bookmarkStart w:id="155" w:name="_Toc274158206"/>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9</w:t>
      </w:r>
      <w:r w:rsidR="00F82017" w:rsidRPr="00404233">
        <w:rPr>
          <w:szCs w:val="24"/>
        </w:rPr>
        <w:fldChar w:fldCharType="end"/>
      </w:r>
      <w:r w:rsidRPr="00404233">
        <w:rPr>
          <w:szCs w:val="24"/>
        </w:rPr>
        <w:t>: Reclamos por pérdida de documentos.</w:t>
      </w:r>
      <w:bookmarkEnd w:id="155"/>
    </w:p>
    <w:tbl>
      <w:tblPr>
        <w:tblW w:w="7724" w:type="dxa"/>
        <w:jc w:val="center"/>
        <w:tblCellMar>
          <w:left w:w="70" w:type="dxa"/>
          <w:right w:w="70" w:type="dxa"/>
        </w:tblCellMar>
        <w:tblLook w:val="04A0" w:firstRow="1" w:lastRow="0" w:firstColumn="1" w:lastColumn="0" w:noHBand="0" w:noVBand="1"/>
      </w:tblPr>
      <w:tblGrid>
        <w:gridCol w:w="2448"/>
        <w:gridCol w:w="1714"/>
        <w:gridCol w:w="1621"/>
        <w:gridCol w:w="1941"/>
      </w:tblGrid>
      <w:tr w:rsidR="00BE5D84" w:rsidRPr="00404233" w14:paraId="7832AE5A" w14:textId="77777777" w:rsidTr="00B94E65">
        <w:trPr>
          <w:trHeight w:val="615"/>
          <w:jc w:val="center"/>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2DB59A" w14:textId="64754936" w:rsidR="00BE5D84"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Alternativas</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559CB501" w14:textId="7E1BD9E9" w:rsidR="00BE5D84"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Frecuencia Absoluta</w:t>
            </w:r>
          </w:p>
        </w:tc>
        <w:tc>
          <w:tcPr>
            <w:tcW w:w="1621" w:type="dxa"/>
            <w:tcBorders>
              <w:top w:val="single" w:sz="8" w:space="0" w:color="auto"/>
              <w:left w:val="nil"/>
              <w:bottom w:val="single" w:sz="8" w:space="0" w:color="auto"/>
              <w:right w:val="single" w:sz="8" w:space="0" w:color="auto"/>
            </w:tcBorders>
            <w:shd w:val="clear" w:color="auto" w:fill="auto"/>
            <w:noWrap/>
            <w:vAlign w:val="center"/>
            <w:hideMark/>
          </w:tcPr>
          <w:p w14:paraId="77D8BBF4" w14:textId="11895A57" w:rsidR="00BE5D84"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Frecuenta Relativa</w:t>
            </w:r>
          </w:p>
        </w:tc>
        <w:tc>
          <w:tcPr>
            <w:tcW w:w="1941" w:type="dxa"/>
            <w:tcBorders>
              <w:top w:val="single" w:sz="8" w:space="0" w:color="auto"/>
              <w:left w:val="nil"/>
              <w:bottom w:val="single" w:sz="8" w:space="0" w:color="auto"/>
              <w:right w:val="single" w:sz="8" w:space="0" w:color="auto"/>
            </w:tcBorders>
            <w:shd w:val="clear" w:color="auto" w:fill="auto"/>
            <w:noWrap/>
            <w:vAlign w:val="center"/>
            <w:hideMark/>
          </w:tcPr>
          <w:p w14:paraId="50AF829D" w14:textId="1745AFDD" w:rsidR="00BE5D84"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Porcentajes</w:t>
            </w:r>
          </w:p>
        </w:tc>
      </w:tr>
      <w:tr w:rsidR="004416E4" w:rsidRPr="00404233" w14:paraId="00AC2A35"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4B57B36C" w14:textId="143C564B"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 xml:space="preserve">Siempre </w:t>
            </w:r>
          </w:p>
        </w:tc>
        <w:tc>
          <w:tcPr>
            <w:tcW w:w="1714" w:type="dxa"/>
            <w:tcBorders>
              <w:top w:val="nil"/>
              <w:left w:val="nil"/>
              <w:bottom w:val="single" w:sz="8" w:space="0" w:color="auto"/>
              <w:right w:val="single" w:sz="8" w:space="0" w:color="auto"/>
            </w:tcBorders>
            <w:shd w:val="clear" w:color="auto" w:fill="auto"/>
            <w:noWrap/>
            <w:vAlign w:val="bottom"/>
            <w:hideMark/>
          </w:tcPr>
          <w:p w14:paraId="7E8B1278" w14:textId="35220546"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143</w:t>
            </w:r>
          </w:p>
        </w:tc>
        <w:tc>
          <w:tcPr>
            <w:tcW w:w="1621" w:type="dxa"/>
            <w:tcBorders>
              <w:top w:val="nil"/>
              <w:left w:val="nil"/>
              <w:bottom w:val="single" w:sz="8" w:space="0" w:color="auto"/>
              <w:right w:val="single" w:sz="8" w:space="0" w:color="auto"/>
            </w:tcBorders>
            <w:shd w:val="clear" w:color="auto" w:fill="auto"/>
            <w:noWrap/>
            <w:vAlign w:val="bottom"/>
            <w:hideMark/>
          </w:tcPr>
          <w:p w14:paraId="38507670" w14:textId="0595B970"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0,56</w:t>
            </w:r>
          </w:p>
        </w:tc>
        <w:tc>
          <w:tcPr>
            <w:tcW w:w="1941" w:type="dxa"/>
            <w:tcBorders>
              <w:top w:val="nil"/>
              <w:left w:val="nil"/>
              <w:bottom w:val="single" w:sz="8" w:space="0" w:color="auto"/>
              <w:right w:val="single" w:sz="8" w:space="0" w:color="auto"/>
            </w:tcBorders>
            <w:shd w:val="clear" w:color="auto" w:fill="auto"/>
            <w:noWrap/>
            <w:vAlign w:val="bottom"/>
            <w:hideMark/>
          </w:tcPr>
          <w:p w14:paraId="01DC6F72" w14:textId="4A73B17D"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56,25</w:t>
            </w:r>
          </w:p>
        </w:tc>
      </w:tr>
      <w:tr w:rsidR="004416E4" w:rsidRPr="00404233" w14:paraId="4E00EE45"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67DBD2CD" w14:textId="1161B7BF"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Frecuentemente</w:t>
            </w:r>
          </w:p>
        </w:tc>
        <w:tc>
          <w:tcPr>
            <w:tcW w:w="1714" w:type="dxa"/>
            <w:tcBorders>
              <w:top w:val="nil"/>
              <w:left w:val="nil"/>
              <w:bottom w:val="single" w:sz="8" w:space="0" w:color="auto"/>
              <w:right w:val="single" w:sz="8" w:space="0" w:color="auto"/>
            </w:tcBorders>
            <w:shd w:val="clear" w:color="auto" w:fill="auto"/>
            <w:noWrap/>
            <w:vAlign w:val="bottom"/>
            <w:hideMark/>
          </w:tcPr>
          <w:p w14:paraId="7732DF00" w14:textId="7819A54C"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32</w:t>
            </w:r>
          </w:p>
        </w:tc>
        <w:tc>
          <w:tcPr>
            <w:tcW w:w="1621" w:type="dxa"/>
            <w:tcBorders>
              <w:top w:val="nil"/>
              <w:left w:val="nil"/>
              <w:bottom w:val="single" w:sz="8" w:space="0" w:color="auto"/>
              <w:right w:val="single" w:sz="8" w:space="0" w:color="auto"/>
            </w:tcBorders>
            <w:shd w:val="clear" w:color="auto" w:fill="auto"/>
            <w:noWrap/>
            <w:vAlign w:val="bottom"/>
            <w:hideMark/>
          </w:tcPr>
          <w:p w14:paraId="75A1FC9B" w14:textId="0E833644"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0,13</w:t>
            </w:r>
          </w:p>
        </w:tc>
        <w:tc>
          <w:tcPr>
            <w:tcW w:w="1941" w:type="dxa"/>
            <w:tcBorders>
              <w:top w:val="nil"/>
              <w:left w:val="nil"/>
              <w:bottom w:val="single" w:sz="8" w:space="0" w:color="auto"/>
              <w:right w:val="single" w:sz="8" w:space="0" w:color="auto"/>
            </w:tcBorders>
            <w:shd w:val="clear" w:color="auto" w:fill="auto"/>
            <w:noWrap/>
            <w:vAlign w:val="bottom"/>
            <w:hideMark/>
          </w:tcPr>
          <w:p w14:paraId="6264BF04" w14:textId="68677621"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12,5</w:t>
            </w:r>
          </w:p>
        </w:tc>
      </w:tr>
      <w:tr w:rsidR="004416E4" w:rsidRPr="00404233" w14:paraId="634F0E7F"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14C1A389" w14:textId="7B2A4FA8"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Aveces</w:t>
            </w:r>
          </w:p>
        </w:tc>
        <w:tc>
          <w:tcPr>
            <w:tcW w:w="1714" w:type="dxa"/>
            <w:tcBorders>
              <w:top w:val="nil"/>
              <w:left w:val="nil"/>
              <w:bottom w:val="single" w:sz="8" w:space="0" w:color="auto"/>
              <w:right w:val="single" w:sz="8" w:space="0" w:color="auto"/>
            </w:tcBorders>
            <w:shd w:val="clear" w:color="auto" w:fill="auto"/>
            <w:noWrap/>
            <w:vAlign w:val="bottom"/>
            <w:hideMark/>
          </w:tcPr>
          <w:p w14:paraId="63AB89C5" w14:textId="6814FCA7"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48</w:t>
            </w:r>
          </w:p>
        </w:tc>
        <w:tc>
          <w:tcPr>
            <w:tcW w:w="1621" w:type="dxa"/>
            <w:tcBorders>
              <w:top w:val="nil"/>
              <w:left w:val="nil"/>
              <w:bottom w:val="single" w:sz="8" w:space="0" w:color="auto"/>
              <w:right w:val="single" w:sz="8" w:space="0" w:color="auto"/>
            </w:tcBorders>
            <w:shd w:val="clear" w:color="auto" w:fill="auto"/>
            <w:noWrap/>
            <w:vAlign w:val="bottom"/>
            <w:hideMark/>
          </w:tcPr>
          <w:p w14:paraId="46D143F3" w14:textId="164B005A"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0,19</w:t>
            </w:r>
          </w:p>
        </w:tc>
        <w:tc>
          <w:tcPr>
            <w:tcW w:w="1941" w:type="dxa"/>
            <w:tcBorders>
              <w:top w:val="nil"/>
              <w:left w:val="nil"/>
              <w:bottom w:val="single" w:sz="8" w:space="0" w:color="auto"/>
              <w:right w:val="single" w:sz="8" w:space="0" w:color="auto"/>
            </w:tcBorders>
            <w:shd w:val="clear" w:color="auto" w:fill="auto"/>
            <w:noWrap/>
            <w:vAlign w:val="bottom"/>
            <w:hideMark/>
          </w:tcPr>
          <w:p w14:paraId="6528A501" w14:textId="3AE10862"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18,75</w:t>
            </w:r>
          </w:p>
        </w:tc>
      </w:tr>
      <w:tr w:rsidR="004416E4" w:rsidRPr="00404233" w14:paraId="001E8270"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6AEC16FE" w14:textId="6064E9B6"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Nunca</w:t>
            </w:r>
          </w:p>
        </w:tc>
        <w:tc>
          <w:tcPr>
            <w:tcW w:w="1714" w:type="dxa"/>
            <w:tcBorders>
              <w:top w:val="nil"/>
              <w:left w:val="nil"/>
              <w:bottom w:val="single" w:sz="8" w:space="0" w:color="auto"/>
              <w:right w:val="single" w:sz="8" w:space="0" w:color="auto"/>
            </w:tcBorders>
            <w:shd w:val="clear" w:color="auto" w:fill="auto"/>
            <w:noWrap/>
            <w:vAlign w:val="bottom"/>
            <w:hideMark/>
          </w:tcPr>
          <w:p w14:paraId="7E3B0DF3" w14:textId="536614DA"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32</w:t>
            </w:r>
          </w:p>
        </w:tc>
        <w:tc>
          <w:tcPr>
            <w:tcW w:w="1621" w:type="dxa"/>
            <w:tcBorders>
              <w:top w:val="nil"/>
              <w:left w:val="nil"/>
              <w:bottom w:val="single" w:sz="8" w:space="0" w:color="auto"/>
              <w:right w:val="single" w:sz="8" w:space="0" w:color="auto"/>
            </w:tcBorders>
            <w:shd w:val="clear" w:color="auto" w:fill="auto"/>
            <w:noWrap/>
            <w:vAlign w:val="bottom"/>
            <w:hideMark/>
          </w:tcPr>
          <w:p w14:paraId="3A9310E6" w14:textId="4D7310DE"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0,13</w:t>
            </w:r>
          </w:p>
        </w:tc>
        <w:tc>
          <w:tcPr>
            <w:tcW w:w="1941" w:type="dxa"/>
            <w:tcBorders>
              <w:top w:val="nil"/>
              <w:left w:val="nil"/>
              <w:bottom w:val="single" w:sz="8" w:space="0" w:color="auto"/>
              <w:right w:val="single" w:sz="8" w:space="0" w:color="auto"/>
            </w:tcBorders>
            <w:shd w:val="clear" w:color="auto" w:fill="auto"/>
            <w:noWrap/>
            <w:vAlign w:val="bottom"/>
            <w:hideMark/>
          </w:tcPr>
          <w:p w14:paraId="36FC1781" w14:textId="05D51F14"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12,5</w:t>
            </w:r>
          </w:p>
        </w:tc>
      </w:tr>
      <w:tr w:rsidR="004416E4" w:rsidRPr="00404233" w14:paraId="792C9198" w14:textId="77777777" w:rsidTr="00B94E65">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2D7EBC9C" w14:textId="4F8A4254"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Total</w:t>
            </w:r>
          </w:p>
        </w:tc>
        <w:tc>
          <w:tcPr>
            <w:tcW w:w="1714" w:type="dxa"/>
            <w:tcBorders>
              <w:top w:val="nil"/>
              <w:left w:val="nil"/>
              <w:bottom w:val="single" w:sz="8" w:space="0" w:color="auto"/>
              <w:right w:val="single" w:sz="8" w:space="0" w:color="auto"/>
            </w:tcBorders>
            <w:shd w:val="clear" w:color="auto" w:fill="auto"/>
            <w:noWrap/>
            <w:vAlign w:val="bottom"/>
            <w:hideMark/>
          </w:tcPr>
          <w:p w14:paraId="72166FCE" w14:textId="02307992"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254</w:t>
            </w:r>
          </w:p>
        </w:tc>
        <w:tc>
          <w:tcPr>
            <w:tcW w:w="1621" w:type="dxa"/>
            <w:tcBorders>
              <w:top w:val="nil"/>
              <w:left w:val="nil"/>
              <w:bottom w:val="single" w:sz="8" w:space="0" w:color="auto"/>
              <w:right w:val="single" w:sz="8" w:space="0" w:color="auto"/>
            </w:tcBorders>
            <w:shd w:val="clear" w:color="auto" w:fill="auto"/>
            <w:noWrap/>
            <w:vAlign w:val="bottom"/>
            <w:hideMark/>
          </w:tcPr>
          <w:p w14:paraId="61CC36D5" w14:textId="05644148"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1,00</w:t>
            </w:r>
          </w:p>
        </w:tc>
        <w:tc>
          <w:tcPr>
            <w:tcW w:w="1941" w:type="dxa"/>
            <w:tcBorders>
              <w:top w:val="nil"/>
              <w:left w:val="nil"/>
              <w:bottom w:val="single" w:sz="8" w:space="0" w:color="auto"/>
              <w:right w:val="single" w:sz="8" w:space="0" w:color="auto"/>
            </w:tcBorders>
            <w:shd w:val="clear" w:color="auto" w:fill="auto"/>
            <w:noWrap/>
            <w:vAlign w:val="bottom"/>
            <w:hideMark/>
          </w:tcPr>
          <w:p w14:paraId="7260731A" w14:textId="2BDBD972" w:rsidR="004416E4" w:rsidRPr="00404233" w:rsidRDefault="004416E4" w:rsidP="00B94E65">
            <w:pPr>
              <w:keepNext/>
              <w:suppressAutoHyphens w:val="0"/>
              <w:spacing w:before="40" w:after="0" w:line="240" w:lineRule="auto"/>
              <w:rPr>
                <w:rFonts w:eastAsia="Times New Roman"/>
                <w:sz w:val="20"/>
                <w:szCs w:val="20"/>
                <w:lang w:eastAsia="es-EC"/>
              </w:rPr>
            </w:pPr>
            <w:r w:rsidRPr="00404233">
              <w:rPr>
                <w:rFonts w:eastAsia="Times New Roman"/>
                <w:sz w:val="20"/>
                <w:szCs w:val="20"/>
              </w:rPr>
              <w:t>100</w:t>
            </w:r>
          </w:p>
        </w:tc>
      </w:tr>
    </w:tbl>
    <w:p w14:paraId="65B2E54B" w14:textId="4FD9A927" w:rsidR="00C93601" w:rsidRPr="00404233" w:rsidRDefault="00C93601" w:rsidP="004416E4">
      <w:pPr>
        <w:pStyle w:val="Sinespaciado"/>
        <w:jc w:val="right"/>
        <w:rPr>
          <w:szCs w:val="24"/>
        </w:rPr>
      </w:pPr>
      <w:r w:rsidRPr="00404233">
        <w:rPr>
          <w:b/>
          <w:szCs w:val="24"/>
        </w:rPr>
        <w:t>Elaborado por:</w:t>
      </w:r>
      <w:r w:rsidRPr="00404233">
        <w:rPr>
          <w:szCs w:val="24"/>
        </w:rPr>
        <w:t xml:space="preserve"> Ángel Velasco</w:t>
      </w:r>
    </w:p>
    <w:p w14:paraId="25777F65" w14:textId="77777777" w:rsidR="00C93601" w:rsidRPr="00404233" w:rsidRDefault="00C93601" w:rsidP="00E15E36">
      <w:pPr>
        <w:pStyle w:val="Sinespaciado"/>
        <w:spacing w:before="40"/>
        <w:rPr>
          <w:szCs w:val="24"/>
        </w:rPr>
      </w:pPr>
    </w:p>
    <w:p w14:paraId="206F3091" w14:textId="4E723F9C" w:rsidR="00E04478" w:rsidRPr="00404233" w:rsidRDefault="00E04478" w:rsidP="00130BD5">
      <w:pPr>
        <w:pStyle w:val="Epgrafe"/>
        <w:keepNext/>
        <w:rPr>
          <w:szCs w:val="24"/>
        </w:rPr>
      </w:pPr>
      <w:bookmarkStart w:id="156" w:name="_Toc253863877"/>
      <w:bookmarkStart w:id="157" w:name="_Toc274158179"/>
      <w:r w:rsidRPr="00404233">
        <w:rPr>
          <w:szCs w:val="24"/>
        </w:rPr>
        <w:t xml:space="preserve">Gráfico Nº </w:t>
      </w:r>
      <w:r w:rsidR="00220C25" w:rsidRPr="00404233">
        <w:rPr>
          <w:szCs w:val="24"/>
        </w:rPr>
        <w:fldChar w:fldCharType="begin"/>
      </w:r>
      <w:r w:rsidR="00220C25" w:rsidRPr="00404233">
        <w:rPr>
          <w:szCs w:val="24"/>
        </w:rPr>
        <w:instrText xml:space="preserve"> SEQ Gráfico_Nº \* ARABIC </w:instrText>
      </w:r>
      <w:r w:rsidR="00220C25" w:rsidRPr="00404233">
        <w:rPr>
          <w:szCs w:val="24"/>
        </w:rPr>
        <w:fldChar w:fldCharType="separate"/>
      </w:r>
      <w:r w:rsidR="00D365E9">
        <w:rPr>
          <w:noProof/>
          <w:szCs w:val="24"/>
        </w:rPr>
        <w:t>9</w:t>
      </w:r>
      <w:r w:rsidR="00220C25" w:rsidRPr="00404233">
        <w:rPr>
          <w:szCs w:val="24"/>
        </w:rPr>
        <w:fldChar w:fldCharType="end"/>
      </w:r>
      <w:r w:rsidRPr="00404233">
        <w:rPr>
          <w:szCs w:val="24"/>
        </w:rPr>
        <w:t xml:space="preserve"> </w:t>
      </w:r>
      <w:r w:rsidR="00220C25" w:rsidRPr="00404233">
        <w:rPr>
          <w:szCs w:val="24"/>
        </w:rPr>
        <w:t>–</w:t>
      </w:r>
      <w:r w:rsidRPr="00404233">
        <w:rPr>
          <w:szCs w:val="24"/>
        </w:rPr>
        <w:t xml:space="preserve"> </w:t>
      </w:r>
      <w:bookmarkEnd w:id="156"/>
      <w:r w:rsidR="00220C25" w:rsidRPr="00404233">
        <w:rPr>
          <w:szCs w:val="24"/>
        </w:rPr>
        <w:t>Reclamos por pérdida de documentos.</w:t>
      </w:r>
      <w:bookmarkEnd w:id="157"/>
    </w:p>
    <w:p w14:paraId="7C9AA07E" w14:textId="60169043" w:rsidR="00BE5D84" w:rsidRPr="00404233" w:rsidRDefault="00860A2D" w:rsidP="00E15E36">
      <w:pPr>
        <w:spacing w:before="40"/>
        <w:jc w:val="center"/>
        <w:rPr>
          <w:szCs w:val="24"/>
        </w:rPr>
      </w:pPr>
      <w:r w:rsidRPr="00404233">
        <w:rPr>
          <w:noProof/>
          <w:szCs w:val="24"/>
          <w:lang w:val="es-ES" w:eastAsia="es-ES"/>
        </w:rPr>
        <w:drawing>
          <wp:inline distT="0" distB="0" distL="0" distR="0" wp14:anchorId="5CA933E1" wp14:editId="7AF4FF06">
            <wp:extent cx="4321320" cy="1851666"/>
            <wp:effectExtent l="0" t="0" r="22225" b="27940"/>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0021692" w14:textId="239CC260" w:rsidR="00C93601" w:rsidRPr="00404233" w:rsidRDefault="00C93601" w:rsidP="00B94E65">
      <w:pPr>
        <w:pStyle w:val="Sinespaciado"/>
        <w:spacing w:before="40"/>
        <w:jc w:val="right"/>
        <w:rPr>
          <w:szCs w:val="24"/>
        </w:rPr>
      </w:pPr>
      <w:r w:rsidRPr="00404233">
        <w:rPr>
          <w:b/>
          <w:szCs w:val="24"/>
        </w:rPr>
        <w:t>Elaborado por:</w:t>
      </w:r>
      <w:r w:rsidRPr="00404233">
        <w:rPr>
          <w:szCs w:val="24"/>
        </w:rPr>
        <w:t xml:space="preserve"> Ángel Velasco</w:t>
      </w:r>
    </w:p>
    <w:p w14:paraId="29FE97AB" w14:textId="77777777" w:rsidR="00C343DA" w:rsidRDefault="00C343DA" w:rsidP="00446C50">
      <w:pPr>
        <w:rPr>
          <w:b/>
          <w:bCs/>
        </w:rPr>
      </w:pPr>
    </w:p>
    <w:p w14:paraId="04624DD2" w14:textId="474B6B87" w:rsidR="006B123C" w:rsidRDefault="00BE5D84" w:rsidP="00446C50">
      <w:r w:rsidRPr="00404233">
        <w:rPr>
          <w:b/>
          <w:bCs/>
        </w:rPr>
        <w:t xml:space="preserve">Análisis.- </w:t>
      </w:r>
      <w:r w:rsidRPr="00404233">
        <w:t>De l</w:t>
      </w:r>
      <w:r w:rsidR="00AC3C60" w:rsidRPr="00404233">
        <w:t xml:space="preserve">os resultados obtenidos de los </w:t>
      </w:r>
      <w:r w:rsidR="00861C59">
        <w:t>254</w:t>
      </w:r>
      <w:r w:rsidRPr="00404233">
        <w:t xml:space="preserve"> encuestados el </w:t>
      </w:r>
      <w:r w:rsidR="00AC3C60" w:rsidRPr="00404233">
        <w:t>56.25</w:t>
      </w:r>
      <w:r w:rsidRPr="00404233">
        <w:t xml:space="preserve">% respondieron que siempre sufren reclamos por parte de su superior </w:t>
      </w:r>
      <w:r w:rsidR="00AC3C60" w:rsidRPr="00404233">
        <w:t>por pérdida de documentos</w:t>
      </w:r>
      <w:r w:rsidR="005263AB" w:rsidRPr="00404233">
        <w:t>; 18.75% de los encuestados respondieron que solo a veces sufren reclamos y</w:t>
      </w:r>
      <w:r w:rsidR="00AC3C60" w:rsidRPr="00404233">
        <w:t xml:space="preserve"> </w:t>
      </w:r>
      <w:r w:rsidR="005263AB" w:rsidRPr="00404233">
        <w:t>el</w:t>
      </w:r>
      <w:r w:rsidR="00AC3C60" w:rsidRPr="00404233">
        <w:t xml:space="preserve"> 12.5</w:t>
      </w:r>
      <w:r w:rsidRPr="00404233">
        <w:t xml:space="preserve">% respondió que frecuentemente sufre reclamos </w:t>
      </w:r>
      <w:r w:rsidR="00AC3C60" w:rsidRPr="00404233">
        <w:t xml:space="preserve">por pérdida de </w:t>
      </w:r>
      <w:r w:rsidR="00AC3C60" w:rsidRPr="00404233">
        <w:lastRenderedPageBreak/>
        <w:t>documentos; y un 12.5</w:t>
      </w:r>
      <w:r w:rsidRPr="00404233">
        <w:t>% manifestó que nunca sufren reclamos por pérdida de documentos.</w:t>
      </w:r>
      <w:r w:rsidR="005263AB" w:rsidRPr="00404233">
        <w:t xml:space="preserve"> </w:t>
      </w:r>
    </w:p>
    <w:p w14:paraId="725B68CE" w14:textId="5B97BFD3" w:rsidR="00BE5D84" w:rsidRPr="00404233" w:rsidRDefault="006B123C" w:rsidP="00446C50">
      <w:r w:rsidRPr="006B123C">
        <w:rPr>
          <w:b/>
        </w:rPr>
        <w:t xml:space="preserve">Interpretación.- </w:t>
      </w:r>
      <w:r>
        <w:t>Se aprecia</w:t>
      </w:r>
      <w:r w:rsidR="005263AB" w:rsidRPr="00404233">
        <w:t xml:space="preserve"> claramente que la perdida de documentos representa un problema significativo dentro de la institución.</w:t>
      </w:r>
    </w:p>
    <w:p w14:paraId="2A380EF9" w14:textId="750DBFAC" w:rsidR="00BE5D84" w:rsidRPr="00446C50" w:rsidRDefault="00BE5D84" w:rsidP="00446C50">
      <w:r w:rsidRPr="00404233">
        <w:rPr>
          <w:b/>
        </w:rPr>
        <w:t xml:space="preserve">Pregunta 6: </w:t>
      </w:r>
      <w:r w:rsidRPr="00404233">
        <w:t>¿Teme que por algún desastre natural, la información se eche a perder?</w:t>
      </w:r>
    </w:p>
    <w:p w14:paraId="369773DF" w14:textId="09EBFBE7" w:rsidR="00220C25" w:rsidRPr="00404233" w:rsidRDefault="00220C25" w:rsidP="00220C25">
      <w:pPr>
        <w:pStyle w:val="Epgrafe"/>
        <w:keepNext/>
        <w:rPr>
          <w:szCs w:val="24"/>
        </w:rPr>
      </w:pPr>
      <w:bookmarkStart w:id="158" w:name="_Toc274158207"/>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10</w:t>
      </w:r>
      <w:r w:rsidR="00F82017" w:rsidRPr="00404233">
        <w:rPr>
          <w:szCs w:val="24"/>
        </w:rPr>
        <w:fldChar w:fldCharType="end"/>
      </w:r>
      <w:r w:rsidRPr="00404233">
        <w:rPr>
          <w:szCs w:val="24"/>
        </w:rPr>
        <w:t>:  Deterioro por desastres naturales.</w:t>
      </w:r>
      <w:bookmarkEnd w:id="158"/>
    </w:p>
    <w:tbl>
      <w:tblPr>
        <w:tblW w:w="7724" w:type="dxa"/>
        <w:jc w:val="center"/>
        <w:tblCellMar>
          <w:left w:w="70" w:type="dxa"/>
          <w:right w:w="70" w:type="dxa"/>
        </w:tblCellMar>
        <w:tblLook w:val="04A0" w:firstRow="1" w:lastRow="0" w:firstColumn="1" w:lastColumn="0" w:noHBand="0" w:noVBand="1"/>
      </w:tblPr>
      <w:tblGrid>
        <w:gridCol w:w="2448"/>
        <w:gridCol w:w="1714"/>
        <w:gridCol w:w="1621"/>
        <w:gridCol w:w="1941"/>
      </w:tblGrid>
      <w:tr w:rsidR="00BE5D84" w:rsidRPr="00404233" w14:paraId="67C7570A" w14:textId="77777777" w:rsidTr="00B94E65">
        <w:trPr>
          <w:trHeight w:val="615"/>
          <w:jc w:val="center"/>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A3221A" w14:textId="07D6363E" w:rsidR="00BE5D84" w:rsidRPr="00404233" w:rsidRDefault="00EB6F9D"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Alternativas</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64600966" w14:textId="4E9868FB" w:rsidR="00BE5D84" w:rsidRPr="00404233" w:rsidRDefault="00EB6F9D"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Frecuencia Absoluta</w:t>
            </w:r>
          </w:p>
        </w:tc>
        <w:tc>
          <w:tcPr>
            <w:tcW w:w="1621" w:type="dxa"/>
            <w:tcBorders>
              <w:top w:val="single" w:sz="8" w:space="0" w:color="auto"/>
              <w:left w:val="nil"/>
              <w:bottom w:val="single" w:sz="8" w:space="0" w:color="auto"/>
              <w:right w:val="single" w:sz="8" w:space="0" w:color="auto"/>
            </w:tcBorders>
            <w:shd w:val="clear" w:color="auto" w:fill="auto"/>
            <w:noWrap/>
            <w:vAlign w:val="center"/>
            <w:hideMark/>
          </w:tcPr>
          <w:p w14:paraId="5355729C" w14:textId="4B59680B" w:rsidR="00BE5D84" w:rsidRPr="00404233" w:rsidRDefault="00EB6F9D"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Frecuenta Relativa</w:t>
            </w:r>
          </w:p>
        </w:tc>
        <w:tc>
          <w:tcPr>
            <w:tcW w:w="1941" w:type="dxa"/>
            <w:tcBorders>
              <w:top w:val="single" w:sz="8" w:space="0" w:color="auto"/>
              <w:left w:val="nil"/>
              <w:bottom w:val="single" w:sz="8" w:space="0" w:color="auto"/>
              <w:right w:val="single" w:sz="8" w:space="0" w:color="auto"/>
            </w:tcBorders>
            <w:shd w:val="clear" w:color="auto" w:fill="auto"/>
            <w:noWrap/>
            <w:vAlign w:val="center"/>
            <w:hideMark/>
          </w:tcPr>
          <w:p w14:paraId="101A9B5F" w14:textId="58F53209" w:rsidR="00BE5D84" w:rsidRPr="00404233" w:rsidRDefault="00EB6F9D"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Porcentajes</w:t>
            </w:r>
          </w:p>
        </w:tc>
      </w:tr>
      <w:tr w:rsidR="004416E4" w:rsidRPr="00404233" w14:paraId="1842F633"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6562F811" w14:textId="37340D1A" w:rsidR="004416E4" w:rsidRPr="00404233" w:rsidRDefault="004416E4"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 xml:space="preserve">Siempre </w:t>
            </w:r>
          </w:p>
        </w:tc>
        <w:tc>
          <w:tcPr>
            <w:tcW w:w="1714" w:type="dxa"/>
            <w:tcBorders>
              <w:top w:val="nil"/>
              <w:left w:val="nil"/>
              <w:bottom w:val="single" w:sz="8" w:space="0" w:color="auto"/>
              <w:right w:val="single" w:sz="8" w:space="0" w:color="auto"/>
            </w:tcBorders>
            <w:shd w:val="clear" w:color="auto" w:fill="auto"/>
            <w:noWrap/>
            <w:vAlign w:val="bottom"/>
            <w:hideMark/>
          </w:tcPr>
          <w:p w14:paraId="20D3916C" w14:textId="5E6970AE"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159</w:t>
            </w:r>
          </w:p>
        </w:tc>
        <w:tc>
          <w:tcPr>
            <w:tcW w:w="1621" w:type="dxa"/>
            <w:tcBorders>
              <w:top w:val="nil"/>
              <w:left w:val="nil"/>
              <w:bottom w:val="single" w:sz="8" w:space="0" w:color="auto"/>
              <w:right w:val="single" w:sz="8" w:space="0" w:color="auto"/>
            </w:tcBorders>
            <w:shd w:val="clear" w:color="auto" w:fill="auto"/>
            <w:noWrap/>
            <w:vAlign w:val="bottom"/>
            <w:hideMark/>
          </w:tcPr>
          <w:p w14:paraId="6F7EAFA1" w14:textId="01D7321E"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0,63</w:t>
            </w:r>
          </w:p>
        </w:tc>
        <w:tc>
          <w:tcPr>
            <w:tcW w:w="1941" w:type="dxa"/>
            <w:tcBorders>
              <w:top w:val="nil"/>
              <w:left w:val="nil"/>
              <w:bottom w:val="single" w:sz="8" w:space="0" w:color="auto"/>
              <w:right w:val="single" w:sz="8" w:space="0" w:color="auto"/>
            </w:tcBorders>
            <w:shd w:val="clear" w:color="auto" w:fill="auto"/>
            <w:noWrap/>
            <w:vAlign w:val="bottom"/>
            <w:hideMark/>
          </w:tcPr>
          <w:p w14:paraId="6A2493B2" w14:textId="1E251ADC"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62,5</w:t>
            </w:r>
          </w:p>
        </w:tc>
      </w:tr>
      <w:tr w:rsidR="004416E4" w:rsidRPr="00404233" w14:paraId="76C0E293"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5BEBB088" w14:textId="3C5C4AB2" w:rsidR="004416E4" w:rsidRPr="00404233" w:rsidRDefault="004416E4"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Frecuentemente</w:t>
            </w:r>
          </w:p>
        </w:tc>
        <w:tc>
          <w:tcPr>
            <w:tcW w:w="1714" w:type="dxa"/>
            <w:tcBorders>
              <w:top w:val="nil"/>
              <w:left w:val="nil"/>
              <w:bottom w:val="single" w:sz="8" w:space="0" w:color="auto"/>
              <w:right w:val="single" w:sz="8" w:space="0" w:color="auto"/>
            </w:tcBorders>
            <w:shd w:val="clear" w:color="auto" w:fill="auto"/>
            <w:noWrap/>
            <w:vAlign w:val="bottom"/>
            <w:hideMark/>
          </w:tcPr>
          <w:p w14:paraId="7BE03F79" w14:textId="4BF8BDEE"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32</w:t>
            </w:r>
          </w:p>
        </w:tc>
        <w:tc>
          <w:tcPr>
            <w:tcW w:w="1621" w:type="dxa"/>
            <w:tcBorders>
              <w:top w:val="nil"/>
              <w:left w:val="nil"/>
              <w:bottom w:val="single" w:sz="8" w:space="0" w:color="auto"/>
              <w:right w:val="single" w:sz="8" w:space="0" w:color="auto"/>
            </w:tcBorders>
            <w:shd w:val="clear" w:color="auto" w:fill="auto"/>
            <w:noWrap/>
            <w:vAlign w:val="bottom"/>
            <w:hideMark/>
          </w:tcPr>
          <w:p w14:paraId="64EFFEA3" w14:textId="46BF562D"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0,13</w:t>
            </w:r>
          </w:p>
        </w:tc>
        <w:tc>
          <w:tcPr>
            <w:tcW w:w="1941" w:type="dxa"/>
            <w:tcBorders>
              <w:top w:val="nil"/>
              <w:left w:val="nil"/>
              <w:bottom w:val="single" w:sz="8" w:space="0" w:color="auto"/>
              <w:right w:val="single" w:sz="8" w:space="0" w:color="auto"/>
            </w:tcBorders>
            <w:shd w:val="clear" w:color="auto" w:fill="auto"/>
            <w:noWrap/>
            <w:vAlign w:val="bottom"/>
            <w:hideMark/>
          </w:tcPr>
          <w:p w14:paraId="6608B2D1" w14:textId="50D9F3DC"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12,5</w:t>
            </w:r>
          </w:p>
        </w:tc>
      </w:tr>
      <w:tr w:rsidR="004416E4" w:rsidRPr="00404233" w14:paraId="59B0CCA9"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60C11BC2" w14:textId="7B9A7D22" w:rsidR="004416E4" w:rsidRPr="00404233" w:rsidRDefault="004416E4"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Aveces</w:t>
            </w:r>
          </w:p>
        </w:tc>
        <w:tc>
          <w:tcPr>
            <w:tcW w:w="1714" w:type="dxa"/>
            <w:tcBorders>
              <w:top w:val="nil"/>
              <w:left w:val="nil"/>
              <w:bottom w:val="single" w:sz="8" w:space="0" w:color="auto"/>
              <w:right w:val="single" w:sz="8" w:space="0" w:color="auto"/>
            </w:tcBorders>
            <w:shd w:val="clear" w:color="auto" w:fill="auto"/>
            <w:noWrap/>
            <w:vAlign w:val="bottom"/>
            <w:hideMark/>
          </w:tcPr>
          <w:p w14:paraId="6B52D324" w14:textId="7F646F44"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35</w:t>
            </w:r>
          </w:p>
        </w:tc>
        <w:tc>
          <w:tcPr>
            <w:tcW w:w="1621" w:type="dxa"/>
            <w:tcBorders>
              <w:top w:val="nil"/>
              <w:left w:val="nil"/>
              <w:bottom w:val="single" w:sz="8" w:space="0" w:color="auto"/>
              <w:right w:val="single" w:sz="8" w:space="0" w:color="auto"/>
            </w:tcBorders>
            <w:shd w:val="clear" w:color="auto" w:fill="auto"/>
            <w:noWrap/>
            <w:vAlign w:val="bottom"/>
            <w:hideMark/>
          </w:tcPr>
          <w:p w14:paraId="637AFAF8" w14:textId="14165139"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0,14</w:t>
            </w:r>
          </w:p>
        </w:tc>
        <w:tc>
          <w:tcPr>
            <w:tcW w:w="1941" w:type="dxa"/>
            <w:tcBorders>
              <w:top w:val="nil"/>
              <w:left w:val="nil"/>
              <w:bottom w:val="single" w:sz="8" w:space="0" w:color="auto"/>
              <w:right w:val="single" w:sz="8" w:space="0" w:color="auto"/>
            </w:tcBorders>
            <w:shd w:val="clear" w:color="auto" w:fill="auto"/>
            <w:noWrap/>
            <w:vAlign w:val="bottom"/>
            <w:hideMark/>
          </w:tcPr>
          <w:p w14:paraId="7FFAF5B3" w14:textId="498E0203"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13,75</w:t>
            </w:r>
          </w:p>
        </w:tc>
      </w:tr>
      <w:tr w:rsidR="004416E4" w:rsidRPr="00404233" w14:paraId="567BE0BE"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6EA85A51" w14:textId="7C0AA3DE" w:rsidR="004416E4" w:rsidRPr="00404233" w:rsidRDefault="004416E4"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Nunca</w:t>
            </w:r>
          </w:p>
        </w:tc>
        <w:tc>
          <w:tcPr>
            <w:tcW w:w="1714" w:type="dxa"/>
            <w:tcBorders>
              <w:top w:val="nil"/>
              <w:left w:val="nil"/>
              <w:bottom w:val="single" w:sz="8" w:space="0" w:color="auto"/>
              <w:right w:val="single" w:sz="8" w:space="0" w:color="auto"/>
            </w:tcBorders>
            <w:shd w:val="clear" w:color="auto" w:fill="auto"/>
            <w:noWrap/>
            <w:vAlign w:val="bottom"/>
            <w:hideMark/>
          </w:tcPr>
          <w:p w14:paraId="4B9DB6FB" w14:textId="6036D0DA"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29</w:t>
            </w:r>
          </w:p>
        </w:tc>
        <w:tc>
          <w:tcPr>
            <w:tcW w:w="1621" w:type="dxa"/>
            <w:tcBorders>
              <w:top w:val="nil"/>
              <w:left w:val="nil"/>
              <w:bottom w:val="single" w:sz="8" w:space="0" w:color="auto"/>
              <w:right w:val="single" w:sz="8" w:space="0" w:color="auto"/>
            </w:tcBorders>
            <w:shd w:val="clear" w:color="auto" w:fill="auto"/>
            <w:noWrap/>
            <w:vAlign w:val="bottom"/>
            <w:hideMark/>
          </w:tcPr>
          <w:p w14:paraId="7C81A833" w14:textId="147BF8BE"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0,11</w:t>
            </w:r>
          </w:p>
        </w:tc>
        <w:tc>
          <w:tcPr>
            <w:tcW w:w="1941" w:type="dxa"/>
            <w:tcBorders>
              <w:top w:val="nil"/>
              <w:left w:val="nil"/>
              <w:bottom w:val="single" w:sz="8" w:space="0" w:color="auto"/>
              <w:right w:val="single" w:sz="8" w:space="0" w:color="auto"/>
            </w:tcBorders>
            <w:shd w:val="clear" w:color="auto" w:fill="auto"/>
            <w:noWrap/>
            <w:vAlign w:val="bottom"/>
            <w:hideMark/>
          </w:tcPr>
          <w:p w14:paraId="151EB7BF" w14:textId="3BD673F8"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11,25</w:t>
            </w:r>
          </w:p>
        </w:tc>
      </w:tr>
      <w:tr w:rsidR="004416E4" w:rsidRPr="00404233" w14:paraId="2707B307" w14:textId="77777777" w:rsidTr="00B94E65">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6969C85D" w14:textId="05797477" w:rsidR="004416E4" w:rsidRPr="00404233" w:rsidRDefault="004416E4"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Total</w:t>
            </w:r>
          </w:p>
        </w:tc>
        <w:tc>
          <w:tcPr>
            <w:tcW w:w="1714" w:type="dxa"/>
            <w:tcBorders>
              <w:top w:val="nil"/>
              <w:left w:val="nil"/>
              <w:bottom w:val="single" w:sz="8" w:space="0" w:color="auto"/>
              <w:right w:val="single" w:sz="8" w:space="0" w:color="auto"/>
            </w:tcBorders>
            <w:shd w:val="clear" w:color="auto" w:fill="auto"/>
            <w:noWrap/>
            <w:vAlign w:val="bottom"/>
            <w:hideMark/>
          </w:tcPr>
          <w:p w14:paraId="1A3894D8" w14:textId="719DCD08"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254</w:t>
            </w:r>
          </w:p>
        </w:tc>
        <w:tc>
          <w:tcPr>
            <w:tcW w:w="1621" w:type="dxa"/>
            <w:tcBorders>
              <w:top w:val="nil"/>
              <w:left w:val="nil"/>
              <w:bottom w:val="single" w:sz="8" w:space="0" w:color="auto"/>
              <w:right w:val="single" w:sz="8" w:space="0" w:color="auto"/>
            </w:tcBorders>
            <w:shd w:val="clear" w:color="auto" w:fill="auto"/>
            <w:noWrap/>
            <w:vAlign w:val="bottom"/>
            <w:hideMark/>
          </w:tcPr>
          <w:p w14:paraId="07B2DC04" w14:textId="06E8C0BE"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1,00</w:t>
            </w:r>
          </w:p>
        </w:tc>
        <w:tc>
          <w:tcPr>
            <w:tcW w:w="1941" w:type="dxa"/>
            <w:tcBorders>
              <w:top w:val="nil"/>
              <w:left w:val="nil"/>
              <w:bottom w:val="single" w:sz="8" w:space="0" w:color="auto"/>
              <w:right w:val="single" w:sz="8" w:space="0" w:color="auto"/>
            </w:tcBorders>
            <w:shd w:val="clear" w:color="auto" w:fill="auto"/>
            <w:noWrap/>
            <w:vAlign w:val="bottom"/>
            <w:hideMark/>
          </w:tcPr>
          <w:p w14:paraId="73AF4C1C" w14:textId="1A85C05F" w:rsidR="004416E4" w:rsidRPr="00404233" w:rsidRDefault="004416E4" w:rsidP="00B94E65">
            <w:pPr>
              <w:keepNext/>
              <w:suppressAutoHyphens w:val="0"/>
              <w:spacing w:before="40" w:after="0" w:line="240" w:lineRule="auto"/>
              <w:rPr>
                <w:rFonts w:eastAsia="Times New Roman"/>
                <w:szCs w:val="24"/>
                <w:lang w:eastAsia="es-EC"/>
              </w:rPr>
            </w:pPr>
            <w:r w:rsidRPr="00404233">
              <w:rPr>
                <w:rFonts w:eastAsia="Times New Roman"/>
                <w:szCs w:val="24"/>
              </w:rPr>
              <w:t>100</w:t>
            </w:r>
          </w:p>
        </w:tc>
      </w:tr>
    </w:tbl>
    <w:p w14:paraId="1F10A109" w14:textId="77777777" w:rsidR="00220C25" w:rsidRPr="00404233" w:rsidRDefault="00220C25" w:rsidP="00B94E65">
      <w:pPr>
        <w:pStyle w:val="Sinespaciado"/>
        <w:jc w:val="right"/>
        <w:rPr>
          <w:szCs w:val="24"/>
        </w:rPr>
      </w:pPr>
      <w:bookmarkStart w:id="159" w:name="_Toc356905140"/>
    </w:p>
    <w:p w14:paraId="746DBD65" w14:textId="63ACA25F" w:rsidR="00C93601" w:rsidRPr="00404233" w:rsidRDefault="00C93601" w:rsidP="00B94E65">
      <w:pPr>
        <w:pStyle w:val="Sinespaciado"/>
        <w:jc w:val="right"/>
        <w:rPr>
          <w:szCs w:val="24"/>
        </w:rPr>
      </w:pPr>
      <w:r w:rsidRPr="00404233">
        <w:rPr>
          <w:b/>
          <w:szCs w:val="24"/>
        </w:rPr>
        <w:t>Elaborado por:</w:t>
      </w:r>
      <w:r w:rsidRPr="00404233">
        <w:rPr>
          <w:szCs w:val="24"/>
        </w:rPr>
        <w:t xml:space="preserve"> Ángel Velasco</w:t>
      </w:r>
    </w:p>
    <w:p w14:paraId="16C02500" w14:textId="77777777" w:rsidR="00917753" w:rsidRPr="00404233" w:rsidRDefault="00917753" w:rsidP="00FD531E">
      <w:pPr>
        <w:pStyle w:val="Epgrafe"/>
        <w:keepNext/>
        <w:jc w:val="center"/>
        <w:rPr>
          <w:szCs w:val="24"/>
        </w:rPr>
      </w:pPr>
      <w:bookmarkStart w:id="160" w:name="_Toc253863878"/>
      <w:bookmarkEnd w:id="159"/>
    </w:p>
    <w:p w14:paraId="78169F9C" w14:textId="4803AEBE" w:rsidR="00E04478" w:rsidRPr="00404233" w:rsidRDefault="00E04478" w:rsidP="00A57B1A">
      <w:pPr>
        <w:pStyle w:val="Epgrafe"/>
        <w:keepNext/>
        <w:rPr>
          <w:szCs w:val="24"/>
        </w:rPr>
      </w:pPr>
      <w:bookmarkStart w:id="161" w:name="_Toc274158180"/>
      <w:r w:rsidRPr="00404233">
        <w:rPr>
          <w:szCs w:val="24"/>
        </w:rPr>
        <w:t xml:space="preserve">Gráfico Nº </w:t>
      </w:r>
      <w:r w:rsidR="00220C25" w:rsidRPr="00404233">
        <w:rPr>
          <w:szCs w:val="24"/>
        </w:rPr>
        <w:fldChar w:fldCharType="begin"/>
      </w:r>
      <w:r w:rsidR="00220C25" w:rsidRPr="00404233">
        <w:rPr>
          <w:szCs w:val="24"/>
        </w:rPr>
        <w:instrText xml:space="preserve"> SEQ Gráfico_Nº \* ARABIC </w:instrText>
      </w:r>
      <w:r w:rsidR="00220C25" w:rsidRPr="00404233">
        <w:rPr>
          <w:szCs w:val="24"/>
        </w:rPr>
        <w:fldChar w:fldCharType="separate"/>
      </w:r>
      <w:r w:rsidR="00D365E9">
        <w:rPr>
          <w:noProof/>
          <w:szCs w:val="24"/>
        </w:rPr>
        <w:t>10</w:t>
      </w:r>
      <w:r w:rsidR="00220C25" w:rsidRPr="00404233">
        <w:rPr>
          <w:szCs w:val="24"/>
        </w:rPr>
        <w:fldChar w:fldCharType="end"/>
      </w:r>
      <w:r w:rsidRPr="00404233">
        <w:rPr>
          <w:szCs w:val="24"/>
        </w:rPr>
        <w:t xml:space="preserve"> </w:t>
      </w:r>
      <w:bookmarkEnd w:id="160"/>
      <w:r w:rsidR="00FD531E" w:rsidRPr="00404233">
        <w:rPr>
          <w:szCs w:val="24"/>
        </w:rPr>
        <w:t>– Deterioro por desastres naturales</w:t>
      </w:r>
      <w:bookmarkEnd w:id="161"/>
    </w:p>
    <w:p w14:paraId="60E2312D" w14:textId="5F07CF7C" w:rsidR="00BE5D84" w:rsidRPr="00404233" w:rsidRDefault="0073115D" w:rsidP="00E15E36">
      <w:pPr>
        <w:spacing w:before="40" w:line="276" w:lineRule="auto"/>
        <w:jc w:val="center"/>
        <w:rPr>
          <w:szCs w:val="24"/>
        </w:rPr>
      </w:pPr>
      <w:r w:rsidRPr="00404233">
        <w:rPr>
          <w:noProof/>
          <w:szCs w:val="24"/>
          <w:lang w:val="es-ES" w:eastAsia="es-ES"/>
        </w:rPr>
        <w:drawing>
          <wp:inline distT="0" distB="0" distL="0" distR="0" wp14:anchorId="49AFA0B0" wp14:editId="4C420A66">
            <wp:extent cx="4319886" cy="1841481"/>
            <wp:effectExtent l="0" t="0" r="24130" b="13335"/>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9598AAA" w14:textId="70DE100B" w:rsidR="00C93601" w:rsidRPr="00404233" w:rsidRDefault="00C93601" w:rsidP="00B94E65">
      <w:pPr>
        <w:pStyle w:val="Sinespaciado"/>
        <w:spacing w:before="40"/>
        <w:jc w:val="right"/>
        <w:rPr>
          <w:szCs w:val="24"/>
        </w:rPr>
      </w:pPr>
      <w:r w:rsidRPr="00404233">
        <w:rPr>
          <w:b/>
          <w:szCs w:val="24"/>
        </w:rPr>
        <w:t>Elaborado por:</w:t>
      </w:r>
      <w:r w:rsidRPr="00404233">
        <w:rPr>
          <w:szCs w:val="24"/>
        </w:rPr>
        <w:t xml:space="preserve"> Ángel Velasco</w:t>
      </w:r>
    </w:p>
    <w:p w14:paraId="270D4347" w14:textId="77777777" w:rsidR="00C343DA" w:rsidRDefault="00C343DA" w:rsidP="0014601E">
      <w:pPr>
        <w:rPr>
          <w:b/>
          <w:bCs/>
        </w:rPr>
      </w:pPr>
    </w:p>
    <w:p w14:paraId="0A2AA0D3" w14:textId="77777777" w:rsidR="006B123C" w:rsidRDefault="00BE5D84" w:rsidP="0014601E">
      <w:r w:rsidRPr="00404233">
        <w:rPr>
          <w:b/>
          <w:bCs/>
        </w:rPr>
        <w:t xml:space="preserve">Análisis.- </w:t>
      </w:r>
      <w:r w:rsidRPr="00404233">
        <w:t>De l</w:t>
      </w:r>
      <w:r w:rsidR="00644838" w:rsidRPr="00404233">
        <w:t xml:space="preserve">os resultados obtenidos de los </w:t>
      </w:r>
      <w:r w:rsidR="00861C59">
        <w:t>254</w:t>
      </w:r>
      <w:r w:rsidR="00644838" w:rsidRPr="00404233">
        <w:t xml:space="preserve"> encuestados el 62.5</w:t>
      </w:r>
      <w:r w:rsidRPr="00404233">
        <w:t>% respondi</w:t>
      </w:r>
      <w:r w:rsidR="00404130" w:rsidRPr="00404233">
        <w:t>ó</w:t>
      </w:r>
      <w:r w:rsidRPr="00404233">
        <w:t xml:space="preserve"> que siempre temen que la información se eche a perde</w:t>
      </w:r>
      <w:r w:rsidR="00644838" w:rsidRPr="00404233">
        <w:t>r por un desastre natural,</w:t>
      </w:r>
      <w:r w:rsidR="00156E0F" w:rsidRPr="00404233">
        <w:t xml:space="preserve"> un 13.75% de los encuestados respondieron que solo a veces temen perder </w:t>
      </w:r>
      <w:r w:rsidR="00156E0F" w:rsidRPr="00404233">
        <w:lastRenderedPageBreak/>
        <w:t>información,</w:t>
      </w:r>
      <w:r w:rsidR="00644838" w:rsidRPr="00404233">
        <w:t xml:space="preserve"> un 12.5</w:t>
      </w:r>
      <w:r w:rsidRPr="00404233">
        <w:t>% respondió que frecuentemente teme perder la información p</w:t>
      </w:r>
      <w:r w:rsidR="00644838" w:rsidRPr="00404233">
        <w:t>or algún desastre natural; y un 11.25</w:t>
      </w:r>
      <w:r w:rsidRPr="00404233">
        <w:t>% manifestó que nunca teme perder información por desastres naturales.</w:t>
      </w:r>
    </w:p>
    <w:p w14:paraId="5A516567" w14:textId="268124E7" w:rsidR="00C72CCF" w:rsidRPr="00404233" w:rsidRDefault="006B123C" w:rsidP="0014601E">
      <w:r w:rsidRPr="006B123C">
        <w:rPr>
          <w:b/>
        </w:rPr>
        <w:t>Interpretación</w:t>
      </w:r>
      <w:r>
        <w:t>.-</w:t>
      </w:r>
      <w:r w:rsidR="00404130" w:rsidRPr="00404233">
        <w:t xml:space="preserve"> </w:t>
      </w:r>
      <w:r>
        <w:t xml:space="preserve">La </w:t>
      </w:r>
      <w:r w:rsidR="00404130" w:rsidRPr="00404233">
        <w:t>mitad de la población teme perder documentos por algún desastre natural.</w:t>
      </w:r>
    </w:p>
    <w:p w14:paraId="2782AA44" w14:textId="79B8D0E2" w:rsidR="00404130" w:rsidRPr="00404233" w:rsidRDefault="00404130" w:rsidP="00E15E36">
      <w:pPr>
        <w:autoSpaceDE w:val="0"/>
        <w:autoSpaceDN w:val="0"/>
        <w:adjustRightInd w:val="0"/>
        <w:spacing w:before="40" w:after="0"/>
        <w:contextualSpacing/>
        <w:rPr>
          <w:szCs w:val="24"/>
          <w:lang w:val="es-ES"/>
        </w:rPr>
      </w:pPr>
      <w:r w:rsidRPr="00404233">
        <w:rPr>
          <w:b/>
          <w:szCs w:val="24"/>
        </w:rPr>
        <w:t xml:space="preserve">Pregunta 7: </w:t>
      </w:r>
      <w:r w:rsidRPr="00404233">
        <w:rPr>
          <w:szCs w:val="24"/>
          <w:lang w:val="es-ES"/>
        </w:rPr>
        <w:t>¿Crea copias de respaldo de los documentos firmados?</w:t>
      </w:r>
    </w:p>
    <w:p w14:paraId="02A9E87D" w14:textId="7826E153" w:rsidR="00FD531E" w:rsidRPr="00404233" w:rsidRDefault="00FD531E" w:rsidP="00FD531E">
      <w:pPr>
        <w:pStyle w:val="Epgrafe"/>
        <w:keepNext/>
        <w:rPr>
          <w:szCs w:val="24"/>
        </w:rPr>
      </w:pPr>
      <w:bookmarkStart w:id="162" w:name="_Toc274158208"/>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11</w:t>
      </w:r>
      <w:r w:rsidR="00F82017" w:rsidRPr="00404233">
        <w:rPr>
          <w:szCs w:val="24"/>
        </w:rPr>
        <w:fldChar w:fldCharType="end"/>
      </w:r>
      <w:r w:rsidRPr="00404233">
        <w:rPr>
          <w:szCs w:val="24"/>
        </w:rPr>
        <w:t>: Copias de respaldo de documentos.</w:t>
      </w:r>
      <w:bookmarkEnd w:id="162"/>
    </w:p>
    <w:tbl>
      <w:tblPr>
        <w:tblW w:w="7724" w:type="dxa"/>
        <w:jc w:val="center"/>
        <w:tblCellMar>
          <w:left w:w="70" w:type="dxa"/>
          <w:right w:w="70" w:type="dxa"/>
        </w:tblCellMar>
        <w:tblLook w:val="04A0" w:firstRow="1" w:lastRow="0" w:firstColumn="1" w:lastColumn="0" w:noHBand="0" w:noVBand="1"/>
      </w:tblPr>
      <w:tblGrid>
        <w:gridCol w:w="2448"/>
        <w:gridCol w:w="1714"/>
        <w:gridCol w:w="1621"/>
        <w:gridCol w:w="1941"/>
      </w:tblGrid>
      <w:tr w:rsidR="00404130" w:rsidRPr="00404233" w14:paraId="2FEE56F2" w14:textId="77777777" w:rsidTr="00B94E65">
        <w:trPr>
          <w:trHeight w:val="615"/>
          <w:jc w:val="center"/>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EACC09" w14:textId="449B35B2" w:rsidR="00404130" w:rsidRPr="00404233" w:rsidRDefault="00EB6F9D"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Alternativas</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68A24F08" w14:textId="54C51863" w:rsidR="00404130" w:rsidRPr="00404233" w:rsidRDefault="00EB6F9D"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Frecuencia Absoluta</w:t>
            </w:r>
          </w:p>
        </w:tc>
        <w:tc>
          <w:tcPr>
            <w:tcW w:w="1621" w:type="dxa"/>
            <w:tcBorders>
              <w:top w:val="single" w:sz="8" w:space="0" w:color="auto"/>
              <w:left w:val="nil"/>
              <w:bottom w:val="single" w:sz="8" w:space="0" w:color="auto"/>
              <w:right w:val="single" w:sz="8" w:space="0" w:color="auto"/>
            </w:tcBorders>
            <w:shd w:val="clear" w:color="auto" w:fill="auto"/>
            <w:noWrap/>
            <w:vAlign w:val="center"/>
            <w:hideMark/>
          </w:tcPr>
          <w:p w14:paraId="35BED6F9" w14:textId="0D974E60" w:rsidR="00404130" w:rsidRPr="00404233" w:rsidRDefault="00EB6F9D"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Frecuenta Relativa</w:t>
            </w:r>
          </w:p>
        </w:tc>
        <w:tc>
          <w:tcPr>
            <w:tcW w:w="1941" w:type="dxa"/>
            <w:tcBorders>
              <w:top w:val="single" w:sz="8" w:space="0" w:color="auto"/>
              <w:left w:val="nil"/>
              <w:bottom w:val="single" w:sz="8" w:space="0" w:color="auto"/>
              <w:right w:val="single" w:sz="8" w:space="0" w:color="auto"/>
            </w:tcBorders>
            <w:shd w:val="clear" w:color="auto" w:fill="auto"/>
            <w:noWrap/>
            <w:vAlign w:val="center"/>
            <w:hideMark/>
          </w:tcPr>
          <w:p w14:paraId="7549EBF7" w14:textId="2D459891" w:rsidR="00404130" w:rsidRPr="00404233" w:rsidRDefault="00EB6F9D"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Porcentajes</w:t>
            </w:r>
          </w:p>
        </w:tc>
      </w:tr>
      <w:tr w:rsidR="004416E4" w:rsidRPr="00404233" w14:paraId="01DE169C"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658A5143" w14:textId="6B417FAF" w:rsidR="004416E4" w:rsidRPr="00404233" w:rsidRDefault="004416E4"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 xml:space="preserve">Siempre </w:t>
            </w:r>
          </w:p>
        </w:tc>
        <w:tc>
          <w:tcPr>
            <w:tcW w:w="1714" w:type="dxa"/>
            <w:tcBorders>
              <w:top w:val="nil"/>
              <w:left w:val="nil"/>
              <w:bottom w:val="single" w:sz="8" w:space="0" w:color="auto"/>
              <w:right w:val="single" w:sz="8" w:space="0" w:color="auto"/>
            </w:tcBorders>
            <w:shd w:val="clear" w:color="auto" w:fill="auto"/>
            <w:noWrap/>
            <w:vAlign w:val="bottom"/>
            <w:hideMark/>
          </w:tcPr>
          <w:p w14:paraId="065C5EE5" w14:textId="1C0555A0"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29</w:t>
            </w:r>
          </w:p>
        </w:tc>
        <w:tc>
          <w:tcPr>
            <w:tcW w:w="1621" w:type="dxa"/>
            <w:tcBorders>
              <w:top w:val="nil"/>
              <w:left w:val="nil"/>
              <w:bottom w:val="single" w:sz="8" w:space="0" w:color="auto"/>
              <w:right w:val="single" w:sz="8" w:space="0" w:color="auto"/>
            </w:tcBorders>
            <w:shd w:val="clear" w:color="auto" w:fill="auto"/>
            <w:noWrap/>
            <w:vAlign w:val="bottom"/>
            <w:hideMark/>
          </w:tcPr>
          <w:p w14:paraId="20B12BB8" w14:textId="0B9CB9AA"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0,11</w:t>
            </w:r>
          </w:p>
        </w:tc>
        <w:tc>
          <w:tcPr>
            <w:tcW w:w="1941" w:type="dxa"/>
            <w:tcBorders>
              <w:top w:val="nil"/>
              <w:left w:val="nil"/>
              <w:bottom w:val="single" w:sz="8" w:space="0" w:color="auto"/>
              <w:right w:val="single" w:sz="8" w:space="0" w:color="auto"/>
            </w:tcBorders>
            <w:shd w:val="clear" w:color="auto" w:fill="auto"/>
            <w:noWrap/>
            <w:vAlign w:val="bottom"/>
            <w:hideMark/>
          </w:tcPr>
          <w:p w14:paraId="47E6F1FB" w14:textId="7DFC35AE"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11,25</w:t>
            </w:r>
          </w:p>
        </w:tc>
      </w:tr>
      <w:tr w:rsidR="004416E4" w:rsidRPr="00404233" w14:paraId="466FE3CA"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40160BC7" w14:textId="6BB4F5F1" w:rsidR="004416E4" w:rsidRPr="00404233" w:rsidRDefault="004416E4"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Frecuentemente</w:t>
            </w:r>
          </w:p>
        </w:tc>
        <w:tc>
          <w:tcPr>
            <w:tcW w:w="1714" w:type="dxa"/>
            <w:tcBorders>
              <w:top w:val="nil"/>
              <w:left w:val="nil"/>
              <w:bottom w:val="single" w:sz="8" w:space="0" w:color="auto"/>
              <w:right w:val="single" w:sz="8" w:space="0" w:color="auto"/>
            </w:tcBorders>
            <w:shd w:val="clear" w:color="auto" w:fill="auto"/>
            <w:noWrap/>
            <w:vAlign w:val="bottom"/>
            <w:hideMark/>
          </w:tcPr>
          <w:p w14:paraId="28CEB879" w14:textId="446BB7BD"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29</w:t>
            </w:r>
          </w:p>
        </w:tc>
        <w:tc>
          <w:tcPr>
            <w:tcW w:w="1621" w:type="dxa"/>
            <w:tcBorders>
              <w:top w:val="nil"/>
              <w:left w:val="nil"/>
              <w:bottom w:val="single" w:sz="8" w:space="0" w:color="auto"/>
              <w:right w:val="single" w:sz="8" w:space="0" w:color="auto"/>
            </w:tcBorders>
            <w:shd w:val="clear" w:color="auto" w:fill="auto"/>
            <w:noWrap/>
            <w:vAlign w:val="bottom"/>
            <w:hideMark/>
          </w:tcPr>
          <w:p w14:paraId="1D87C902" w14:textId="36DC9C15"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0,11</w:t>
            </w:r>
          </w:p>
        </w:tc>
        <w:tc>
          <w:tcPr>
            <w:tcW w:w="1941" w:type="dxa"/>
            <w:tcBorders>
              <w:top w:val="nil"/>
              <w:left w:val="nil"/>
              <w:bottom w:val="single" w:sz="8" w:space="0" w:color="auto"/>
              <w:right w:val="single" w:sz="8" w:space="0" w:color="auto"/>
            </w:tcBorders>
            <w:shd w:val="clear" w:color="auto" w:fill="auto"/>
            <w:noWrap/>
            <w:vAlign w:val="bottom"/>
            <w:hideMark/>
          </w:tcPr>
          <w:p w14:paraId="7D371D67" w14:textId="25DD4FC2"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11,25</w:t>
            </w:r>
          </w:p>
        </w:tc>
      </w:tr>
      <w:tr w:rsidR="004416E4" w:rsidRPr="00404233" w14:paraId="10401396"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4D82A176" w14:textId="40CDDF78" w:rsidR="004416E4" w:rsidRPr="00404233" w:rsidRDefault="004416E4"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Aveces</w:t>
            </w:r>
          </w:p>
        </w:tc>
        <w:tc>
          <w:tcPr>
            <w:tcW w:w="1714" w:type="dxa"/>
            <w:tcBorders>
              <w:top w:val="nil"/>
              <w:left w:val="nil"/>
              <w:bottom w:val="single" w:sz="8" w:space="0" w:color="auto"/>
              <w:right w:val="single" w:sz="8" w:space="0" w:color="auto"/>
            </w:tcBorders>
            <w:shd w:val="clear" w:color="auto" w:fill="auto"/>
            <w:noWrap/>
            <w:vAlign w:val="bottom"/>
            <w:hideMark/>
          </w:tcPr>
          <w:p w14:paraId="277906FB" w14:textId="5BF1BAB1"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111</w:t>
            </w:r>
          </w:p>
        </w:tc>
        <w:tc>
          <w:tcPr>
            <w:tcW w:w="1621" w:type="dxa"/>
            <w:tcBorders>
              <w:top w:val="nil"/>
              <w:left w:val="nil"/>
              <w:bottom w:val="single" w:sz="8" w:space="0" w:color="auto"/>
              <w:right w:val="single" w:sz="8" w:space="0" w:color="auto"/>
            </w:tcBorders>
            <w:shd w:val="clear" w:color="auto" w:fill="auto"/>
            <w:noWrap/>
            <w:vAlign w:val="bottom"/>
            <w:hideMark/>
          </w:tcPr>
          <w:p w14:paraId="690DA03A" w14:textId="6BCD0953"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0,44</w:t>
            </w:r>
          </w:p>
        </w:tc>
        <w:tc>
          <w:tcPr>
            <w:tcW w:w="1941" w:type="dxa"/>
            <w:tcBorders>
              <w:top w:val="nil"/>
              <w:left w:val="nil"/>
              <w:bottom w:val="single" w:sz="8" w:space="0" w:color="auto"/>
              <w:right w:val="single" w:sz="8" w:space="0" w:color="auto"/>
            </w:tcBorders>
            <w:shd w:val="clear" w:color="auto" w:fill="auto"/>
            <w:noWrap/>
            <w:vAlign w:val="bottom"/>
            <w:hideMark/>
          </w:tcPr>
          <w:p w14:paraId="4AC8B121" w14:textId="7126BD6E"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43,75</w:t>
            </w:r>
          </w:p>
        </w:tc>
      </w:tr>
      <w:tr w:rsidR="004416E4" w:rsidRPr="00404233" w14:paraId="6316158F"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053C17BF" w14:textId="48F3B047" w:rsidR="004416E4" w:rsidRPr="00404233" w:rsidRDefault="004416E4"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Nunca</w:t>
            </w:r>
          </w:p>
        </w:tc>
        <w:tc>
          <w:tcPr>
            <w:tcW w:w="1714" w:type="dxa"/>
            <w:tcBorders>
              <w:top w:val="nil"/>
              <w:left w:val="nil"/>
              <w:bottom w:val="single" w:sz="8" w:space="0" w:color="auto"/>
              <w:right w:val="single" w:sz="8" w:space="0" w:color="auto"/>
            </w:tcBorders>
            <w:shd w:val="clear" w:color="auto" w:fill="auto"/>
            <w:noWrap/>
            <w:vAlign w:val="bottom"/>
            <w:hideMark/>
          </w:tcPr>
          <w:p w14:paraId="6D679AFA" w14:textId="3D10A883"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86</w:t>
            </w:r>
          </w:p>
        </w:tc>
        <w:tc>
          <w:tcPr>
            <w:tcW w:w="1621" w:type="dxa"/>
            <w:tcBorders>
              <w:top w:val="nil"/>
              <w:left w:val="nil"/>
              <w:bottom w:val="single" w:sz="8" w:space="0" w:color="auto"/>
              <w:right w:val="single" w:sz="8" w:space="0" w:color="auto"/>
            </w:tcBorders>
            <w:shd w:val="clear" w:color="auto" w:fill="auto"/>
            <w:noWrap/>
            <w:vAlign w:val="bottom"/>
            <w:hideMark/>
          </w:tcPr>
          <w:p w14:paraId="3AB1698C" w14:textId="267EC27F"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0,34</w:t>
            </w:r>
          </w:p>
        </w:tc>
        <w:tc>
          <w:tcPr>
            <w:tcW w:w="1941" w:type="dxa"/>
            <w:tcBorders>
              <w:top w:val="nil"/>
              <w:left w:val="nil"/>
              <w:bottom w:val="single" w:sz="8" w:space="0" w:color="auto"/>
              <w:right w:val="single" w:sz="8" w:space="0" w:color="auto"/>
            </w:tcBorders>
            <w:shd w:val="clear" w:color="auto" w:fill="auto"/>
            <w:noWrap/>
            <w:vAlign w:val="bottom"/>
            <w:hideMark/>
          </w:tcPr>
          <w:p w14:paraId="432AFC19" w14:textId="3A4CE144"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33,75</w:t>
            </w:r>
          </w:p>
        </w:tc>
      </w:tr>
      <w:tr w:rsidR="004416E4" w:rsidRPr="00404233" w14:paraId="667DDFD1" w14:textId="77777777" w:rsidTr="00B94E65">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6145FDEB" w14:textId="43A725FD" w:rsidR="004416E4" w:rsidRPr="00404233" w:rsidRDefault="004416E4" w:rsidP="00E15E36">
            <w:pPr>
              <w:suppressAutoHyphens w:val="0"/>
              <w:spacing w:before="40" w:after="0" w:line="240" w:lineRule="auto"/>
              <w:rPr>
                <w:rFonts w:eastAsia="Times New Roman"/>
                <w:b/>
                <w:szCs w:val="24"/>
                <w:lang w:eastAsia="es-EC"/>
              </w:rPr>
            </w:pPr>
            <w:r w:rsidRPr="00404233">
              <w:rPr>
                <w:rFonts w:eastAsia="Times New Roman"/>
                <w:b/>
                <w:szCs w:val="24"/>
                <w:lang w:eastAsia="es-EC"/>
              </w:rPr>
              <w:t>Total</w:t>
            </w:r>
          </w:p>
        </w:tc>
        <w:tc>
          <w:tcPr>
            <w:tcW w:w="1714" w:type="dxa"/>
            <w:tcBorders>
              <w:top w:val="nil"/>
              <w:left w:val="nil"/>
              <w:bottom w:val="single" w:sz="8" w:space="0" w:color="auto"/>
              <w:right w:val="single" w:sz="8" w:space="0" w:color="auto"/>
            </w:tcBorders>
            <w:shd w:val="clear" w:color="auto" w:fill="auto"/>
            <w:noWrap/>
            <w:vAlign w:val="bottom"/>
            <w:hideMark/>
          </w:tcPr>
          <w:p w14:paraId="552AFA95" w14:textId="5B064A23"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254</w:t>
            </w:r>
          </w:p>
        </w:tc>
        <w:tc>
          <w:tcPr>
            <w:tcW w:w="1621" w:type="dxa"/>
            <w:tcBorders>
              <w:top w:val="nil"/>
              <w:left w:val="nil"/>
              <w:bottom w:val="single" w:sz="8" w:space="0" w:color="auto"/>
              <w:right w:val="single" w:sz="8" w:space="0" w:color="auto"/>
            </w:tcBorders>
            <w:shd w:val="clear" w:color="auto" w:fill="auto"/>
            <w:noWrap/>
            <w:vAlign w:val="bottom"/>
            <w:hideMark/>
          </w:tcPr>
          <w:p w14:paraId="6CDC1AA4" w14:textId="57ED909F" w:rsidR="004416E4" w:rsidRPr="00404233" w:rsidRDefault="004416E4" w:rsidP="00E15E36">
            <w:pPr>
              <w:suppressAutoHyphens w:val="0"/>
              <w:spacing w:before="40" w:after="0" w:line="240" w:lineRule="auto"/>
              <w:rPr>
                <w:rFonts w:eastAsia="Times New Roman"/>
                <w:szCs w:val="24"/>
                <w:lang w:eastAsia="es-EC"/>
              </w:rPr>
            </w:pPr>
            <w:r w:rsidRPr="00404233">
              <w:rPr>
                <w:rFonts w:eastAsia="Times New Roman"/>
                <w:szCs w:val="24"/>
              </w:rPr>
              <w:t>1,00</w:t>
            </w:r>
          </w:p>
        </w:tc>
        <w:tc>
          <w:tcPr>
            <w:tcW w:w="1941" w:type="dxa"/>
            <w:tcBorders>
              <w:top w:val="nil"/>
              <w:left w:val="nil"/>
              <w:bottom w:val="single" w:sz="8" w:space="0" w:color="auto"/>
              <w:right w:val="single" w:sz="8" w:space="0" w:color="auto"/>
            </w:tcBorders>
            <w:shd w:val="clear" w:color="auto" w:fill="auto"/>
            <w:noWrap/>
            <w:vAlign w:val="bottom"/>
            <w:hideMark/>
          </w:tcPr>
          <w:p w14:paraId="52F6F0BA" w14:textId="47370064" w:rsidR="004416E4" w:rsidRPr="00404233" w:rsidRDefault="004416E4" w:rsidP="00B94E65">
            <w:pPr>
              <w:keepNext/>
              <w:suppressAutoHyphens w:val="0"/>
              <w:spacing w:before="40" w:after="0" w:line="240" w:lineRule="auto"/>
              <w:rPr>
                <w:rFonts w:eastAsia="Times New Roman"/>
                <w:szCs w:val="24"/>
                <w:lang w:eastAsia="es-EC"/>
              </w:rPr>
            </w:pPr>
            <w:r w:rsidRPr="00404233">
              <w:rPr>
                <w:rFonts w:eastAsia="Times New Roman"/>
                <w:szCs w:val="24"/>
              </w:rPr>
              <w:t>100</w:t>
            </w:r>
          </w:p>
        </w:tc>
      </w:tr>
    </w:tbl>
    <w:p w14:paraId="65933AFD" w14:textId="77777777" w:rsidR="00FD531E" w:rsidRPr="00404233" w:rsidRDefault="00FD531E" w:rsidP="00B94E65">
      <w:pPr>
        <w:pStyle w:val="Sinespaciado"/>
        <w:jc w:val="right"/>
        <w:rPr>
          <w:szCs w:val="24"/>
        </w:rPr>
      </w:pPr>
    </w:p>
    <w:p w14:paraId="2484CD9B" w14:textId="460696D4" w:rsidR="00917753" w:rsidRPr="00404233" w:rsidRDefault="00C93601" w:rsidP="00C343DA">
      <w:pPr>
        <w:pStyle w:val="Sinespaciado"/>
        <w:jc w:val="right"/>
        <w:rPr>
          <w:szCs w:val="24"/>
        </w:rPr>
      </w:pPr>
      <w:r w:rsidRPr="00404233">
        <w:rPr>
          <w:b/>
          <w:szCs w:val="24"/>
        </w:rPr>
        <w:t>Elaborado por:</w:t>
      </w:r>
      <w:r w:rsidRPr="00404233">
        <w:rPr>
          <w:szCs w:val="24"/>
        </w:rPr>
        <w:t xml:space="preserve"> Ángel Velasco</w:t>
      </w:r>
      <w:bookmarkStart w:id="163" w:name="_Toc253863879"/>
    </w:p>
    <w:p w14:paraId="37F0188A" w14:textId="66F0025A" w:rsidR="00E04478" w:rsidRPr="00404233" w:rsidRDefault="00E04478" w:rsidP="00A57B1A">
      <w:pPr>
        <w:pStyle w:val="Epgrafe"/>
        <w:keepNext/>
        <w:rPr>
          <w:szCs w:val="24"/>
        </w:rPr>
      </w:pPr>
      <w:bookmarkStart w:id="164" w:name="_Toc274158181"/>
      <w:r w:rsidRPr="00404233">
        <w:rPr>
          <w:szCs w:val="24"/>
        </w:rPr>
        <w:t xml:space="preserve">Gráfico Nº </w:t>
      </w:r>
      <w:r w:rsidR="00220C25" w:rsidRPr="00404233">
        <w:rPr>
          <w:szCs w:val="24"/>
        </w:rPr>
        <w:fldChar w:fldCharType="begin"/>
      </w:r>
      <w:r w:rsidR="00220C25" w:rsidRPr="00404233">
        <w:rPr>
          <w:szCs w:val="24"/>
        </w:rPr>
        <w:instrText xml:space="preserve"> SEQ Gráfico_Nº \* ARABIC </w:instrText>
      </w:r>
      <w:r w:rsidR="00220C25" w:rsidRPr="00404233">
        <w:rPr>
          <w:szCs w:val="24"/>
        </w:rPr>
        <w:fldChar w:fldCharType="separate"/>
      </w:r>
      <w:r w:rsidR="00D365E9">
        <w:rPr>
          <w:noProof/>
          <w:szCs w:val="24"/>
        </w:rPr>
        <w:t>11</w:t>
      </w:r>
      <w:r w:rsidR="00220C25" w:rsidRPr="00404233">
        <w:rPr>
          <w:szCs w:val="24"/>
        </w:rPr>
        <w:fldChar w:fldCharType="end"/>
      </w:r>
      <w:r w:rsidRPr="00404233">
        <w:rPr>
          <w:szCs w:val="24"/>
        </w:rPr>
        <w:t xml:space="preserve"> </w:t>
      </w:r>
      <w:r w:rsidR="00FD531E" w:rsidRPr="00404233">
        <w:rPr>
          <w:szCs w:val="24"/>
        </w:rPr>
        <w:t>–</w:t>
      </w:r>
      <w:r w:rsidRPr="00404233">
        <w:rPr>
          <w:szCs w:val="24"/>
        </w:rPr>
        <w:t xml:space="preserve"> </w:t>
      </w:r>
      <w:bookmarkEnd w:id="163"/>
      <w:r w:rsidR="00FD531E" w:rsidRPr="00404233">
        <w:rPr>
          <w:szCs w:val="24"/>
        </w:rPr>
        <w:t>Copias de respaldo de documentos</w:t>
      </w:r>
      <w:bookmarkEnd w:id="164"/>
    </w:p>
    <w:p w14:paraId="4EBE68BD" w14:textId="76C57E6E" w:rsidR="00404130" w:rsidRPr="00404233" w:rsidRDefault="0073115D" w:rsidP="00E15E36">
      <w:pPr>
        <w:spacing w:before="40" w:line="276" w:lineRule="auto"/>
        <w:jc w:val="center"/>
        <w:rPr>
          <w:szCs w:val="24"/>
        </w:rPr>
      </w:pPr>
      <w:r w:rsidRPr="00404233">
        <w:rPr>
          <w:noProof/>
          <w:szCs w:val="24"/>
          <w:lang w:val="es-ES" w:eastAsia="es-ES"/>
        </w:rPr>
        <w:drawing>
          <wp:inline distT="0" distB="0" distL="0" distR="0" wp14:anchorId="11903EA5" wp14:editId="21564C3D">
            <wp:extent cx="4319886" cy="1866466"/>
            <wp:effectExtent l="0" t="0" r="24130" b="13335"/>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354EAA4" w14:textId="069A940A" w:rsidR="00C93601" w:rsidRPr="00404233" w:rsidRDefault="00C93601" w:rsidP="00130BD5">
      <w:pPr>
        <w:pStyle w:val="Sinespaciado"/>
        <w:spacing w:before="40"/>
        <w:jc w:val="right"/>
        <w:rPr>
          <w:szCs w:val="24"/>
        </w:rPr>
      </w:pPr>
      <w:r w:rsidRPr="00404233">
        <w:rPr>
          <w:b/>
          <w:szCs w:val="24"/>
        </w:rPr>
        <w:t>Elaborado por:</w:t>
      </w:r>
      <w:r w:rsidRPr="00404233">
        <w:rPr>
          <w:szCs w:val="24"/>
        </w:rPr>
        <w:t xml:space="preserve"> Ángel Velasco</w:t>
      </w:r>
    </w:p>
    <w:p w14:paraId="3EBC4706" w14:textId="77777777" w:rsidR="00C343DA" w:rsidRDefault="00C343DA" w:rsidP="000D60F6">
      <w:pPr>
        <w:spacing w:before="40"/>
        <w:rPr>
          <w:b/>
          <w:bCs/>
          <w:szCs w:val="24"/>
        </w:rPr>
      </w:pPr>
    </w:p>
    <w:p w14:paraId="5286EF26" w14:textId="77777777" w:rsidR="000E0DF5" w:rsidRDefault="00602452" w:rsidP="000D60F6">
      <w:pPr>
        <w:spacing w:before="40"/>
        <w:rPr>
          <w:szCs w:val="24"/>
        </w:rPr>
      </w:pPr>
      <w:r w:rsidRPr="00404233">
        <w:rPr>
          <w:b/>
          <w:bCs/>
          <w:szCs w:val="24"/>
        </w:rPr>
        <w:t xml:space="preserve">Análisis.- </w:t>
      </w:r>
      <w:r w:rsidR="00156E0F" w:rsidRPr="00404233">
        <w:rPr>
          <w:szCs w:val="24"/>
        </w:rPr>
        <w:t xml:space="preserve">De los resultados obtenidos; el 43.75% de los encuestados respondieron que a veces crean copias de respaldo, </w:t>
      </w:r>
      <w:r w:rsidR="000D60F6" w:rsidRPr="00404233">
        <w:rPr>
          <w:szCs w:val="24"/>
        </w:rPr>
        <w:t xml:space="preserve">33.75% manifestó que nunca genera copias de respaldo, un reducido 11.25% respondió que frecuentemente </w:t>
      </w:r>
      <w:r w:rsidR="000D60F6" w:rsidRPr="00404233">
        <w:rPr>
          <w:szCs w:val="24"/>
          <w:lang w:val="es-ES"/>
        </w:rPr>
        <w:t xml:space="preserve">crean copias de </w:t>
      </w:r>
      <w:r w:rsidR="000D60F6" w:rsidRPr="00404233">
        <w:rPr>
          <w:szCs w:val="24"/>
          <w:lang w:val="es-ES"/>
        </w:rPr>
        <w:lastRenderedPageBreak/>
        <w:t>respaldo de los documentos firmados</w:t>
      </w:r>
      <w:r w:rsidR="000D60F6" w:rsidRPr="00404233">
        <w:rPr>
          <w:szCs w:val="24"/>
        </w:rPr>
        <w:t xml:space="preserve"> e igualmente un 11.25% que siempre crean copias de respaldo.</w:t>
      </w:r>
    </w:p>
    <w:p w14:paraId="3052482B" w14:textId="429B0AEE" w:rsidR="000D60F6" w:rsidRPr="00404233" w:rsidRDefault="000E0DF5" w:rsidP="000E0DF5">
      <w:r w:rsidRPr="000E0DF5">
        <w:rPr>
          <w:b/>
        </w:rPr>
        <w:t>Interpretación</w:t>
      </w:r>
      <w:r>
        <w:t>.-</w:t>
      </w:r>
      <w:r w:rsidR="000D60F6" w:rsidRPr="00404233">
        <w:t xml:space="preserve"> </w:t>
      </w:r>
      <w:r>
        <w:t>P</w:t>
      </w:r>
      <w:r w:rsidR="000D60F6" w:rsidRPr="00404233">
        <w:t>oca gente se preocupa por hacer un respaldo de la información</w:t>
      </w:r>
      <w:r>
        <w:t xml:space="preserve"> de ninguna manera</w:t>
      </w:r>
      <w:r w:rsidR="000D60F6" w:rsidRPr="00404233">
        <w:t>.</w:t>
      </w:r>
    </w:p>
    <w:p w14:paraId="0513D77D" w14:textId="50FF3775" w:rsidR="00C72CCF" w:rsidRPr="000E0DF5" w:rsidRDefault="00602452" w:rsidP="000E0DF5">
      <w:pPr>
        <w:rPr>
          <w:lang w:val="es-ES"/>
        </w:rPr>
      </w:pPr>
      <w:r w:rsidRPr="00404233">
        <w:rPr>
          <w:b/>
        </w:rPr>
        <w:t xml:space="preserve">Pregunta 8: </w:t>
      </w:r>
      <w:r w:rsidRPr="00404233">
        <w:rPr>
          <w:lang w:val="es-ES"/>
        </w:rPr>
        <w:t>¿Ha considerado la idea de usar una herramienta informática que le permita agilitar el trabajo de almacenamiento y búsqueda de documentos?</w:t>
      </w:r>
    </w:p>
    <w:p w14:paraId="326644C6" w14:textId="398DB51B" w:rsidR="00FD531E" w:rsidRPr="00404233" w:rsidRDefault="00FD531E" w:rsidP="00FD531E">
      <w:pPr>
        <w:pStyle w:val="Epgrafe"/>
        <w:keepNext/>
        <w:rPr>
          <w:szCs w:val="24"/>
        </w:rPr>
      </w:pPr>
      <w:bookmarkStart w:id="165" w:name="_Toc274158209"/>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12</w:t>
      </w:r>
      <w:r w:rsidR="00F82017" w:rsidRPr="00404233">
        <w:rPr>
          <w:szCs w:val="24"/>
        </w:rPr>
        <w:fldChar w:fldCharType="end"/>
      </w:r>
      <w:r w:rsidRPr="00404233">
        <w:rPr>
          <w:szCs w:val="24"/>
        </w:rPr>
        <w:t>: Uso de herramientas informáticas.</w:t>
      </w:r>
      <w:bookmarkEnd w:id="165"/>
    </w:p>
    <w:tbl>
      <w:tblPr>
        <w:tblW w:w="7594" w:type="dxa"/>
        <w:jc w:val="center"/>
        <w:tblCellMar>
          <w:left w:w="70" w:type="dxa"/>
          <w:right w:w="70" w:type="dxa"/>
        </w:tblCellMar>
        <w:tblLook w:val="04A0" w:firstRow="1" w:lastRow="0" w:firstColumn="1" w:lastColumn="0" w:noHBand="0" w:noVBand="1"/>
      </w:tblPr>
      <w:tblGrid>
        <w:gridCol w:w="1673"/>
        <w:gridCol w:w="2057"/>
        <w:gridCol w:w="1923"/>
        <w:gridCol w:w="1941"/>
      </w:tblGrid>
      <w:tr w:rsidR="00602452" w:rsidRPr="00404233" w14:paraId="22343C25" w14:textId="77777777" w:rsidTr="00E2564F">
        <w:trPr>
          <w:trHeight w:val="423"/>
          <w:jc w:val="center"/>
        </w:trPr>
        <w:tc>
          <w:tcPr>
            <w:tcW w:w="167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F47B64" w14:textId="1C1FF5EA" w:rsidR="00602452" w:rsidRPr="00E2564F" w:rsidRDefault="00EB6F9D" w:rsidP="00E15E36">
            <w:pPr>
              <w:suppressAutoHyphens w:val="0"/>
              <w:spacing w:before="40" w:after="0" w:line="240" w:lineRule="auto"/>
              <w:rPr>
                <w:rFonts w:eastAsia="Times New Roman"/>
                <w:b/>
                <w:sz w:val="20"/>
                <w:szCs w:val="20"/>
                <w:lang w:eastAsia="es-EC"/>
              </w:rPr>
            </w:pPr>
            <w:r w:rsidRPr="00E2564F">
              <w:rPr>
                <w:rFonts w:eastAsia="Times New Roman"/>
                <w:b/>
                <w:sz w:val="20"/>
                <w:szCs w:val="20"/>
                <w:lang w:eastAsia="es-EC"/>
              </w:rPr>
              <w:t>Alternativas</w:t>
            </w:r>
          </w:p>
        </w:tc>
        <w:tc>
          <w:tcPr>
            <w:tcW w:w="2057" w:type="dxa"/>
            <w:tcBorders>
              <w:top w:val="single" w:sz="8" w:space="0" w:color="auto"/>
              <w:left w:val="nil"/>
              <w:bottom w:val="single" w:sz="8" w:space="0" w:color="auto"/>
              <w:right w:val="single" w:sz="8" w:space="0" w:color="auto"/>
            </w:tcBorders>
            <w:shd w:val="clear" w:color="auto" w:fill="auto"/>
            <w:noWrap/>
            <w:vAlign w:val="center"/>
            <w:hideMark/>
          </w:tcPr>
          <w:p w14:paraId="792E9EA4" w14:textId="0D9D9449" w:rsidR="00602452" w:rsidRPr="00E2564F" w:rsidRDefault="00EB6F9D" w:rsidP="00E15E36">
            <w:pPr>
              <w:suppressAutoHyphens w:val="0"/>
              <w:spacing w:before="40" w:after="0" w:line="240" w:lineRule="auto"/>
              <w:rPr>
                <w:rFonts w:eastAsia="Times New Roman"/>
                <w:b/>
                <w:sz w:val="20"/>
                <w:szCs w:val="20"/>
                <w:lang w:eastAsia="es-EC"/>
              </w:rPr>
            </w:pPr>
            <w:r w:rsidRPr="00E2564F">
              <w:rPr>
                <w:rFonts w:eastAsia="Times New Roman"/>
                <w:b/>
                <w:sz w:val="20"/>
                <w:szCs w:val="20"/>
                <w:lang w:eastAsia="es-EC"/>
              </w:rPr>
              <w:t>Frecuencia Absoluta</w:t>
            </w:r>
          </w:p>
        </w:tc>
        <w:tc>
          <w:tcPr>
            <w:tcW w:w="1923" w:type="dxa"/>
            <w:tcBorders>
              <w:top w:val="single" w:sz="8" w:space="0" w:color="auto"/>
              <w:left w:val="nil"/>
              <w:bottom w:val="single" w:sz="8" w:space="0" w:color="auto"/>
              <w:right w:val="single" w:sz="8" w:space="0" w:color="auto"/>
            </w:tcBorders>
            <w:shd w:val="clear" w:color="auto" w:fill="auto"/>
            <w:noWrap/>
            <w:vAlign w:val="center"/>
            <w:hideMark/>
          </w:tcPr>
          <w:p w14:paraId="0C88E867" w14:textId="6B28CE94" w:rsidR="00602452" w:rsidRPr="00E2564F" w:rsidRDefault="00EB6F9D" w:rsidP="00E15E36">
            <w:pPr>
              <w:suppressAutoHyphens w:val="0"/>
              <w:spacing w:before="40" w:after="0" w:line="240" w:lineRule="auto"/>
              <w:rPr>
                <w:rFonts w:eastAsia="Times New Roman"/>
                <w:b/>
                <w:sz w:val="20"/>
                <w:szCs w:val="20"/>
                <w:lang w:eastAsia="es-EC"/>
              </w:rPr>
            </w:pPr>
            <w:r w:rsidRPr="00E2564F">
              <w:rPr>
                <w:rFonts w:eastAsia="Times New Roman"/>
                <w:b/>
                <w:sz w:val="20"/>
                <w:szCs w:val="20"/>
                <w:lang w:eastAsia="es-EC"/>
              </w:rPr>
              <w:t>Frecuenta Relativa</w:t>
            </w:r>
          </w:p>
        </w:tc>
        <w:tc>
          <w:tcPr>
            <w:tcW w:w="1941" w:type="dxa"/>
            <w:tcBorders>
              <w:top w:val="single" w:sz="8" w:space="0" w:color="auto"/>
              <w:left w:val="nil"/>
              <w:bottom w:val="single" w:sz="8" w:space="0" w:color="auto"/>
              <w:right w:val="single" w:sz="8" w:space="0" w:color="auto"/>
            </w:tcBorders>
            <w:shd w:val="clear" w:color="auto" w:fill="auto"/>
            <w:noWrap/>
            <w:vAlign w:val="center"/>
            <w:hideMark/>
          </w:tcPr>
          <w:p w14:paraId="7B485D67" w14:textId="21D034FC" w:rsidR="00602452" w:rsidRPr="00E2564F" w:rsidRDefault="00EB6F9D" w:rsidP="00E15E36">
            <w:pPr>
              <w:suppressAutoHyphens w:val="0"/>
              <w:spacing w:before="40" w:after="0" w:line="240" w:lineRule="auto"/>
              <w:rPr>
                <w:rFonts w:eastAsia="Times New Roman"/>
                <w:b/>
                <w:sz w:val="20"/>
                <w:szCs w:val="20"/>
                <w:lang w:eastAsia="es-EC"/>
              </w:rPr>
            </w:pPr>
            <w:r w:rsidRPr="00E2564F">
              <w:rPr>
                <w:rFonts w:eastAsia="Times New Roman"/>
                <w:b/>
                <w:sz w:val="20"/>
                <w:szCs w:val="20"/>
                <w:lang w:eastAsia="es-EC"/>
              </w:rPr>
              <w:t>Porcentajes</w:t>
            </w:r>
          </w:p>
        </w:tc>
      </w:tr>
      <w:tr w:rsidR="004416E4" w:rsidRPr="00404233" w14:paraId="14631B8C" w14:textId="77777777" w:rsidTr="00E2564F">
        <w:trPr>
          <w:trHeight w:val="315"/>
          <w:jc w:val="center"/>
        </w:trPr>
        <w:tc>
          <w:tcPr>
            <w:tcW w:w="1673" w:type="dxa"/>
            <w:tcBorders>
              <w:top w:val="nil"/>
              <w:left w:val="single" w:sz="8" w:space="0" w:color="auto"/>
              <w:bottom w:val="single" w:sz="8" w:space="0" w:color="auto"/>
              <w:right w:val="single" w:sz="8" w:space="0" w:color="auto"/>
            </w:tcBorders>
            <w:shd w:val="clear" w:color="auto" w:fill="auto"/>
            <w:noWrap/>
            <w:vAlign w:val="center"/>
            <w:hideMark/>
          </w:tcPr>
          <w:p w14:paraId="48F41781" w14:textId="0BF4C3CF" w:rsidR="004416E4" w:rsidRPr="00E2564F" w:rsidRDefault="004416E4" w:rsidP="00E15E36">
            <w:pPr>
              <w:suppressAutoHyphens w:val="0"/>
              <w:spacing w:before="40" w:after="0" w:line="240" w:lineRule="auto"/>
              <w:rPr>
                <w:rFonts w:eastAsia="Times New Roman"/>
                <w:b/>
                <w:sz w:val="20"/>
                <w:szCs w:val="20"/>
                <w:lang w:eastAsia="es-EC"/>
              </w:rPr>
            </w:pPr>
            <w:r w:rsidRPr="00E2564F">
              <w:rPr>
                <w:rFonts w:eastAsia="Times New Roman"/>
                <w:b/>
                <w:sz w:val="20"/>
                <w:szCs w:val="20"/>
                <w:lang w:eastAsia="es-EC"/>
              </w:rPr>
              <w:t xml:space="preserve">Siempre </w:t>
            </w:r>
          </w:p>
        </w:tc>
        <w:tc>
          <w:tcPr>
            <w:tcW w:w="2057" w:type="dxa"/>
            <w:tcBorders>
              <w:top w:val="nil"/>
              <w:left w:val="nil"/>
              <w:bottom w:val="single" w:sz="8" w:space="0" w:color="auto"/>
              <w:right w:val="single" w:sz="8" w:space="0" w:color="auto"/>
            </w:tcBorders>
            <w:shd w:val="clear" w:color="auto" w:fill="auto"/>
            <w:noWrap/>
            <w:vAlign w:val="bottom"/>
            <w:hideMark/>
          </w:tcPr>
          <w:p w14:paraId="57369551" w14:textId="1371EE05" w:rsidR="004416E4" w:rsidRPr="00E2564F" w:rsidRDefault="004416E4" w:rsidP="00E15E36">
            <w:pPr>
              <w:suppressAutoHyphens w:val="0"/>
              <w:spacing w:before="40" w:after="0" w:line="240" w:lineRule="auto"/>
              <w:rPr>
                <w:rFonts w:eastAsia="Times New Roman"/>
                <w:sz w:val="20"/>
                <w:szCs w:val="20"/>
                <w:lang w:eastAsia="es-EC"/>
              </w:rPr>
            </w:pPr>
            <w:r w:rsidRPr="00E2564F">
              <w:rPr>
                <w:rFonts w:eastAsia="Times New Roman"/>
                <w:sz w:val="20"/>
                <w:szCs w:val="20"/>
              </w:rPr>
              <w:t>191</w:t>
            </w:r>
          </w:p>
        </w:tc>
        <w:tc>
          <w:tcPr>
            <w:tcW w:w="1923" w:type="dxa"/>
            <w:tcBorders>
              <w:top w:val="nil"/>
              <w:left w:val="nil"/>
              <w:bottom w:val="single" w:sz="8" w:space="0" w:color="auto"/>
              <w:right w:val="single" w:sz="8" w:space="0" w:color="auto"/>
            </w:tcBorders>
            <w:shd w:val="clear" w:color="auto" w:fill="auto"/>
            <w:noWrap/>
            <w:vAlign w:val="bottom"/>
            <w:hideMark/>
          </w:tcPr>
          <w:p w14:paraId="640B1C04" w14:textId="26667535" w:rsidR="004416E4" w:rsidRPr="00E2564F" w:rsidRDefault="004416E4" w:rsidP="00E15E36">
            <w:pPr>
              <w:suppressAutoHyphens w:val="0"/>
              <w:spacing w:before="40" w:after="0" w:line="240" w:lineRule="auto"/>
              <w:rPr>
                <w:rFonts w:eastAsia="Times New Roman"/>
                <w:sz w:val="20"/>
                <w:szCs w:val="20"/>
                <w:lang w:eastAsia="es-EC"/>
              </w:rPr>
            </w:pPr>
            <w:r w:rsidRPr="00E2564F">
              <w:rPr>
                <w:rFonts w:eastAsia="Times New Roman"/>
                <w:sz w:val="20"/>
                <w:szCs w:val="20"/>
              </w:rPr>
              <w:t>0,75</w:t>
            </w:r>
          </w:p>
        </w:tc>
        <w:tc>
          <w:tcPr>
            <w:tcW w:w="1941" w:type="dxa"/>
            <w:tcBorders>
              <w:top w:val="nil"/>
              <w:left w:val="nil"/>
              <w:bottom w:val="single" w:sz="8" w:space="0" w:color="auto"/>
              <w:right w:val="single" w:sz="8" w:space="0" w:color="auto"/>
            </w:tcBorders>
            <w:shd w:val="clear" w:color="auto" w:fill="auto"/>
            <w:noWrap/>
            <w:vAlign w:val="bottom"/>
            <w:hideMark/>
          </w:tcPr>
          <w:p w14:paraId="193EAC42" w14:textId="1A378D10" w:rsidR="004416E4" w:rsidRPr="00E2564F" w:rsidRDefault="004416E4" w:rsidP="00E15E36">
            <w:pPr>
              <w:suppressAutoHyphens w:val="0"/>
              <w:spacing w:before="40" w:after="0" w:line="240" w:lineRule="auto"/>
              <w:rPr>
                <w:rFonts w:eastAsia="Times New Roman"/>
                <w:sz w:val="20"/>
                <w:szCs w:val="20"/>
                <w:lang w:eastAsia="es-EC"/>
              </w:rPr>
            </w:pPr>
            <w:r w:rsidRPr="00E2564F">
              <w:rPr>
                <w:rFonts w:eastAsia="Times New Roman"/>
                <w:sz w:val="20"/>
                <w:szCs w:val="20"/>
              </w:rPr>
              <w:t>75</w:t>
            </w:r>
          </w:p>
        </w:tc>
      </w:tr>
      <w:tr w:rsidR="004416E4" w:rsidRPr="00404233" w14:paraId="375A614B" w14:textId="77777777" w:rsidTr="00E2564F">
        <w:trPr>
          <w:trHeight w:val="315"/>
          <w:jc w:val="center"/>
        </w:trPr>
        <w:tc>
          <w:tcPr>
            <w:tcW w:w="1673" w:type="dxa"/>
            <w:tcBorders>
              <w:top w:val="nil"/>
              <w:left w:val="single" w:sz="8" w:space="0" w:color="auto"/>
              <w:bottom w:val="single" w:sz="8" w:space="0" w:color="auto"/>
              <w:right w:val="single" w:sz="8" w:space="0" w:color="auto"/>
            </w:tcBorders>
            <w:shd w:val="clear" w:color="auto" w:fill="auto"/>
            <w:noWrap/>
            <w:vAlign w:val="center"/>
            <w:hideMark/>
          </w:tcPr>
          <w:p w14:paraId="39248CD9" w14:textId="799ECB70" w:rsidR="004416E4" w:rsidRPr="00E2564F" w:rsidRDefault="004416E4" w:rsidP="00E15E36">
            <w:pPr>
              <w:suppressAutoHyphens w:val="0"/>
              <w:spacing w:before="40" w:after="0" w:line="240" w:lineRule="auto"/>
              <w:rPr>
                <w:rFonts w:eastAsia="Times New Roman"/>
                <w:b/>
                <w:sz w:val="20"/>
                <w:szCs w:val="20"/>
                <w:lang w:eastAsia="es-EC"/>
              </w:rPr>
            </w:pPr>
            <w:r w:rsidRPr="00E2564F">
              <w:rPr>
                <w:rFonts w:eastAsia="Times New Roman"/>
                <w:b/>
                <w:sz w:val="20"/>
                <w:szCs w:val="20"/>
                <w:lang w:eastAsia="es-EC"/>
              </w:rPr>
              <w:t>Frecuentemente</w:t>
            </w:r>
          </w:p>
        </w:tc>
        <w:tc>
          <w:tcPr>
            <w:tcW w:w="2057" w:type="dxa"/>
            <w:tcBorders>
              <w:top w:val="nil"/>
              <w:left w:val="nil"/>
              <w:bottom w:val="single" w:sz="8" w:space="0" w:color="auto"/>
              <w:right w:val="single" w:sz="8" w:space="0" w:color="auto"/>
            </w:tcBorders>
            <w:shd w:val="clear" w:color="auto" w:fill="auto"/>
            <w:noWrap/>
            <w:vAlign w:val="bottom"/>
            <w:hideMark/>
          </w:tcPr>
          <w:p w14:paraId="4A3C2325" w14:textId="609B7AE6" w:rsidR="004416E4" w:rsidRPr="00E2564F" w:rsidRDefault="004416E4" w:rsidP="00E15E36">
            <w:pPr>
              <w:suppressAutoHyphens w:val="0"/>
              <w:spacing w:before="40" w:after="0" w:line="240" w:lineRule="auto"/>
              <w:rPr>
                <w:rFonts w:eastAsia="Times New Roman"/>
                <w:sz w:val="20"/>
                <w:szCs w:val="20"/>
                <w:lang w:eastAsia="es-EC"/>
              </w:rPr>
            </w:pPr>
            <w:r w:rsidRPr="00E2564F">
              <w:rPr>
                <w:rFonts w:eastAsia="Times New Roman"/>
                <w:sz w:val="20"/>
                <w:szCs w:val="20"/>
              </w:rPr>
              <w:t>32</w:t>
            </w:r>
          </w:p>
        </w:tc>
        <w:tc>
          <w:tcPr>
            <w:tcW w:w="1923" w:type="dxa"/>
            <w:tcBorders>
              <w:top w:val="nil"/>
              <w:left w:val="nil"/>
              <w:bottom w:val="single" w:sz="8" w:space="0" w:color="auto"/>
              <w:right w:val="single" w:sz="8" w:space="0" w:color="auto"/>
            </w:tcBorders>
            <w:shd w:val="clear" w:color="auto" w:fill="auto"/>
            <w:noWrap/>
            <w:vAlign w:val="bottom"/>
            <w:hideMark/>
          </w:tcPr>
          <w:p w14:paraId="001D12C5" w14:textId="7C29DB5D" w:rsidR="004416E4" w:rsidRPr="00E2564F" w:rsidRDefault="004416E4" w:rsidP="00E15E36">
            <w:pPr>
              <w:suppressAutoHyphens w:val="0"/>
              <w:spacing w:before="40" w:after="0" w:line="240" w:lineRule="auto"/>
              <w:rPr>
                <w:rFonts w:eastAsia="Times New Roman"/>
                <w:sz w:val="20"/>
                <w:szCs w:val="20"/>
                <w:lang w:eastAsia="es-EC"/>
              </w:rPr>
            </w:pPr>
            <w:r w:rsidRPr="00E2564F">
              <w:rPr>
                <w:rFonts w:eastAsia="Times New Roman"/>
                <w:sz w:val="20"/>
                <w:szCs w:val="20"/>
              </w:rPr>
              <w:t>0,13</w:t>
            </w:r>
          </w:p>
        </w:tc>
        <w:tc>
          <w:tcPr>
            <w:tcW w:w="1941" w:type="dxa"/>
            <w:tcBorders>
              <w:top w:val="nil"/>
              <w:left w:val="nil"/>
              <w:bottom w:val="single" w:sz="8" w:space="0" w:color="auto"/>
              <w:right w:val="single" w:sz="8" w:space="0" w:color="auto"/>
            </w:tcBorders>
            <w:shd w:val="clear" w:color="auto" w:fill="auto"/>
            <w:noWrap/>
            <w:vAlign w:val="bottom"/>
            <w:hideMark/>
          </w:tcPr>
          <w:p w14:paraId="7665B840" w14:textId="3B40EA3F" w:rsidR="004416E4" w:rsidRPr="00E2564F" w:rsidRDefault="004416E4" w:rsidP="00E15E36">
            <w:pPr>
              <w:suppressAutoHyphens w:val="0"/>
              <w:spacing w:before="40" w:after="0" w:line="240" w:lineRule="auto"/>
              <w:rPr>
                <w:rFonts w:eastAsia="Times New Roman"/>
                <w:sz w:val="20"/>
                <w:szCs w:val="20"/>
                <w:lang w:eastAsia="es-EC"/>
              </w:rPr>
            </w:pPr>
            <w:r w:rsidRPr="00E2564F">
              <w:rPr>
                <w:rFonts w:eastAsia="Times New Roman"/>
                <w:sz w:val="20"/>
                <w:szCs w:val="20"/>
              </w:rPr>
              <w:t>12,5</w:t>
            </w:r>
          </w:p>
        </w:tc>
      </w:tr>
      <w:tr w:rsidR="004416E4" w:rsidRPr="00404233" w14:paraId="3FE874ED" w14:textId="77777777" w:rsidTr="00E2564F">
        <w:trPr>
          <w:trHeight w:val="315"/>
          <w:jc w:val="center"/>
        </w:trPr>
        <w:tc>
          <w:tcPr>
            <w:tcW w:w="1673" w:type="dxa"/>
            <w:tcBorders>
              <w:top w:val="nil"/>
              <w:left w:val="single" w:sz="8" w:space="0" w:color="auto"/>
              <w:bottom w:val="single" w:sz="8" w:space="0" w:color="auto"/>
              <w:right w:val="single" w:sz="8" w:space="0" w:color="auto"/>
            </w:tcBorders>
            <w:shd w:val="clear" w:color="auto" w:fill="auto"/>
            <w:noWrap/>
            <w:vAlign w:val="center"/>
            <w:hideMark/>
          </w:tcPr>
          <w:p w14:paraId="21534DA5" w14:textId="4B0B40D4" w:rsidR="004416E4" w:rsidRPr="00E2564F" w:rsidRDefault="004416E4" w:rsidP="00E15E36">
            <w:pPr>
              <w:suppressAutoHyphens w:val="0"/>
              <w:spacing w:before="40" w:after="0" w:line="240" w:lineRule="auto"/>
              <w:rPr>
                <w:rFonts w:eastAsia="Times New Roman"/>
                <w:b/>
                <w:sz w:val="20"/>
                <w:szCs w:val="20"/>
                <w:lang w:eastAsia="es-EC"/>
              </w:rPr>
            </w:pPr>
            <w:r w:rsidRPr="00E2564F">
              <w:rPr>
                <w:rFonts w:eastAsia="Times New Roman"/>
                <w:b/>
                <w:sz w:val="20"/>
                <w:szCs w:val="20"/>
                <w:lang w:eastAsia="es-EC"/>
              </w:rPr>
              <w:t>Aveces</w:t>
            </w:r>
          </w:p>
        </w:tc>
        <w:tc>
          <w:tcPr>
            <w:tcW w:w="2057" w:type="dxa"/>
            <w:tcBorders>
              <w:top w:val="nil"/>
              <w:left w:val="nil"/>
              <w:bottom w:val="single" w:sz="8" w:space="0" w:color="auto"/>
              <w:right w:val="single" w:sz="8" w:space="0" w:color="auto"/>
            </w:tcBorders>
            <w:shd w:val="clear" w:color="auto" w:fill="auto"/>
            <w:noWrap/>
            <w:vAlign w:val="bottom"/>
            <w:hideMark/>
          </w:tcPr>
          <w:p w14:paraId="13D66CCA" w14:textId="2F00771E" w:rsidR="004416E4" w:rsidRPr="00E2564F" w:rsidRDefault="004416E4" w:rsidP="00E15E36">
            <w:pPr>
              <w:suppressAutoHyphens w:val="0"/>
              <w:spacing w:before="40" w:after="0" w:line="240" w:lineRule="auto"/>
              <w:rPr>
                <w:rFonts w:eastAsia="Times New Roman"/>
                <w:sz w:val="20"/>
                <w:szCs w:val="20"/>
                <w:lang w:eastAsia="es-EC"/>
              </w:rPr>
            </w:pPr>
            <w:r w:rsidRPr="00E2564F">
              <w:rPr>
                <w:rFonts w:eastAsia="Times New Roman"/>
                <w:sz w:val="20"/>
                <w:szCs w:val="20"/>
              </w:rPr>
              <w:t>16</w:t>
            </w:r>
          </w:p>
        </w:tc>
        <w:tc>
          <w:tcPr>
            <w:tcW w:w="1923" w:type="dxa"/>
            <w:tcBorders>
              <w:top w:val="nil"/>
              <w:left w:val="nil"/>
              <w:bottom w:val="single" w:sz="8" w:space="0" w:color="auto"/>
              <w:right w:val="single" w:sz="8" w:space="0" w:color="auto"/>
            </w:tcBorders>
            <w:shd w:val="clear" w:color="auto" w:fill="auto"/>
            <w:noWrap/>
            <w:vAlign w:val="bottom"/>
            <w:hideMark/>
          </w:tcPr>
          <w:p w14:paraId="24183D8D" w14:textId="141BAC39" w:rsidR="004416E4" w:rsidRPr="00E2564F" w:rsidRDefault="004416E4" w:rsidP="00E15E36">
            <w:pPr>
              <w:suppressAutoHyphens w:val="0"/>
              <w:spacing w:before="40" w:after="0" w:line="240" w:lineRule="auto"/>
              <w:rPr>
                <w:rFonts w:eastAsia="Times New Roman"/>
                <w:sz w:val="20"/>
                <w:szCs w:val="20"/>
                <w:lang w:eastAsia="es-EC"/>
              </w:rPr>
            </w:pPr>
            <w:r w:rsidRPr="00E2564F">
              <w:rPr>
                <w:rFonts w:eastAsia="Times New Roman"/>
                <w:sz w:val="20"/>
                <w:szCs w:val="20"/>
              </w:rPr>
              <w:t>0,06</w:t>
            </w:r>
          </w:p>
        </w:tc>
        <w:tc>
          <w:tcPr>
            <w:tcW w:w="1941" w:type="dxa"/>
            <w:tcBorders>
              <w:top w:val="nil"/>
              <w:left w:val="nil"/>
              <w:bottom w:val="single" w:sz="8" w:space="0" w:color="auto"/>
              <w:right w:val="single" w:sz="8" w:space="0" w:color="auto"/>
            </w:tcBorders>
            <w:shd w:val="clear" w:color="auto" w:fill="auto"/>
            <w:noWrap/>
            <w:vAlign w:val="bottom"/>
            <w:hideMark/>
          </w:tcPr>
          <w:p w14:paraId="50FE1E97" w14:textId="1E07E923" w:rsidR="004416E4" w:rsidRPr="00E2564F" w:rsidRDefault="004416E4" w:rsidP="00E15E36">
            <w:pPr>
              <w:suppressAutoHyphens w:val="0"/>
              <w:spacing w:before="40" w:after="0" w:line="240" w:lineRule="auto"/>
              <w:rPr>
                <w:rFonts w:eastAsia="Times New Roman"/>
                <w:sz w:val="20"/>
                <w:szCs w:val="20"/>
                <w:lang w:eastAsia="es-EC"/>
              </w:rPr>
            </w:pPr>
            <w:r w:rsidRPr="00E2564F">
              <w:rPr>
                <w:rFonts w:eastAsia="Times New Roman"/>
                <w:sz w:val="20"/>
                <w:szCs w:val="20"/>
              </w:rPr>
              <w:t>6,25</w:t>
            </w:r>
          </w:p>
        </w:tc>
      </w:tr>
      <w:tr w:rsidR="004416E4" w:rsidRPr="00404233" w14:paraId="755C8245" w14:textId="77777777" w:rsidTr="00E2564F">
        <w:trPr>
          <w:trHeight w:val="315"/>
          <w:jc w:val="center"/>
        </w:trPr>
        <w:tc>
          <w:tcPr>
            <w:tcW w:w="1673" w:type="dxa"/>
            <w:tcBorders>
              <w:top w:val="nil"/>
              <w:left w:val="single" w:sz="8" w:space="0" w:color="auto"/>
              <w:bottom w:val="single" w:sz="8" w:space="0" w:color="auto"/>
              <w:right w:val="single" w:sz="8" w:space="0" w:color="auto"/>
            </w:tcBorders>
            <w:shd w:val="clear" w:color="auto" w:fill="auto"/>
            <w:noWrap/>
            <w:vAlign w:val="center"/>
            <w:hideMark/>
          </w:tcPr>
          <w:p w14:paraId="53DA7B6B" w14:textId="60BF566E" w:rsidR="004416E4" w:rsidRPr="00E2564F" w:rsidRDefault="004416E4" w:rsidP="00E15E36">
            <w:pPr>
              <w:suppressAutoHyphens w:val="0"/>
              <w:spacing w:before="40" w:after="0" w:line="240" w:lineRule="auto"/>
              <w:rPr>
                <w:rFonts w:eastAsia="Times New Roman"/>
                <w:b/>
                <w:sz w:val="20"/>
                <w:szCs w:val="20"/>
                <w:lang w:eastAsia="es-EC"/>
              </w:rPr>
            </w:pPr>
            <w:r w:rsidRPr="00E2564F">
              <w:rPr>
                <w:rFonts w:eastAsia="Times New Roman"/>
                <w:b/>
                <w:sz w:val="20"/>
                <w:szCs w:val="20"/>
                <w:lang w:eastAsia="es-EC"/>
              </w:rPr>
              <w:t>Nunca</w:t>
            </w:r>
          </w:p>
        </w:tc>
        <w:tc>
          <w:tcPr>
            <w:tcW w:w="2057" w:type="dxa"/>
            <w:tcBorders>
              <w:top w:val="nil"/>
              <w:left w:val="nil"/>
              <w:bottom w:val="single" w:sz="8" w:space="0" w:color="auto"/>
              <w:right w:val="single" w:sz="8" w:space="0" w:color="auto"/>
            </w:tcBorders>
            <w:shd w:val="clear" w:color="auto" w:fill="auto"/>
            <w:noWrap/>
            <w:vAlign w:val="bottom"/>
            <w:hideMark/>
          </w:tcPr>
          <w:p w14:paraId="7FBD911B" w14:textId="0962E67E" w:rsidR="004416E4" w:rsidRPr="00E2564F" w:rsidRDefault="004416E4" w:rsidP="00E15E36">
            <w:pPr>
              <w:suppressAutoHyphens w:val="0"/>
              <w:spacing w:before="40" w:after="0" w:line="240" w:lineRule="auto"/>
              <w:rPr>
                <w:rFonts w:eastAsia="Times New Roman"/>
                <w:sz w:val="20"/>
                <w:szCs w:val="20"/>
                <w:lang w:eastAsia="es-EC"/>
              </w:rPr>
            </w:pPr>
            <w:r w:rsidRPr="00E2564F">
              <w:rPr>
                <w:rFonts w:eastAsia="Times New Roman"/>
                <w:sz w:val="20"/>
                <w:szCs w:val="20"/>
              </w:rPr>
              <w:t>16</w:t>
            </w:r>
          </w:p>
        </w:tc>
        <w:tc>
          <w:tcPr>
            <w:tcW w:w="1923" w:type="dxa"/>
            <w:tcBorders>
              <w:top w:val="nil"/>
              <w:left w:val="nil"/>
              <w:bottom w:val="single" w:sz="8" w:space="0" w:color="auto"/>
              <w:right w:val="single" w:sz="8" w:space="0" w:color="auto"/>
            </w:tcBorders>
            <w:shd w:val="clear" w:color="auto" w:fill="auto"/>
            <w:noWrap/>
            <w:vAlign w:val="bottom"/>
            <w:hideMark/>
          </w:tcPr>
          <w:p w14:paraId="2674C5D3" w14:textId="406DF410" w:rsidR="004416E4" w:rsidRPr="00E2564F" w:rsidRDefault="004416E4" w:rsidP="00E15E36">
            <w:pPr>
              <w:suppressAutoHyphens w:val="0"/>
              <w:spacing w:before="40" w:after="0" w:line="240" w:lineRule="auto"/>
              <w:rPr>
                <w:rFonts w:eastAsia="Times New Roman"/>
                <w:sz w:val="20"/>
                <w:szCs w:val="20"/>
                <w:lang w:eastAsia="es-EC"/>
              </w:rPr>
            </w:pPr>
            <w:r w:rsidRPr="00E2564F">
              <w:rPr>
                <w:rFonts w:eastAsia="Times New Roman"/>
                <w:sz w:val="20"/>
                <w:szCs w:val="20"/>
              </w:rPr>
              <w:t>0,06</w:t>
            </w:r>
          </w:p>
        </w:tc>
        <w:tc>
          <w:tcPr>
            <w:tcW w:w="1941" w:type="dxa"/>
            <w:tcBorders>
              <w:top w:val="nil"/>
              <w:left w:val="nil"/>
              <w:bottom w:val="single" w:sz="8" w:space="0" w:color="auto"/>
              <w:right w:val="single" w:sz="8" w:space="0" w:color="auto"/>
            </w:tcBorders>
            <w:shd w:val="clear" w:color="auto" w:fill="auto"/>
            <w:noWrap/>
            <w:vAlign w:val="bottom"/>
            <w:hideMark/>
          </w:tcPr>
          <w:p w14:paraId="68D603CB" w14:textId="00042C0E" w:rsidR="004416E4" w:rsidRPr="00E2564F" w:rsidRDefault="004416E4" w:rsidP="00E15E36">
            <w:pPr>
              <w:suppressAutoHyphens w:val="0"/>
              <w:spacing w:before="40" w:after="0" w:line="240" w:lineRule="auto"/>
              <w:rPr>
                <w:rFonts w:eastAsia="Times New Roman"/>
                <w:sz w:val="20"/>
                <w:szCs w:val="20"/>
                <w:lang w:eastAsia="es-EC"/>
              </w:rPr>
            </w:pPr>
            <w:r w:rsidRPr="00E2564F">
              <w:rPr>
                <w:rFonts w:eastAsia="Times New Roman"/>
                <w:sz w:val="20"/>
                <w:szCs w:val="20"/>
              </w:rPr>
              <w:t>6,25</w:t>
            </w:r>
          </w:p>
        </w:tc>
      </w:tr>
      <w:tr w:rsidR="004416E4" w:rsidRPr="00404233" w14:paraId="0E5003E9" w14:textId="77777777" w:rsidTr="00E2564F">
        <w:trPr>
          <w:trHeight w:val="315"/>
          <w:jc w:val="center"/>
        </w:trPr>
        <w:tc>
          <w:tcPr>
            <w:tcW w:w="1673" w:type="dxa"/>
            <w:tcBorders>
              <w:top w:val="nil"/>
              <w:left w:val="single" w:sz="8" w:space="0" w:color="auto"/>
              <w:bottom w:val="single" w:sz="8" w:space="0" w:color="auto"/>
              <w:right w:val="single" w:sz="8" w:space="0" w:color="auto"/>
            </w:tcBorders>
            <w:shd w:val="clear" w:color="auto" w:fill="auto"/>
            <w:noWrap/>
            <w:vAlign w:val="center"/>
            <w:hideMark/>
          </w:tcPr>
          <w:p w14:paraId="78FE971C" w14:textId="0C9B98DA" w:rsidR="004416E4" w:rsidRPr="00E2564F" w:rsidRDefault="004416E4" w:rsidP="00E15E36">
            <w:pPr>
              <w:suppressAutoHyphens w:val="0"/>
              <w:spacing w:before="40" w:after="0" w:line="240" w:lineRule="auto"/>
              <w:rPr>
                <w:rFonts w:eastAsia="Times New Roman"/>
                <w:b/>
                <w:sz w:val="20"/>
                <w:szCs w:val="20"/>
                <w:lang w:eastAsia="es-EC"/>
              </w:rPr>
            </w:pPr>
            <w:r w:rsidRPr="00E2564F">
              <w:rPr>
                <w:rFonts w:eastAsia="Times New Roman"/>
                <w:b/>
                <w:sz w:val="20"/>
                <w:szCs w:val="20"/>
                <w:lang w:eastAsia="es-EC"/>
              </w:rPr>
              <w:t>Total</w:t>
            </w:r>
          </w:p>
        </w:tc>
        <w:tc>
          <w:tcPr>
            <w:tcW w:w="2057" w:type="dxa"/>
            <w:tcBorders>
              <w:top w:val="nil"/>
              <w:left w:val="nil"/>
              <w:bottom w:val="single" w:sz="8" w:space="0" w:color="auto"/>
              <w:right w:val="single" w:sz="8" w:space="0" w:color="auto"/>
            </w:tcBorders>
            <w:shd w:val="clear" w:color="auto" w:fill="auto"/>
            <w:noWrap/>
            <w:vAlign w:val="bottom"/>
            <w:hideMark/>
          </w:tcPr>
          <w:p w14:paraId="59F80BB9" w14:textId="2546FBB6" w:rsidR="004416E4" w:rsidRPr="00E2564F" w:rsidRDefault="004416E4" w:rsidP="00E15E36">
            <w:pPr>
              <w:suppressAutoHyphens w:val="0"/>
              <w:spacing w:before="40" w:after="0" w:line="240" w:lineRule="auto"/>
              <w:rPr>
                <w:rFonts w:eastAsia="Times New Roman"/>
                <w:sz w:val="20"/>
                <w:szCs w:val="20"/>
                <w:lang w:eastAsia="es-EC"/>
              </w:rPr>
            </w:pPr>
            <w:r w:rsidRPr="00E2564F">
              <w:rPr>
                <w:rFonts w:eastAsia="Times New Roman"/>
                <w:sz w:val="20"/>
                <w:szCs w:val="20"/>
              </w:rPr>
              <w:t>254</w:t>
            </w:r>
          </w:p>
        </w:tc>
        <w:tc>
          <w:tcPr>
            <w:tcW w:w="1923" w:type="dxa"/>
            <w:tcBorders>
              <w:top w:val="nil"/>
              <w:left w:val="nil"/>
              <w:bottom w:val="single" w:sz="8" w:space="0" w:color="auto"/>
              <w:right w:val="single" w:sz="8" w:space="0" w:color="auto"/>
            </w:tcBorders>
            <w:shd w:val="clear" w:color="auto" w:fill="auto"/>
            <w:noWrap/>
            <w:vAlign w:val="bottom"/>
            <w:hideMark/>
          </w:tcPr>
          <w:p w14:paraId="1BE6B078" w14:textId="42E963B0" w:rsidR="004416E4" w:rsidRPr="00E2564F" w:rsidRDefault="004416E4" w:rsidP="00E15E36">
            <w:pPr>
              <w:suppressAutoHyphens w:val="0"/>
              <w:spacing w:before="40" w:after="0" w:line="240" w:lineRule="auto"/>
              <w:rPr>
                <w:rFonts w:eastAsia="Times New Roman"/>
                <w:sz w:val="20"/>
                <w:szCs w:val="20"/>
                <w:lang w:eastAsia="es-EC"/>
              </w:rPr>
            </w:pPr>
            <w:r w:rsidRPr="00E2564F">
              <w:rPr>
                <w:rFonts w:eastAsia="Times New Roman"/>
                <w:sz w:val="20"/>
                <w:szCs w:val="20"/>
              </w:rPr>
              <w:t>1,00</w:t>
            </w:r>
          </w:p>
        </w:tc>
        <w:tc>
          <w:tcPr>
            <w:tcW w:w="1941" w:type="dxa"/>
            <w:tcBorders>
              <w:top w:val="nil"/>
              <w:left w:val="nil"/>
              <w:bottom w:val="single" w:sz="8" w:space="0" w:color="auto"/>
              <w:right w:val="single" w:sz="8" w:space="0" w:color="auto"/>
            </w:tcBorders>
            <w:shd w:val="clear" w:color="auto" w:fill="auto"/>
            <w:noWrap/>
            <w:vAlign w:val="bottom"/>
            <w:hideMark/>
          </w:tcPr>
          <w:p w14:paraId="7C0CB386" w14:textId="7FC8AD5E" w:rsidR="004416E4" w:rsidRPr="00E2564F" w:rsidRDefault="004416E4" w:rsidP="009A6E90">
            <w:pPr>
              <w:keepNext/>
              <w:suppressAutoHyphens w:val="0"/>
              <w:spacing w:before="40" w:after="0" w:line="240" w:lineRule="auto"/>
              <w:rPr>
                <w:rFonts w:eastAsia="Times New Roman"/>
                <w:sz w:val="20"/>
                <w:szCs w:val="20"/>
                <w:lang w:eastAsia="es-EC"/>
              </w:rPr>
            </w:pPr>
            <w:r w:rsidRPr="00E2564F">
              <w:rPr>
                <w:rFonts w:eastAsia="Times New Roman"/>
                <w:sz w:val="20"/>
                <w:szCs w:val="20"/>
              </w:rPr>
              <w:t>100</w:t>
            </w:r>
          </w:p>
        </w:tc>
      </w:tr>
    </w:tbl>
    <w:p w14:paraId="63CE8AFA" w14:textId="77777777" w:rsidR="00FD531E" w:rsidRPr="00404233" w:rsidRDefault="00FD531E" w:rsidP="00D940CA">
      <w:pPr>
        <w:pStyle w:val="Sinespaciado"/>
        <w:jc w:val="right"/>
        <w:rPr>
          <w:szCs w:val="24"/>
        </w:rPr>
      </w:pPr>
      <w:bookmarkStart w:id="166" w:name="_Toc356905142"/>
    </w:p>
    <w:p w14:paraId="16ECCE2E" w14:textId="4E618D0B" w:rsidR="00C93601" w:rsidRPr="00404233" w:rsidRDefault="00C93601" w:rsidP="00D940CA">
      <w:pPr>
        <w:pStyle w:val="Sinespaciado"/>
        <w:jc w:val="right"/>
        <w:rPr>
          <w:szCs w:val="24"/>
        </w:rPr>
      </w:pPr>
      <w:r w:rsidRPr="00404233">
        <w:rPr>
          <w:b/>
          <w:szCs w:val="24"/>
        </w:rPr>
        <w:t>Elaborado por:</w:t>
      </w:r>
      <w:r w:rsidRPr="00404233">
        <w:rPr>
          <w:szCs w:val="24"/>
        </w:rPr>
        <w:t xml:space="preserve"> Ángel Velasco</w:t>
      </w:r>
    </w:p>
    <w:p w14:paraId="15AE8006" w14:textId="77777777" w:rsidR="00C93601" w:rsidRPr="00404233" w:rsidRDefault="00C93601" w:rsidP="00D940CA">
      <w:pPr>
        <w:pStyle w:val="Sinespaciado"/>
        <w:jc w:val="right"/>
        <w:rPr>
          <w:szCs w:val="24"/>
        </w:rPr>
      </w:pPr>
    </w:p>
    <w:p w14:paraId="0D7E490C" w14:textId="18A3527B" w:rsidR="00E04478" w:rsidRPr="00404233" w:rsidRDefault="00E04478" w:rsidP="00A57B1A">
      <w:pPr>
        <w:pStyle w:val="Epgrafe"/>
        <w:keepNext/>
        <w:rPr>
          <w:szCs w:val="24"/>
        </w:rPr>
      </w:pPr>
      <w:bookmarkStart w:id="167" w:name="_Toc253863880"/>
      <w:bookmarkStart w:id="168" w:name="_Toc274158182"/>
      <w:bookmarkEnd w:id="166"/>
      <w:r w:rsidRPr="00404233">
        <w:rPr>
          <w:szCs w:val="24"/>
        </w:rPr>
        <w:t xml:space="preserve">Gráfico Nº </w:t>
      </w:r>
      <w:r w:rsidR="00220C25" w:rsidRPr="00404233">
        <w:rPr>
          <w:szCs w:val="24"/>
        </w:rPr>
        <w:fldChar w:fldCharType="begin"/>
      </w:r>
      <w:r w:rsidR="00220C25" w:rsidRPr="00404233">
        <w:rPr>
          <w:szCs w:val="24"/>
        </w:rPr>
        <w:instrText xml:space="preserve"> SEQ Gráfico_Nº \* ARABIC </w:instrText>
      </w:r>
      <w:r w:rsidR="00220C25" w:rsidRPr="00404233">
        <w:rPr>
          <w:szCs w:val="24"/>
        </w:rPr>
        <w:fldChar w:fldCharType="separate"/>
      </w:r>
      <w:r w:rsidR="00D365E9">
        <w:rPr>
          <w:noProof/>
          <w:szCs w:val="24"/>
        </w:rPr>
        <w:t>12</w:t>
      </w:r>
      <w:r w:rsidR="00220C25" w:rsidRPr="00404233">
        <w:rPr>
          <w:szCs w:val="24"/>
        </w:rPr>
        <w:fldChar w:fldCharType="end"/>
      </w:r>
      <w:r w:rsidRPr="00404233">
        <w:rPr>
          <w:szCs w:val="24"/>
        </w:rPr>
        <w:t xml:space="preserve"> </w:t>
      </w:r>
      <w:r w:rsidR="00FD531E" w:rsidRPr="00404233">
        <w:rPr>
          <w:szCs w:val="24"/>
        </w:rPr>
        <w:t>–</w:t>
      </w:r>
      <w:r w:rsidRPr="00404233">
        <w:rPr>
          <w:szCs w:val="24"/>
        </w:rPr>
        <w:t xml:space="preserve"> </w:t>
      </w:r>
      <w:bookmarkEnd w:id="167"/>
      <w:r w:rsidR="00FD531E" w:rsidRPr="00404233">
        <w:rPr>
          <w:szCs w:val="24"/>
        </w:rPr>
        <w:t>Uso de herramientas informáticas</w:t>
      </w:r>
      <w:bookmarkEnd w:id="168"/>
    </w:p>
    <w:p w14:paraId="2B2D72CC" w14:textId="756B45A9" w:rsidR="00602452" w:rsidRPr="00404233" w:rsidRDefault="00D51F08" w:rsidP="00E15E36">
      <w:pPr>
        <w:spacing w:before="40" w:line="276" w:lineRule="auto"/>
        <w:jc w:val="center"/>
        <w:rPr>
          <w:szCs w:val="24"/>
        </w:rPr>
      </w:pPr>
      <w:r w:rsidRPr="00404233">
        <w:rPr>
          <w:noProof/>
          <w:szCs w:val="24"/>
          <w:lang w:val="es-ES" w:eastAsia="es-ES"/>
        </w:rPr>
        <w:drawing>
          <wp:inline distT="0" distB="0" distL="0" distR="0" wp14:anchorId="2F5C614D" wp14:editId="6591B7B7">
            <wp:extent cx="4330681" cy="1898153"/>
            <wp:effectExtent l="0" t="0" r="13335" b="32385"/>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C756B2C" w14:textId="47C0C413" w:rsidR="00C93601" w:rsidRPr="00404233" w:rsidRDefault="00C93601" w:rsidP="00130BD5">
      <w:pPr>
        <w:pStyle w:val="Sinespaciado"/>
        <w:spacing w:before="40"/>
        <w:jc w:val="right"/>
        <w:rPr>
          <w:szCs w:val="24"/>
        </w:rPr>
      </w:pPr>
      <w:r w:rsidRPr="00404233">
        <w:rPr>
          <w:b/>
          <w:szCs w:val="24"/>
        </w:rPr>
        <w:t>Elaborado por:</w:t>
      </w:r>
      <w:r w:rsidRPr="00404233">
        <w:rPr>
          <w:szCs w:val="24"/>
        </w:rPr>
        <w:t xml:space="preserve"> Ángel Velasco</w:t>
      </w:r>
    </w:p>
    <w:p w14:paraId="57FD8BD7" w14:textId="77777777" w:rsidR="00C343DA" w:rsidRDefault="00C343DA" w:rsidP="007B77C0">
      <w:pPr>
        <w:spacing w:before="40"/>
        <w:rPr>
          <w:b/>
          <w:bCs/>
          <w:szCs w:val="24"/>
        </w:rPr>
      </w:pPr>
    </w:p>
    <w:p w14:paraId="06E0314C" w14:textId="77777777" w:rsidR="000E0DF5" w:rsidRDefault="00602452" w:rsidP="007B77C0">
      <w:pPr>
        <w:spacing w:before="40"/>
        <w:rPr>
          <w:szCs w:val="24"/>
        </w:rPr>
      </w:pPr>
      <w:r w:rsidRPr="00404233">
        <w:rPr>
          <w:b/>
          <w:bCs/>
          <w:szCs w:val="24"/>
        </w:rPr>
        <w:t xml:space="preserve">Análisis.- </w:t>
      </w:r>
      <w:r w:rsidRPr="00404233">
        <w:rPr>
          <w:szCs w:val="24"/>
        </w:rPr>
        <w:t xml:space="preserve">De los resultados obtenidos de los </w:t>
      </w:r>
      <w:r w:rsidR="00861C59">
        <w:rPr>
          <w:szCs w:val="24"/>
        </w:rPr>
        <w:t>254</w:t>
      </w:r>
      <w:r w:rsidRPr="00404233">
        <w:rPr>
          <w:szCs w:val="24"/>
        </w:rPr>
        <w:t xml:space="preserve"> encuestados el 78% respondió que siempre </w:t>
      </w:r>
      <w:r w:rsidRPr="00404233">
        <w:rPr>
          <w:szCs w:val="24"/>
          <w:lang w:val="es-ES"/>
        </w:rPr>
        <w:t>han considerado usar una herramienta informática para el manejo de la documentación</w:t>
      </w:r>
      <w:r w:rsidRPr="00404233">
        <w:rPr>
          <w:szCs w:val="24"/>
        </w:rPr>
        <w:t xml:space="preserve">, un 11% respondió que frecuentemente </w:t>
      </w:r>
      <w:r w:rsidRPr="00404233">
        <w:rPr>
          <w:szCs w:val="24"/>
          <w:lang w:val="es-ES"/>
        </w:rPr>
        <w:t xml:space="preserve">consideran usar una </w:t>
      </w:r>
      <w:r w:rsidRPr="00404233">
        <w:rPr>
          <w:szCs w:val="24"/>
          <w:lang w:val="es-ES"/>
        </w:rPr>
        <w:lastRenderedPageBreak/>
        <w:t>herramienta informática para el manejo de la información</w:t>
      </w:r>
      <w:r w:rsidRPr="00404233">
        <w:rPr>
          <w:szCs w:val="24"/>
        </w:rPr>
        <w:t xml:space="preserve">; </w:t>
      </w:r>
      <w:r w:rsidR="000D60F6" w:rsidRPr="00404233">
        <w:rPr>
          <w:szCs w:val="24"/>
        </w:rPr>
        <w:t xml:space="preserve">un 6% manifestó que nunca ha considerado usar alguna herramienta tecnológica y </w:t>
      </w:r>
      <w:r w:rsidRPr="00404233">
        <w:rPr>
          <w:szCs w:val="24"/>
        </w:rPr>
        <w:t>un 5% de los encuestados respondieron que a veces consideran usar una herramienta informática que</w:t>
      </w:r>
      <w:r w:rsidR="000D60F6" w:rsidRPr="00404233">
        <w:rPr>
          <w:szCs w:val="24"/>
        </w:rPr>
        <w:t xml:space="preserve"> administre la documentación.  </w:t>
      </w:r>
    </w:p>
    <w:p w14:paraId="170670B8" w14:textId="606885CA" w:rsidR="00C72CCF" w:rsidRPr="00404233" w:rsidRDefault="000E0DF5" w:rsidP="007B77C0">
      <w:pPr>
        <w:spacing w:before="40"/>
        <w:rPr>
          <w:szCs w:val="24"/>
        </w:rPr>
      </w:pPr>
      <w:r w:rsidRPr="000E0DF5">
        <w:rPr>
          <w:b/>
          <w:szCs w:val="24"/>
        </w:rPr>
        <w:t>Interpretación</w:t>
      </w:r>
      <w:r>
        <w:rPr>
          <w:szCs w:val="24"/>
        </w:rPr>
        <w:t xml:space="preserve">.- </w:t>
      </w:r>
      <w:r w:rsidR="003703F7">
        <w:rPr>
          <w:szCs w:val="24"/>
        </w:rPr>
        <w:t>La encuesta revela una clara necesidad de empezar a usar una herramienta tecnológica para el manejo de la documentación</w:t>
      </w:r>
      <w:r w:rsidR="000D60F6" w:rsidRPr="00404233">
        <w:rPr>
          <w:szCs w:val="24"/>
        </w:rPr>
        <w:t>.</w:t>
      </w:r>
    </w:p>
    <w:p w14:paraId="4A45A85F" w14:textId="4CA00470" w:rsidR="00602452" w:rsidRPr="00404233" w:rsidRDefault="00602452" w:rsidP="00E15E36">
      <w:pPr>
        <w:autoSpaceDE w:val="0"/>
        <w:autoSpaceDN w:val="0"/>
        <w:adjustRightInd w:val="0"/>
        <w:spacing w:before="40" w:after="0"/>
        <w:contextualSpacing/>
        <w:rPr>
          <w:szCs w:val="24"/>
        </w:rPr>
      </w:pPr>
      <w:r w:rsidRPr="00404233">
        <w:rPr>
          <w:b/>
          <w:szCs w:val="24"/>
        </w:rPr>
        <w:t xml:space="preserve">Pregunta 9: </w:t>
      </w:r>
      <w:r w:rsidRPr="00404233">
        <w:rPr>
          <w:szCs w:val="24"/>
        </w:rPr>
        <w:t>¿Cuándo envía documentos, estos no llegan a tiempo?</w:t>
      </w:r>
    </w:p>
    <w:p w14:paraId="042D621A" w14:textId="3F406221" w:rsidR="00FD531E" w:rsidRPr="00404233" w:rsidRDefault="00FD531E" w:rsidP="00FD531E">
      <w:pPr>
        <w:pStyle w:val="Epgrafe"/>
        <w:keepNext/>
        <w:rPr>
          <w:szCs w:val="24"/>
        </w:rPr>
      </w:pPr>
      <w:bookmarkStart w:id="169" w:name="_Toc274158210"/>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13</w:t>
      </w:r>
      <w:r w:rsidR="00F82017" w:rsidRPr="00404233">
        <w:rPr>
          <w:szCs w:val="24"/>
        </w:rPr>
        <w:fldChar w:fldCharType="end"/>
      </w:r>
      <w:r w:rsidRPr="00404233">
        <w:rPr>
          <w:szCs w:val="24"/>
        </w:rPr>
        <w:t>: Envío y recepción de documentos</w:t>
      </w:r>
      <w:bookmarkEnd w:id="169"/>
    </w:p>
    <w:tbl>
      <w:tblPr>
        <w:tblW w:w="7724" w:type="dxa"/>
        <w:jc w:val="center"/>
        <w:tblCellMar>
          <w:left w:w="70" w:type="dxa"/>
          <w:right w:w="70" w:type="dxa"/>
        </w:tblCellMar>
        <w:tblLook w:val="04A0" w:firstRow="1" w:lastRow="0" w:firstColumn="1" w:lastColumn="0" w:noHBand="0" w:noVBand="1"/>
      </w:tblPr>
      <w:tblGrid>
        <w:gridCol w:w="2448"/>
        <w:gridCol w:w="1714"/>
        <w:gridCol w:w="1621"/>
        <w:gridCol w:w="1941"/>
      </w:tblGrid>
      <w:tr w:rsidR="00602452" w:rsidRPr="00404233" w14:paraId="7E5BF05E" w14:textId="77777777" w:rsidTr="00E71CF3">
        <w:trPr>
          <w:trHeight w:val="615"/>
          <w:jc w:val="center"/>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87B32" w14:textId="05ACA1D5" w:rsidR="00602452"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Alternativas</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379B1085" w14:textId="1FF69577" w:rsidR="00602452"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Frecuencia Absoluta</w:t>
            </w:r>
          </w:p>
        </w:tc>
        <w:tc>
          <w:tcPr>
            <w:tcW w:w="1621" w:type="dxa"/>
            <w:tcBorders>
              <w:top w:val="single" w:sz="8" w:space="0" w:color="auto"/>
              <w:left w:val="nil"/>
              <w:bottom w:val="single" w:sz="8" w:space="0" w:color="auto"/>
              <w:right w:val="single" w:sz="8" w:space="0" w:color="auto"/>
            </w:tcBorders>
            <w:shd w:val="clear" w:color="auto" w:fill="auto"/>
            <w:noWrap/>
            <w:vAlign w:val="center"/>
            <w:hideMark/>
          </w:tcPr>
          <w:p w14:paraId="52D5929C" w14:textId="50EB09CF" w:rsidR="00602452"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Frecuenta Relativa</w:t>
            </w:r>
          </w:p>
        </w:tc>
        <w:tc>
          <w:tcPr>
            <w:tcW w:w="1941" w:type="dxa"/>
            <w:tcBorders>
              <w:top w:val="single" w:sz="8" w:space="0" w:color="auto"/>
              <w:left w:val="nil"/>
              <w:bottom w:val="single" w:sz="8" w:space="0" w:color="auto"/>
              <w:right w:val="single" w:sz="8" w:space="0" w:color="auto"/>
            </w:tcBorders>
            <w:shd w:val="clear" w:color="auto" w:fill="auto"/>
            <w:noWrap/>
            <w:vAlign w:val="center"/>
            <w:hideMark/>
          </w:tcPr>
          <w:p w14:paraId="666651C5" w14:textId="41DD0A17" w:rsidR="00602452"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Porcentajes</w:t>
            </w:r>
          </w:p>
        </w:tc>
      </w:tr>
      <w:tr w:rsidR="004416E4" w:rsidRPr="00404233" w14:paraId="5F7AA4C8"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28214561" w14:textId="3800284B"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 xml:space="preserve">Siempre </w:t>
            </w:r>
          </w:p>
        </w:tc>
        <w:tc>
          <w:tcPr>
            <w:tcW w:w="1714" w:type="dxa"/>
            <w:tcBorders>
              <w:top w:val="nil"/>
              <w:left w:val="nil"/>
              <w:bottom w:val="single" w:sz="8" w:space="0" w:color="auto"/>
              <w:right w:val="single" w:sz="8" w:space="0" w:color="auto"/>
            </w:tcBorders>
            <w:shd w:val="clear" w:color="auto" w:fill="auto"/>
            <w:noWrap/>
            <w:vAlign w:val="bottom"/>
            <w:hideMark/>
          </w:tcPr>
          <w:p w14:paraId="1F6F5E33" w14:textId="02C0F4F2" w:rsidR="004416E4" w:rsidRPr="00404233" w:rsidRDefault="004416E4" w:rsidP="00E15E36">
            <w:pPr>
              <w:suppressAutoHyphens w:val="0"/>
              <w:spacing w:before="40" w:after="0" w:line="240" w:lineRule="auto"/>
              <w:rPr>
                <w:rFonts w:eastAsia="Times New Roman"/>
                <w:sz w:val="20"/>
                <w:szCs w:val="20"/>
                <w:lang w:eastAsia="es-EC"/>
              </w:rPr>
            </w:pPr>
            <w:r w:rsidRPr="00404233">
              <w:rPr>
                <w:rFonts w:ascii="Calibri" w:eastAsia="Times New Roman" w:hAnsi="Calibri"/>
                <w:sz w:val="20"/>
                <w:szCs w:val="20"/>
              </w:rPr>
              <w:t>175</w:t>
            </w:r>
          </w:p>
        </w:tc>
        <w:tc>
          <w:tcPr>
            <w:tcW w:w="1621" w:type="dxa"/>
            <w:tcBorders>
              <w:top w:val="nil"/>
              <w:left w:val="nil"/>
              <w:bottom w:val="single" w:sz="8" w:space="0" w:color="auto"/>
              <w:right w:val="single" w:sz="8" w:space="0" w:color="auto"/>
            </w:tcBorders>
            <w:shd w:val="clear" w:color="auto" w:fill="auto"/>
            <w:noWrap/>
            <w:vAlign w:val="bottom"/>
            <w:hideMark/>
          </w:tcPr>
          <w:p w14:paraId="0E7D9AB4" w14:textId="38851A05"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0,69</w:t>
            </w:r>
          </w:p>
        </w:tc>
        <w:tc>
          <w:tcPr>
            <w:tcW w:w="1941" w:type="dxa"/>
            <w:tcBorders>
              <w:top w:val="nil"/>
              <w:left w:val="nil"/>
              <w:bottom w:val="single" w:sz="8" w:space="0" w:color="auto"/>
              <w:right w:val="single" w:sz="8" w:space="0" w:color="auto"/>
            </w:tcBorders>
            <w:shd w:val="clear" w:color="auto" w:fill="auto"/>
            <w:noWrap/>
            <w:vAlign w:val="bottom"/>
            <w:hideMark/>
          </w:tcPr>
          <w:p w14:paraId="03A4AC82" w14:textId="7AA60A0F"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68,75</w:t>
            </w:r>
          </w:p>
        </w:tc>
      </w:tr>
      <w:tr w:rsidR="004416E4" w:rsidRPr="00404233" w14:paraId="169E5BD2"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7F107747" w14:textId="09D5407C"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Frecuentemente</w:t>
            </w:r>
          </w:p>
        </w:tc>
        <w:tc>
          <w:tcPr>
            <w:tcW w:w="1714" w:type="dxa"/>
            <w:tcBorders>
              <w:top w:val="nil"/>
              <w:left w:val="nil"/>
              <w:bottom w:val="single" w:sz="8" w:space="0" w:color="auto"/>
              <w:right w:val="single" w:sz="8" w:space="0" w:color="auto"/>
            </w:tcBorders>
            <w:shd w:val="clear" w:color="auto" w:fill="auto"/>
            <w:noWrap/>
            <w:vAlign w:val="bottom"/>
            <w:hideMark/>
          </w:tcPr>
          <w:p w14:paraId="35BCCAD7" w14:textId="69D72123" w:rsidR="004416E4" w:rsidRPr="00404233" w:rsidRDefault="004416E4" w:rsidP="00E15E36">
            <w:pPr>
              <w:suppressAutoHyphens w:val="0"/>
              <w:spacing w:before="40" w:after="0" w:line="240" w:lineRule="auto"/>
              <w:rPr>
                <w:rFonts w:eastAsia="Times New Roman"/>
                <w:sz w:val="20"/>
                <w:szCs w:val="20"/>
                <w:lang w:eastAsia="es-EC"/>
              </w:rPr>
            </w:pPr>
            <w:r w:rsidRPr="00404233">
              <w:rPr>
                <w:rFonts w:ascii="Calibri" w:eastAsia="Times New Roman" w:hAnsi="Calibri"/>
                <w:sz w:val="20"/>
                <w:szCs w:val="20"/>
              </w:rPr>
              <w:t>64</w:t>
            </w:r>
          </w:p>
        </w:tc>
        <w:tc>
          <w:tcPr>
            <w:tcW w:w="1621" w:type="dxa"/>
            <w:tcBorders>
              <w:top w:val="nil"/>
              <w:left w:val="nil"/>
              <w:bottom w:val="single" w:sz="8" w:space="0" w:color="auto"/>
              <w:right w:val="single" w:sz="8" w:space="0" w:color="auto"/>
            </w:tcBorders>
            <w:shd w:val="clear" w:color="auto" w:fill="auto"/>
            <w:noWrap/>
            <w:vAlign w:val="bottom"/>
            <w:hideMark/>
          </w:tcPr>
          <w:p w14:paraId="26BE7140" w14:textId="5F5EF84D"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0,25</w:t>
            </w:r>
          </w:p>
        </w:tc>
        <w:tc>
          <w:tcPr>
            <w:tcW w:w="1941" w:type="dxa"/>
            <w:tcBorders>
              <w:top w:val="nil"/>
              <w:left w:val="nil"/>
              <w:bottom w:val="single" w:sz="8" w:space="0" w:color="auto"/>
              <w:right w:val="single" w:sz="8" w:space="0" w:color="auto"/>
            </w:tcBorders>
            <w:shd w:val="clear" w:color="auto" w:fill="auto"/>
            <w:noWrap/>
            <w:vAlign w:val="bottom"/>
            <w:hideMark/>
          </w:tcPr>
          <w:p w14:paraId="730B613D" w14:textId="18264EF4"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25</w:t>
            </w:r>
          </w:p>
        </w:tc>
      </w:tr>
      <w:tr w:rsidR="004416E4" w:rsidRPr="00404233" w14:paraId="00C3E466"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5435481A" w14:textId="3D1F9268"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Aveces</w:t>
            </w:r>
          </w:p>
        </w:tc>
        <w:tc>
          <w:tcPr>
            <w:tcW w:w="1714" w:type="dxa"/>
            <w:tcBorders>
              <w:top w:val="nil"/>
              <w:left w:val="nil"/>
              <w:bottom w:val="single" w:sz="8" w:space="0" w:color="auto"/>
              <w:right w:val="single" w:sz="8" w:space="0" w:color="auto"/>
            </w:tcBorders>
            <w:shd w:val="clear" w:color="auto" w:fill="auto"/>
            <w:noWrap/>
            <w:vAlign w:val="bottom"/>
            <w:hideMark/>
          </w:tcPr>
          <w:p w14:paraId="1B1BEBDC" w14:textId="326FD65D" w:rsidR="004416E4" w:rsidRPr="00404233" w:rsidRDefault="004416E4" w:rsidP="00E15E36">
            <w:pPr>
              <w:suppressAutoHyphens w:val="0"/>
              <w:spacing w:before="40" w:after="0" w:line="240" w:lineRule="auto"/>
              <w:rPr>
                <w:rFonts w:eastAsia="Times New Roman"/>
                <w:sz w:val="20"/>
                <w:szCs w:val="20"/>
                <w:lang w:eastAsia="es-EC"/>
              </w:rPr>
            </w:pPr>
            <w:r w:rsidRPr="00404233">
              <w:rPr>
                <w:rFonts w:ascii="Calibri" w:eastAsia="Times New Roman" w:hAnsi="Calibri"/>
                <w:sz w:val="20"/>
                <w:szCs w:val="20"/>
              </w:rPr>
              <w:t>10</w:t>
            </w:r>
          </w:p>
        </w:tc>
        <w:tc>
          <w:tcPr>
            <w:tcW w:w="1621" w:type="dxa"/>
            <w:tcBorders>
              <w:top w:val="nil"/>
              <w:left w:val="nil"/>
              <w:bottom w:val="single" w:sz="8" w:space="0" w:color="auto"/>
              <w:right w:val="single" w:sz="8" w:space="0" w:color="auto"/>
            </w:tcBorders>
            <w:shd w:val="clear" w:color="auto" w:fill="auto"/>
            <w:noWrap/>
            <w:vAlign w:val="bottom"/>
            <w:hideMark/>
          </w:tcPr>
          <w:p w14:paraId="1934054E" w14:textId="7D7135F3"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0,04</w:t>
            </w:r>
          </w:p>
        </w:tc>
        <w:tc>
          <w:tcPr>
            <w:tcW w:w="1941" w:type="dxa"/>
            <w:tcBorders>
              <w:top w:val="nil"/>
              <w:left w:val="nil"/>
              <w:bottom w:val="single" w:sz="8" w:space="0" w:color="auto"/>
              <w:right w:val="single" w:sz="8" w:space="0" w:color="auto"/>
            </w:tcBorders>
            <w:shd w:val="clear" w:color="auto" w:fill="auto"/>
            <w:noWrap/>
            <w:vAlign w:val="bottom"/>
            <w:hideMark/>
          </w:tcPr>
          <w:p w14:paraId="7BBC4584" w14:textId="342AC97F"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3,75</w:t>
            </w:r>
          </w:p>
        </w:tc>
      </w:tr>
      <w:tr w:rsidR="004416E4" w:rsidRPr="00404233" w14:paraId="703FFD67"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761DD1E0" w14:textId="2FF9A6BB"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Nunca</w:t>
            </w:r>
          </w:p>
        </w:tc>
        <w:tc>
          <w:tcPr>
            <w:tcW w:w="1714" w:type="dxa"/>
            <w:tcBorders>
              <w:top w:val="nil"/>
              <w:left w:val="nil"/>
              <w:bottom w:val="single" w:sz="8" w:space="0" w:color="auto"/>
              <w:right w:val="single" w:sz="8" w:space="0" w:color="auto"/>
            </w:tcBorders>
            <w:shd w:val="clear" w:color="auto" w:fill="auto"/>
            <w:noWrap/>
            <w:vAlign w:val="bottom"/>
            <w:hideMark/>
          </w:tcPr>
          <w:p w14:paraId="710980C0" w14:textId="402CF1B2" w:rsidR="004416E4" w:rsidRPr="00404233" w:rsidRDefault="004416E4" w:rsidP="00E15E36">
            <w:pPr>
              <w:suppressAutoHyphens w:val="0"/>
              <w:spacing w:before="40" w:after="0" w:line="240" w:lineRule="auto"/>
              <w:rPr>
                <w:rFonts w:eastAsia="Times New Roman"/>
                <w:sz w:val="20"/>
                <w:szCs w:val="20"/>
                <w:lang w:eastAsia="es-EC"/>
              </w:rPr>
            </w:pPr>
            <w:r w:rsidRPr="00404233">
              <w:rPr>
                <w:rFonts w:ascii="Calibri" w:eastAsia="Times New Roman" w:hAnsi="Calibri"/>
                <w:sz w:val="20"/>
                <w:szCs w:val="20"/>
              </w:rPr>
              <w:t>6</w:t>
            </w:r>
          </w:p>
        </w:tc>
        <w:tc>
          <w:tcPr>
            <w:tcW w:w="1621" w:type="dxa"/>
            <w:tcBorders>
              <w:top w:val="nil"/>
              <w:left w:val="nil"/>
              <w:bottom w:val="single" w:sz="8" w:space="0" w:color="auto"/>
              <w:right w:val="single" w:sz="8" w:space="0" w:color="auto"/>
            </w:tcBorders>
            <w:shd w:val="clear" w:color="auto" w:fill="auto"/>
            <w:noWrap/>
            <w:vAlign w:val="bottom"/>
            <w:hideMark/>
          </w:tcPr>
          <w:p w14:paraId="149D2D3B" w14:textId="413DE659"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0,03</w:t>
            </w:r>
          </w:p>
        </w:tc>
        <w:tc>
          <w:tcPr>
            <w:tcW w:w="1941" w:type="dxa"/>
            <w:tcBorders>
              <w:top w:val="nil"/>
              <w:left w:val="nil"/>
              <w:bottom w:val="single" w:sz="8" w:space="0" w:color="auto"/>
              <w:right w:val="single" w:sz="8" w:space="0" w:color="auto"/>
            </w:tcBorders>
            <w:shd w:val="clear" w:color="auto" w:fill="auto"/>
            <w:noWrap/>
            <w:vAlign w:val="bottom"/>
            <w:hideMark/>
          </w:tcPr>
          <w:p w14:paraId="6CDCDE10" w14:textId="5CF63177"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2,5</w:t>
            </w:r>
          </w:p>
        </w:tc>
      </w:tr>
      <w:tr w:rsidR="004416E4" w:rsidRPr="00404233" w14:paraId="5D995E27" w14:textId="77777777" w:rsidTr="00E71CF3">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61E94057" w14:textId="547CEF9F"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Total</w:t>
            </w:r>
          </w:p>
        </w:tc>
        <w:tc>
          <w:tcPr>
            <w:tcW w:w="1714" w:type="dxa"/>
            <w:tcBorders>
              <w:top w:val="nil"/>
              <w:left w:val="nil"/>
              <w:bottom w:val="single" w:sz="8" w:space="0" w:color="auto"/>
              <w:right w:val="single" w:sz="8" w:space="0" w:color="auto"/>
            </w:tcBorders>
            <w:shd w:val="clear" w:color="auto" w:fill="auto"/>
            <w:noWrap/>
            <w:vAlign w:val="bottom"/>
            <w:hideMark/>
          </w:tcPr>
          <w:p w14:paraId="4C564769" w14:textId="387EB78D" w:rsidR="004416E4" w:rsidRPr="00404233" w:rsidRDefault="004416E4" w:rsidP="00E15E36">
            <w:pPr>
              <w:suppressAutoHyphens w:val="0"/>
              <w:spacing w:before="40" w:after="0" w:line="240" w:lineRule="auto"/>
              <w:rPr>
                <w:rFonts w:eastAsia="Times New Roman"/>
                <w:sz w:val="20"/>
                <w:szCs w:val="20"/>
                <w:lang w:eastAsia="es-EC"/>
              </w:rPr>
            </w:pPr>
            <w:r w:rsidRPr="00404233">
              <w:rPr>
                <w:rFonts w:ascii="Calibri" w:eastAsia="Times New Roman" w:hAnsi="Calibri"/>
                <w:sz w:val="20"/>
                <w:szCs w:val="20"/>
              </w:rPr>
              <w:t>254</w:t>
            </w:r>
          </w:p>
        </w:tc>
        <w:tc>
          <w:tcPr>
            <w:tcW w:w="1621" w:type="dxa"/>
            <w:tcBorders>
              <w:top w:val="nil"/>
              <w:left w:val="nil"/>
              <w:bottom w:val="single" w:sz="8" w:space="0" w:color="auto"/>
              <w:right w:val="single" w:sz="8" w:space="0" w:color="auto"/>
            </w:tcBorders>
            <w:shd w:val="clear" w:color="auto" w:fill="auto"/>
            <w:noWrap/>
            <w:vAlign w:val="bottom"/>
            <w:hideMark/>
          </w:tcPr>
          <w:p w14:paraId="24FE6003" w14:textId="6DAE867F"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1,00</w:t>
            </w:r>
          </w:p>
        </w:tc>
        <w:tc>
          <w:tcPr>
            <w:tcW w:w="1941" w:type="dxa"/>
            <w:tcBorders>
              <w:top w:val="nil"/>
              <w:left w:val="nil"/>
              <w:bottom w:val="single" w:sz="8" w:space="0" w:color="auto"/>
              <w:right w:val="single" w:sz="8" w:space="0" w:color="auto"/>
            </w:tcBorders>
            <w:shd w:val="clear" w:color="auto" w:fill="auto"/>
            <w:noWrap/>
            <w:vAlign w:val="bottom"/>
            <w:hideMark/>
          </w:tcPr>
          <w:p w14:paraId="4DB616E6" w14:textId="23E2A765" w:rsidR="004416E4" w:rsidRPr="00404233" w:rsidRDefault="004416E4" w:rsidP="00E71CF3">
            <w:pPr>
              <w:keepNext/>
              <w:suppressAutoHyphens w:val="0"/>
              <w:spacing w:before="40" w:after="0" w:line="240" w:lineRule="auto"/>
              <w:rPr>
                <w:rFonts w:eastAsia="Times New Roman"/>
                <w:sz w:val="20"/>
                <w:szCs w:val="20"/>
                <w:lang w:eastAsia="es-EC"/>
              </w:rPr>
            </w:pPr>
            <w:r w:rsidRPr="00404233">
              <w:rPr>
                <w:rFonts w:eastAsia="Times New Roman"/>
                <w:sz w:val="20"/>
                <w:szCs w:val="20"/>
              </w:rPr>
              <w:t>100</w:t>
            </w:r>
          </w:p>
        </w:tc>
      </w:tr>
    </w:tbl>
    <w:p w14:paraId="262B6885" w14:textId="6D723335" w:rsidR="009E02C1" w:rsidRPr="00404233" w:rsidRDefault="00C93601" w:rsidP="007B77C0">
      <w:pPr>
        <w:pStyle w:val="Sinespaciado"/>
        <w:jc w:val="right"/>
        <w:rPr>
          <w:szCs w:val="24"/>
        </w:rPr>
      </w:pPr>
      <w:r w:rsidRPr="00404233">
        <w:rPr>
          <w:b/>
          <w:szCs w:val="24"/>
        </w:rPr>
        <w:t>Elaborado por:</w:t>
      </w:r>
      <w:r w:rsidRPr="00404233">
        <w:rPr>
          <w:szCs w:val="24"/>
        </w:rPr>
        <w:t xml:space="preserve"> Ángel Velasco</w:t>
      </w:r>
    </w:p>
    <w:p w14:paraId="7AD83297" w14:textId="77777777" w:rsidR="00917753" w:rsidRPr="00404233" w:rsidRDefault="00917753" w:rsidP="00E04478">
      <w:pPr>
        <w:pStyle w:val="Epgrafe"/>
        <w:keepNext/>
        <w:jc w:val="center"/>
        <w:rPr>
          <w:szCs w:val="24"/>
        </w:rPr>
      </w:pPr>
      <w:bookmarkStart w:id="170" w:name="_Toc253863881"/>
    </w:p>
    <w:p w14:paraId="71A5667F" w14:textId="14D75B9A" w:rsidR="00E04478" w:rsidRPr="00404233" w:rsidRDefault="00E04478" w:rsidP="00A57B1A">
      <w:pPr>
        <w:pStyle w:val="Epgrafe"/>
        <w:keepNext/>
        <w:rPr>
          <w:szCs w:val="24"/>
        </w:rPr>
      </w:pPr>
      <w:bookmarkStart w:id="171" w:name="_Toc274158183"/>
      <w:r w:rsidRPr="00404233">
        <w:rPr>
          <w:szCs w:val="24"/>
        </w:rPr>
        <w:t xml:space="preserve">Gráfico Nº </w:t>
      </w:r>
      <w:r w:rsidR="00220C25" w:rsidRPr="00404233">
        <w:rPr>
          <w:szCs w:val="24"/>
        </w:rPr>
        <w:fldChar w:fldCharType="begin"/>
      </w:r>
      <w:r w:rsidR="00220C25" w:rsidRPr="00404233">
        <w:rPr>
          <w:szCs w:val="24"/>
        </w:rPr>
        <w:instrText xml:space="preserve"> SEQ Gráfico_Nº \* ARABIC </w:instrText>
      </w:r>
      <w:r w:rsidR="00220C25" w:rsidRPr="00404233">
        <w:rPr>
          <w:szCs w:val="24"/>
        </w:rPr>
        <w:fldChar w:fldCharType="separate"/>
      </w:r>
      <w:r w:rsidR="00D365E9">
        <w:rPr>
          <w:noProof/>
          <w:szCs w:val="24"/>
        </w:rPr>
        <w:t>13</w:t>
      </w:r>
      <w:r w:rsidR="00220C25" w:rsidRPr="00404233">
        <w:rPr>
          <w:szCs w:val="24"/>
        </w:rPr>
        <w:fldChar w:fldCharType="end"/>
      </w:r>
      <w:r w:rsidRPr="00404233">
        <w:rPr>
          <w:szCs w:val="24"/>
        </w:rPr>
        <w:t xml:space="preserve"> </w:t>
      </w:r>
      <w:r w:rsidR="00FD531E" w:rsidRPr="00404233">
        <w:rPr>
          <w:szCs w:val="24"/>
        </w:rPr>
        <w:t>–</w:t>
      </w:r>
      <w:r w:rsidRPr="00404233">
        <w:rPr>
          <w:szCs w:val="24"/>
        </w:rPr>
        <w:t xml:space="preserve"> </w:t>
      </w:r>
      <w:bookmarkEnd w:id="170"/>
      <w:r w:rsidR="00FD531E" w:rsidRPr="00404233">
        <w:rPr>
          <w:szCs w:val="24"/>
        </w:rPr>
        <w:t>Envío y recepción de documentos</w:t>
      </w:r>
      <w:bookmarkEnd w:id="171"/>
    </w:p>
    <w:p w14:paraId="56F48F2F" w14:textId="0D3834F1" w:rsidR="00602452" w:rsidRPr="00404233" w:rsidRDefault="00D51F08" w:rsidP="00E15E36">
      <w:pPr>
        <w:spacing w:before="40" w:line="276" w:lineRule="auto"/>
        <w:jc w:val="center"/>
        <w:rPr>
          <w:szCs w:val="24"/>
        </w:rPr>
      </w:pPr>
      <w:r w:rsidRPr="00404233">
        <w:rPr>
          <w:noProof/>
          <w:szCs w:val="24"/>
          <w:lang w:val="es-ES" w:eastAsia="es-ES"/>
        </w:rPr>
        <w:drawing>
          <wp:inline distT="0" distB="0" distL="0" distR="0" wp14:anchorId="4053BE51" wp14:editId="5783A022">
            <wp:extent cx="4318145" cy="1896934"/>
            <wp:effectExtent l="0" t="0" r="25400" b="33655"/>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CBE9C50" w14:textId="031BDFD6" w:rsidR="00C93601" w:rsidRPr="00404233" w:rsidRDefault="00C93601" w:rsidP="00130BD5">
      <w:pPr>
        <w:pStyle w:val="Sinespaciado"/>
        <w:spacing w:before="40"/>
        <w:jc w:val="right"/>
        <w:rPr>
          <w:szCs w:val="24"/>
        </w:rPr>
      </w:pPr>
      <w:r w:rsidRPr="00404233">
        <w:rPr>
          <w:b/>
          <w:szCs w:val="24"/>
        </w:rPr>
        <w:t>Elaborado por:</w:t>
      </w:r>
      <w:r w:rsidRPr="00404233">
        <w:rPr>
          <w:szCs w:val="24"/>
        </w:rPr>
        <w:t xml:space="preserve"> Ángel Velasco</w:t>
      </w:r>
    </w:p>
    <w:p w14:paraId="677F8D64" w14:textId="77777777" w:rsidR="00602452" w:rsidRPr="00404233" w:rsidRDefault="00602452" w:rsidP="00E15E36">
      <w:pPr>
        <w:spacing w:before="40" w:line="276" w:lineRule="auto"/>
        <w:jc w:val="left"/>
        <w:rPr>
          <w:szCs w:val="24"/>
        </w:rPr>
      </w:pPr>
    </w:p>
    <w:p w14:paraId="3874A7CF" w14:textId="5A5A6BA3" w:rsidR="00602452" w:rsidRDefault="00E2564F" w:rsidP="00E15E36">
      <w:pPr>
        <w:spacing w:before="40"/>
        <w:rPr>
          <w:szCs w:val="24"/>
        </w:rPr>
      </w:pPr>
      <w:r>
        <w:rPr>
          <w:b/>
          <w:bCs/>
          <w:szCs w:val="24"/>
        </w:rPr>
        <w:t>Análisis</w:t>
      </w:r>
      <w:r w:rsidR="00602452" w:rsidRPr="00404233">
        <w:rPr>
          <w:b/>
          <w:bCs/>
          <w:szCs w:val="24"/>
        </w:rPr>
        <w:t xml:space="preserve">.- </w:t>
      </w:r>
      <w:r w:rsidR="00602452" w:rsidRPr="00404233">
        <w:rPr>
          <w:szCs w:val="24"/>
        </w:rPr>
        <w:t xml:space="preserve">De los resultados obtenidos de los </w:t>
      </w:r>
      <w:r w:rsidR="00861C59">
        <w:rPr>
          <w:szCs w:val="24"/>
        </w:rPr>
        <w:t>254</w:t>
      </w:r>
      <w:r w:rsidR="00602452" w:rsidRPr="00404233">
        <w:rPr>
          <w:szCs w:val="24"/>
        </w:rPr>
        <w:t xml:space="preserve"> encuestados el 67% de los encuestados respondieron que siempre cuando envían un documento este no llega a tiempo, un 28% respondió que frecuentemente </w:t>
      </w:r>
      <w:r w:rsidR="00602452" w:rsidRPr="00404233">
        <w:rPr>
          <w:szCs w:val="24"/>
          <w:lang w:val="es-ES"/>
        </w:rPr>
        <w:t xml:space="preserve">los documentos no </w:t>
      </w:r>
      <w:r w:rsidR="00602452" w:rsidRPr="00861C59">
        <w:rPr>
          <w:szCs w:val="24"/>
          <w:lang w:val="es-ES"/>
        </w:rPr>
        <w:t xml:space="preserve">llegan a </w:t>
      </w:r>
      <w:r w:rsidR="00602452" w:rsidRPr="00861C59">
        <w:rPr>
          <w:szCs w:val="24"/>
          <w:lang w:val="es-ES"/>
        </w:rPr>
        <w:lastRenderedPageBreak/>
        <w:t>tiempo</w:t>
      </w:r>
      <w:r w:rsidR="00602452" w:rsidRPr="00861C59">
        <w:rPr>
          <w:szCs w:val="24"/>
        </w:rPr>
        <w:t>; un 3% de los encuestados respondieron que a veces los</w:t>
      </w:r>
      <w:r w:rsidR="00602452" w:rsidRPr="00404233">
        <w:rPr>
          <w:szCs w:val="24"/>
        </w:rPr>
        <w:t xml:space="preserve"> documentos llegan a tiempo, y un 2% manifestó que nunca los documentos llegan a tiempo.</w:t>
      </w:r>
    </w:p>
    <w:p w14:paraId="59E0218F" w14:textId="305FA295" w:rsidR="00E2564F" w:rsidRPr="00E2564F" w:rsidRDefault="00E2564F" w:rsidP="00E15E36">
      <w:pPr>
        <w:spacing w:before="40"/>
        <w:rPr>
          <w:szCs w:val="24"/>
        </w:rPr>
      </w:pPr>
      <w:r w:rsidRPr="00E2564F">
        <w:rPr>
          <w:b/>
          <w:szCs w:val="24"/>
        </w:rPr>
        <w:t>Interpretación.-</w:t>
      </w:r>
      <w:r>
        <w:rPr>
          <w:b/>
          <w:szCs w:val="24"/>
        </w:rPr>
        <w:t xml:space="preserve"> </w:t>
      </w:r>
      <w:r>
        <w:rPr>
          <w:szCs w:val="24"/>
        </w:rPr>
        <w:t>La encuesta revela cierto retrazo en el envío de la documentación, dentro de la facultad.</w:t>
      </w:r>
    </w:p>
    <w:p w14:paraId="4749B9EB" w14:textId="417C69E2" w:rsidR="00602452" w:rsidRPr="00404233" w:rsidRDefault="00602452" w:rsidP="00E15E36">
      <w:pPr>
        <w:autoSpaceDE w:val="0"/>
        <w:autoSpaceDN w:val="0"/>
        <w:adjustRightInd w:val="0"/>
        <w:spacing w:before="40" w:after="0"/>
        <w:contextualSpacing/>
        <w:rPr>
          <w:szCs w:val="24"/>
        </w:rPr>
      </w:pPr>
      <w:r w:rsidRPr="00404233">
        <w:rPr>
          <w:b/>
          <w:szCs w:val="24"/>
        </w:rPr>
        <w:t xml:space="preserve">Pregunta 10: </w:t>
      </w:r>
      <w:r w:rsidRPr="00404233">
        <w:rPr>
          <w:szCs w:val="24"/>
        </w:rPr>
        <w:t>¿Ha considerado que por circunstancias ajenas a usted documentos importantes podrían extraviarse?</w:t>
      </w:r>
    </w:p>
    <w:p w14:paraId="55596349" w14:textId="4C035C25" w:rsidR="00FD531E" w:rsidRPr="00404233" w:rsidRDefault="00FD531E" w:rsidP="00FD531E">
      <w:pPr>
        <w:pStyle w:val="Epgrafe"/>
        <w:keepNext/>
        <w:rPr>
          <w:szCs w:val="24"/>
        </w:rPr>
      </w:pPr>
      <w:bookmarkStart w:id="172" w:name="_Toc274158211"/>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14</w:t>
      </w:r>
      <w:r w:rsidR="00F82017" w:rsidRPr="00404233">
        <w:rPr>
          <w:szCs w:val="24"/>
        </w:rPr>
        <w:fldChar w:fldCharType="end"/>
      </w:r>
      <w:r w:rsidRPr="00404233">
        <w:rPr>
          <w:szCs w:val="24"/>
        </w:rPr>
        <w:t>: Pérdida de documentos importantes</w:t>
      </w:r>
      <w:bookmarkEnd w:id="172"/>
    </w:p>
    <w:tbl>
      <w:tblPr>
        <w:tblW w:w="7724" w:type="dxa"/>
        <w:jc w:val="center"/>
        <w:tblCellMar>
          <w:left w:w="70" w:type="dxa"/>
          <w:right w:w="70" w:type="dxa"/>
        </w:tblCellMar>
        <w:tblLook w:val="04A0" w:firstRow="1" w:lastRow="0" w:firstColumn="1" w:lastColumn="0" w:noHBand="0" w:noVBand="1"/>
      </w:tblPr>
      <w:tblGrid>
        <w:gridCol w:w="2448"/>
        <w:gridCol w:w="1714"/>
        <w:gridCol w:w="1621"/>
        <w:gridCol w:w="1941"/>
      </w:tblGrid>
      <w:tr w:rsidR="003E5C9B" w:rsidRPr="00404233" w14:paraId="3A4CCD63" w14:textId="77777777" w:rsidTr="00E71CF3">
        <w:trPr>
          <w:trHeight w:val="615"/>
          <w:jc w:val="center"/>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AFC0CF" w14:textId="3392A502" w:rsidR="003E5C9B"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Alternativas</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718467D0" w14:textId="3B9C7439" w:rsidR="003E5C9B"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Frecuencia Absoluta</w:t>
            </w:r>
          </w:p>
        </w:tc>
        <w:tc>
          <w:tcPr>
            <w:tcW w:w="1621" w:type="dxa"/>
            <w:tcBorders>
              <w:top w:val="single" w:sz="8" w:space="0" w:color="auto"/>
              <w:left w:val="nil"/>
              <w:bottom w:val="single" w:sz="8" w:space="0" w:color="auto"/>
              <w:right w:val="single" w:sz="8" w:space="0" w:color="auto"/>
            </w:tcBorders>
            <w:shd w:val="clear" w:color="auto" w:fill="auto"/>
            <w:noWrap/>
            <w:vAlign w:val="center"/>
            <w:hideMark/>
          </w:tcPr>
          <w:p w14:paraId="7F8F939E" w14:textId="5E3171A7" w:rsidR="003E5C9B"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Frecuenta Relativa</w:t>
            </w:r>
          </w:p>
        </w:tc>
        <w:tc>
          <w:tcPr>
            <w:tcW w:w="1941" w:type="dxa"/>
            <w:tcBorders>
              <w:top w:val="single" w:sz="8" w:space="0" w:color="auto"/>
              <w:left w:val="nil"/>
              <w:bottom w:val="single" w:sz="8" w:space="0" w:color="auto"/>
              <w:right w:val="single" w:sz="8" w:space="0" w:color="auto"/>
            </w:tcBorders>
            <w:shd w:val="clear" w:color="auto" w:fill="auto"/>
            <w:noWrap/>
            <w:vAlign w:val="center"/>
            <w:hideMark/>
          </w:tcPr>
          <w:p w14:paraId="421EFFEC" w14:textId="5D303113" w:rsidR="003E5C9B" w:rsidRPr="00404233" w:rsidRDefault="00EB6F9D"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Porcentajes</w:t>
            </w:r>
          </w:p>
        </w:tc>
      </w:tr>
      <w:tr w:rsidR="004416E4" w:rsidRPr="00404233" w14:paraId="63A2438F"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2F7021D6" w14:textId="1648DFCA"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 xml:space="preserve">Siempre </w:t>
            </w:r>
          </w:p>
        </w:tc>
        <w:tc>
          <w:tcPr>
            <w:tcW w:w="1714" w:type="dxa"/>
            <w:tcBorders>
              <w:top w:val="nil"/>
              <w:left w:val="nil"/>
              <w:bottom w:val="single" w:sz="8" w:space="0" w:color="auto"/>
              <w:right w:val="single" w:sz="8" w:space="0" w:color="auto"/>
            </w:tcBorders>
            <w:shd w:val="clear" w:color="auto" w:fill="auto"/>
            <w:noWrap/>
            <w:vAlign w:val="bottom"/>
            <w:hideMark/>
          </w:tcPr>
          <w:p w14:paraId="7BCEE488" w14:textId="224724BF"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175</w:t>
            </w:r>
          </w:p>
        </w:tc>
        <w:tc>
          <w:tcPr>
            <w:tcW w:w="1621" w:type="dxa"/>
            <w:tcBorders>
              <w:top w:val="nil"/>
              <w:left w:val="nil"/>
              <w:bottom w:val="single" w:sz="8" w:space="0" w:color="auto"/>
              <w:right w:val="single" w:sz="8" w:space="0" w:color="auto"/>
            </w:tcBorders>
            <w:shd w:val="clear" w:color="auto" w:fill="auto"/>
            <w:noWrap/>
            <w:vAlign w:val="bottom"/>
            <w:hideMark/>
          </w:tcPr>
          <w:p w14:paraId="4B2234C9" w14:textId="499F87B0"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0,69</w:t>
            </w:r>
          </w:p>
        </w:tc>
        <w:tc>
          <w:tcPr>
            <w:tcW w:w="1941" w:type="dxa"/>
            <w:tcBorders>
              <w:top w:val="nil"/>
              <w:left w:val="nil"/>
              <w:bottom w:val="single" w:sz="8" w:space="0" w:color="auto"/>
              <w:right w:val="single" w:sz="8" w:space="0" w:color="auto"/>
            </w:tcBorders>
            <w:shd w:val="clear" w:color="auto" w:fill="auto"/>
            <w:noWrap/>
            <w:vAlign w:val="bottom"/>
            <w:hideMark/>
          </w:tcPr>
          <w:p w14:paraId="7A4FD4C3" w14:textId="1BC615B2"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68,75</w:t>
            </w:r>
          </w:p>
        </w:tc>
      </w:tr>
      <w:tr w:rsidR="004416E4" w:rsidRPr="00404233" w14:paraId="2FDEF7CA"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6306B591" w14:textId="0AA71139"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Frecuentemente</w:t>
            </w:r>
          </w:p>
        </w:tc>
        <w:tc>
          <w:tcPr>
            <w:tcW w:w="1714" w:type="dxa"/>
            <w:tcBorders>
              <w:top w:val="nil"/>
              <w:left w:val="nil"/>
              <w:bottom w:val="single" w:sz="8" w:space="0" w:color="auto"/>
              <w:right w:val="single" w:sz="8" w:space="0" w:color="auto"/>
            </w:tcBorders>
            <w:shd w:val="clear" w:color="auto" w:fill="auto"/>
            <w:noWrap/>
            <w:vAlign w:val="bottom"/>
            <w:hideMark/>
          </w:tcPr>
          <w:p w14:paraId="137055BE" w14:textId="6C15E10B"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64</w:t>
            </w:r>
          </w:p>
        </w:tc>
        <w:tc>
          <w:tcPr>
            <w:tcW w:w="1621" w:type="dxa"/>
            <w:tcBorders>
              <w:top w:val="nil"/>
              <w:left w:val="nil"/>
              <w:bottom w:val="single" w:sz="8" w:space="0" w:color="auto"/>
              <w:right w:val="single" w:sz="8" w:space="0" w:color="auto"/>
            </w:tcBorders>
            <w:shd w:val="clear" w:color="auto" w:fill="auto"/>
            <w:noWrap/>
            <w:vAlign w:val="bottom"/>
            <w:hideMark/>
          </w:tcPr>
          <w:p w14:paraId="57961A3C" w14:textId="7AF23B80"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0,25</w:t>
            </w:r>
          </w:p>
        </w:tc>
        <w:tc>
          <w:tcPr>
            <w:tcW w:w="1941" w:type="dxa"/>
            <w:tcBorders>
              <w:top w:val="nil"/>
              <w:left w:val="nil"/>
              <w:bottom w:val="single" w:sz="8" w:space="0" w:color="auto"/>
              <w:right w:val="single" w:sz="8" w:space="0" w:color="auto"/>
            </w:tcBorders>
            <w:shd w:val="clear" w:color="auto" w:fill="auto"/>
            <w:noWrap/>
            <w:vAlign w:val="bottom"/>
            <w:hideMark/>
          </w:tcPr>
          <w:p w14:paraId="34796330" w14:textId="1D0A6F8F"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25</w:t>
            </w:r>
          </w:p>
        </w:tc>
      </w:tr>
      <w:tr w:rsidR="004416E4" w:rsidRPr="00404233" w14:paraId="6FD29DD5"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17D4C193" w14:textId="5939EF05"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Aveces</w:t>
            </w:r>
          </w:p>
        </w:tc>
        <w:tc>
          <w:tcPr>
            <w:tcW w:w="1714" w:type="dxa"/>
            <w:tcBorders>
              <w:top w:val="nil"/>
              <w:left w:val="nil"/>
              <w:bottom w:val="single" w:sz="8" w:space="0" w:color="auto"/>
              <w:right w:val="single" w:sz="8" w:space="0" w:color="auto"/>
            </w:tcBorders>
            <w:shd w:val="clear" w:color="auto" w:fill="auto"/>
            <w:noWrap/>
            <w:vAlign w:val="bottom"/>
            <w:hideMark/>
          </w:tcPr>
          <w:p w14:paraId="5812D8ED" w14:textId="7BD7756B"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16</w:t>
            </w:r>
          </w:p>
        </w:tc>
        <w:tc>
          <w:tcPr>
            <w:tcW w:w="1621" w:type="dxa"/>
            <w:tcBorders>
              <w:top w:val="nil"/>
              <w:left w:val="nil"/>
              <w:bottom w:val="single" w:sz="8" w:space="0" w:color="auto"/>
              <w:right w:val="single" w:sz="8" w:space="0" w:color="auto"/>
            </w:tcBorders>
            <w:shd w:val="clear" w:color="auto" w:fill="auto"/>
            <w:noWrap/>
            <w:vAlign w:val="bottom"/>
            <w:hideMark/>
          </w:tcPr>
          <w:p w14:paraId="6618E299" w14:textId="393635A1"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0,06</w:t>
            </w:r>
          </w:p>
        </w:tc>
        <w:tc>
          <w:tcPr>
            <w:tcW w:w="1941" w:type="dxa"/>
            <w:tcBorders>
              <w:top w:val="nil"/>
              <w:left w:val="nil"/>
              <w:bottom w:val="single" w:sz="8" w:space="0" w:color="auto"/>
              <w:right w:val="single" w:sz="8" w:space="0" w:color="auto"/>
            </w:tcBorders>
            <w:shd w:val="clear" w:color="auto" w:fill="auto"/>
            <w:noWrap/>
            <w:vAlign w:val="bottom"/>
            <w:hideMark/>
          </w:tcPr>
          <w:p w14:paraId="63B9F400" w14:textId="6EFEC693"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6,25</w:t>
            </w:r>
          </w:p>
        </w:tc>
      </w:tr>
      <w:tr w:rsidR="004416E4" w:rsidRPr="00404233" w14:paraId="4AEAAC31" w14:textId="77777777" w:rsidTr="004416E4">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7DFDDB8D" w14:textId="20D19C0F"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Nunca</w:t>
            </w:r>
          </w:p>
        </w:tc>
        <w:tc>
          <w:tcPr>
            <w:tcW w:w="1714" w:type="dxa"/>
            <w:tcBorders>
              <w:top w:val="nil"/>
              <w:left w:val="nil"/>
              <w:bottom w:val="single" w:sz="8" w:space="0" w:color="auto"/>
              <w:right w:val="single" w:sz="8" w:space="0" w:color="auto"/>
            </w:tcBorders>
            <w:shd w:val="clear" w:color="auto" w:fill="auto"/>
            <w:noWrap/>
            <w:vAlign w:val="bottom"/>
            <w:hideMark/>
          </w:tcPr>
          <w:p w14:paraId="0EDCB513" w14:textId="590594AF"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w:t>
            </w:r>
          </w:p>
        </w:tc>
        <w:tc>
          <w:tcPr>
            <w:tcW w:w="1621" w:type="dxa"/>
            <w:tcBorders>
              <w:top w:val="nil"/>
              <w:left w:val="nil"/>
              <w:bottom w:val="single" w:sz="8" w:space="0" w:color="auto"/>
              <w:right w:val="single" w:sz="8" w:space="0" w:color="auto"/>
            </w:tcBorders>
            <w:shd w:val="clear" w:color="auto" w:fill="auto"/>
            <w:noWrap/>
            <w:vAlign w:val="bottom"/>
            <w:hideMark/>
          </w:tcPr>
          <w:p w14:paraId="441B4F54" w14:textId="2AC5AFB9"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0,00</w:t>
            </w:r>
          </w:p>
        </w:tc>
        <w:tc>
          <w:tcPr>
            <w:tcW w:w="1941" w:type="dxa"/>
            <w:tcBorders>
              <w:top w:val="nil"/>
              <w:left w:val="nil"/>
              <w:bottom w:val="single" w:sz="8" w:space="0" w:color="auto"/>
              <w:right w:val="single" w:sz="8" w:space="0" w:color="auto"/>
            </w:tcBorders>
            <w:shd w:val="clear" w:color="auto" w:fill="auto"/>
            <w:noWrap/>
            <w:vAlign w:val="bottom"/>
            <w:hideMark/>
          </w:tcPr>
          <w:p w14:paraId="66BF108C" w14:textId="16ED8D33"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0</w:t>
            </w:r>
          </w:p>
        </w:tc>
      </w:tr>
      <w:tr w:rsidR="004416E4" w:rsidRPr="00404233" w14:paraId="3626055D" w14:textId="77777777" w:rsidTr="00E71CF3">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27DCABC5" w14:textId="0ADE67E2" w:rsidR="004416E4" w:rsidRPr="00404233" w:rsidRDefault="004416E4" w:rsidP="00E15E36">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Total</w:t>
            </w:r>
          </w:p>
        </w:tc>
        <w:tc>
          <w:tcPr>
            <w:tcW w:w="1714" w:type="dxa"/>
            <w:tcBorders>
              <w:top w:val="nil"/>
              <w:left w:val="nil"/>
              <w:bottom w:val="single" w:sz="8" w:space="0" w:color="auto"/>
              <w:right w:val="single" w:sz="8" w:space="0" w:color="auto"/>
            </w:tcBorders>
            <w:shd w:val="clear" w:color="auto" w:fill="auto"/>
            <w:noWrap/>
            <w:vAlign w:val="bottom"/>
            <w:hideMark/>
          </w:tcPr>
          <w:p w14:paraId="57B6617B" w14:textId="37E7CB19"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254</w:t>
            </w:r>
          </w:p>
        </w:tc>
        <w:tc>
          <w:tcPr>
            <w:tcW w:w="1621" w:type="dxa"/>
            <w:tcBorders>
              <w:top w:val="nil"/>
              <w:left w:val="nil"/>
              <w:bottom w:val="single" w:sz="8" w:space="0" w:color="auto"/>
              <w:right w:val="single" w:sz="8" w:space="0" w:color="auto"/>
            </w:tcBorders>
            <w:shd w:val="clear" w:color="auto" w:fill="auto"/>
            <w:noWrap/>
            <w:vAlign w:val="bottom"/>
            <w:hideMark/>
          </w:tcPr>
          <w:p w14:paraId="0AC69F60" w14:textId="39792F10" w:rsidR="004416E4" w:rsidRPr="00404233" w:rsidRDefault="004416E4" w:rsidP="00E15E36">
            <w:pPr>
              <w:suppressAutoHyphens w:val="0"/>
              <w:spacing w:before="40" w:after="0" w:line="240" w:lineRule="auto"/>
              <w:rPr>
                <w:rFonts w:eastAsia="Times New Roman"/>
                <w:sz w:val="20"/>
                <w:szCs w:val="20"/>
                <w:lang w:eastAsia="es-EC"/>
              </w:rPr>
            </w:pPr>
            <w:r w:rsidRPr="00404233">
              <w:rPr>
                <w:rFonts w:eastAsia="Times New Roman"/>
                <w:sz w:val="20"/>
                <w:szCs w:val="20"/>
              </w:rPr>
              <w:t>1,00</w:t>
            </w:r>
          </w:p>
        </w:tc>
        <w:tc>
          <w:tcPr>
            <w:tcW w:w="1941" w:type="dxa"/>
            <w:tcBorders>
              <w:top w:val="nil"/>
              <w:left w:val="nil"/>
              <w:bottom w:val="single" w:sz="8" w:space="0" w:color="auto"/>
              <w:right w:val="single" w:sz="8" w:space="0" w:color="auto"/>
            </w:tcBorders>
            <w:shd w:val="clear" w:color="auto" w:fill="auto"/>
            <w:noWrap/>
            <w:vAlign w:val="bottom"/>
            <w:hideMark/>
          </w:tcPr>
          <w:p w14:paraId="00DCEABD" w14:textId="5D91CEF0" w:rsidR="004416E4" w:rsidRPr="00404233" w:rsidRDefault="004416E4" w:rsidP="00E71CF3">
            <w:pPr>
              <w:keepNext/>
              <w:suppressAutoHyphens w:val="0"/>
              <w:spacing w:before="40" w:after="0" w:line="240" w:lineRule="auto"/>
              <w:rPr>
                <w:rFonts w:eastAsia="Times New Roman"/>
                <w:sz w:val="20"/>
                <w:szCs w:val="20"/>
                <w:lang w:eastAsia="es-EC"/>
              </w:rPr>
            </w:pPr>
            <w:r w:rsidRPr="00404233">
              <w:rPr>
                <w:rFonts w:eastAsia="Times New Roman"/>
                <w:sz w:val="20"/>
                <w:szCs w:val="20"/>
              </w:rPr>
              <w:t>100</w:t>
            </w:r>
          </w:p>
        </w:tc>
      </w:tr>
    </w:tbl>
    <w:p w14:paraId="723DDCFF" w14:textId="77777777" w:rsidR="00FD531E" w:rsidRPr="00404233" w:rsidRDefault="00FD531E" w:rsidP="00E71CF3">
      <w:pPr>
        <w:pStyle w:val="Sinespaciado"/>
        <w:jc w:val="right"/>
        <w:rPr>
          <w:szCs w:val="24"/>
        </w:rPr>
      </w:pPr>
      <w:bookmarkStart w:id="173" w:name="_Toc356905144"/>
    </w:p>
    <w:p w14:paraId="3EA284DD" w14:textId="25ECA8FE" w:rsidR="00C93601" w:rsidRPr="00404233" w:rsidRDefault="00C93601" w:rsidP="00E71CF3">
      <w:pPr>
        <w:pStyle w:val="Sinespaciado"/>
        <w:jc w:val="right"/>
        <w:rPr>
          <w:szCs w:val="24"/>
        </w:rPr>
      </w:pPr>
      <w:r w:rsidRPr="00404233">
        <w:rPr>
          <w:b/>
          <w:szCs w:val="24"/>
        </w:rPr>
        <w:t>Elaborado por:</w:t>
      </w:r>
      <w:r w:rsidRPr="00404233">
        <w:rPr>
          <w:szCs w:val="24"/>
        </w:rPr>
        <w:t xml:space="preserve"> Ángel Velasco</w:t>
      </w:r>
    </w:p>
    <w:p w14:paraId="7BCFF111" w14:textId="77777777" w:rsidR="00C93601" w:rsidRPr="00404233" w:rsidRDefault="00C93601" w:rsidP="00C93601">
      <w:pPr>
        <w:pStyle w:val="Epgrafe"/>
        <w:spacing w:before="40"/>
        <w:jc w:val="center"/>
        <w:rPr>
          <w:szCs w:val="24"/>
        </w:rPr>
      </w:pPr>
    </w:p>
    <w:p w14:paraId="07A40B29" w14:textId="623B84A2" w:rsidR="00E04478" w:rsidRPr="00404233" w:rsidRDefault="00E04478" w:rsidP="00A57B1A">
      <w:pPr>
        <w:pStyle w:val="Epgrafe"/>
        <w:keepNext/>
        <w:rPr>
          <w:szCs w:val="24"/>
        </w:rPr>
      </w:pPr>
      <w:bookmarkStart w:id="174" w:name="_Toc253863882"/>
      <w:bookmarkStart w:id="175" w:name="_Toc274158184"/>
      <w:bookmarkEnd w:id="173"/>
      <w:r w:rsidRPr="00404233">
        <w:rPr>
          <w:szCs w:val="24"/>
        </w:rPr>
        <w:t xml:space="preserve">Gráfico Nº </w:t>
      </w:r>
      <w:r w:rsidR="00220C25" w:rsidRPr="00404233">
        <w:rPr>
          <w:szCs w:val="24"/>
        </w:rPr>
        <w:fldChar w:fldCharType="begin"/>
      </w:r>
      <w:r w:rsidR="00220C25" w:rsidRPr="00404233">
        <w:rPr>
          <w:szCs w:val="24"/>
        </w:rPr>
        <w:instrText xml:space="preserve"> SEQ Gráfico_Nº \* ARABIC </w:instrText>
      </w:r>
      <w:r w:rsidR="00220C25" w:rsidRPr="00404233">
        <w:rPr>
          <w:szCs w:val="24"/>
        </w:rPr>
        <w:fldChar w:fldCharType="separate"/>
      </w:r>
      <w:r w:rsidR="00D365E9">
        <w:rPr>
          <w:noProof/>
          <w:szCs w:val="24"/>
        </w:rPr>
        <w:t>14</w:t>
      </w:r>
      <w:r w:rsidR="00220C25" w:rsidRPr="00404233">
        <w:rPr>
          <w:szCs w:val="24"/>
        </w:rPr>
        <w:fldChar w:fldCharType="end"/>
      </w:r>
      <w:r w:rsidRPr="00404233">
        <w:rPr>
          <w:szCs w:val="24"/>
        </w:rPr>
        <w:t xml:space="preserve"> </w:t>
      </w:r>
      <w:r w:rsidR="00FD531E" w:rsidRPr="00404233">
        <w:rPr>
          <w:szCs w:val="24"/>
        </w:rPr>
        <w:t>–</w:t>
      </w:r>
      <w:r w:rsidRPr="00404233">
        <w:rPr>
          <w:szCs w:val="24"/>
        </w:rPr>
        <w:t xml:space="preserve"> </w:t>
      </w:r>
      <w:bookmarkEnd w:id="174"/>
      <w:r w:rsidR="00FD531E" w:rsidRPr="00404233">
        <w:rPr>
          <w:szCs w:val="24"/>
        </w:rPr>
        <w:t>Pérdida de documentos importantes</w:t>
      </w:r>
      <w:bookmarkEnd w:id="175"/>
    </w:p>
    <w:p w14:paraId="29C285AF" w14:textId="34B1E102" w:rsidR="003E5C9B" w:rsidRPr="00404233" w:rsidRDefault="00D51F08" w:rsidP="00E15E36">
      <w:pPr>
        <w:spacing w:before="40" w:line="276" w:lineRule="auto"/>
        <w:jc w:val="center"/>
        <w:rPr>
          <w:szCs w:val="24"/>
        </w:rPr>
      </w:pPr>
      <w:r w:rsidRPr="00404233">
        <w:rPr>
          <w:noProof/>
          <w:szCs w:val="24"/>
          <w:lang w:val="es-ES" w:eastAsia="es-ES"/>
        </w:rPr>
        <w:drawing>
          <wp:inline distT="0" distB="0" distL="0" distR="0" wp14:anchorId="2711EC8F" wp14:editId="13AB84C2">
            <wp:extent cx="4307350" cy="1839916"/>
            <wp:effectExtent l="0" t="0" r="36195" b="14605"/>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4A4B858" w14:textId="5F66B3C3" w:rsidR="00C93601" w:rsidRPr="00404233" w:rsidRDefault="00C93601" w:rsidP="00163D47">
      <w:pPr>
        <w:pStyle w:val="Sinespaciado"/>
        <w:spacing w:before="40"/>
        <w:jc w:val="right"/>
        <w:rPr>
          <w:szCs w:val="24"/>
        </w:rPr>
      </w:pPr>
      <w:r w:rsidRPr="00404233">
        <w:rPr>
          <w:b/>
          <w:szCs w:val="24"/>
        </w:rPr>
        <w:t>Elaborado por:</w:t>
      </w:r>
      <w:r w:rsidRPr="00404233">
        <w:rPr>
          <w:szCs w:val="24"/>
        </w:rPr>
        <w:t xml:space="preserve"> Ángel Velasco</w:t>
      </w:r>
    </w:p>
    <w:p w14:paraId="1E40F1C5" w14:textId="77777777" w:rsidR="003E5C9B" w:rsidRPr="00404233" w:rsidRDefault="003E5C9B" w:rsidP="00163D47">
      <w:pPr>
        <w:autoSpaceDE w:val="0"/>
        <w:autoSpaceDN w:val="0"/>
        <w:adjustRightInd w:val="0"/>
        <w:spacing w:before="40" w:after="0"/>
        <w:contextualSpacing/>
        <w:jc w:val="right"/>
        <w:rPr>
          <w:szCs w:val="24"/>
        </w:rPr>
      </w:pPr>
    </w:p>
    <w:p w14:paraId="74D7AFDA" w14:textId="65B119D2" w:rsidR="00E2564F" w:rsidRDefault="00E2564F" w:rsidP="00E15E36">
      <w:pPr>
        <w:spacing w:before="40"/>
        <w:rPr>
          <w:szCs w:val="24"/>
        </w:rPr>
      </w:pPr>
      <w:r>
        <w:rPr>
          <w:b/>
          <w:bCs/>
          <w:szCs w:val="24"/>
        </w:rPr>
        <w:t>Análisis</w:t>
      </w:r>
      <w:r w:rsidR="003E5C9B" w:rsidRPr="00404233">
        <w:rPr>
          <w:b/>
          <w:bCs/>
          <w:szCs w:val="24"/>
        </w:rPr>
        <w:t xml:space="preserve">.- </w:t>
      </w:r>
      <w:r w:rsidR="003E5C9B" w:rsidRPr="00404233">
        <w:rPr>
          <w:szCs w:val="24"/>
        </w:rPr>
        <w:t xml:space="preserve">De los resultados obtenidos de los </w:t>
      </w:r>
      <w:r w:rsidR="00861C59">
        <w:rPr>
          <w:szCs w:val="24"/>
        </w:rPr>
        <w:t>254</w:t>
      </w:r>
      <w:r w:rsidR="003E5C9B" w:rsidRPr="00404233">
        <w:rPr>
          <w:szCs w:val="24"/>
        </w:rPr>
        <w:t xml:space="preserve"> encuestados el 61% de los encuestados respondieron que siempre </w:t>
      </w:r>
      <w:r w:rsidR="003E5C9B" w:rsidRPr="00404233">
        <w:rPr>
          <w:szCs w:val="24"/>
          <w:lang w:val="es-ES"/>
        </w:rPr>
        <w:t>podrían extraviarse documentos importantes</w:t>
      </w:r>
      <w:r w:rsidR="003E5C9B" w:rsidRPr="00404233">
        <w:rPr>
          <w:szCs w:val="24"/>
        </w:rPr>
        <w:t xml:space="preserve">, un 33% respondió que frecuentemente </w:t>
      </w:r>
      <w:r w:rsidR="003E5C9B" w:rsidRPr="00404233">
        <w:rPr>
          <w:szCs w:val="24"/>
          <w:lang w:val="es-ES"/>
        </w:rPr>
        <w:t xml:space="preserve">los documentos podrían </w:t>
      </w:r>
      <w:r w:rsidR="003E5C9B" w:rsidRPr="00404233">
        <w:rPr>
          <w:szCs w:val="24"/>
          <w:lang w:val="es-ES"/>
        </w:rPr>
        <w:lastRenderedPageBreak/>
        <w:t>perderse</w:t>
      </w:r>
      <w:r w:rsidR="003E5C9B" w:rsidRPr="00404233">
        <w:rPr>
          <w:szCs w:val="24"/>
        </w:rPr>
        <w:t>; un 6% de los encuestados respondieron que a veces los documentos podrían perderse, y un 0% manifestó que nunc</w:t>
      </w:r>
      <w:r>
        <w:rPr>
          <w:szCs w:val="24"/>
        </w:rPr>
        <w:t>a podría perderse un documento.</w:t>
      </w:r>
    </w:p>
    <w:p w14:paraId="7B5A2349" w14:textId="1179ABF3" w:rsidR="00163D47" w:rsidRPr="00404233" w:rsidRDefault="00E2564F" w:rsidP="00E15E36">
      <w:pPr>
        <w:spacing w:before="40"/>
        <w:rPr>
          <w:szCs w:val="24"/>
        </w:rPr>
      </w:pPr>
      <w:r w:rsidRPr="00E2564F">
        <w:rPr>
          <w:b/>
          <w:szCs w:val="24"/>
        </w:rPr>
        <w:t>Interpretación</w:t>
      </w:r>
      <w:r>
        <w:rPr>
          <w:szCs w:val="24"/>
        </w:rPr>
        <w:t>.- Se muestra</w:t>
      </w:r>
      <w:r w:rsidR="003E5C9B" w:rsidRPr="00404233">
        <w:rPr>
          <w:szCs w:val="24"/>
        </w:rPr>
        <w:t xml:space="preserve"> que existe en la mayoría de la población el temor a la pérdida de documentos.</w:t>
      </w:r>
    </w:p>
    <w:p w14:paraId="1210FC9A" w14:textId="1BE2C544" w:rsidR="003E5C9B" w:rsidRPr="00404233" w:rsidRDefault="00163D47" w:rsidP="00FD531E">
      <w:pPr>
        <w:spacing w:before="40"/>
        <w:jc w:val="center"/>
        <w:rPr>
          <w:b/>
          <w:szCs w:val="24"/>
        </w:rPr>
      </w:pPr>
      <w:r w:rsidRPr="00404233">
        <w:rPr>
          <w:b/>
          <w:szCs w:val="24"/>
        </w:rPr>
        <w:t>Preguntas dirigidas al personal administrativo</w:t>
      </w:r>
    </w:p>
    <w:p w14:paraId="0580B6F8" w14:textId="2F7284F5" w:rsidR="00163D47" w:rsidRPr="00404233" w:rsidRDefault="00163D47" w:rsidP="00E15E36">
      <w:pPr>
        <w:spacing w:before="40"/>
        <w:rPr>
          <w:szCs w:val="24"/>
        </w:rPr>
      </w:pPr>
      <w:r w:rsidRPr="00404233">
        <w:rPr>
          <w:b/>
          <w:szCs w:val="24"/>
        </w:rPr>
        <w:t>Pregunta 1</w:t>
      </w:r>
      <w:r w:rsidRPr="00404233">
        <w:rPr>
          <w:szCs w:val="24"/>
        </w:rPr>
        <w:t>: ¿Le resulta dificil organizar la documentación escrita?</w:t>
      </w:r>
    </w:p>
    <w:p w14:paraId="17C3AA4E" w14:textId="06577259" w:rsidR="00FD531E" w:rsidRPr="00404233" w:rsidRDefault="00FD531E" w:rsidP="00FD531E">
      <w:pPr>
        <w:pStyle w:val="Epgrafe"/>
        <w:keepNext/>
        <w:rPr>
          <w:szCs w:val="24"/>
        </w:rPr>
      </w:pPr>
      <w:bookmarkStart w:id="176" w:name="_Toc274158212"/>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15</w:t>
      </w:r>
      <w:r w:rsidR="00F82017" w:rsidRPr="00404233">
        <w:rPr>
          <w:szCs w:val="24"/>
        </w:rPr>
        <w:fldChar w:fldCharType="end"/>
      </w:r>
      <w:r w:rsidRPr="00404233">
        <w:rPr>
          <w:szCs w:val="24"/>
        </w:rPr>
        <w:t>: Organización de la información.</w:t>
      </w:r>
      <w:bookmarkEnd w:id="176"/>
    </w:p>
    <w:tbl>
      <w:tblPr>
        <w:tblW w:w="7724" w:type="dxa"/>
        <w:jc w:val="center"/>
        <w:tblCellMar>
          <w:left w:w="70" w:type="dxa"/>
          <w:right w:w="70" w:type="dxa"/>
        </w:tblCellMar>
        <w:tblLook w:val="04A0" w:firstRow="1" w:lastRow="0" w:firstColumn="1" w:lastColumn="0" w:noHBand="0" w:noVBand="1"/>
      </w:tblPr>
      <w:tblGrid>
        <w:gridCol w:w="2448"/>
        <w:gridCol w:w="1714"/>
        <w:gridCol w:w="1621"/>
        <w:gridCol w:w="1941"/>
      </w:tblGrid>
      <w:tr w:rsidR="00163D47" w:rsidRPr="00404233" w14:paraId="0D18BC07" w14:textId="77777777" w:rsidTr="00E04478">
        <w:trPr>
          <w:trHeight w:val="615"/>
          <w:jc w:val="center"/>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3A6846" w14:textId="0E684F48" w:rsidR="00163D47" w:rsidRPr="00404233" w:rsidRDefault="00EB6F9D" w:rsidP="00E0447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Alternativas</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67BF4734" w14:textId="31AB5194" w:rsidR="00163D47" w:rsidRPr="00404233" w:rsidRDefault="00EB6F9D" w:rsidP="00E0447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Frecuencia Absoluta</w:t>
            </w:r>
          </w:p>
        </w:tc>
        <w:tc>
          <w:tcPr>
            <w:tcW w:w="1621" w:type="dxa"/>
            <w:tcBorders>
              <w:top w:val="single" w:sz="8" w:space="0" w:color="auto"/>
              <w:left w:val="nil"/>
              <w:bottom w:val="single" w:sz="8" w:space="0" w:color="auto"/>
              <w:right w:val="single" w:sz="8" w:space="0" w:color="auto"/>
            </w:tcBorders>
            <w:shd w:val="clear" w:color="auto" w:fill="auto"/>
            <w:noWrap/>
            <w:vAlign w:val="center"/>
            <w:hideMark/>
          </w:tcPr>
          <w:p w14:paraId="301B86CF" w14:textId="1062D093" w:rsidR="00163D47" w:rsidRPr="00404233" w:rsidRDefault="00EB6F9D" w:rsidP="00E0447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Frecuenta Relativa</w:t>
            </w:r>
          </w:p>
        </w:tc>
        <w:tc>
          <w:tcPr>
            <w:tcW w:w="1941" w:type="dxa"/>
            <w:tcBorders>
              <w:top w:val="single" w:sz="8" w:space="0" w:color="auto"/>
              <w:left w:val="nil"/>
              <w:bottom w:val="single" w:sz="8" w:space="0" w:color="auto"/>
              <w:right w:val="single" w:sz="8" w:space="0" w:color="auto"/>
            </w:tcBorders>
            <w:shd w:val="clear" w:color="auto" w:fill="auto"/>
            <w:noWrap/>
            <w:vAlign w:val="center"/>
            <w:hideMark/>
          </w:tcPr>
          <w:p w14:paraId="2B0F82C6" w14:textId="1FE3A788" w:rsidR="00163D47" w:rsidRPr="00404233" w:rsidRDefault="00EB6F9D" w:rsidP="00E0447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Porcentajes</w:t>
            </w:r>
          </w:p>
        </w:tc>
      </w:tr>
      <w:tr w:rsidR="00163D47" w:rsidRPr="00404233" w14:paraId="6307190F" w14:textId="77777777" w:rsidTr="00E04478">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08F200B5" w14:textId="189AE015" w:rsidR="00163D47" w:rsidRPr="00404233" w:rsidRDefault="00EB6F9D" w:rsidP="00E0447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 xml:space="preserve">Siempre </w:t>
            </w:r>
          </w:p>
        </w:tc>
        <w:tc>
          <w:tcPr>
            <w:tcW w:w="1714" w:type="dxa"/>
            <w:tcBorders>
              <w:top w:val="nil"/>
              <w:left w:val="nil"/>
              <w:bottom w:val="single" w:sz="8" w:space="0" w:color="auto"/>
              <w:right w:val="single" w:sz="8" w:space="0" w:color="auto"/>
            </w:tcBorders>
            <w:shd w:val="clear" w:color="auto" w:fill="auto"/>
            <w:noWrap/>
            <w:vAlign w:val="bottom"/>
            <w:hideMark/>
          </w:tcPr>
          <w:p w14:paraId="4711E104" w14:textId="12561A3E" w:rsidR="00163D47" w:rsidRPr="00404233" w:rsidRDefault="00EB6F9D" w:rsidP="00E04478">
            <w:pPr>
              <w:suppressAutoHyphens w:val="0"/>
              <w:spacing w:before="40" w:after="0" w:line="240" w:lineRule="auto"/>
              <w:rPr>
                <w:rFonts w:eastAsia="Times New Roman"/>
                <w:sz w:val="20"/>
                <w:szCs w:val="20"/>
                <w:lang w:eastAsia="es-EC"/>
              </w:rPr>
            </w:pPr>
            <w:r w:rsidRPr="00404233">
              <w:rPr>
                <w:rFonts w:eastAsia="Times New Roman"/>
                <w:sz w:val="20"/>
                <w:szCs w:val="20"/>
              </w:rPr>
              <w:t>15</w:t>
            </w:r>
          </w:p>
        </w:tc>
        <w:tc>
          <w:tcPr>
            <w:tcW w:w="1621" w:type="dxa"/>
            <w:tcBorders>
              <w:top w:val="nil"/>
              <w:left w:val="nil"/>
              <w:bottom w:val="single" w:sz="8" w:space="0" w:color="auto"/>
              <w:right w:val="single" w:sz="8" w:space="0" w:color="auto"/>
            </w:tcBorders>
            <w:shd w:val="clear" w:color="auto" w:fill="auto"/>
            <w:noWrap/>
            <w:vAlign w:val="bottom"/>
            <w:hideMark/>
          </w:tcPr>
          <w:p w14:paraId="13F23850" w14:textId="1508A4F7" w:rsidR="00163D47" w:rsidRPr="00404233" w:rsidRDefault="00EB6F9D" w:rsidP="00E04478">
            <w:pPr>
              <w:suppressAutoHyphens w:val="0"/>
              <w:spacing w:before="40" w:after="0" w:line="240" w:lineRule="auto"/>
              <w:rPr>
                <w:rFonts w:eastAsia="Times New Roman"/>
                <w:sz w:val="20"/>
                <w:szCs w:val="20"/>
                <w:lang w:eastAsia="es-EC"/>
              </w:rPr>
            </w:pPr>
            <w:r w:rsidRPr="00404233">
              <w:rPr>
                <w:rFonts w:eastAsia="Times New Roman"/>
                <w:sz w:val="20"/>
                <w:szCs w:val="20"/>
              </w:rPr>
              <w:t>0,75</w:t>
            </w:r>
          </w:p>
        </w:tc>
        <w:tc>
          <w:tcPr>
            <w:tcW w:w="1941" w:type="dxa"/>
            <w:tcBorders>
              <w:top w:val="nil"/>
              <w:left w:val="nil"/>
              <w:bottom w:val="single" w:sz="8" w:space="0" w:color="auto"/>
              <w:right w:val="single" w:sz="8" w:space="0" w:color="auto"/>
            </w:tcBorders>
            <w:shd w:val="clear" w:color="auto" w:fill="auto"/>
            <w:noWrap/>
            <w:vAlign w:val="bottom"/>
            <w:hideMark/>
          </w:tcPr>
          <w:p w14:paraId="4E671114" w14:textId="1EF9F89E" w:rsidR="00163D47" w:rsidRPr="00404233" w:rsidRDefault="00EB6F9D" w:rsidP="00E04478">
            <w:pPr>
              <w:suppressAutoHyphens w:val="0"/>
              <w:spacing w:before="40" w:after="0" w:line="240" w:lineRule="auto"/>
              <w:rPr>
                <w:rFonts w:eastAsia="Times New Roman"/>
                <w:sz w:val="20"/>
                <w:szCs w:val="20"/>
                <w:lang w:eastAsia="es-EC"/>
              </w:rPr>
            </w:pPr>
            <w:r w:rsidRPr="00404233">
              <w:rPr>
                <w:rFonts w:eastAsia="Times New Roman"/>
                <w:sz w:val="20"/>
                <w:szCs w:val="20"/>
              </w:rPr>
              <w:t>75</w:t>
            </w:r>
          </w:p>
        </w:tc>
      </w:tr>
      <w:tr w:rsidR="00163D47" w:rsidRPr="00404233" w14:paraId="41C28F55" w14:textId="77777777" w:rsidTr="00E04478">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22594AC3" w14:textId="4576AA3C" w:rsidR="00163D47" w:rsidRPr="00404233" w:rsidRDefault="00EB6F9D" w:rsidP="00E0447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Frecuentemente</w:t>
            </w:r>
          </w:p>
        </w:tc>
        <w:tc>
          <w:tcPr>
            <w:tcW w:w="1714" w:type="dxa"/>
            <w:tcBorders>
              <w:top w:val="nil"/>
              <w:left w:val="nil"/>
              <w:bottom w:val="single" w:sz="8" w:space="0" w:color="auto"/>
              <w:right w:val="single" w:sz="8" w:space="0" w:color="auto"/>
            </w:tcBorders>
            <w:shd w:val="clear" w:color="auto" w:fill="auto"/>
            <w:noWrap/>
            <w:vAlign w:val="bottom"/>
            <w:hideMark/>
          </w:tcPr>
          <w:p w14:paraId="5695ED69" w14:textId="2BCE5256" w:rsidR="00163D47" w:rsidRPr="00404233" w:rsidRDefault="00EB6F9D" w:rsidP="00E04478">
            <w:pPr>
              <w:suppressAutoHyphens w:val="0"/>
              <w:spacing w:before="40" w:after="0" w:line="240" w:lineRule="auto"/>
              <w:rPr>
                <w:rFonts w:eastAsia="Times New Roman"/>
                <w:sz w:val="20"/>
                <w:szCs w:val="20"/>
                <w:lang w:eastAsia="es-EC"/>
              </w:rPr>
            </w:pPr>
            <w:r w:rsidRPr="00404233">
              <w:rPr>
                <w:rFonts w:eastAsia="Times New Roman"/>
                <w:sz w:val="20"/>
                <w:szCs w:val="20"/>
              </w:rPr>
              <w:t>4</w:t>
            </w:r>
          </w:p>
        </w:tc>
        <w:tc>
          <w:tcPr>
            <w:tcW w:w="1621" w:type="dxa"/>
            <w:tcBorders>
              <w:top w:val="nil"/>
              <w:left w:val="nil"/>
              <w:bottom w:val="single" w:sz="8" w:space="0" w:color="auto"/>
              <w:right w:val="single" w:sz="8" w:space="0" w:color="auto"/>
            </w:tcBorders>
            <w:shd w:val="clear" w:color="auto" w:fill="auto"/>
            <w:noWrap/>
            <w:vAlign w:val="bottom"/>
            <w:hideMark/>
          </w:tcPr>
          <w:p w14:paraId="50C1B56D" w14:textId="294B15F6" w:rsidR="00163D47" w:rsidRPr="00404233" w:rsidRDefault="00EB6F9D" w:rsidP="00E04478">
            <w:pPr>
              <w:suppressAutoHyphens w:val="0"/>
              <w:spacing w:before="40" w:after="0" w:line="240" w:lineRule="auto"/>
              <w:rPr>
                <w:rFonts w:eastAsia="Times New Roman"/>
                <w:sz w:val="20"/>
                <w:szCs w:val="20"/>
                <w:lang w:eastAsia="es-EC"/>
              </w:rPr>
            </w:pPr>
            <w:r w:rsidRPr="00404233">
              <w:rPr>
                <w:rFonts w:eastAsia="Times New Roman"/>
                <w:sz w:val="20"/>
                <w:szCs w:val="20"/>
              </w:rPr>
              <w:t>0,2</w:t>
            </w:r>
          </w:p>
        </w:tc>
        <w:tc>
          <w:tcPr>
            <w:tcW w:w="1941" w:type="dxa"/>
            <w:tcBorders>
              <w:top w:val="nil"/>
              <w:left w:val="nil"/>
              <w:bottom w:val="single" w:sz="8" w:space="0" w:color="auto"/>
              <w:right w:val="single" w:sz="8" w:space="0" w:color="auto"/>
            </w:tcBorders>
            <w:shd w:val="clear" w:color="auto" w:fill="auto"/>
            <w:noWrap/>
            <w:vAlign w:val="bottom"/>
            <w:hideMark/>
          </w:tcPr>
          <w:p w14:paraId="325A0019" w14:textId="5ED4A830" w:rsidR="00163D47" w:rsidRPr="00404233" w:rsidRDefault="00EB6F9D" w:rsidP="00E04478">
            <w:pPr>
              <w:suppressAutoHyphens w:val="0"/>
              <w:spacing w:before="40" w:after="0" w:line="240" w:lineRule="auto"/>
              <w:rPr>
                <w:rFonts w:eastAsia="Times New Roman"/>
                <w:sz w:val="20"/>
                <w:szCs w:val="20"/>
                <w:lang w:eastAsia="es-EC"/>
              </w:rPr>
            </w:pPr>
            <w:r w:rsidRPr="00404233">
              <w:rPr>
                <w:rFonts w:eastAsia="Times New Roman"/>
                <w:sz w:val="20"/>
                <w:szCs w:val="20"/>
              </w:rPr>
              <w:t>20</w:t>
            </w:r>
          </w:p>
        </w:tc>
      </w:tr>
      <w:tr w:rsidR="00163D47" w:rsidRPr="00404233" w14:paraId="50176377" w14:textId="77777777" w:rsidTr="00E04478">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600177F5" w14:textId="3B5FB5AB" w:rsidR="00163D47" w:rsidRPr="00404233" w:rsidRDefault="00EB6F9D" w:rsidP="00E0447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Aveces</w:t>
            </w:r>
          </w:p>
        </w:tc>
        <w:tc>
          <w:tcPr>
            <w:tcW w:w="1714" w:type="dxa"/>
            <w:tcBorders>
              <w:top w:val="nil"/>
              <w:left w:val="nil"/>
              <w:bottom w:val="single" w:sz="8" w:space="0" w:color="auto"/>
              <w:right w:val="single" w:sz="8" w:space="0" w:color="auto"/>
            </w:tcBorders>
            <w:shd w:val="clear" w:color="auto" w:fill="auto"/>
            <w:noWrap/>
            <w:vAlign w:val="bottom"/>
            <w:hideMark/>
          </w:tcPr>
          <w:p w14:paraId="3363E82B" w14:textId="7E8910D0" w:rsidR="00163D47" w:rsidRPr="00404233" w:rsidRDefault="00EB6F9D" w:rsidP="00E04478">
            <w:pPr>
              <w:suppressAutoHyphens w:val="0"/>
              <w:spacing w:before="40" w:after="0" w:line="240" w:lineRule="auto"/>
              <w:rPr>
                <w:rFonts w:eastAsia="Times New Roman"/>
                <w:sz w:val="20"/>
                <w:szCs w:val="20"/>
                <w:lang w:eastAsia="es-EC"/>
              </w:rPr>
            </w:pPr>
            <w:r w:rsidRPr="00404233">
              <w:rPr>
                <w:rFonts w:eastAsia="Times New Roman"/>
                <w:sz w:val="20"/>
                <w:szCs w:val="20"/>
              </w:rPr>
              <w:t>1</w:t>
            </w:r>
          </w:p>
        </w:tc>
        <w:tc>
          <w:tcPr>
            <w:tcW w:w="1621" w:type="dxa"/>
            <w:tcBorders>
              <w:top w:val="nil"/>
              <w:left w:val="nil"/>
              <w:bottom w:val="single" w:sz="8" w:space="0" w:color="auto"/>
              <w:right w:val="single" w:sz="8" w:space="0" w:color="auto"/>
            </w:tcBorders>
            <w:shd w:val="clear" w:color="auto" w:fill="auto"/>
            <w:noWrap/>
            <w:vAlign w:val="bottom"/>
            <w:hideMark/>
          </w:tcPr>
          <w:p w14:paraId="1ACE7E42" w14:textId="22B599ED" w:rsidR="00163D47" w:rsidRPr="00404233" w:rsidRDefault="00EB6F9D" w:rsidP="00E04478">
            <w:pPr>
              <w:suppressAutoHyphens w:val="0"/>
              <w:spacing w:before="40" w:after="0" w:line="240" w:lineRule="auto"/>
              <w:rPr>
                <w:rFonts w:eastAsia="Times New Roman"/>
                <w:sz w:val="20"/>
                <w:szCs w:val="20"/>
                <w:lang w:eastAsia="es-EC"/>
              </w:rPr>
            </w:pPr>
            <w:r w:rsidRPr="00404233">
              <w:rPr>
                <w:rFonts w:eastAsia="Times New Roman"/>
                <w:sz w:val="20"/>
                <w:szCs w:val="20"/>
              </w:rPr>
              <w:t>0,05</w:t>
            </w:r>
          </w:p>
        </w:tc>
        <w:tc>
          <w:tcPr>
            <w:tcW w:w="1941" w:type="dxa"/>
            <w:tcBorders>
              <w:top w:val="nil"/>
              <w:left w:val="nil"/>
              <w:bottom w:val="single" w:sz="8" w:space="0" w:color="auto"/>
              <w:right w:val="single" w:sz="8" w:space="0" w:color="auto"/>
            </w:tcBorders>
            <w:shd w:val="clear" w:color="auto" w:fill="auto"/>
            <w:noWrap/>
            <w:vAlign w:val="bottom"/>
            <w:hideMark/>
          </w:tcPr>
          <w:p w14:paraId="7ECE6C22" w14:textId="1E18AC8B" w:rsidR="00163D47" w:rsidRPr="00404233" w:rsidRDefault="00EB6F9D" w:rsidP="00E04478">
            <w:pPr>
              <w:suppressAutoHyphens w:val="0"/>
              <w:spacing w:before="40" w:after="0" w:line="240" w:lineRule="auto"/>
              <w:rPr>
                <w:rFonts w:eastAsia="Times New Roman"/>
                <w:sz w:val="20"/>
                <w:szCs w:val="20"/>
                <w:lang w:eastAsia="es-EC"/>
              </w:rPr>
            </w:pPr>
            <w:r w:rsidRPr="00404233">
              <w:rPr>
                <w:rFonts w:eastAsia="Times New Roman"/>
                <w:sz w:val="20"/>
                <w:szCs w:val="20"/>
              </w:rPr>
              <w:t>5</w:t>
            </w:r>
          </w:p>
        </w:tc>
      </w:tr>
      <w:tr w:rsidR="00163D47" w:rsidRPr="00404233" w14:paraId="00513597" w14:textId="77777777" w:rsidTr="00E04478">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2C4FA3AC" w14:textId="1C2FBFDB" w:rsidR="00163D47" w:rsidRPr="00404233" w:rsidRDefault="00EB6F9D" w:rsidP="00E0447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Nunca</w:t>
            </w:r>
          </w:p>
        </w:tc>
        <w:tc>
          <w:tcPr>
            <w:tcW w:w="1714" w:type="dxa"/>
            <w:tcBorders>
              <w:top w:val="nil"/>
              <w:left w:val="nil"/>
              <w:bottom w:val="single" w:sz="8" w:space="0" w:color="auto"/>
              <w:right w:val="single" w:sz="8" w:space="0" w:color="auto"/>
            </w:tcBorders>
            <w:shd w:val="clear" w:color="auto" w:fill="auto"/>
            <w:noWrap/>
            <w:vAlign w:val="bottom"/>
            <w:hideMark/>
          </w:tcPr>
          <w:p w14:paraId="0646D65A" w14:textId="22228CEC" w:rsidR="00163D47" w:rsidRPr="00404233" w:rsidRDefault="00EB6F9D" w:rsidP="00E04478">
            <w:pPr>
              <w:suppressAutoHyphens w:val="0"/>
              <w:spacing w:before="40" w:after="0" w:line="240" w:lineRule="auto"/>
              <w:rPr>
                <w:rFonts w:eastAsia="Times New Roman"/>
                <w:sz w:val="20"/>
                <w:szCs w:val="20"/>
                <w:lang w:eastAsia="es-EC"/>
              </w:rPr>
            </w:pPr>
            <w:r w:rsidRPr="00404233">
              <w:rPr>
                <w:rFonts w:eastAsia="Times New Roman"/>
                <w:sz w:val="20"/>
                <w:szCs w:val="20"/>
              </w:rPr>
              <w:t>0</w:t>
            </w:r>
          </w:p>
        </w:tc>
        <w:tc>
          <w:tcPr>
            <w:tcW w:w="1621" w:type="dxa"/>
            <w:tcBorders>
              <w:top w:val="nil"/>
              <w:left w:val="nil"/>
              <w:bottom w:val="single" w:sz="8" w:space="0" w:color="auto"/>
              <w:right w:val="single" w:sz="8" w:space="0" w:color="auto"/>
            </w:tcBorders>
            <w:shd w:val="clear" w:color="auto" w:fill="auto"/>
            <w:noWrap/>
            <w:vAlign w:val="bottom"/>
            <w:hideMark/>
          </w:tcPr>
          <w:p w14:paraId="6699FE81" w14:textId="62E2E763" w:rsidR="00163D47" w:rsidRPr="00404233" w:rsidRDefault="00EB6F9D" w:rsidP="00E04478">
            <w:pPr>
              <w:suppressAutoHyphens w:val="0"/>
              <w:spacing w:before="40" w:after="0" w:line="240" w:lineRule="auto"/>
              <w:rPr>
                <w:rFonts w:eastAsia="Times New Roman"/>
                <w:sz w:val="20"/>
                <w:szCs w:val="20"/>
                <w:lang w:eastAsia="es-EC"/>
              </w:rPr>
            </w:pPr>
            <w:r w:rsidRPr="00404233">
              <w:rPr>
                <w:rFonts w:eastAsia="Times New Roman"/>
                <w:sz w:val="20"/>
                <w:szCs w:val="20"/>
              </w:rPr>
              <w:t>0</w:t>
            </w:r>
          </w:p>
        </w:tc>
        <w:tc>
          <w:tcPr>
            <w:tcW w:w="1941" w:type="dxa"/>
            <w:tcBorders>
              <w:top w:val="nil"/>
              <w:left w:val="nil"/>
              <w:bottom w:val="single" w:sz="8" w:space="0" w:color="auto"/>
              <w:right w:val="single" w:sz="8" w:space="0" w:color="auto"/>
            </w:tcBorders>
            <w:shd w:val="clear" w:color="auto" w:fill="auto"/>
            <w:noWrap/>
            <w:vAlign w:val="bottom"/>
            <w:hideMark/>
          </w:tcPr>
          <w:p w14:paraId="3CC58377" w14:textId="159B37D5" w:rsidR="00163D47" w:rsidRPr="00404233" w:rsidRDefault="00EB6F9D" w:rsidP="00E04478">
            <w:pPr>
              <w:suppressAutoHyphens w:val="0"/>
              <w:spacing w:before="40" w:after="0" w:line="240" w:lineRule="auto"/>
              <w:rPr>
                <w:rFonts w:eastAsia="Times New Roman"/>
                <w:sz w:val="20"/>
                <w:szCs w:val="20"/>
                <w:lang w:eastAsia="es-EC"/>
              </w:rPr>
            </w:pPr>
            <w:r w:rsidRPr="00404233">
              <w:rPr>
                <w:rFonts w:eastAsia="Times New Roman"/>
                <w:sz w:val="20"/>
                <w:szCs w:val="20"/>
              </w:rPr>
              <w:t>0</w:t>
            </w:r>
          </w:p>
        </w:tc>
      </w:tr>
      <w:tr w:rsidR="00163D47" w:rsidRPr="00404233" w14:paraId="0738F743" w14:textId="77777777" w:rsidTr="00E04478">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46818EAA" w14:textId="3469948A" w:rsidR="00163D47" w:rsidRPr="00404233" w:rsidRDefault="00EB6F9D" w:rsidP="00E0447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Total</w:t>
            </w:r>
          </w:p>
        </w:tc>
        <w:tc>
          <w:tcPr>
            <w:tcW w:w="1714" w:type="dxa"/>
            <w:tcBorders>
              <w:top w:val="nil"/>
              <w:left w:val="nil"/>
              <w:bottom w:val="single" w:sz="8" w:space="0" w:color="auto"/>
              <w:right w:val="single" w:sz="8" w:space="0" w:color="auto"/>
            </w:tcBorders>
            <w:shd w:val="clear" w:color="auto" w:fill="auto"/>
            <w:noWrap/>
            <w:vAlign w:val="bottom"/>
            <w:hideMark/>
          </w:tcPr>
          <w:p w14:paraId="734ADB0F" w14:textId="71CD8C94" w:rsidR="00163D47" w:rsidRPr="00404233" w:rsidRDefault="00EB6F9D" w:rsidP="00E04478">
            <w:pPr>
              <w:suppressAutoHyphens w:val="0"/>
              <w:spacing w:before="40" w:after="0" w:line="240" w:lineRule="auto"/>
              <w:rPr>
                <w:rFonts w:eastAsia="Times New Roman"/>
                <w:sz w:val="20"/>
                <w:szCs w:val="20"/>
                <w:lang w:eastAsia="es-EC"/>
              </w:rPr>
            </w:pPr>
            <w:r w:rsidRPr="00404233">
              <w:rPr>
                <w:rFonts w:eastAsia="Times New Roman"/>
                <w:sz w:val="20"/>
                <w:szCs w:val="20"/>
              </w:rPr>
              <w:t>20</w:t>
            </w:r>
          </w:p>
        </w:tc>
        <w:tc>
          <w:tcPr>
            <w:tcW w:w="1621" w:type="dxa"/>
            <w:tcBorders>
              <w:top w:val="nil"/>
              <w:left w:val="nil"/>
              <w:bottom w:val="single" w:sz="8" w:space="0" w:color="auto"/>
              <w:right w:val="single" w:sz="8" w:space="0" w:color="auto"/>
            </w:tcBorders>
            <w:shd w:val="clear" w:color="auto" w:fill="auto"/>
            <w:noWrap/>
            <w:vAlign w:val="bottom"/>
            <w:hideMark/>
          </w:tcPr>
          <w:p w14:paraId="19C2CBBB" w14:textId="3EDEFB69" w:rsidR="00163D47" w:rsidRPr="00404233" w:rsidRDefault="00EB6F9D" w:rsidP="00E04478">
            <w:pPr>
              <w:suppressAutoHyphens w:val="0"/>
              <w:spacing w:before="40" w:after="0" w:line="240" w:lineRule="auto"/>
              <w:rPr>
                <w:rFonts w:eastAsia="Times New Roman"/>
                <w:sz w:val="20"/>
                <w:szCs w:val="20"/>
                <w:lang w:eastAsia="es-EC"/>
              </w:rPr>
            </w:pPr>
            <w:r w:rsidRPr="00404233">
              <w:rPr>
                <w:rFonts w:eastAsia="Times New Roman"/>
                <w:sz w:val="20"/>
                <w:szCs w:val="20"/>
              </w:rPr>
              <w:t>1</w:t>
            </w:r>
          </w:p>
        </w:tc>
        <w:tc>
          <w:tcPr>
            <w:tcW w:w="1941" w:type="dxa"/>
            <w:tcBorders>
              <w:top w:val="nil"/>
              <w:left w:val="nil"/>
              <w:bottom w:val="single" w:sz="8" w:space="0" w:color="auto"/>
              <w:right w:val="single" w:sz="8" w:space="0" w:color="auto"/>
            </w:tcBorders>
            <w:shd w:val="clear" w:color="auto" w:fill="auto"/>
            <w:noWrap/>
            <w:vAlign w:val="bottom"/>
            <w:hideMark/>
          </w:tcPr>
          <w:p w14:paraId="610E9362" w14:textId="72209FB8" w:rsidR="00163D47" w:rsidRPr="00404233" w:rsidRDefault="00EB6F9D" w:rsidP="00163D47">
            <w:pPr>
              <w:keepNext/>
              <w:suppressAutoHyphens w:val="0"/>
              <w:spacing w:before="40" w:after="0" w:line="240" w:lineRule="auto"/>
              <w:rPr>
                <w:rFonts w:eastAsia="Times New Roman"/>
                <w:sz w:val="20"/>
                <w:szCs w:val="20"/>
                <w:lang w:eastAsia="es-EC"/>
              </w:rPr>
            </w:pPr>
            <w:r w:rsidRPr="00404233">
              <w:rPr>
                <w:rFonts w:eastAsia="Times New Roman"/>
                <w:sz w:val="20"/>
                <w:szCs w:val="20"/>
              </w:rPr>
              <w:t>100</w:t>
            </w:r>
          </w:p>
        </w:tc>
      </w:tr>
    </w:tbl>
    <w:p w14:paraId="7DCC3145" w14:textId="77777777" w:rsidR="00BD7144" w:rsidRPr="00404233" w:rsidRDefault="00BD7144" w:rsidP="00163D47">
      <w:pPr>
        <w:pStyle w:val="Sinespaciado"/>
        <w:jc w:val="right"/>
        <w:rPr>
          <w:szCs w:val="24"/>
        </w:rPr>
      </w:pPr>
    </w:p>
    <w:p w14:paraId="40D2901B" w14:textId="020B2154" w:rsidR="00163D47" w:rsidRPr="00404233" w:rsidRDefault="00163D47" w:rsidP="00163D47">
      <w:pPr>
        <w:pStyle w:val="Sinespaciado"/>
        <w:jc w:val="right"/>
        <w:rPr>
          <w:szCs w:val="24"/>
        </w:rPr>
      </w:pPr>
      <w:r w:rsidRPr="00404233">
        <w:rPr>
          <w:b/>
          <w:szCs w:val="24"/>
        </w:rPr>
        <w:t>Elaborado por:</w:t>
      </w:r>
      <w:r w:rsidRPr="00404233">
        <w:rPr>
          <w:szCs w:val="24"/>
        </w:rPr>
        <w:t xml:space="preserve"> Ángel Velasco</w:t>
      </w:r>
    </w:p>
    <w:p w14:paraId="68EF4109" w14:textId="77777777" w:rsidR="00163D47" w:rsidRPr="00404233" w:rsidRDefault="00163D47" w:rsidP="00163D47">
      <w:pPr>
        <w:autoSpaceDE w:val="0"/>
        <w:autoSpaceDN w:val="0"/>
        <w:adjustRightInd w:val="0"/>
        <w:spacing w:before="40" w:after="0"/>
        <w:contextualSpacing/>
        <w:jc w:val="right"/>
        <w:rPr>
          <w:szCs w:val="24"/>
        </w:rPr>
      </w:pPr>
    </w:p>
    <w:p w14:paraId="73D9323C" w14:textId="636B8479" w:rsidR="00CB15FC" w:rsidRPr="00404233" w:rsidRDefault="00CB15FC" w:rsidP="00CB15FC">
      <w:pPr>
        <w:pStyle w:val="Epgrafe"/>
        <w:keepNext/>
        <w:jc w:val="center"/>
        <w:rPr>
          <w:szCs w:val="24"/>
        </w:rPr>
      </w:pPr>
      <w:bookmarkStart w:id="177" w:name="_Toc253863883"/>
      <w:bookmarkStart w:id="178" w:name="_Toc274158185"/>
      <w:r w:rsidRPr="00404233">
        <w:rPr>
          <w:szCs w:val="24"/>
        </w:rPr>
        <w:t xml:space="preserve">Gráfico Nº </w:t>
      </w:r>
      <w:r w:rsidR="00220C25" w:rsidRPr="00404233">
        <w:rPr>
          <w:szCs w:val="24"/>
        </w:rPr>
        <w:fldChar w:fldCharType="begin"/>
      </w:r>
      <w:r w:rsidR="00220C25" w:rsidRPr="00404233">
        <w:rPr>
          <w:szCs w:val="24"/>
        </w:rPr>
        <w:instrText xml:space="preserve"> SEQ Gráfico_Nº \* ARABIC </w:instrText>
      </w:r>
      <w:r w:rsidR="00220C25" w:rsidRPr="00404233">
        <w:rPr>
          <w:szCs w:val="24"/>
        </w:rPr>
        <w:fldChar w:fldCharType="separate"/>
      </w:r>
      <w:r w:rsidR="00D365E9">
        <w:rPr>
          <w:noProof/>
          <w:szCs w:val="24"/>
        </w:rPr>
        <w:t>15</w:t>
      </w:r>
      <w:r w:rsidR="00220C25" w:rsidRPr="00404233">
        <w:rPr>
          <w:szCs w:val="24"/>
        </w:rPr>
        <w:fldChar w:fldCharType="end"/>
      </w:r>
      <w:r w:rsidRPr="00404233">
        <w:rPr>
          <w:szCs w:val="24"/>
        </w:rPr>
        <w:t xml:space="preserve"> </w:t>
      </w:r>
      <w:bookmarkEnd w:id="177"/>
      <w:r w:rsidR="00FD531E" w:rsidRPr="00404233">
        <w:rPr>
          <w:szCs w:val="24"/>
        </w:rPr>
        <w:t>– Organización de la información</w:t>
      </w:r>
      <w:bookmarkEnd w:id="178"/>
    </w:p>
    <w:p w14:paraId="2D6A8FAE" w14:textId="162D4525" w:rsidR="00163D47" w:rsidRPr="00404233" w:rsidRDefault="00163D47" w:rsidP="00163D47">
      <w:pPr>
        <w:rPr>
          <w:szCs w:val="24"/>
        </w:rPr>
      </w:pPr>
      <w:r w:rsidRPr="00404233">
        <w:rPr>
          <w:noProof/>
          <w:szCs w:val="24"/>
          <w:lang w:val="es-ES" w:eastAsia="es-ES"/>
        </w:rPr>
        <w:drawing>
          <wp:inline distT="0" distB="0" distL="0" distR="0" wp14:anchorId="61C2560F" wp14:editId="644A77C7">
            <wp:extent cx="4305891" cy="1921309"/>
            <wp:effectExtent l="0" t="0" r="12700" b="349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60B43C4" w14:textId="6DB7B41C" w:rsidR="00963706" w:rsidRPr="00404233" w:rsidRDefault="00963706" w:rsidP="00963706">
      <w:pPr>
        <w:pStyle w:val="Sinespaciado"/>
        <w:jc w:val="right"/>
        <w:rPr>
          <w:szCs w:val="24"/>
        </w:rPr>
      </w:pPr>
      <w:r w:rsidRPr="00404233">
        <w:rPr>
          <w:b/>
          <w:szCs w:val="24"/>
        </w:rPr>
        <w:t>Elaborado por:</w:t>
      </w:r>
      <w:r w:rsidRPr="00404233">
        <w:rPr>
          <w:szCs w:val="24"/>
        </w:rPr>
        <w:t xml:space="preserve"> Ángel Velasco</w:t>
      </w:r>
    </w:p>
    <w:p w14:paraId="2A4AF199" w14:textId="50578A64" w:rsidR="00C343DA" w:rsidRDefault="00C343DA" w:rsidP="005819F8">
      <w:pPr>
        <w:spacing w:before="40"/>
        <w:rPr>
          <w:szCs w:val="24"/>
        </w:rPr>
      </w:pPr>
      <w:r>
        <w:rPr>
          <w:b/>
          <w:bCs/>
          <w:szCs w:val="24"/>
        </w:rPr>
        <w:t>Análisis</w:t>
      </w:r>
      <w:r w:rsidR="005819F8" w:rsidRPr="00404233">
        <w:rPr>
          <w:b/>
          <w:bCs/>
          <w:szCs w:val="24"/>
        </w:rPr>
        <w:t xml:space="preserve">.- </w:t>
      </w:r>
      <w:r w:rsidR="005819F8" w:rsidRPr="00404233">
        <w:rPr>
          <w:szCs w:val="24"/>
        </w:rPr>
        <w:t xml:space="preserve">De los resultados obtenidos de los 20 encuestados el 75% respondió que siempre </w:t>
      </w:r>
      <w:r w:rsidR="005819F8" w:rsidRPr="00404233">
        <w:rPr>
          <w:szCs w:val="24"/>
          <w:lang w:val="es-ES"/>
        </w:rPr>
        <w:t>le resulta difícil organizar la documentación escrita</w:t>
      </w:r>
      <w:r w:rsidR="005819F8" w:rsidRPr="00404233">
        <w:rPr>
          <w:szCs w:val="24"/>
        </w:rPr>
        <w:t xml:space="preserve">, un 20% respondió que frecuentemente </w:t>
      </w:r>
      <w:r w:rsidR="005819F8" w:rsidRPr="00404233">
        <w:rPr>
          <w:szCs w:val="24"/>
          <w:lang w:val="es-ES"/>
        </w:rPr>
        <w:t xml:space="preserve">le resulta organizar difícil organizar la </w:t>
      </w:r>
      <w:r w:rsidR="005819F8" w:rsidRPr="00404233">
        <w:rPr>
          <w:szCs w:val="24"/>
          <w:lang w:val="es-ES"/>
        </w:rPr>
        <w:lastRenderedPageBreak/>
        <w:t>documentación</w:t>
      </w:r>
      <w:r w:rsidR="005819F8" w:rsidRPr="00404233">
        <w:rPr>
          <w:szCs w:val="24"/>
        </w:rPr>
        <w:t>; un 5% de los encuestados respondió que resulta dificil organizar la documentación escrita, y un 0% manifestó que nun</w:t>
      </w:r>
      <w:r>
        <w:rPr>
          <w:szCs w:val="24"/>
        </w:rPr>
        <w:t>ca podría perderse un documento.</w:t>
      </w:r>
    </w:p>
    <w:p w14:paraId="235B783D" w14:textId="13DEF75A" w:rsidR="005819F8" w:rsidRPr="00404233" w:rsidRDefault="00C343DA" w:rsidP="005819F8">
      <w:pPr>
        <w:spacing w:before="40"/>
        <w:rPr>
          <w:szCs w:val="24"/>
        </w:rPr>
      </w:pPr>
      <w:r w:rsidRPr="00C343DA">
        <w:rPr>
          <w:b/>
          <w:szCs w:val="24"/>
        </w:rPr>
        <w:t>Interpretación</w:t>
      </w:r>
      <w:r>
        <w:rPr>
          <w:szCs w:val="24"/>
        </w:rPr>
        <w:t>.-</w:t>
      </w:r>
      <w:r w:rsidR="005819F8" w:rsidRPr="00404233">
        <w:rPr>
          <w:szCs w:val="24"/>
        </w:rPr>
        <w:t xml:space="preserve"> </w:t>
      </w:r>
      <w:r>
        <w:rPr>
          <w:szCs w:val="24"/>
        </w:rPr>
        <w:t>E</w:t>
      </w:r>
      <w:r w:rsidR="005819F8" w:rsidRPr="00404233">
        <w:rPr>
          <w:szCs w:val="24"/>
        </w:rPr>
        <w:t>xiste en la mayoría de la población que considera dificil organizar la documentación escrita.</w:t>
      </w:r>
    </w:p>
    <w:p w14:paraId="69E411E3" w14:textId="3D430564" w:rsidR="00FD531E" w:rsidRPr="00404233" w:rsidRDefault="005819F8" w:rsidP="005819F8">
      <w:pPr>
        <w:spacing w:before="40"/>
        <w:rPr>
          <w:szCs w:val="24"/>
        </w:rPr>
      </w:pPr>
      <w:r w:rsidRPr="00404233">
        <w:rPr>
          <w:b/>
          <w:szCs w:val="24"/>
        </w:rPr>
        <w:t>Pregunta 2</w:t>
      </w:r>
      <w:r w:rsidRPr="00404233">
        <w:rPr>
          <w:szCs w:val="24"/>
        </w:rPr>
        <w:t>:¿Ha sufrido reclamos por parte de su superior al no poder encontrar un documento impreso de importancia?</w:t>
      </w:r>
    </w:p>
    <w:p w14:paraId="43B36047" w14:textId="15666D16" w:rsidR="00FD531E" w:rsidRPr="00404233" w:rsidRDefault="00FD531E" w:rsidP="00FD531E">
      <w:pPr>
        <w:pStyle w:val="Epgrafe"/>
        <w:keepNext/>
        <w:rPr>
          <w:szCs w:val="24"/>
        </w:rPr>
      </w:pPr>
      <w:bookmarkStart w:id="179" w:name="_Toc274158213"/>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16</w:t>
      </w:r>
      <w:r w:rsidR="00F82017" w:rsidRPr="00404233">
        <w:rPr>
          <w:szCs w:val="24"/>
        </w:rPr>
        <w:fldChar w:fldCharType="end"/>
      </w:r>
      <w:r w:rsidRPr="00404233">
        <w:rPr>
          <w:szCs w:val="24"/>
        </w:rPr>
        <w:t>: Reclamos por dificultad al encontrar documentos.</w:t>
      </w:r>
      <w:bookmarkEnd w:id="179"/>
    </w:p>
    <w:tbl>
      <w:tblPr>
        <w:tblW w:w="7724" w:type="dxa"/>
        <w:jc w:val="center"/>
        <w:tblCellMar>
          <w:left w:w="70" w:type="dxa"/>
          <w:right w:w="70" w:type="dxa"/>
        </w:tblCellMar>
        <w:tblLook w:val="04A0" w:firstRow="1" w:lastRow="0" w:firstColumn="1" w:lastColumn="0" w:noHBand="0" w:noVBand="1"/>
      </w:tblPr>
      <w:tblGrid>
        <w:gridCol w:w="2448"/>
        <w:gridCol w:w="1714"/>
        <w:gridCol w:w="1621"/>
        <w:gridCol w:w="1941"/>
      </w:tblGrid>
      <w:tr w:rsidR="005819F8" w:rsidRPr="00404233" w14:paraId="460C34D2" w14:textId="77777777" w:rsidTr="005819F8">
        <w:trPr>
          <w:trHeight w:val="615"/>
          <w:jc w:val="center"/>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7033A2" w14:textId="4EC67151" w:rsidR="005819F8" w:rsidRPr="00404233" w:rsidRDefault="00EB6F9D" w:rsidP="005819F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Alternativas</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5F79708B" w14:textId="51BB5279" w:rsidR="005819F8" w:rsidRPr="00404233" w:rsidRDefault="00EB6F9D" w:rsidP="005819F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Frecuencia Absoluta</w:t>
            </w:r>
          </w:p>
        </w:tc>
        <w:tc>
          <w:tcPr>
            <w:tcW w:w="1621" w:type="dxa"/>
            <w:tcBorders>
              <w:top w:val="single" w:sz="8" w:space="0" w:color="auto"/>
              <w:left w:val="nil"/>
              <w:bottom w:val="single" w:sz="8" w:space="0" w:color="auto"/>
              <w:right w:val="single" w:sz="8" w:space="0" w:color="auto"/>
            </w:tcBorders>
            <w:shd w:val="clear" w:color="auto" w:fill="auto"/>
            <w:noWrap/>
            <w:vAlign w:val="center"/>
            <w:hideMark/>
          </w:tcPr>
          <w:p w14:paraId="50DF6228" w14:textId="328E68D4" w:rsidR="005819F8" w:rsidRPr="00404233" w:rsidRDefault="00EB6F9D" w:rsidP="005819F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Frecuenta Relativa</w:t>
            </w:r>
          </w:p>
        </w:tc>
        <w:tc>
          <w:tcPr>
            <w:tcW w:w="1941" w:type="dxa"/>
            <w:tcBorders>
              <w:top w:val="single" w:sz="8" w:space="0" w:color="auto"/>
              <w:left w:val="nil"/>
              <w:bottom w:val="single" w:sz="8" w:space="0" w:color="auto"/>
              <w:right w:val="single" w:sz="8" w:space="0" w:color="auto"/>
            </w:tcBorders>
            <w:shd w:val="clear" w:color="auto" w:fill="auto"/>
            <w:noWrap/>
            <w:vAlign w:val="center"/>
            <w:hideMark/>
          </w:tcPr>
          <w:p w14:paraId="24C57452" w14:textId="045AE929" w:rsidR="005819F8" w:rsidRPr="00404233" w:rsidRDefault="00EB6F9D" w:rsidP="005819F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Porcentajes</w:t>
            </w:r>
          </w:p>
        </w:tc>
      </w:tr>
      <w:tr w:rsidR="00963706" w:rsidRPr="00404233" w14:paraId="4F7EE78A" w14:textId="77777777" w:rsidTr="005819F8">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5D533D9F" w14:textId="1C9D605E" w:rsidR="00963706" w:rsidRPr="00404233" w:rsidRDefault="00EB6F9D" w:rsidP="005819F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 xml:space="preserve">Siempre </w:t>
            </w:r>
          </w:p>
        </w:tc>
        <w:tc>
          <w:tcPr>
            <w:tcW w:w="1714" w:type="dxa"/>
            <w:tcBorders>
              <w:top w:val="nil"/>
              <w:left w:val="nil"/>
              <w:bottom w:val="single" w:sz="8" w:space="0" w:color="auto"/>
              <w:right w:val="single" w:sz="8" w:space="0" w:color="auto"/>
            </w:tcBorders>
            <w:shd w:val="clear" w:color="auto" w:fill="auto"/>
            <w:noWrap/>
            <w:vAlign w:val="bottom"/>
            <w:hideMark/>
          </w:tcPr>
          <w:p w14:paraId="5D6FD4BA" w14:textId="38AFA80F" w:rsidR="00963706" w:rsidRPr="00404233" w:rsidRDefault="00EB6F9D" w:rsidP="005819F8">
            <w:pPr>
              <w:suppressAutoHyphens w:val="0"/>
              <w:spacing w:before="40" w:after="0" w:line="240" w:lineRule="auto"/>
              <w:rPr>
                <w:rFonts w:eastAsia="Times New Roman"/>
                <w:sz w:val="20"/>
                <w:szCs w:val="20"/>
                <w:lang w:eastAsia="es-EC"/>
              </w:rPr>
            </w:pPr>
            <w:r w:rsidRPr="00404233">
              <w:rPr>
                <w:rFonts w:eastAsia="Times New Roman"/>
                <w:sz w:val="20"/>
                <w:szCs w:val="20"/>
              </w:rPr>
              <w:t>10</w:t>
            </w:r>
          </w:p>
        </w:tc>
        <w:tc>
          <w:tcPr>
            <w:tcW w:w="1621" w:type="dxa"/>
            <w:tcBorders>
              <w:top w:val="nil"/>
              <w:left w:val="nil"/>
              <w:bottom w:val="single" w:sz="8" w:space="0" w:color="auto"/>
              <w:right w:val="single" w:sz="8" w:space="0" w:color="auto"/>
            </w:tcBorders>
            <w:shd w:val="clear" w:color="auto" w:fill="auto"/>
            <w:noWrap/>
            <w:vAlign w:val="bottom"/>
            <w:hideMark/>
          </w:tcPr>
          <w:p w14:paraId="2640C6DA" w14:textId="371A3B99" w:rsidR="00963706" w:rsidRPr="00404233" w:rsidRDefault="00EB6F9D" w:rsidP="005819F8">
            <w:pPr>
              <w:suppressAutoHyphens w:val="0"/>
              <w:spacing w:before="40" w:after="0" w:line="240" w:lineRule="auto"/>
              <w:rPr>
                <w:rFonts w:eastAsia="Times New Roman"/>
                <w:sz w:val="20"/>
                <w:szCs w:val="20"/>
                <w:lang w:eastAsia="es-EC"/>
              </w:rPr>
            </w:pPr>
            <w:r w:rsidRPr="00404233">
              <w:rPr>
                <w:rFonts w:eastAsia="Times New Roman"/>
                <w:sz w:val="20"/>
                <w:szCs w:val="20"/>
              </w:rPr>
              <w:t>0,5</w:t>
            </w:r>
          </w:p>
        </w:tc>
        <w:tc>
          <w:tcPr>
            <w:tcW w:w="1941" w:type="dxa"/>
            <w:tcBorders>
              <w:top w:val="nil"/>
              <w:left w:val="nil"/>
              <w:bottom w:val="single" w:sz="8" w:space="0" w:color="auto"/>
              <w:right w:val="single" w:sz="8" w:space="0" w:color="auto"/>
            </w:tcBorders>
            <w:shd w:val="clear" w:color="auto" w:fill="auto"/>
            <w:noWrap/>
            <w:vAlign w:val="bottom"/>
            <w:hideMark/>
          </w:tcPr>
          <w:p w14:paraId="1E196686" w14:textId="6B2CD1A8" w:rsidR="00963706" w:rsidRPr="00404233" w:rsidRDefault="00EB6F9D" w:rsidP="005819F8">
            <w:pPr>
              <w:suppressAutoHyphens w:val="0"/>
              <w:spacing w:before="40" w:after="0" w:line="240" w:lineRule="auto"/>
              <w:rPr>
                <w:rFonts w:eastAsia="Times New Roman"/>
                <w:sz w:val="20"/>
                <w:szCs w:val="20"/>
                <w:lang w:eastAsia="es-EC"/>
              </w:rPr>
            </w:pPr>
            <w:r w:rsidRPr="00404233">
              <w:rPr>
                <w:rFonts w:eastAsia="Times New Roman"/>
                <w:sz w:val="20"/>
                <w:szCs w:val="20"/>
              </w:rPr>
              <w:t>50</w:t>
            </w:r>
          </w:p>
        </w:tc>
      </w:tr>
      <w:tr w:rsidR="00963706" w:rsidRPr="00404233" w14:paraId="6EEA3A54" w14:textId="77777777" w:rsidTr="005819F8">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52857033" w14:textId="4B9E3E4F" w:rsidR="00963706" w:rsidRPr="00404233" w:rsidRDefault="00EB6F9D" w:rsidP="005819F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Frecuentemente</w:t>
            </w:r>
          </w:p>
        </w:tc>
        <w:tc>
          <w:tcPr>
            <w:tcW w:w="1714" w:type="dxa"/>
            <w:tcBorders>
              <w:top w:val="nil"/>
              <w:left w:val="nil"/>
              <w:bottom w:val="single" w:sz="8" w:space="0" w:color="auto"/>
              <w:right w:val="single" w:sz="8" w:space="0" w:color="auto"/>
            </w:tcBorders>
            <w:shd w:val="clear" w:color="auto" w:fill="auto"/>
            <w:noWrap/>
            <w:vAlign w:val="bottom"/>
            <w:hideMark/>
          </w:tcPr>
          <w:p w14:paraId="642E30E9" w14:textId="11EAC18F" w:rsidR="00963706" w:rsidRPr="00404233" w:rsidRDefault="00EB6F9D" w:rsidP="005819F8">
            <w:pPr>
              <w:suppressAutoHyphens w:val="0"/>
              <w:spacing w:before="40" w:after="0" w:line="240" w:lineRule="auto"/>
              <w:rPr>
                <w:rFonts w:eastAsia="Times New Roman"/>
                <w:sz w:val="20"/>
                <w:szCs w:val="20"/>
                <w:lang w:eastAsia="es-EC"/>
              </w:rPr>
            </w:pPr>
            <w:r w:rsidRPr="00404233">
              <w:rPr>
                <w:rFonts w:eastAsia="Times New Roman"/>
                <w:sz w:val="20"/>
                <w:szCs w:val="20"/>
              </w:rPr>
              <w:t>7</w:t>
            </w:r>
          </w:p>
        </w:tc>
        <w:tc>
          <w:tcPr>
            <w:tcW w:w="1621" w:type="dxa"/>
            <w:tcBorders>
              <w:top w:val="nil"/>
              <w:left w:val="nil"/>
              <w:bottom w:val="single" w:sz="8" w:space="0" w:color="auto"/>
              <w:right w:val="single" w:sz="8" w:space="0" w:color="auto"/>
            </w:tcBorders>
            <w:shd w:val="clear" w:color="auto" w:fill="auto"/>
            <w:noWrap/>
            <w:vAlign w:val="bottom"/>
            <w:hideMark/>
          </w:tcPr>
          <w:p w14:paraId="5B17596C" w14:textId="68D0066A" w:rsidR="00963706" w:rsidRPr="00404233" w:rsidRDefault="00EB6F9D" w:rsidP="005819F8">
            <w:pPr>
              <w:suppressAutoHyphens w:val="0"/>
              <w:spacing w:before="40" w:after="0" w:line="240" w:lineRule="auto"/>
              <w:rPr>
                <w:rFonts w:eastAsia="Times New Roman"/>
                <w:sz w:val="20"/>
                <w:szCs w:val="20"/>
                <w:lang w:eastAsia="es-EC"/>
              </w:rPr>
            </w:pPr>
            <w:r w:rsidRPr="00404233">
              <w:rPr>
                <w:rFonts w:eastAsia="Times New Roman"/>
                <w:sz w:val="20"/>
                <w:szCs w:val="20"/>
              </w:rPr>
              <w:t>0,35</w:t>
            </w:r>
          </w:p>
        </w:tc>
        <w:tc>
          <w:tcPr>
            <w:tcW w:w="1941" w:type="dxa"/>
            <w:tcBorders>
              <w:top w:val="nil"/>
              <w:left w:val="nil"/>
              <w:bottom w:val="single" w:sz="8" w:space="0" w:color="auto"/>
              <w:right w:val="single" w:sz="8" w:space="0" w:color="auto"/>
            </w:tcBorders>
            <w:shd w:val="clear" w:color="auto" w:fill="auto"/>
            <w:noWrap/>
            <w:vAlign w:val="bottom"/>
            <w:hideMark/>
          </w:tcPr>
          <w:p w14:paraId="29CE6AF6" w14:textId="13EA1659" w:rsidR="00963706" w:rsidRPr="00404233" w:rsidRDefault="00EB6F9D" w:rsidP="005819F8">
            <w:pPr>
              <w:suppressAutoHyphens w:val="0"/>
              <w:spacing w:before="40" w:after="0" w:line="240" w:lineRule="auto"/>
              <w:rPr>
                <w:rFonts w:eastAsia="Times New Roman"/>
                <w:sz w:val="20"/>
                <w:szCs w:val="20"/>
                <w:lang w:eastAsia="es-EC"/>
              </w:rPr>
            </w:pPr>
            <w:r w:rsidRPr="00404233">
              <w:rPr>
                <w:rFonts w:eastAsia="Times New Roman"/>
                <w:sz w:val="20"/>
                <w:szCs w:val="20"/>
              </w:rPr>
              <w:t>35</w:t>
            </w:r>
          </w:p>
        </w:tc>
      </w:tr>
      <w:tr w:rsidR="00963706" w:rsidRPr="00404233" w14:paraId="268612DF" w14:textId="77777777" w:rsidTr="005819F8">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2ACC95FD" w14:textId="33CBF629" w:rsidR="00963706" w:rsidRPr="00404233" w:rsidRDefault="00EB6F9D" w:rsidP="005819F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Aveces</w:t>
            </w:r>
          </w:p>
        </w:tc>
        <w:tc>
          <w:tcPr>
            <w:tcW w:w="1714" w:type="dxa"/>
            <w:tcBorders>
              <w:top w:val="nil"/>
              <w:left w:val="nil"/>
              <w:bottom w:val="single" w:sz="8" w:space="0" w:color="auto"/>
              <w:right w:val="single" w:sz="8" w:space="0" w:color="auto"/>
            </w:tcBorders>
            <w:shd w:val="clear" w:color="auto" w:fill="auto"/>
            <w:noWrap/>
            <w:vAlign w:val="bottom"/>
            <w:hideMark/>
          </w:tcPr>
          <w:p w14:paraId="05A2CCED" w14:textId="0AADFF2F" w:rsidR="00963706" w:rsidRPr="00404233" w:rsidRDefault="00EB6F9D" w:rsidP="005819F8">
            <w:pPr>
              <w:suppressAutoHyphens w:val="0"/>
              <w:spacing w:before="40" w:after="0" w:line="240" w:lineRule="auto"/>
              <w:rPr>
                <w:rFonts w:eastAsia="Times New Roman"/>
                <w:sz w:val="20"/>
                <w:szCs w:val="20"/>
                <w:lang w:eastAsia="es-EC"/>
              </w:rPr>
            </w:pPr>
            <w:r w:rsidRPr="00404233">
              <w:rPr>
                <w:rFonts w:eastAsia="Times New Roman"/>
                <w:sz w:val="20"/>
                <w:szCs w:val="20"/>
              </w:rPr>
              <w:t>3</w:t>
            </w:r>
          </w:p>
        </w:tc>
        <w:tc>
          <w:tcPr>
            <w:tcW w:w="1621" w:type="dxa"/>
            <w:tcBorders>
              <w:top w:val="nil"/>
              <w:left w:val="nil"/>
              <w:bottom w:val="single" w:sz="8" w:space="0" w:color="auto"/>
              <w:right w:val="single" w:sz="8" w:space="0" w:color="auto"/>
            </w:tcBorders>
            <w:shd w:val="clear" w:color="auto" w:fill="auto"/>
            <w:noWrap/>
            <w:vAlign w:val="bottom"/>
            <w:hideMark/>
          </w:tcPr>
          <w:p w14:paraId="519C548C" w14:textId="761D8A04" w:rsidR="00963706" w:rsidRPr="00404233" w:rsidRDefault="00EB6F9D" w:rsidP="005819F8">
            <w:pPr>
              <w:suppressAutoHyphens w:val="0"/>
              <w:spacing w:before="40" w:after="0" w:line="240" w:lineRule="auto"/>
              <w:rPr>
                <w:rFonts w:eastAsia="Times New Roman"/>
                <w:sz w:val="20"/>
                <w:szCs w:val="20"/>
                <w:lang w:eastAsia="es-EC"/>
              </w:rPr>
            </w:pPr>
            <w:r w:rsidRPr="00404233">
              <w:rPr>
                <w:rFonts w:eastAsia="Times New Roman"/>
                <w:sz w:val="20"/>
                <w:szCs w:val="20"/>
              </w:rPr>
              <w:t>0,15</w:t>
            </w:r>
          </w:p>
        </w:tc>
        <w:tc>
          <w:tcPr>
            <w:tcW w:w="1941" w:type="dxa"/>
            <w:tcBorders>
              <w:top w:val="nil"/>
              <w:left w:val="nil"/>
              <w:bottom w:val="single" w:sz="8" w:space="0" w:color="auto"/>
              <w:right w:val="single" w:sz="8" w:space="0" w:color="auto"/>
            </w:tcBorders>
            <w:shd w:val="clear" w:color="auto" w:fill="auto"/>
            <w:noWrap/>
            <w:vAlign w:val="bottom"/>
            <w:hideMark/>
          </w:tcPr>
          <w:p w14:paraId="75645E64" w14:textId="74140278" w:rsidR="00963706" w:rsidRPr="00404233" w:rsidRDefault="00EB6F9D" w:rsidP="005819F8">
            <w:pPr>
              <w:suppressAutoHyphens w:val="0"/>
              <w:spacing w:before="40" w:after="0" w:line="240" w:lineRule="auto"/>
              <w:rPr>
                <w:rFonts w:eastAsia="Times New Roman"/>
                <w:sz w:val="20"/>
                <w:szCs w:val="20"/>
                <w:lang w:eastAsia="es-EC"/>
              </w:rPr>
            </w:pPr>
            <w:r w:rsidRPr="00404233">
              <w:rPr>
                <w:rFonts w:eastAsia="Times New Roman"/>
                <w:sz w:val="20"/>
                <w:szCs w:val="20"/>
              </w:rPr>
              <w:t>15</w:t>
            </w:r>
          </w:p>
        </w:tc>
      </w:tr>
      <w:tr w:rsidR="00963706" w:rsidRPr="00404233" w14:paraId="7CD40162" w14:textId="77777777" w:rsidTr="005819F8">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008EC843" w14:textId="722C6F7A" w:rsidR="00963706" w:rsidRPr="00404233" w:rsidRDefault="00EB6F9D" w:rsidP="005819F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Nunca</w:t>
            </w:r>
          </w:p>
        </w:tc>
        <w:tc>
          <w:tcPr>
            <w:tcW w:w="1714" w:type="dxa"/>
            <w:tcBorders>
              <w:top w:val="nil"/>
              <w:left w:val="nil"/>
              <w:bottom w:val="single" w:sz="8" w:space="0" w:color="auto"/>
              <w:right w:val="single" w:sz="8" w:space="0" w:color="auto"/>
            </w:tcBorders>
            <w:shd w:val="clear" w:color="auto" w:fill="auto"/>
            <w:noWrap/>
            <w:vAlign w:val="bottom"/>
            <w:hideMark/>
          </w:tcPr>
          <w:p w14:paraId="00A55E41" w14:textId="5C40E9CE" w:rsidR="00963706" w:rsidRPr="00404233" w:rsidRDefault="00EB6F9D" w:rsidP="005819F8">
            <w:pPr>
              <w:suppressAutoHyphens w:val="0"/>
              <w:spacing w:before="40" w:after="0" w:line="240" w:lineRule="auto"/>
              <w:rPr>
                <w:rFonts w:eastAsia="Times New Roman"/>
                <w:sz w:val="20"/>
                <w:szCs w:val="20"/>
                <w:lang w:eastAsia="es-EC"/>
              </w:rPr>
            </w:pPr>
            <w:r w:rsidRPr="00404233">
              <w:rPr>
                <w:rFonts w:eastAsia="Times New Roman"/>
                <w:sz w:val="20"/>
                <w:szCs w:val="20"/>
              </w:rPr>
              <w:t>0</w:t>
            </w:r>
          </w:p>
        </w:tc>
        <w:tc>
          <w:tcPr>
            <w:tcW w:w="1621" w:type="dxa"/>
            <w:tcBorders>
              <w:top w:val="nil"/>
              <w:left w:val="nil"/>
              <w:bottom w:val="single" w:sz="8" w:space="0" w:color="auto"/>
              <w:right w:val="single" w:sz="8" w:space="0" w:color="auto"/>
            </w:tcBorders>
            <w:shd w:val="clear" w:color="auto" w:fill="auto"/>
            <w:noWrap/>
            <w:vAlign w:val="bottom"/>
            <w:hideMark/>
          </w:tcPr>
          <w:p w14:paraId="631D81A9" w14:textId="2A93992A" w:rsidR="00963706" w:rsidRPr="00404233" w:rsidRDefault="00EB6F9D" w:rsidP="005819F8">
            <w:pPr>
              <w:suppressAutoHyphens w:val="0"/>
              <w:spacing w:before="40" w:after="0" w:line="240" w:lineRule="auto"/>
              <w:rPr>
                <w:rFonts w:eastAsia="Times New Roman"/>
                <w:sz w:val="20"/>
                <w:szCs w:val="20"/>
                <w:lang w:eastAsia="es-EC"/>
              </w:rPr>
            </w:pPr>
            <w:r w:rsidRPr="00404233">
              <w:rPr>
                <w:rFonts w:eastAsia="Times New Roman"/>
                <w:sz w:val="20"/>
                <w:szCs w:val="20"/>
              </w:rPr>
              <w:t>0</w:t>
            </w:r>
          </w:p>
        </w:tc>
        <w:tc>
          <w:tcPr>
            <w:tcW w:w="1941" w:type="dxa"/>
            <w:tcBorders>
              <w:top w:val="nil"/>
              <w:left w:val="nil"/>
              <w:bottom w:val="single" w:sz="8" w:space="0" w:color="auto"/>
              <w:right w:val="single" w:sz="8" w:space="0" w:color="auto"/>
            </w:tcBorders>
            <w:shd w:val="clear" w:color="auto" w:fill="auto"/>
            <w:noWrap/>
            <w:vAlign w:val="bottom"/>
            <w:hideMark/>
          </w:tcPr>
          <w:p w14:paraId="7E040F83" w14:textId="55B9FE7C" w:rsidR="00963706" w:rsidRPr="00404233" w:rsidRDefault="00EB6F9D" w:rsidP="005819F8">
            <w:pPr>
              <w:suppressAutoHyphens w:val="0"/>
              <w:spacing w:before="40" w:after="0" w:line="240" w:lineRule="auto"/>
              <w:rPr>
                <w:rFonts w:eastAsia="Times New Roman"/>
                <w:sz w:val="20"/>
                <w:szCs w:val="20"/>
                <w:lang w:eastAsia="es-EC"/>
              </w:rPr>
            </w:pPr>
            <w:r w:rsidRPr="00404233">
              <w:rPr>
                <w:rFonts w:eastAsia="Times New Roman"/>
                <w:sz w:val="20"/>
                <w:szCs w:val="20"/>
              </w:rPr>
              <w:t>0</w:t>
            </w:r>
          </w:p>
        </w:tc>
      </w:tr>
      <w:tr w:rsidR="00963706" w:rsidRPr="00404233" w14:paraId="0C0F5244" w14:textId="77777777" w:rsidTr="005819F8">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6C4602E9" w14:textId="440B9CA7" w:rsidR="00963706" w:rsidRPr="00404233" w:rsidRDefault="00EB6F9D" w:rsidP="005819F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Total</w:t>
            </w:r>
          </w:p>
        </w:tc>
        <w:tc>
          <w:tcPr>
            <w:tcW w:w="1714" w:type="dxa"/>
            <w:tcBorders>
              <w:top w:val="nil"/>
              <w:left w:val="nil"/>
              <w:bottom w:val="single" w:sz="8" w:space="0" w:color="auto"/>
              <w:right w:val="single" w:sz="8" w:space="0" w:color="auto"/>
            </w:tcBorders>
            <w:shd w:val="clear" w:color="auto" w:fill="auto"/>
            <w:noWrap/>
            <w:vAlign w:val="bottom"/>
            <w:hideMark/>
          </w:tcPr>
          <w:p w14:paraId="54EA9DA7" w14:textId="77868A43" w:rsidR="00963706" w:rsidRPr="00404233" w:rsidRDefault="00EB6F9D" w:rsidP="005819F8">
            <w:pPr>
              <w:suppressAutoHyphens w:val="0"/>
              <w:spacing w:before="40" w:after="0" w:line="240" w:lineRule="auto"/>
              <w:rPr>
                <w:rFonts w:eastAsia="Times New Roman"/>
                <w:sz w:val="20"/>
                <w:szCs w:val="20"/>
                <w:lang w:eastAsia="es-EC"/>
              </w:rPr>
            </w:pPr>
            <w:r w:rsidRPr="00404233">
              <w:rPr>
                <w:rFonts w:eastAsia="Times New Roman"/>
                <w:sz w:val="20"/>
                <w:szCs w:val="20"/>
              </w:rPr>
              <w:t>20</w:t>
            </w:r>
          </w:p>
        </w:tc>
        <w:tc>
          <w:tcPr>
            <w:tcW w:w="1621" w:type="dxa"/>
            <w:tcBorders>
              <w:top w:val="nil"/>
              <w:left w:val="nil"/>
              <w:bottom w:val="single" w:sz="8" w:space="0" w:color="auto"/>
              <w:right w:val="single" w:sz="8" w:space="0" w:color="auto"/>
            </w:tcBorders>
            <w:shd w:val="clear" w:color="auto" w:fill="auto"/>
            <w:noWrap/>
            <w:vAlign w:val="bottom"/>
            <w:hideMark/>
          </w:tcPr>
          <w:p w14:paraId="47AEF6FE" w14:textId="7ECBB5E6" w:rsidR="00963706" w:rsidRPr="00404233" w:rsidRDefault="00EB6F9D" w:rsidP="005819F8">
            <w:pPr>
              <w:suppressAutoHyphens w:val="0"/>
              <w:spacing w:before="40" w:after="0" w:line="240" w:lineRule="auto"/>
              <w:rPr>
                <w:rFonts w:eastAsia="Times New Roman"/>
                <w:sz w:val="20"/>
                <w:szCs w:val="20"/>
                <w:lang w:eastAsia="es-EC"/>
              </w:rPr>
            </w:pPr>
            <w:r w:rsidRPr="00404233">
              <w:rPr>
                <w:rFonts w:eastAsia="Times New Roman"/>
                <w:sz w:val="20"/>
                <w:szCs w:val="20"/>
              </w:rPr>
              <w:t>1</w:t>
            </w:r>
          </w:p>
        </w:tc>
        <w:tc>
          <w:tcPr>
            <w:tcW w:w="1941" w:type="dxa"/>
            <w:tcBorders>
              <w:top w:val="nil"/>
              <w:left w:val="nil"/>
              <w:bottom w:val="single" w:sz="8" w:space="0" w:color="auto"/>
              <w:right w:val="single" w:sz="8" w:space="0" w:color="auto"/>
            </w:tcBorders>
            <w:shd w:val="clear" w:color="auto" w:fill="auto"/>
            <w:noWrap/>
            <w:vAlign w:val="bottom"/>
            <w:hideMark/>
          </w:tcPr>
          <w:p w14:paraId="1E465A9F" w14:textId="01C45D56" w:rsidR="00963706" w:rsidRPr="00404233" w:rsidRDefault="00EB6F9D" w:rsidP="005819F8">
            <w:pPr>
              <w:keepNext/>
              <w:suppressAutoHyphens w:val="0"/>
              <w:spacing w:before="40" w:after="0" w:line="240" w:lineRule="auto"/>
              <w:rPr>
                <w:rFonts w:eastAsia="Times New Roman"/>
                <w:sz w:val="20"/>
                <w:szCs w:val="20"/>
                <w:lang w:eastAsia="es-EC"/>
              </w:rPr>
            </w:pPr>
            <w:r w:rsidRPr="00404233">
              <w:rPr>
                <w:rFonts w:eastAsia="Times New Roman"/>
                <w:sz w:val="20"/>
                <w:szCs w:val="20"/>
              </w:rPr>
              <w:t>100</w:t>
            </w:r>
          </w:p>
        </w:tc>
      </w:tr>
    </w:tbl>
    <w:p w14:paraId="636AC728" w14:textId="77777777" w:rsidR="005819F8" w:rsidRPr="00404233" w:rsidRDefault="005819F8" w:rsidP="005819F8">
      <w:pPr>
        <w:pStyle w:val="Sinespaciado"/>
        <w:jc w:val="right"/>
        <w:rPr>
          <w:szCs w:val="24"/>
        </w:rPr>
      </w:pPr>
    </w:p>
    <w:p w14:paraId="3D4B14F8" w14:textId="4964F146" w:rsidR="005819F8" w:rsidRPr="00404233" w:rsidRDefault="005819F8" w:rsidP="00C343DA">
      <w:pPr>
        <w:pStyle w:val="Sinespaciado"/>
        <w:jc w:val="right"/>
        <w:rPr>
          <w:szCs w:val="24"/>
        </w:rPr>
      </w:pPr>
      <w:r w:rsidRPr="00404233">
        <w:rPr>
          <w:b/>
          <w:szCs w:val="24"/>
        </w:rPr>
        <w:t>Elaborado por:</w:t>
      </w:r>
      <w:r w:rsidRPr="00404233">
        <w:rPr>
          <w:szCs w:val="24"/>
        </w:rPr>
        <w:t xml:space="preserve"> Ángel Velasco</w:t>
      </w:r>
    </w:p>
    <w:p w14:paraId="72B8B4D5" w14:textId="352C6B9E" w:rsidR="00963706" w:rsidRPr="00404233" w:rsidRDefault="00963706" w:rsidP="00A57B1A">
      <w:pPr>
        <w:pStyle w:val="Epgrafe"/>
        <w:keepNext/>
        <w:rPr>
          <w:szCs w:val="24"/>
        </w:rPr>
      </w:pPr>
      <w:bookmarkStart w:id="180" w:name="_Toc253863884"/>
      <w:bookmarkStart w:id="181" w:name="_Toc274158186"/>
      <w:r w:rsidRPr="00404233">
        <w:rPr>
          <w:szCs w:val="24"/>
        </w:rPr>
        <w:t xml:space="preserve">Gráfico Nº </w:t>
      </w:r>
      <w:r w:rsidR="00220C25" w:rsidRPr="00404233">
        <w:rPr>
          <w:szCs w:val="24"/>
        </w:rPr>
        <w:fldChar w:fldCharType="begin"/>
      </w:r>
      <w:r w:rsidR="00220C25" w:rsidRPr="00404233">
        <w:rPr>
          <w:szCs w:val="24"/>
        </w:rPr>
        <w:instrText xml:space="preserve"> SEQ Gráfico_Nº \* ARABIC </w:instrText>
      </w:r>
      <w:r w:rsidR="00220C25" w:rsidRPr="00404233">
        <w:rPr>
          <w:szCs w:val="24"/>
        </w:rPr>
        <w:fldChar w:fldCharType="separate"/>
      </w:r>
      <w:r w:rsidR="00D365E9">
        <w:rPr>
          <w:noProof/>
          <w:szCs w:val="24"/>
        </w:rPr>
        <w:t>16</w:t>
      </w:r>
      <w:r w:rsidR="00220C25" w:rsidRPr="00404233">
        <w:rPr>
          <w:szCs w:val="24"/>
        </w:rPr>
        <w:fldChar w:fldCharType="end"/>
      </w:r>
      <w:r w:rsidRPr="00404233">
        <w:rPr>
          <w:szCs w:val="24"/>
        </w:rPr>
        <w:t xml:space="preserve"> </w:t>
      </w:r>
      <w:bookmarkEnd w:id="180"/>
      <w:r w:rsidR="00FD531E" w:rsidRPr="00404233">
        <w:rPr>
          <w:szCs w:val="24"/>
        </w:rPr>
        <w:t>- Reclamos por dificultad al encontrar documentos.</w:t>
      </w:r>
      <w:bookmarkEnd w:id="181"/>
    </w:p>
    <w:p w14:paraId="5CB83F26" w14:textId="512B288D" w:rsidR="00963706" w:rsidRPr="00404233" w:rsidRDefault="00963706" w:rsidP="005819F8">
      <w:pPr>
        <w:spacing w:before="40"/>
        <w:jc w:val="left"/>
        <w:rPr>
          <w:szCs w:val="24"/>
        </w:rPr>
      </w:pPr>
      <w:r w:rsidRPr="00404233">
        <w:rPr>
          <w:noProof/>
          <w:szCs w:val="24"/>
          <w:lang w:val="es-ES" w:eastAsia="es-ES"/>
        </w:rPr>
        <w:drawing>
          <wp:inline distT="0" distB="0" distL="0" distR="0" wp14:anchorId="6158B7EE" wp14:editId="090EE9C3">
            <wp:extent cx="4297001" cy="1899807"/>
            <wp:effectExtent l="0" t="0" r="21590" b="3111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44BE2D7" w14:textId="24D3D5A4" w:rsidR="00963706" w:rsidRPr="00404233" w:rsidRDefault="00963706" w:rsidP="00963706">
      <w:pPr>
        <w:pStyle w:val="Sinespaciado"/>
        <w:jc w:val="right"/>
        <w:rPr>
          <w:szCs w:val="24"/>
        </w:rPr>
      </w:pPr>
      <w:r w:rsidRPr="00404233">
        <w:rPr>
          <w:b/>
          <w:szCs w:val="24"/>
        </w:rPr>
        <w:t>Elaborado por:</w:t>
      </w:r>
      <w:r w:rsidRPr="00404233">
        <w:rPr>
          <w:szCs w:val="24"/>
        </w:rPr>
        <w:t xml:space="preserve"> Ángel Velasco</w:t>
      </w:r>
    </w:p>
    <w:p w14:paraId="78792E56" w14:textId="77777777" w:rsidR="00C343DA" w:rsidRDefault="00C343DA" w:rsidP="00DE4D53">
      <w:pPr>
        <w:spacing w:before="40"/>
        <w:rPr>
          <w:szCs w:val="24"/>
        </w:rPr>
      </w:pPr>
      <w:r>
        <w:rPr>
          <w:b/>
          <w:bCs/>
          <w:szCs w:val="24"/>
        </w:rPr>
        <w:t>Análisis</w:t>
      </w:r>
      <w:r w:rsidR="00DE4D53" w:rsidRPr="00404233">
        <w:rPr>
          <w:b/>
          <w:bCs/>
          <w:szCs w:val="24"/>
        </w:rPr>
        <w:t xml:space="preserve">.- </w:t>
      </w:r>
      <w:r w:rsidR="00DE4D53" w:rsidRPr="00404233">
        <w:rPr>
          <w:szCs w:val="24"/>
        </w:rPr>
        <w:t xml:space="preserve">De los resultados obtenidos de los 20 encuestados el </w:t>
      </w:r>
      <w:r w:rsidR="00F06E11" w:rsidRPr="00404233">
        <w:rPr>
          <w:szCs w:val="24"/>
        </w:rPr>
        <w:t>50</w:t>
      </w:r>
      <w:r w:rsidR="00DE4D53" w:rsidRPr="00404233">
        <w:rPr>
          <w:szCs w:val="24"/>
        </w:rPr>
        <w:t xml:space="preserve">% respondió que siempre </w:t>
      </w:r>
      <w:r w:rsidR="00F06E11" w:rsidRPr="00404233">
        <w:rPr>
          <w:szCs w:val="24"/>
          <w:lang w:val="es-ES"/>
        </w:rPr>
        <w:t>sufre reclamos por parte de su superior por la demora en encontrar un documento</w:t>
      </w:r>
      <w:r w:rsidR="00DE4D53" w:rsidRPr="00404233">
        <w:rPr>
          <w:szCs w:val="24"/>
        </w:rPr>
        <w:t xml:space="preserve">, un </w:t>
      </w:r>
      <w:r w:rsidR="00F06E11" w:rsidRPr="00404233">
        <w:rPr>
          <w:szCs w:val="24"/>
        </w:rPr>
        <w:t>35</w:t>
      </w:r>
      <w:r w:rsidR="00DE4D53" w:rsidRPr="00404233">
        <w:rPr>
          <w:szCs w:val="24"/>
        </w:rPr>
        <w:t xml:space="preserve">% respondió que frecuentemente </w:t>
      </w:r>
      <w:r w:rsidR="00F06E11" w:rsidRPr="00404233">
        <w:rPr>
          <w:szCs w:val="24"/>
          <w:lang w:val="es-ES"/>
        </w:rPr>
        <w:t>sufren reclamos por parte de sus superiores</w:t>
      </w:r>
      <w:r w:rsidR="00DE4D53" w:rsidRPr="00404233">
        <w:rPr>
          <w:szCs w:val="24"/>
        </w:rPr>
        <w:t xml:space="preserve">; un </w:t>
      </w:r>
      <w:r w:rsidR="00F06E11" w:rsidRPr="00404233">
        <w:rPr>
          <w:szCs w:val="24"/>
        </w:rPr>
        <w:t>1</w:t>
      </w:r>
      <w:r w:rsidR="00DE4D53" w:rsidRPr="00404233">
        <w:rPr>
          <w:szCs w:val="24"/>
        </w:rPr>
        <w:t xml:space="preserve">5% de los encuestados </w:t>
      </w:r>
      <w:r w:rsidR="00F06E11" w:rsidRPr="00404233">
        <w:rPr>
          <w:szCs w:val="24"/>
        </w:rPr>
        <w:t xml:space="preserve">respondieron que a veces sufren </w:t>
      </w:r>
      <w:r w:rsidR="00F06E11" w:rsidRPr="00404233">
        <w:rPr>
          <w:szCs w:val="24"/>
        </w:rPr>
        <w:lastRenderedPageBreak/>
        <w:t>reclamos por la demora en busqueda de documentos</w:t>
      </w:r>
      <w:r w:rsidR="00DE4D53" w:rsidRPr="00404233">
        <w:rPr>
          <w:szCs w:val="24"/>
        </w:rPr>
        <w:t xml:space="preserve">, y un 0% manifestó que nunca </w:t>
      </w:r>
      <w:r w:rsidR="00F06E11" w:rsidRPr="00404233">
        <w:rPr>
          <w:szCs w:val="24"/>
        </w:rPr>
        <w:t>reciben reclamos</w:t>
      </w:r>
      <w:r w:rsidR="00DE4D53" w:rsidRPr="00404233">
        <w:rPr>
          <w:szCs w:val="24"/>
        </w:rPr>
        <w:t xml:space="preserve">, </w:t>
      </w:r>
    </w:p>
    <w:p w14:paraId="7838B459" w14:textId="3069921E" w:rsidR="00DE4D53" w:rsidRPr="00404233" w:rsidRDefault="00C343DA" w:rsidP="00DE4D53">
      <w:pPr>
        <w:spacing w:before="40"/>
        <w:rPr>
          <w:szCs w:val="24"/>
        </w:rPr>
      </w:pPr>
      <w:r w:rsidRPr="00C343DA">
        <w:rPr>
          <w:b/>
          <w:szCs w:val="24"/>
        </w:rPr>
        <w:t>Interpretación</w:t>
      </w:r>
      <w:r>
        <w:rPr>
          <w:szCs w:val="24"/>
        </w:rPr>
        <w:t>.- La m</w:t>
      </w:r>
      <w:r w:rsidR="00F06E11" w:rsidRPr="00404233">
        <w:rPr>
          <w:szCs w:val="24"/>
        </w:rPr>
        <w:t>ayoría de los encuestados sufren reclamos por la demora en encontrar documentos</w:t>
      </w:r>
      <w:r w:rsidR="00DE4D53" w:rsidRPr="00404233">
        <w:rPr>
          <w:szCs w:val="24"/>
        </w:rPr>
        <w:t>.</w:t>
      </w:r>
    </w:p>
    <w:p w14:paraId="3C83BA86" w14:textId="6D1F02D5" w:rsidR="00E56D88" w:rsidRPr="00404233" w:rsidRDefault="00E56D88" w:rsidP="00E56D88">
      <w:pPr>
        <w:autoSpaceDE w:val="0"/>
        <w:autoSpaceDN w:val="0"/>
        <w:adjustRightInd w:val="0"/>
        <w:spacing w:before="40" w:after="0"/>
        <w:contextualSpacing/>
        <w:rPr>
          <w:szCs w:val="24"/>
        </w:rPr>
      </w:pPr>
      <w:r w:rsidRPr="00404233">
        <w:rPr>
          <w:b/>
          <w:szCs w:val="24"/>
        </w:rPr>
        <w:t xml:space="preserve">Pregunta 3: </w:t>
      </w:r>
      <w:r w:rsidRPr="00404233">
        <w:rPr>
          <w:szCs w:val="24"/>
        </w:rPr>
        <w:t>¿Le es difícil decir con precisión donde se encuentra un determinado documento?</w:t>
      </w:r>
    </w:p>
    <w:p w14:paraId="55B8C567" w14:textId="77777777" w:rsidR="00E56D88" w:rsidRPr="00404233" w:rsidRDefault="00E56D88" w:rsidP="00E56D88">
      <w:pPr>
        <w:autoSpaceDE w:val="0"/>
        <w:autoSpaceDN w:val="0"/>
        <w:adjustRightInd w:val="0"/>
        <w:spacing w:before="40" w:after="0"/>
        <w:contextualSpacing/>
        <w:rPr>
          <w:szCs w:val="24"/>
        </w:rPr>
      </w:pPr>
    </w:p>
    <w:p w14:paraId="13AD59F9" w14:textId="0BEA7E13" w:rsidR="00FD531E" w:rsidRPr="00404233" w:rsidRDefault="00FD531E" w:rsidP="00FD531E">
      <w:pPr>
        <w:pStyle w:val="Epgrafe"/>
        <w:keepNext/>
        <w:rPr>
          <w:szCs w:val="24"/>
        </w:rPr>
      </w:pPr>
      <w:bookmarkStart w:id="182" w:name="_Toc274158214"/>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17</w:t>
      </w:r>
      <w:r w:rsidR="00F82017" w:rsidRPr="00404233">
        <w:rPr>
          <w:szCs w:val="24"/>
        </w:rPr>
        <w:fldChar w:fldCharType="end"/>
      </w:r>
      <w:r w:rsidRPr="00404233">
        <w:rPr>
          <w:szCs w:val="24"/>
        </w:rPr>
        <w:t>: Dificultad para determinar la ubicación de documentos.</w:t>
      </w:r>
      <w:bookmarkEnd w:id="182"/>
    </w:p>
    <w:tbl>
      <w:tblPr>
        <w:tblW w:w="7724" w:type="dxa"/>
        <w:jc w:val="center"/>
        <w:tblCellMar>
          <w:left w:w="70" w:type="dxa"/>
          <w:right w:w="70" w:type="dxa"/>
        </w:tblCellMar>
        <w:tblLook w:val="04A0" w:firstRow="1" w:lastRow="0" w:firstColumn="1" w:lastColumn="0" w:noHBand="0" w:noVBand="1"/>
      </w:tblPr>
      <w:tblGrid>
        <w:gridCol w:w="2448"/>
        <w:gridCol w:w="1714"/>
        <w:gridCol w:w="1621"/>
        <w:gridCol w:w="1941"/>
      </w:tblGrid>
      <w:tr w:rsidR="00E56D88" w:rsidRPr="00404233" w14:paraId="3A96B396" w14:textId="77777777" w:rsidTr="00E56D88">
        <w:trPr>
          <w:trHeight w:val="615"/>
          <w:jc w:val="center"/>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9E1FA" w14:textId="7CA81D5F" w:rsidR="00E56D88" w:rsidRPr="00404233" w:rsidRDefault="00EB6F9D" w:rsidP="00E56D8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Alternativas</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5ADEFA54" w14:textId="1DE1604D" w:rsidR="00E56D88" w:rsidRPr="00404233" w:rsidRDefault="00EB6F9D" w:rsidP="00E56D8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Frecuencia Absoluta</w:t>
            </w:r>
          </w:p>
        </w:tc>
        <w:tc>
          <w:tcPr>
            <w:tcW w:w="1621" w:type="dxa"/>
            <w:tcBorders>
              <w:top w:val="single" w:sz="8" w:space="0" w:color="auto"/>
              <w:left w:val="nil"/>
              <w:bottom w:val="single" w:sz="8" w:space="0" w:color="auto"/>
              <w:right w:val="single" w:sz="8" w:space="0" w:color="auto"/>
            </w:tcBorders>
            <w:shd w:val="clear" w:color="auto" w:fill="auto"/>
            <w:noWrap/>
            <w:vAlign w:val="center"/>
            <w:hideMark/>
          </w:tcPr>
          <w:p w14:paraId="37363F6F" w14:textId="07D11F4E" w:rsidR="00E56D88" w:rsidRPr="00404233" w:rsidRDefault="00EB6F9D" w:rsidP="00E56D8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Frecuenta Relativa</w:t>
            </w:r>
          </w:p>
        </w:tc>
        <w:tc>
          <w:tcPr>
            <w:tcW w:w="1941" w:type="dxa"/>
            <w:tcBorders>
              <w:top w:val="single" w:sz="8" w:space="0" w:color="auto"/>
              <w:left w:val="nil"/>
              <w:bottom w:val="single" w:sz="8" w:space="0" w:color="auto"/>
              <w:right w:val="single" w:sz="8" w:space="0" w:color="auto"/>
            </w:tcBorders>
            <w:shd w:val="clear" w:color="auto" w:fill="auto"/>
            <w:noWrap/>
            <w:vAlign w:val="center"/>
            <w:hideMark/>
          </w:tcPr>
          <w:p w14:paraId="372C53C6" w14:textId="386CBB24" w:rsidR="00E56D88" w:rsidRPr="00404233" w:rsidRDefault="00EB6F9D" w:rsidP="00E56D8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Porcentajes</w:t>
            </w:r>
          </w:p>
        </w:tc>
      </w:tr>
      <w:tr w:rsidR="00DE4D53" w:rsidRPr="00404233" w14:paraId="70FA5BDE" w14:textId="77777777" w:rsidTr="00E56D88">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42746778" w14:textId="3F9D5498" w:rsidR="00DE4D53" w:rsidRPr="00404233" w:rsidRDefault="00EB6F9D" w:rsidP="00E56D8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 xml:space="preserve">Siempre </w:t>
            </w:r>
          </w:p>
        </w:tc>
        <w:tc>
          <w:tcPr>
            <w:tcW w:w="1714" w:type="dxa"/>
            <w:tcBorders>
              <w:top w:val="nil"/>
              <w:left w:val="nil"/>
              <w:bottom w:val="single" w:sz="8" w:space="0" w:color="auto"/>
              <w:right w:val="single" w:sz="8" w:space="0" w:color="auto"/>
            </w:tcBorders>
            <w:shd w:val="clear" w:color="auto" w:fill="auto"/>
            <w:noWrap/>
            <w:vAlign w:val="bottom"/>
            <w:hideMark/>
          </w:tcPr>
          <w:p w14:paraId="06B2489B" w14:textId="05634E48" w:rsidR="00DE4D53" w:rsidRPr="00404233" w:rsidRDefault="00EB6F9D" w:rsidP="00E56D88">
            <w:pPr>
              <w:suppressAutoHyphens w:val="0"/>
              <w:spacing w:before="40" w:after="0" w:line="240" w:lineRule="auto"/>
              <w:rPr>
                <w:rFonts w:eastAsia="Times New Roman"/>
                <w:sz w:val="20"/>
                <w:szCs w:val="20"/>
                <w:lang w:eastAsia="es-EC"/>
              </w:rPr>
            </w:pPr>
            <w:r w:rsidRPr="00404233">
              <w:rPr>
                <w:rFonts w:eastAsia="Times New Roman"/>
                <w:sz w:val="20"/>
                <w:szCs w:val="20"/>
              </w:rPr>
              <w:t>11</w:t>
            </w:r>
          </w:p>
        </w:tc>
        <w:tc>
          <w:tcPr>
            <w:tcW w:w="1621" w:type="dxa"/>
            <w:tcBorders>
              <w:top w:val="nil"/>
              <w:left w:val="nil"/>
              <w:bottom w:val="single" w:sz="8" w:space="0" w:color="auto"/>
              <w:right w:val="single" w:sz="8" w:space="0" w:color="auto"/>
            </w:tcBorders>
            <w:shd w:val="clear" w:color="auto" w:fill="auto"/>
            <w:noWrap/>
            <w:vAlign w:val="bottom"/>
            <w:hideMark/>
          </w:tcPr>
          <w:p w14:paraId="009805E7" w14:textId="2D4839D6" w:rsidR="00DE4D53" w:rsidRPr="00404233" w:rsidRDefault="00EB6F9D" w:rsidP="00E56D88">
            <w:pPr>
              <w:suppressAutoHyphens w:val="0"/>
              <w:spacing w:before="40" w:after="0" w:line="240" w:lineRule="auto"/>
              <w:rPr>
                <w:rFonts w:eastAsia="Times New Roman"/>
                <w:sz w:val="20"/>
                <w:szCs w:val="20"/>
                <w:lang w:eastAsia="es-EC"/>
              </w:rPr>
            </w:pPr>
            <w:r w:rsidRPr="00404233">
              <w:rPr>
                <w:rFonts w:eastAsia="Times New Roman"/>
                <w:sz w:val="20"/>
                <w:szCs w:val="20"/>
              </w:rPr>
              <w:t>0,55</w:t>
            </w:r>
          </w:p>
        </w:tc>
        <w:tc>
          <w:tcPr>
            <w:tcW w:w="1941" w:type="dxa"/>
            <w:tcBorders>
              <w:top w:val="nil"/>
              <w:left w:val="nil"/>
              <w:bottom w:val="single" w:sz="8" w:space="0" w:color="auto"/>
              <w:right w:val="single" w:sz="8" w:space="0" w:color="auto"/>
            </w:tcBorders>
            <w:shd w:val="clear" w:color="auto" w:fill="auto"/>
            <w:noWrap/>
            <w:vAlign w:val="bottom"/>
            <w:hideMark/>
          </w:tcPr>
          <w:p w14:paraId="63272D1B" w14:textId="07E1B6B1" w:rsidR="00DE4D53" w:rsidRPr="00404233" w:rsidRDefault="00EB6F9D" w:rsidP="00E56D88">
            <w:pPr>
              <w:suppressAutoHyphens w:val="0"/>
              <w:spacing w:before="40" w:after="0" w:line="240" w:lineRule="auto"/>
              <w:rPr>
                <w:rFonts w:eastAsia="Times New Roman"/>
                <w:sz w:val="20"/>
                <w:szCs w:val="20"/>
                <w:lang w:eastAsia="es-EC"/>
              </w:rPr>
            </w:pPr>
            <w:r w:rsidRPr="00404233">
              <w:rPr>
                <w:rFonts w:eastAsia="Times New Roman"/>
                <w:sz w:val="20"/>
                <w:szCs w:val="20"/>
              </w:rPr>
              <w:t>55</w:t>
            </w:r>
          </w:p>
        </w:tc>
      </w:tr>
      <w:tr w:rsidR="00DE4D53" w:rsidRPr="00404233" w14:paraId="3B14D1DB" w14:textId="77777777" w:rsidTr="00E56D88">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4FA35101" w14:textId="662059DD" w:rsidR="00DE4D53" w:rsidRPr="00404233" w:rsidRDefault="00EB6F9D" w:rsidP="00E56D8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Frecuentemente</w:t>
            </w:r>
          </w:p>
        </w:tc>
        <w:tc>
          <w:tcPr>
            <w:tcW w:w="1714" w:type="dxa"/>
            <w:tcBorders>
              <w:top w:val="nil"/>
              <w:left w:val="nil"/>
              <w:bottom w:val="single" w:sz="8" w:space="0" w:color="auto"/>
              <w:right w:val="single" w:sz="8" w:space="0" w:color="auto"/>
            </w:tcBorders>
            <w:shd w:val="clear" w:color="auto" w:fill="auto"/>
            <w:noWrap/>
            <w:vAlign w:val="bottom"/>
            <w:hideMark/>
          </w:tcPr>
          <w:p w14:paraId="476768DB" w14:textId="479E000D" w:rsidR="00DE4D53" w:rsidRPr="00404233" w:rsidRDefault="00EB6F9D" w:rsidP="00E56D88">
            <w:pPr>
              <w:suppressAutoHyphens w:val="0"/>
              <w:spacing w:before="40" w:after="0" w:line="240" w:lineRule="auto"/>
              <w:rPr>
                <w:rFonts w:eastAsia="Times New Roman"/>
                <w:sz w:val="20"/>
                <w:szCs w:val="20"/>
                <w:lang w:eastAsia="es-EC"/>
              </w:rPr>
            </w:pPr>
            <w:r w:rsidRPr="00404233">
              <w:rPr>
                <w:rFonts w:eastAsia="Times New Roman"/>
                <w:sz w:val="20"/>
                <w:szCs w:val="20"/>
              </w:rPr>
              <w:t>6</w:t>
            </w:r>
          </w:p>
        </w:tc>
        <w:tc>
          <w:tcPr>
            <w:tcW w:w="1621" w:type="dxa"/>
            <w:tcBorders>
              <w:top w:val="nil"/>
              <w:left w:val="nil"/>
              <w:bottom w:val="single" w:sz="8" w:space="0" w:color="auto"/>
              <w:right w:val="single" w:sz="8" w:space="0" w:color="auto"/>
            </w:tcBorders>
            <w:shd w:val="clear" w:color="auto" w:fill="auto"/>
            <w:noWrap/>
            <w:vAlign w:val="bottom"/>
            <w:hideMark/>
          </w:tcPr>
          <w:p w14:paraId="652E7D10" w14:textId="05C9B71C" w:rsidR="00DE4D53" w:rsidRPr="00404233" w:rsidRDefault="00EB6F9D" w:rsidP="00E56D88">
            <w:pPr>
              <w:suppressAutoHyphens w:val="0"/>
              <w:spacing w:before="40" w:after="0" w:line="240" w:lineRule="auto"/>
              <w:rPr>
                <w:rFonts w:eastAsia="Times New Roman"/>
                <w:sz w:val="20"/>
                <w:szCs w:val="20"/>
                <w:lang w:eastAsia="es-EC"/>
              </w:rPr>
            </w:pPr>
            <w:r w:rsidRPr="00404233">
              <w:rPr>
                <w:rFonts w:eastAsia="Times New Roman"/>
                <w:sz w:val="20"/>
                <w:szCs w:val="20"/>
              </w:rPr>
              <w:t>0,3</w:t>
            </w:r>
          </w:p>
        </w:tc>
        <w:tc>
          <w:tcPr>
            <w:tcW w:w="1941" w:type="dxa"/>
            <w:tcBorders>
              <w:top w:val="nil"/>
              <w:left w:val="nil"/>
              <w:bottom w:val="single" w:sz="8" w:space="0" w:color="auto"/>
              <w:right w:val="single" w:sz="8" w:space="0" w:color="auto"/>
            </w:tcBorders>
            <w:shd w:val="clear" w:color="auto" w:fill="auto"/>
            <w:noWrap/>
            <w:vAlign w:val="bottom"/>
            <w:hideMark/>
          </w:tcPr>
          <w:p w14:paraId="4380B10B" w14:textId="7080CBF8" w:rsidR="00DE4D53" w:rsidRPr="00404233" w:rsidRDefault="00EB6F9D" w:rsidP="00E56D88">
            <w:pPr>
              <w:suppressAutoHyphens w:val="0"/>
              <w:spacing w:before="40" w:after="0" w:line="240" w:lineRule="auto"/>
              <w:rPr>
                <w:rFonts w:eastAsia="Times New Roman"/>
                <w:sz w:val="20"/>
                <w:szCs w:val="20"/>
                <w:lang w:eastAsia="es-EC"/>
              </w:rPr>
            </w:pPr>
            <w:r w:rsidRPr="00404233">
              <w:rPr>
                <w:rFonts w:eastAsia="Times New Roman"/>
                <w:sz w:val="20"/>
                <w:szCs w:val="20"/>
              </w:rPr>
              <w:t>30</w:t>
            </w:r>
          </w:p>
        </w:tc>
      </w:tr>
      <w:tr w:rsidR="00DE4D53" w:rsidRPr="00404233" w14:paraId="584521CC" w14:textId="77777777" w:rsidTr="00E56D88">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28C396C0" w14:textId="4C21D616" w:rsidR="00DE4D53" w:rsidRPr="00404233" w:rsidRDefault="00EB6F9D" w:rsidP="00E56D8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Aveces</w:t>
            </w:r>
          </w:p>
        </w:tc>
        <w:tc>
          <w:tcPr>
            <w:tcW w:w="1714" w:type="dxa"/>
            <w:tcBorders>
              <w:top w:val="nil"/>
              <w:left w:val="nil"/>
              <w:bottom w:val="single" w:sz="8" w:space="0" w:color="auto"/>
              <w:right w:val="single" w:sz="8" w:space="0" w:color="auto"/>
            </w:tcBorders>
            <w:shd w:val="clear" w:color="auto" w:fill="auto"/>
            <w:noWrap/>
            <w:vAlign w:val="bottom"/>
            <w:hideMark/>
          </w:tcPr>
          <w:p w14:paraId="727B1592" w14:textId="4192CE7D" w:rsidR="00DE4D53" w:rsidRPr="00404233" w:rsidRDefault="00EB6F9D" w:rsidP="00E56D88">
            <w:pPr>
              <w:suppressAutoHyphens w:val="0"/>
              <w:spacing w:before="40" w:after="0" w:line="240" w:lineRule="auto"/>
              <w:rPr>
                <w:rFonts w:eastAsia="Times New Roman"/>
                <w:sz w:val="20"/>
                <w:szCs w:val="20"/>
                <w:lang w:eastAsia="es-EC"/>
              </w:rPr>
            </w:pPr>
            <w:r w:rsidRPr="00404233">
              <w:rPr>
                <w:rFonts w:eastAsia="Times New Roman"/>
                <w:sz w:val="20"/>
                <w:szCs w:val="20"/>
              </w:rPr>
              <w:t>3</w:t>
            </w:r>
          </w:p>
        </w:tc>
        <w:tc>
          <w:tcPr>
            <w:tcW w:w="1621" w:type="dxa"/>
            <w:tcBorders>
              <w:top w:val="nil"/>
              <w:left w:val="nil"/>
              <w:bottom w:val="single" w:sz="8" w:space="0" w:color="auto"/>
              <w:right w:val="single" w:sz="8" w:space="0" w:color="auto"/>
            </w:tcBorders>
            <w:shd w:val="clear" w:color="auto" w:fill="auto"/>
            <w:noWrap/>
            <w:vAlign w:val="bottom"/>
            <w:hideMark/>
          </w:tcPr>
          <w:p w14:paraId="76F7695D" w14:textId="38268F7B" w:rsidR="00DE4D53" w:rsidRPr="00404233" w:rsidRDefault="00EB6F9D" w:rsidP="00E56D88">
            <w:pPr>
              <w:suppressAutoHyphens w:val="0"/>
              <w:spacing w:before="40" w:after="0" w:line="240" w:lineRule="auto"/>
              <w:rPr>
                <w:rFonts w:eastAsia="Times New Roman"/>
                <w:sz w:val="20"/>
                <w:szCs w:val="20"/>
                <w:lang w:eastAsia="es-EC"/>
              </w:rPr>
            </w:pPr>
            <w:r w:rsidRPr="00404233">
              <w:rPr>
                <w:rFonts w:eastAsia="Times New Roman"/>
                <w:sz w:val="20"/>
                <w:szCs w:val="20"/>
              </w:rPr>
              <w:t>0,15</w:t>
            </w:r>
          </w:p>
        </w:tc>
        <w:tc>
          <w:tcPr>
            <w:tcW w:w="1941" w:type="dxa"/>
            <w:tcBorders>
              <w:top w:val="nil"/>
              <w:left w:val="nil"/>
              <w:bottom w:val="single" w:sz="8" w:space="0" w:color="auto"/>
              <w:right w:val="single" w:sz="8" w:space="0" w:color="auto"/>
            </w:tcBorders>
            <w:shd w:val="clear" w:color="auto" w:fill="auto"/>
            <w:noWrap/>
            <w:vAlign w:val="bottom"/>
            <w:hideMark/>
          </w:tcPr>
          <w:p w14:paraId="0C920136" w14:textId="57388A2C" w:rsidR="00DE4D53" w:rsidRPr="00404233" w:rsidRDefault="00EB6F9D" w:rsidP="00E56D88">
            <w:pPr>
              <w:suppressAutoHyphens w:val="0"/>
              <w:spacing w:before="40" w:after="0" w:line="240" w:lineRule="auto"/>
              <w:rPr>
                <w:rFonts w:eastAsia="Times New Roman"/>
                <w:sz w:val="20"/>
                <w:szCs w:val="20"/>
                <w:lang w:eastAsia="es-EC"/>
              </w:rPr>
            </w:pPr>
            <w:r w:rsidRPr="00404233">
              <w:rPr>
                <w:rFonts w:eastAsia="Times New Roman"/>
                <w:sz w:val="20"/>
                <w:szCs w:val="20"/>
              </w:rPr>
              <w:t>15</w:t>
            </w:r>
          </w:p>
        </w:tc>
      </w:tr>
      <w:tr w:rsidR="00DE4D53" w:rsidRPr="00404233" w14:paraId="63DC28F9" w14:textId="77777777" w:rsidTr="00E56D88">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6F2E7D40" w14:textId="04E9A493" w:rsidR="00DE4D53" w:rsidRPr="00404233" w:rsidRDefault="00EB6F9D" w:rsidP="00E56D8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Nunca</w:t>
            </w:r>
          </w:p>
        </w:tc>
        <w:tc>
          <w:tcPr>
            <w:tcW w:w="1714" w:type="dxa"/>
            <w:tcBorders>
              <w:top w:val="nil"/>
              <w:left w:val="nil"/>
              <w:bottom w:val="single" w:sz="8" w:space="0" w:color="auto"/>
              <w:right w:val="single" w:sz="8" w:space="0" w:color="auto"/>
            </w:tcBorders>
            <w:shd w:val="clear" w:color="auto" w:fill="auto"/>
            <w:noWrap/>
            <w:vAlign w:val="bottom"/>
            <w:hideMark/>
          </w:tcPr>
          <w:p w14:paraId="658800E6" w14:textId="564C641F" w:rsidR="00DE4D53" w:rsidRPr="00404233" w:rsidRDefault="00EB6F9D" w:rsidP="00E56D88">
            <w:pPr>
              <w:suppressAutoHyphens w:val="0"/>
              <w:spacing w:before="40" w:after="0" w:line="240" w:lineRule="auto"/>
              <w:rPr>
                <w:rFonts w:eastAsia="Times New Roman"/>
                <w:sz w:val="20"/>
                <w:szCs w:val="20"/>
                <w:lang w:eastAsia="es-EC"/>
              </w:rPr>
            </w:pPr>
            <w:r w:rsidRPr="00404233">
              <w:rPr>
                <w:rFonts w:eastAsia="Times New Roman"/>
                <w:sz w:val="20"/>
                <w:szCs w:val="20"/>
              </w:rPr>
              <w:t>0</w:t>
            </w:r>
          </w:p>
        </w:tc>
        <w:tc>
          <w:tcPr>
            <w:tcW w:w="1621" w:type="dxa"/>
            <w:tcBorders>
              <w:top w:val="nil"/>
              <w:left w:val="nil"/>
              <w:bottom w:val="single" w:sz="8" w:space="0" w:color="auto"/>
              <w:right w:val="single" w:sz="8" w:space="0" w:color="auto"/>
            </w:tcBorders>
            <w:shd w:val="clear" w:color="auto" w:fill="auto"/>
            <w:noWrap/>
            <w:vAlign w:val="bottom"/>
            <w:hideMark/>
          </w:tcPr>
          <w:p w14:paraId="2D97731D" w14:textId="4EEEA8C7" w:rsidR="00DE4D53" w:rsidRPr="00404233" w:rsidRDefault="00EB6F9D" w:rsidP="00E56D88">
            <w:pPr>
              <w:suppressAutoHyphens w:val="0"/>
              <w:spacing w:before="40" w:after="0" w:line="240" w:lineRule="auto"/>
              <w:rPr>
                <w:rFonts w:eastAsia="Times New Roman"/>
                <w:sz w:val="20"/>
                <w:szCs w:val="20"/>
                <w:lang w:eastAsia="es-EC"/>
              </w:rPr>
            </w:pPr>
            <w:r w:rsidRPr="00404233">
              <w:rPr>
                <w:rFonts w:eastAsia="Times New Roman"/>
                <w:sz w:val="20"/>
                <w:szCs w:val="20"/>
              </w:rPr>
              <w:t>0</w:t>
            </w:r>
          </w:p>
        </w:tc>
        <w:tc>
          <w:tcPr>
            <w:tcW w:w="1941" w:type="dxa"/>
            <w:tcBorders>
              <w:top w:val="nil"/>
              <w:left w:val="nil"/>
              <w:bottom w:val="single" w:sz="8" w:space="0" w:color="auto"/>
              <w:right w:val="single" w:sz="8" w:space="0" w:color="auto"/>
            </w:tcBorders>
            <w:shd w:val="clear" w:color="auto" w:fill="auto"/>
            <w:noWrap/>
            <w:vAlign w:val="bottom"/>
            <w:hideMark/>
          </w:tcPr>
          <w:p w14:paraId="2627E72B" w14:textId="54085C90" w:rsidR="00DE4D53" w:rsidRPr="00404233" w:rsidRDefault="00EB6F9D" w:rsidP="00E56D88">
            <w:pPr>
              <w:suppressAutoHyphens w:val="0"/>
              <w:spacing w:before="40" w:after="0" w:line="240" w:lineRule="auto"/>
              <w:rPr>
                <w:rFonts w:eastAsia="Times New Roman"/>
                <w:sz w:val="20"/>
                <w:szCs w:val="20"/>
                <w:lang w:eastAsia="es-EC"/>
              </w:rPr>
            </w:pPr>
            <w:r w:rsidRPr="00404233">
              <w:rPr>
                <w:rFonts w:eastAsia="Times New Roman"/>
                <w:sz w:val="20"/>
                <w:szCs w:val="20"/>
              </w:rPr>
              <w:t>0</w:t>
            </w:r>
          </w:p>
        </w:tc>
      </w:tr>
      <w:tr w:rsidR="00E56D88" w:rsidRPr="00404233" w14:paraId="1A85FD2A" w14:textId="77777777" w:rsidTr="00E56D88">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101CB5D2" w14:textId="60309BA3" w:rsidR="00E56D88" w:rsidRPr="00404233" w:rsidRDefault="00EB6F9D" w:rsidP="00E56D88">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Total</w:t>
            </w:r>
          </w:p>
        </w:tc>
        <w:tc>
          <w:tcPr>
            <w:tcW w:w="1714" w:type="dxa"/>
            <w:tcBorders>
              <w:top w:val="nil"/>
              <w:left w:val="nil"/>
              <w:bottom w:val="single" w:sz="8" w:space="0" w:color="auto"/>
              <w:right w:val="single" w:sz="8" w:space="0" w:color="auto"/>
            </w:tcBorders>
            <w:shd w:val="clear" w:color="auto" w:fill="auto"/>
            <w:noWrap/>
            <w:vAlign w:val="bottom"/>
            <w:hideMark/>
          </w:tcPr>
          <w:p w14:paraId="3877F934" w14:textId="0F1DF8DB" w:rsidR="00E56D88" w:rsidRPr="00404233" w:rsidRDefault="00EB6F9D" w:rsidP="00E56D88">
            <w:pPr>
              <w:suppressAutoHyphens w:val="0"/>
              <w:spacing w:before="40" w:after="0" w:line="240" w:lineRule="auto"/>
              <w:rPr>
                <w:rFonts w:eastAsia="Times New Roman"/>
                <w:sz w:val="20"/>
                <w:szCs w:val="20"/>
                <w:lang w:eastAsia="es-EC"/>
              </w:rPr>
            </w:pPr>
            <w:r w:rsidRPr="00404233">
              <w:rPr>
                <w:rFonts w:eastAsia="Times New Roman"/>
                <w:sz w:val="20"/>
                <w:szCs w:val="20"/>
              </w:rPr>
              <w:t>20</w:t>
            </w:r>
          </w:p>
        </w:tc>
        <w:tc>
          <w:tcPr>
            <w:tcW w:w="1621" w:type="dxa"/>
            <w:tcBorders>
              <w:top w:val="nil"/>
              <w:left w:val="nil"/>
              <w:bottom w:val="single" w:sz="8" w:space="0" w:color="auto"/>
              <w:right w:val="single" w:sz="8" w:space="0" w:color="auto"/>
            </w:tcBorders>
            <w:shd w:val="clear" w:color="auto" w:fill="auto"/>
            <w:noWrap/>
            <w:vAlign w:val="bottom"/>
            <w:hideMark/>
          </w:tcPr>
          <w:p w14:paraId="6DA01768" w14:textId="41AAA2D0" w:rsidR="00E56D88" w:rsidRPr="00404233" w:rsidRDefault="00EB6F9D" w:rsidP="00E56D88">
            <w:pPr>
              <w:suppressAutoHyphens w:val="0"/>
              <w:spacing w:before="40" w:after="0" w:line="240" w:lineRule="auto"/>
              <w:rPr>
                <w:rFonts w:eastAsia="Times New Roman"/>
                <w:sz w:val="20"/>
                <w:szCs w:val="20"/>
                <w:lang w:eastAsia="es-EC"/>
              </w:rPr>
            </w:pPr>
            <w:r w:rsidRPr="00404233">
              <w:rPr>
                <w:rFonts w:eastAsia="Times New Roman"/>
                <w:sz w:val="20"/>
                <w:szCs w:val="20"/>
              </w:rPr>
              <w:t>1</w:t>
            </w:r>
          </w:p>
        </w:tc>
        <w:tc>
          <w:tcPr>
            <w:tcW w:w="1941" w:type="dxa"/>
            <w:tcBorders>
              <w:top w:val="nil"/>
              <w:left w:val="nil"/>
              <w:bottom w:val="single" w:sz="8" w:space="0" w:color="auto"/>
              <w:right w:val="single" w:sz="8" w:space="0" w:color="auto"/>
            </w:tcBorders>
            <w:shd w:val="clear" w:color="auto" w:fill="auto"/>
            <w:noWrap/>
            <w:vAlign w:val="bottom"/>
            <w:hideMark/>
          </w:tcPr>
          <w:p w14:paraId="31AED09E" w14:textId="6B624D75" w:rsidR="00E56D88" w:rsidRPr="00404233" w:rsidRDefault="00EB6F9D" w:rsidP="00E56D88">
            <w:pPr>
              <w:keepNext/>
              <w:suppressAutoHyphens w:val="0"/>
              <w:spacing w:before="40" w:after="0" w:line="240" w:lineRule="auto"/>
              <w:rPr>
                <w:rFonts w:eastAsia="Times New Roman"/>
                <w:sz w:val="20"/>
                <w:szCs w:val="20"/>
                <w:lang w:eastAsia="es-EC"/>
              </w:rPr>
            </w:pPr>
            <w:r w:rsidRPr="00404233">
              <w:rPr>
                <w:rFonts w:eastAsia="Times New Roman"/>
                <w:sz w:val="20"/>
                <w:szCs w:val="20"/>
              </w:rPr>
              <w:t>100</w:t>
            </w:r>
          </w:p>
        </w:tc>
      </w:tr>
    </w:tbl>
    <w:p w14:paraId="03164EF0" w14:textId="3B85869A" w:rsidR="00E56D88" w:rsidRPr="00404233" w:rsidRDefault="00E56D88" w:rsidP="00DE4D53">
      <w:pPr>
        <w:pStyle w:val="Sinespaciado"/>
        <w:jc w:val="right"/>
        <w:rPr>
          <w:szCs w:val="24"/>
        </w:rPr>
      </w:pPr>
      <w:r w:rsidRPr="00404233">
        <w:rPr>
          <w:b/>
          <w:szCs w:val="24"/>
        </w:rPr>
        <w:t>Elaborado por:</w:t>
      </w:r>
      <w:r w:rsidRPr="00404233">
        <w:rPr>
          <w:szCs w:val="24"/>
        </w:rPr>
        <w:t xml:space="preserve"> Ángel Velasco</w:t>
      </w:r>
    </w:p>
    <w:p w14:paraId="31BB5C75" w14:textId="77777777" w:rsidR="00DE4D53" w:rsidRPr="00404233" w:rsidRDefault="00DE4D53" w:rsidP="00DE4D53">
      <w:pPr>
        <w:pStyle w:val="Epgrafe"/>
        <w:keepNext/>
        <w:rPr>
          <w:szCs w:val="24"/>
        </w:rPr>
      </w:pPr>
    </w:p>
    <w:p w14:paraId="468FEFD6" w14:textId="77777777" w:rsidR="00FD531E" w:rsidRPr="00404233" w:rsidRDefault="00DE4D53" w:rsidP="00FD531E">
      <w:pPr>
        <w:pStyle w:val="Epgrafe"/>
        <w:keepNext/>
        <w:rPr>
          <w:szCs w:val="24"/>
        </w:rPr>
      </w:pPr>
      <w:bookmarkStart w:id="183" w:name="_Toc253863885"/>
      <w:bookmarkStart w:id="184" w:name="_Toc274158187"/>
      <w:r w:rsidRPr="00404233">
        <w:rPr>
          <w:szCs w:val="24"/>
        </w:rPr>
        <w:t xml:space="preserve">Gráfico Nº </w:t>
      </w:r>
      <w:r w:rsidR="00220C25" w:rsidRPr="00404233">
        <w:rPr>
          <w:szCs w:val="24"/>
        </w:rPr>
        <w:fldChar w:fldCharType="begin"/>
      </w:r>
      <w:r w:rsidR="00220C25" w:rsidRPr="00404233">
        <w:rPr>
          <w:szCs w:val="24"/>
        </w:rPr>
        <w:instrText xml:space="preserve"> SEQ Gráfico_Nº \* ARABIC </w:instrText>
      </w:r>
      <w:r w:rsidR="00220C25" w:rsidRPr="00404233">
        <w:rPr>
          <w:szCs w:val="24"/>
        </w:rPr>
        <w:fldChar w:fldCharType="separate"/>
      </w:r>
      <w:r w:rsidR="00D365E9">
        <w:rPr>
          <w:noProof/>
          <w:szCs w:val="24"/>
        </w:rPr>
        <w:t>17</w:t>
      </w:r>
      <w:r w:rsidR="00220C25" w:rsidRPr="00404233">
        <w:rPr>
          <w:szCs w:val="24"/>
        </w:rPr>
        <w:fldChar w:fldCharType="end"/>
      </w:r>
      <w:r w:rsidRPr="00404233">
        <w:rPr>
          <w:szCs w:val="24"/>
        </w:rPr>
        <w:t xml:space="preserve"> - </w:t>
      </w:r>
      <w:bookmarkEnd w:id="183"/>
      <w:r w:rsidR="00FD531E" w:rsidRPr="00404233">
        <w:rPr>
          <w:szCs w:val="24"/>
        </w:rPr>
        <w:t>Dificultad para determinar la ubicación de documentos.</w:t>
      </w:r>
      <w:bookmarkEnd w:id="184"/>
    </w:p>
    <w:p w14:paraId="540D87D9" w14:textId="7F06E519" w:rsidR="00DE4D53" w:rsidRPr="00404233" w:rsidRDefault="00DE4D53" w:rsidP="00FD531E">
      <w:pPr>
        <w:pStyle w:val="Epgrafe"/>
        <w:keepNext/>
        <w:rPr>
          <w:szCs w:val="24"/>
        </w:rPr>
      </w:pPr>
      <w:r w:rsidRPr="00404233">
        <w:rPr>
          <w:noProof/>
          <w:szCs w:val="24"/>
          <w:lang w:val="es-ES" w:eastAsia="es-ES"/>
        </w:rPr>
        <w:drawing>
          <wp:inline distT="0" distB="0" distL="0" distR="0" wp14:anchorId="4CCE8328" wp14:editId="3348234B">
            <wp:extent cx="4320496" cy="1920177"/>
            <wp:effectExtent l="0" t="0" r="23495" b="3619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D200DB9" w14:textId="167ABC13" w:rsidR="00DE4D53" w:rsidRPr="00404233" w:rsidRDefault="00DE4D53" w:rsidP="00DE4D53">
      <w:pPr>
        <w:pStyle w:val="Sinespaciado"/>
        <w:jc w:val="right"/>
        <w:rPr>
          <w:szCs w:val="24"/>
        </w:rPr>
      </w:pPr>
      <w:r w:rsidRPr="00404233">
        <w:rPr>
          <w:b/>
          <w:szCs w:val="24"/>
        </w:rPr>
        <w:t>Elaborado por:</w:t>
      </w:r>
      <w:r w:rsidRPr="00404233">
        <w:rPr>
          <w:szCs w:val="24"/>
        </w:rPr>
        <w:t xml:space="preserve"> Ángel Velasco</w:t>
      </w:r>
    </w:p>
    <w:p w14:paraId="5D174D28" w14:textId="77777777" w:rsidR="00C343DA" w:rsidRDefault="00C343DA" w:rsidP="00DE4D53">
      <w:pPr>
        <w:spacing w:before="40"/>
        <w:rPr>
          <w:b/>
          <w:bCs/>
          <w:szCs w:val="24"/>
        </w:rPr>
      </w:pPr>
    </w:p>
    <w:p w14:paraId="41D10C61" w14:textId="77777777" w:rsidR="00C343DA" w:rsidRDefault="00C343DA" w:rsidP="00DE4D53">
      <w:pPr>
        <w:spacing w:before="40"/>
        <w:rPr>
          <w:szCs w:val="24"/>
        </w:rPr>
      </w:pPr>
      <w:r>
        <w:rPr>
          <w:b/>
          <w:bCs/>
          <w:szCs w:val="24"/>
        </w:rPr>
        <w:t>Análisis</w:t>
      </w:r>
      <w:r w:rsidR="00DE4D53" w:rsidRPr="00404233">
        <w:rPr>
          <w:b/>
          <w:bCs/>
          <w:szCs w:val="24"/>
        </w:rPr>
        <w:t xml:space="preserve">.- </w:t>
      </w:r>
      <w:r w:rsidR="00DE4D53" w:rsidRPr="00404233">
        <w:rPr>
          <w:szCs w:val="24"/>
        </w:rPr>
        <w:t xml:space="preserve">De los resultados obtenidos de los 20 encuestados el 75% respondió que siempre </w:t>
      </w:r>
      <w:r w:rsidR="00DE4D53" w:rsidRPr="00404233">
        <w:rPr>
          <w:szCs w:val="24"/>
          <w:lang w:val="es-ES"/>
        </w:rPr>
        <w:t xml:space="preserve">le resulta difícil </w:t>
      </w:r>
      <w:r w:rsidR="00F06E11" w:rsidRPr="00404233">
        <w:rPr>
          <w:szCs w:val="24"/>
          <w:lang w:val="es-ES"/>
        </w:rPr>
        <w:t>decir con precisión donde se encuentra cierto documento</w:t>
      </w:r>
      <w:r w:rsidR="00DE4D53" w:rsidRPr="00404233">
        <w:rPr>
          <w:szCs w:val="24"/>
        </w:rPr>
        <w:t xml:space="preserve">, un 20% respondió que frecuentemente </w:t>
      </w:r>
      <w:r w:rsidR="00F06E11" w:rsidRPr="00404233">
        <w:rPr>
          <w:szCs w:val="24"/>
          <w:lang w:val="es-ES"/>
        </w:rPr>
        <w:t xml:space="preserve">le es difícil decir con precisión </w:t>
      </w:r>
      <w:r w:rsidR="00F06E11" w:rsidRPr="00404233">
        <w:rPr>
          <w:szCs w:val="24"/>
          <w:lang w:val="es-ES"/>
        </w:rPr>
        <w:lastRenderedPageBreak/>
        <w:t>la ubicación de un documento</w:t>
      </w:r>
      <w:r w:rsidR="00DE4D53" w:rsidRPr="00404233">
        <w:rPr>
          <w:szCs w:val="24"/>
        </w:rPr>
        <w:t xml:space="preserve">; un 5% de los encuestados respondió que resulta dificil </w:t>
      </w:r>
      <w:r w:rsidR="00F06E11" w:rsidRPr="00404233">
        <w:rPr>
          <w:szCs w:val="24"/>
        </w:rPr>
        <w:t>decir con presición donde se encuentran la ubicación exacta los documentos</w:t>
      </w:r>
      <w:r w:rsidR="00DE4D53" w:rsidRPr="00404233">
        <w:rPr>
          <w:szCs w:val="24"/>
        </w:rPr>
        <w:t xml:space="preserve">, y un 0% manifestó </w:t>
      </w:r>
      <w:r w:rsidR="00F06E11" w:rsidRPr="00404233">
        <w:rPr>
          <w:szCs w:val="24"/>
        </w:rPr>
        <w:t>que le resulta fácil encontrar rápidamente un documento</w:t>
      </w:r>
      <w:r>
        <w:rPr>
          <w:szCs w:val="24"/>
        </w:rPr>
        <w:t>.</w:t>
      </w:r>
    </w:p>
    <w:p w14:paraId="326BB43E" w14:textId="48ADE8C7" w:rsidR="00DE4D53" w:rsidRPr="00404233" w:rsidRDefault="00C343DA" w:rsidP="00DE4D53">
      <w:pPr>
        <w:spacing w:before="40"/>
        <w:rPr>
          <w:szCs w:val="24"/>
        </w:rPr>
      </w:pPr>
      <w:r w:rsidRPr="00C343DA">
        <w:rPr>
          <w:b/>
          <w:szCs w:val="24"/>
        </w:rPr>
        <w:t>Interpretación</w:t>
      </w:r>
      <w:r>
        <w:rPr>
          <w:szCs w:val="24"/>
        </w:rPr>
        <w:t>.- La</w:t>
      </w:r>
      <w:r w:rsidR="00F06E11" w:rsidRPr="00404233">
        <w:rPr>
          <w:szCs w:val="24"/>
        </w:rPr>
        <w:t xml:space="preserve"> mayoría de los encuestados les resulta dificil encontrar rápidamente un documento.</w:t>
      </w:r>
    </w:p>
    <w:p w14:paraId="5DF4CB27" w14:textId="6D10C1A7" w:rsidR="00DE4D53" w:rsidRPr="00404233" w:rsidRDefault="00BD7144" w:rsidP="00DE4D53">
      <w:pPr>
        <w:autoSpaceDE w:val="0"/>
        <w:autoSpaceDN w:val="0"/>
        <w:adjustRightInd w:val="0"/>
        <w:spacing w:before="40" w:after="0"/>
        <w:contextualSpacing/>
        <w:rPr>
          <w:szCs w:val="24"/>
        </w:rPr>
      </w:pPr>
      <w:r w:rsidRPr="00404233">
        <w:rPr>
          <w:b/>
          <w:szCs w:val="24"/>
        </w:rPr>
        <w:t>Pregunta 4</w:t>
      </w:r>
      <w:r w:rsidR="00DE4D53" w:rsidRPr="00404233">
        <w:rPr>
          <w:b/>
          <w:szCs w:val="24"/>
        </w:rPr>
        <w:t xml:space="preserve">: </w:t>
      </w:r>
      <w:r w:rsidR="00B224FD" w:rsidRPr="00404233">
        <w:rPr>
          <w:szCs w:val="24"/>
        </w:rPr>
        <w:t>¿La documentación tarda en llegar a otros departamentos u oficinas?</w:t>
      </w:r>
    </w:p>
    <w:p w14:paraId="7D5D7DB2" w14:textId="77777777" w:rsidR="00FD531E" w:rsidRPr="00404233" w:rsidRDefault="00FD531E" w:rsidP="00DE4D53">
      <w:pPr>
        <w:autoSpaceDE w:val="0"/>
        <w:autoSpaceDN w:val="0"/>
        <w:adjustRightInd w:val="0"/>
        <w:spacing w:before="40" w:after="0"/>
        <w:contextualSpacing/>
        <w:rPr>
          <w:szCs w:val="24"/>
        </w:rPr>
      </w:pPr>
    </w:p>
    <w:p w14:paraId="612A64F3" w14:textId="54EEA5B0" w:rsidR="00AC13EC" w:rsidRPr="00404233" w:rsidRDefault="00AC13EC" w:rsidP="00AC13EC">
      <w:pPr>
        <w:pStyle w:val="Epgrafe"/>
        <w:keepNext/>
        <w:rPr>
          <w:szCs w:val="24"/>
        </w:rPr>
      </w:pPr>
      <w:bookmarkStart w:id="185" w:name="_Toc274158215"/>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18</w:t>
      </w:r>
      <w:r w:rsidR="00F82017" w:rsidRPr="00404233">
        <w:rPr>
          <w:szCs w:val="24"/>
        </w:rPr>
        <w:fldChar w:fldCharType="end"/>
      </w:r>
      <w:r w:rsidRPr="00404233">
        <w:rPr>
          <w:szCs w:val="24"/>
        </w:rPr>
        <w:t>: Demora en la recepción de documentos.</w:t>
      </w:r>
      <w:bookmarkEnd w:id="185"/>
    </w:p>
    <w:tbl>
      <w:tblPr>
        <w:tblW w:w="7724" w:type="dxa"/>
        <w:jc w:val="center"/>
        <w:tblCellMar>
          <w:left w:w="70" w:type="dxa"/>
          <w:right w:w="70" w:type="dxa"/>
        </w:tblCellMar>
        <w:tblLook w:val="04A0" w:firstRow="1" w:lastRow="0" w:firstColumn="1" w:lastColumn="0" w:noHBand="0" w:noVBand="1"/>
      </w:tblPr>
      <w:tblGrid>
        <w:gridCol w:w="2448"/>
        <w:gridCol w:w="1714"/>
        <w:gridCol w:w="1621"/>
        <w:gridCol w:w="1941"/>
      </w:tblGrid>
      <w:tr w:rsidR="005523CB" w:rsidRPr="00404233" w14:paraId="072D02F5" w14:textId="77777777" w:rsidTr="008B71A7">
        <w:trPr>
          <w:trHeight w:val="615"/>
          <w:jc w:val="center"/>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EF858A" w14:textId="4ECDE418" w:rsidR="005523CB" w:rsidRPr="00404233" w:rsidRDefault="00EB6F9D" w:rsidP="008B71A7">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Alternativas</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2DE2BC47" w14:textId="614827FC" w:rsidR="005523CB" w:rsidRPr="00404233" w:rsidRDefault="00EB6F9D" w:rsidP="008B71A7">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Frecuencia Absoluta</w:t>
            </w:r>
          </w:p>
        </w:tc>
        <w:tc>
          <w:tcPr>
            <w:tcW w:w="1621" w:type="dxa"/>
            <w:tcBorders>
              <w:top w:val="single" w:sz="8" w:space="0" w:color="auto"/>
              <w:left w:val="nil"/>
              <w:bottom w:val="single" w:sz="8" w:space="0" w:color="auto"/>
              <w:right w:val="single" w:sz="8" w:space="0" w:color="auto"/>
            </w:tcBorders>
            <w:shd w:val="clear" w:color="auto" w:fill="auto"/>
            <w:noWrap/>
            <w:vAlign w:val="center"/>
            <w:hideMark/>
          </w:tcPr>
          <w:p w14:paraId="6E5DABA8" w14:textId="436E7F66" w:rsidR="005523CB" w:rsidRPr="00404233" w:rsidRDefault="00EB6F9D" w:rsidP="008B71A7">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Frecuenta Relativa</w:t>
            </w:r>
          </w:p>
        </w:tc>
        <w:tc>
          <w:tcPr>
            <w:tcW w:w="1941" w:type="dxa"/>
            <w:tcBorders>
              <w:top w:val="single" w:sz="8" w:space="0" w:color="auto"/>
              <w:left w:val="nil"/>
              <w:bottom w:val="single" w:sz="8" w:space="0" w:color="auto"/>
              <w:right w:val="single" w:sz="8" w:space="0" w:color="auto"/>
            </w:tcBorders>
            <w:shd w:val="clear" w:color="auto" w:fill="auto"/>
            <w:noWrap/>
            <w:vAlign w:val="center"/>
            <w:hideMark/>
          </w:tcPr>
          <w:p w14:paraId="1A8F5142" w14:textId="6782592A" w:rsidR="005523CB" w:rsidRPr="00404233" w:rsidRDefault="00EB6F9D" w:rsidP="008B71A7">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Porcentajes</w:t>
            </w:r>
          </w:p>
        </w:tc>
      </w:tr>
      <w:tr w:rsidR="00BD7144" w:rsidRPr="00404233" w14:paraId="64290A57" w14:textId="77777777" w:rsidTr="008B71A7">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64D72A66" w14:textId="32D1B439" w:rsidR="00BD7144" w:rsidRPr="00404233" w:rsidRDefault="00EB6F9D" w:rsidP="008B71A7">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 xml:space="preserve">Siempre </w:t>
            </w:r>
          </w:p>
        </w:tc>
        <w:tc>
          <w:tcPr>
            <w:tcW w:w="1714" w:type="dxa"/>
            <w:tcBorders>
              <w:top w:val="nil"/>
              <w:left w:val="nil"/>
              <w:bottom w:val="single" w:sz="8" w:space="0" w:color="auto"/>
              <w:right w:val="single" w:sz="8" w:space="0" w:color="auto"/>
            </w:tcBorders>
            <w:shd w:val="clear" w:color="auto" w:fill="auto"/>
            <w:noWrap/>
            <w:vAlign w:val="bottom"/>
            <w:hideMark/>
          </w:tcPr>
          <w:p w14:paraId="2D826A24" w14:textId="245D681E" w:rsidR="00BD7144" w:rsidRPr="00404233" w:rsidRDefault="00EB6F9D" w:rsidP="008B71A7">
            <w:pPr>
              <w:suppressAutoHyphens w:val="0"/>
              <w:spacing w:before="40" w:after="0" w:line="240" w:lineRule="auto"/>
              <w:rPr>
                <w:rFonts w:eastAsia="Times New Roman"/>
                <w:sz w:val="20"/>
                <w:szCs w:val="20"/>
                <w:lang w:eastAsia="es-EC"/>
              </w:rPr>
            </w:pPr>
            <w:r w:rsidRPr="00404233">
              <w:rPr>
                <w:rFonts w:eastAsia="Times New Roman"/>
                <w:sz w:val="20"/>
                <w:szCs w:val="20"/>
              </w:rPr>
              <w:t>12</w:t>
            </w:r>
          </w:p>
        </w:tc>
        <w:tc>
          <w:tcPr>
            <w:tcW w:w="1621" w:type="dxa"/>
            <w:tcBorders>
              <w:top w:val="nil"/>
              <w:left w:val="nil"/>
              <w:bottom w:val="single" w:sz="8" w:space="0" w:color="auto"/>
              <w:right w:val="single" w:sz="8" w:space="0" w:color="auto"/>
            </w:tcBorders>
            <w:shd w:val="clear" w:color="auto" w:fill="auto"/>
            <w:noWrap/>
            <w:vAlign w:val="bottom"/>
            <w:hideMark/>
          </w:tcPr>
          <w:p w14:paraId="7F2EADCF" w14:textId="1CC799CD" w:rsidR="00BD7144" w:rsidRPr="00404233" w:rsidRDefault="00EB6F9D" w:rsidP="008B71A7">
            <w:pPr>
              <w:suppressAutoHyphens w:val="0"/>
              <w:spacing w:before="40" w:after="0" w:line="240" w:lineRule="auto"/>
              <w:rPr>
                <w:rFonts w:eastAsia="Times New Roman"/>
                <w:sz w:val="20"/>
                <w:szCs w:val="20"/>
                <w:lang w:eastAsia="es-EC"/>
              </w:rPr>
            </w:pPr>
            <w:r w:rsidRPr="00404233">
              <w:rPr>
                <w:rFonts w:eastAsia="Times New Roman"/>
                <w:sz w:val="20"/>
                <w:szCs w:val="20"/>
              </w:rPr>
              <w:t>0,6</w:t>
            </w:r>
          </w:p>
        </w:tc>
        <w:tc>
          <w:tcPr>
            <w:tcW w:w="1941" w:type="dxa"/>
            <w:tcBorders>
              <w:top w:val="nil"/>
              <w:left w:val="nil"/>
              <w:bottom w:val="single" w:sz="8" w:space="0" w:color="auto"/>
              <w:right w:val="single" w:sz="8" w:space="0" w:color="auto"/>
            </w:tcBorders>
            <w:shd w:val="clear" w:color="auto" w:fill="auto"/>
            <w:noWrap/>
            <w:vAlign w:val="bottom"/>
            <w:hideMark/>
          </w:tcPr>
          <w:p w14:paraId="3CCECA06" w14:textId="0C3C85A3" w:rsidR="00BD7144" w:rsidRPr="00404233" w:rsidRDefault="00EB6F9D" w:rsidP="008B71A7">
            <w:pPr>
              <w:suppressAutoHyphens w:val="0"/>
              <w:spacing w:before="40" w:after="0" w:line="240" w:lineRule="auto"/>
              <w:rPr>
                <w:rFonts w:eastAsia="Times New Roman"/>
                <w:sz w:val="20"/>
                <w:szCs w:val="20"/>
                <w:lang w:eastAsia="es-EC"/>
              </w:rPr>
            </w:pPr>
            <w:r w:rsidRPr="00404233">
              <w:rPr>
                <w:rFonts w:eastAsia="Times New Roman"/>
                <w:sz w:val="20"/>
                <w:szCs w:val="20"/>
              </w:rPr>
              <w:t>60</w:t>
            </w:r>
          </w:p>
        </w:tc>
      </w:tr>
      <w:tr w:rsidR="00BD7144" w:rsidRPr="00404233" w14:paraId="52978933" w14:textId="77777777" w:rsidTr="008B71A7">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157E945C" w14:textId="7E5BAD81" w:rsidR="00BD7144" w:rsidRPr="00404233" w:rsidRDefault="00EB6F9D" w:rsidP="008B71A7">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Frecuentemente</w:t>
            </w:r>
          </w:p>
        </w:tc>
        <w:tc>
          <w:tcPr>
            <w:tcW w:w="1714" w:type="dxa"/>
            <w:tcBorders>
              <w:top w:val="nil"/>
              <w:left w:val="nil"/>
              <w:bottom w:val="single" w:sz="8" w:space="0" w:color="auto"/>
              <w:right w:val="single" w:sz="8" w:space="0" w:color="auto"/>
            </w:tcBorders>
            <w:shd w:val="clear" w:color="auto" w:fill="auto"/>
            <w:noWrap/>
            <w:vAlign w:val="bottom"/>
            <w:hideMark/>
          </w:tcPr>
          <w:p w14:paraId="340E3E5A" w14:textId="3A930EC0" w:rsidR="00BD7144" w:rsidRPr="00404233" w:rsidRDefault="00EB6F9D" w:rsidP="008B71A7">
            <w:pPr>
              <w:suppressAutoHyphens w:val="0"/>
              <w:spacing w:before="40" w:after="0" w:line="240" w:lineRule="auto"/>
              <w:rPr>
                <w:rFonts w:eastAsia="Times New Roman"/>
                <w:sz w:val="20"/>
                <w:szCs w:val="20"/>
                <w:lang w:eastAsia="es-EC"/>
              </w:rPr>
            </w:pPr>
            <w:r w:rsidRPr="00404233">
              <w:rPr>
                <w:rFonts w:eastAsia="Times New Roman"/>
                <w:sz w:val="20"/>
                <w:szCs w:val="20"/>
              </w:rPr>
              <w:t>5</w:t>
            </w:r>
          </w:p>
        </w:tc>
        <w:tc>
          <w:tcPr>
            <w:tcW w:w="1621" w:type="dxa"/>
            <w:tcBorders>
              <w:top w:val="nil"/>
              <w:left w:val="nil"/>
              <w:bottom w:val="single" w:sz="8" w:space="0" w:color="auto"/>
              <w:right w:val="single" w:sz="8" w:space="0" w:color="auto"/>
            </w:tcBorders>
            <w:shd w:val="clear" w:color="auto" w:fill="auto"/>
            <w:noWrap/>
            <w:vAlign w:val="bottom"/>
            <w:hideMark/>
          </w:tcPr>
          <w:p w14:paraId="217ACDA0" w14:textId="26ED5BEF" w:rsidR="00BD7144" w:rsidRPr="00404233" w:rsidRDefault="00EB6F9D" w:rsidP="008B71A7">
            <w:pPr>
              <w:suppressAutoHyphens w:val="0"/>
              <w:spacing w:before="40" w:after="0" w:line="240" w:lineRule="auto"/>
              <w:rPr>
                <w:rFonts w:eastAsia="Times New Roman"/>
                <w:sz w:val="20"/>
                <w:szCs w:val="20"/>
                <w:lang w:eastAsia="es-EC"/>
              </w:rPr>
            </w:pPr>
            <w:r w:rsidRPr="00404233">
              <w:rPr>
                <w:rFonts w:eastAsia="Times New Roman"/>
                <w:sz w:val="20"/>
                <w:szCs w:val="20"/>
              </w:rPr>
              <w:t>0,25</w:t>
            </w:r>
          </w:p>
        </w:tc>
        <w:tc>
          <w:tcPr>
            <w:tcW w:w="1941" w:type="dxa"/>
            <w:tcBorders>
              <w:top w:val="nil"/>
              <w:left w:val="nil"/>
              <w:bottom w:val="single" w:sz="8" w:space="0" w:color="auto"/>
              <w:right w:val="single" w:sz="8" w:space="0" w:color="auto"/>
            </w:tcBorders>
            <w:shd w:val="clear" w:color="auto" w:fill="auto"/>
            <w:noWrap/>
            <w:vAlign w:val="bottom"/>
            <w:hideMark/>
          </w:tcPr>
          <w:p w14:paraId="7F2F3F2C" w14:textId="6670625E" w:rsidR="00BD7144" w:rsidRPr="00404233" w:rsidRDefault="00EB6F9D" w:rsidP="008B71A7">
            <w:pPr>
              <w:suppressAutoHyphens w:val="0"/>
              <w:spacing w:before="40" w:after="0" w:line="240" w:lineRule="auto"/>
              <w:rPr>
                <w:rFonts w:eastAsia="Times New Roman"/>
                <w:sz w:val="20"/>
                <w:szCs w:val="20"/>
                <w:lang w:eastAsia="es-EC"/>
              </w:rPr>
            </w:pPr>
            <w:r w:rsidRPr="00404233">
              <w:rPr>
                <w:rFonts w:eastAsia="Times New Roman"/>
                <w:sz w:val="20"/>
                <w:szCs w:val="20"/>
              </w:rPr>
              <w:t>25</w:t>
            </w:r>
          </w:p>
        </w:tc>
      </w:tr>
      <w:tr w:rsidR="00BD7144" w:rsidRPr="00404233" w14:paraId="6CA7AE8E" w14:textId="77777777" w:rsidTr="008B71A7">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1A773A14" w14:textId="7B81D8BF" w:rsidR="00BD7144" w:rsidRPr="00404233" w:rsidRDefault="00EB6F9D" w:rsidP="008B71A7">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Aveces</w:t>
            </w:r>
          </w:p>
        </w:tc>
        <w:tc>
          <w:tcPr>
            <w:tcW w:w="1714" w:type="dxa"/>
            <w:tcBorders>
              <w:top w:val="nil"/>
              <w:left w:val="nil"/>
              <w:bottom w:val="single" w:sz="8" w:space="0" w:color="auto"/>
              <w:right w:val="single" w:sz="8" w:space="0" w:color="auto"/>
            </w:tcBorders>
            <w:shd w:val="clear" w:color="auto" w:fill="auto"/>
            <w:noWrap/>
            <w:vAlign w:val="bottom"/>
            <w:hideMark/>
          </w:tcPr>
          <w:p w14:paraId="6AFBCEDB" w14:textId="23B71F9C" w:rsidR="00BD7144" w:rsidRPr="00404233" w:rsidRDefault="00EB6F9D" w:rsidP="008B71A7">
            <w:pPr>
              <w:suppressAutoHyphens w:val="0"/>
              <w:spacing w:before="40" w:after="0" w:line="240" w:lineRule="auto"/>
              <w:rPr>
                <w:rFonts w:eastAsia="Times New Roman"/>
                <w:sz w:val="20"/>
                <w:szCs w:val="20"/>
                <w:lang w:eastAsia="es-EC"/>
              </w:rPr>
            </w:pPr>
            <w:r w:rsidRPr="00404233">
              <w:rPr>
                <w:rFonts w:eastAsia="Times New Roman"/>
                <w:sz w:val="20"/>
                <w:szCs w:val="20"/>
              </w:rPr>
              <w:t>3</w:t>
            </w:r>
          </w:p>
        </w:tc>
        <w:tc>
          <w:tcPr>
            <w:tcW w:w="1621" w:type="dxa"/>
            <w:tcBorders>
              <w:top w:val="nil"/>
              <w:left w:val="nil"/>
              <w:bottom w:val="single" w:sz="8" w:space="0" w:color="auto"/>
              <w:right w:val="single" w:sz="8" w:space="0" w:color="auto"/>
            </w:tcBorders>
            <w:shd w:val="clear" w:color="auto" w:fill="auto"/>
            <w:noWrap/>
            <w:vAlign w:val="bottom"/>
            <w:hideMark/>
          </w:tcPr>
          <w:p w14:paraId="593B8D3C" w14:textId="32C41C77" w:rsidR="00BD7144" w:rsidRPr="00404233" w:rsidRDefault="00EB6F9D" w:rsidP="008B71A7">
            <w:pPr>
              <w:suppressAutoHyphens w:val="0"/>
              <w:spacing w:before="40" w:after="0" w:line="240" w:lineRule="auto"/>
              <w:rPr>
                <w:rFonts w:eastAsia="Times New Roman"/>
                <w:sz w:val="20"/>
                <w:szCs w:val="20"/>
                <w:lang w:eastAsia="es-EC"/>
              </w:rPr>
            </w:pPr>
            <w:r w:rsidRPr="00404233">
              <w:rPr>
                <w:rFonts w:eastAsia="Times New Roman"/>
                <w:sz w:val="20"/>
                <w:szCs w:val="20"/>
              </w:rPr>
              <w:t>0,15</w:t>
            </w:r>
          </w:p>
        </w:tc>
        <w:tc>
          <w:tcPr>
            <w:tcW w:w="1941" w:type="dxa"/>
            <w:tcBorders>
              <w:top w:val="nil"/>
              <w:left w:val="nil"/>
              <w:bottom w:val="single" w:sz="8" w:space="0" w:color="auto"/>
              <w:right w:val="single" w:sz="8" w:space="0" w:color="auto"/>
            </w:tcBorders>
            <w:shd w:val="clear" w:color="auto" w:fill="auto"/>
            <w:noWrap/>
            <w:vAlign w:val="bottom"/>
            <w:hideMark/>
          </w:tcPr>
          <w:p w14:paraId="5CA6235E" w14:textId="0A5104AC" w:rsidR="00BD7144" w:rsidRPr="00404233" w:rsidRDefault="00EB6F9D" w:rsidP="008B71A7">
            <w:pPr>
              <w:suppressAutoHyphens w:val="0"/>
              <w:spacing w:before="40" w:after="0" w:line="240" w:lineRule="auto"/>
              <w:rPr>
                <w:rFonts w:eastAsia="Times New Roman"/>
                <w:sz w:val="20"/>
                <w:szCs w:val="20"/>
                <w:lang w:eastAsia="es-EC"/>
              </w:rPr>
            </w:pPr>
            <w:r w:rsidRPr="00404233">
              <w:rPr>
                <w:rFonts w:eastAsia="Times New Roman"/>
                <w:sz w:val="20"/>
                <w:szCs w:val="20"/>
              </w:rPr>
              <w:t>15</w:t>
            </w:r>
          </w:p>
        </w:tc>
      </w:tr>
      <w:tr w:rsidR="00BD7144" w:rsidRPr="00404233" w14:paraId="521758BE" w14:textId="77777777" w:rsidTr="008B71A7">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77E05C84" w14:textId="16834795" w:rsidR="00BD7144" w:rsidRPr="00404233" w:rsidRDefault="00EB6F9D" w:rsidP="008B71A7">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Nunca</w:t>
            </w:r>
          </w:p>
        </w:tc>
        <w:tc>
          <w:tcPr>
            <w:tcW w:w="1714" w:type="dxa"/>
            <w:tcBorders>
              <w:top w:val="nil"/>
              <w:left w:val="nil"/>
              <w:bottom w:val="single" w:sz="8" w:space="0" w:color="auto"/>
              <w:right w:val="single" w:sz="8" w:space="0" w:color="auto"/>
            </w:tcBorders>
            <w:shd w:val="clear" w:color="auto" w:fill="auto"/>
            <w:noWrap/>
            <w:vAlign w:val="bottom"/>
            <w:hideMark/>
          </w:tcPr>
          <w:p w14:paraId="754A398C" w14:textId="3B8AB44D" w:rsidR="00BD7144" w:rsidRPr="00404233" w:rsidRDefault="00EB6F9D" w:rsidP="008B71A7">
            <w:pPr>
              <w:suppressAutoHyphens w:val="0"/>
              <w:spacing w:before="40" w:after="0" w:line="240" w:lineRule="auto"/>
              <w:rPr>
                <w:rFonts w:eastAsia="Times New Roman"/>
                <w:sz w:val="20"/>
                <w:szCs w:val="20"/>
                <w:lang w:eastAsia="es-EC"/>
              </w:rPr>
            </w:pPr>
            <w:r w:rsidRPr="00404233">
              <w:rPr>
                <w:rFonts w:eastAsia="Times New Roman"/>
                <w:sz w:val="20"/>
                <w:szCs w:val="20"/>
              </w:rPr>
              <w:t>0</w:t>
            </w:r>
          </w:p>
        </w:tc>
        <w:tc>
          <w:tcPr>
            <w:tcW w:w="1621" w:type="dxa"/>
            <w:tcBorders>
              <w:top w:val="nil"/>
              <w:left w:val="nil"/>
              <w:bottom w:val="single" w:sz="8" w:space="0" w:color="auto"/>
              <w:right w:val="single" w:sz="8" w:space="0" w:color="auto"/>
            </w:tcBorders>
            <w:shd w:val="clear" w:color="auto" w:fill="auto"/>
            <w:noWrap/>
            <w:vAlign w:val="bottom"/>
            <w:hideMark/>
          </w:tcPr>
          <w:p w14:paraId="3B8EAAF8" w14:textId="022C8344" w:rsidR="00BD7144" w:rsidRPr="00404233" w:rsidRDefault="00EB6F9D" w:rsidP="008B71A7">
            <w:pPr>
              <w:suppressAutoHyphens w:val="0"/>
              <w:spacing w:before="40" w:after="0" w:line="240" w:lineRule="auto"/>
              <w:rPr>
                <w:rFonts w:eastAsia="Times New Roman"/>
                <w:sz w:val="20"/>
                <w:szCs w:val="20"/>
                <w:lang w:eastAsia="es-EC"/>
              </w:rPr>
            </w:pPr>
            <w:r w:rsidRPr="00404233">
              <w:rPr>
                <w:rFonts w:eastAsia="Times New Roman"/>
                <w:sz w:val="20"/>
                <w:szCs w:val="20"/>
              </w:rPr>
              <w:t>0</w:t>
            </w:r>
          </w:p>
        </w:tc>
        <w:tc>
          <w:tcPr>
            <w:tcW w:w="1941" w:type="dxa"/>
            <w:tcBorders>
              <w:top w:val="nil"/>
              <w:left w:val="nil"/>
              <w:bottom w:val="single" w:sz="8" w:space="0" w:color="auto"/>
              <w:right w:val="single" w:sz="8" w:space="0" w:color="auto"/>
            </w:tcBorders>
            <w:shd w:val="clear" w:color="auto" w:fill="auto"/>
            <w:noWrap/>
            <w:vAlign w:val="bottom"/>
            <w:hideMark/>
          </w:tcPr>
          <w:p w14:paraId="6B41B05A" w14:textId="296D284A" w:rsidR="00BD7144" w:rsidRPr="00404233" w:rsidRDefault="00EB6F9D" w:rsidP="008B71A7">
            <w:pPr>
              <w:suppressAutoHyphens w:val="0"/>
              <w:spacing w:before="40" w:after="0" w:line="240" w:lineRule="auto"/>
              <w:rPr>
                <w:rFonts w:eastAsia="Times New Roman"/>
                <w:sz w:val="20"/>
                <w:szCs w:val="20"/>
                <w:lang w:eastAsia="es-EC"/>
              </w:rPr>
            </w:pPr>
            <w:r w:rsidRPr="00404233">
              <w:rPr>
                <w:rFonts w:eastAsia="Times New Roman"/>
                <w:sz w:val="20"/>
                <w:szCs w:val="20"/>
              </w:rPr>
              <w:t>0</w:t>
            </w:r>
          </w:p>
        </w:tc>
      </w:tr>
      <w:tr w:rsidR="005523CB" w:rsidRPr="00404233" w14:paraId="7528EEB5" w14:textId="77777777" w:rsidTr="008B71A7">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64B4482A" w14:textId="725E4FE8" w:rsidR="005523CB" w:rsidRPr="00404233" w:rsidRDefault="00EB6F9D" w:rsidP="008B71A7">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Total</w:t>
            </w:r>
          </w:p>
        </w:tc>
        <w:tc>
          <w:tcPr>
            <w:tcW w:w="1714" w:type="dxa"/>
            <w:tcBorders>
              <w:top w:val="nil"/>
              <w:left w:val="nil"/>
              <w:bottom w:val="single" w:sz="8" w:space="0" w:color="auto"/>
              <w:right w:val="single" w:sz="8" w:space="0" w:color="auto"/>
            </w:tcBorders>
            <w:shd w:val="clear" w:color="auto" w:fill="auto"/>
            <w:noWrap/>
            <w:vAlign w:val="bottom"/>
            <w:hideMark/>
          </w:tcPr>
          <w:p w14:paraId="7341569C" w14:textId="7077BBCA" w:rsidR="005523CB" w:rsidRPr="00404233" w:rsidRDefault="00EB6F9D" w:rsidP="008B71A7">
            <w:pPr>
              <w:suppressAutoHyphens w:val="0"/>
              <w:spacing w:before="40" w:after="0" w:line="240" w:lineRule="auto"/>
              <w:rPr>
                <w:rFonts w:eastAsia="Times New Roman"/>
                <w:sz w:val="20"/>
                <w:szCs w:val="20"/>
                <w:lang w:eastAsia="es-EC"/>
              </w:rPr>
            </w:pPr>
            <w:r w:rsidRPr="00404233">
              <w:rPr>
                <w:rFonts w:eastAsia="Times New Roman"/>
                <w:sz w:val="20"/>
                <w:szCs w:val="20"/>
              </w:rPr>
              <w:t>20</w:t>
            </w:r>
          </w:p>
        </w:tc>
        <w:tc>
          <w:tcPr>
            <w:tcW w:w="1621" w:type="dxa"/>
            <w:tcBorders>
              <w:top w:val="nil"/>
              <w:left w:val="nil"/>
              <w:bottom w:val="single" w:sz="8" w:space="0" w:color="auto"/>
              <w:right w:val="single" w:sz="8" w:space="0" w:color="auto"/>
            </w:tcBorders>
            <w:shd w:val="clear" w:color="auto" w:fill="auto"/>
            <w:noWrap/>
            <w:vAlign w:val="bottom"/>
            <w:hideMark/>
          </w:tcPr>
          <w:p w14:paraId="2CA49955" w14:textId="1A27FE7C" w:rsidR="005523CB" w:rsidRPr="00404233" w:rsidRDefault="00EB6F9D" w:rsidP="008B71A7">
            <w:pPr>
              <w:suppressAutoHyphens w:val="0"/>
              <w:spacing w:before="40" w:after="0" w:line="240" w:lineRule="auto"/>
              <w:rPr>
                <w:rFonts w:eastAsia="Times New Roman"/>
                <w:sz w:val="20"/>
                <w:szCs w:val="20"/>
                <w:lang w:eastAsia="es-EC"/>
              </w:rPr>
            </w:pPr>
            <w:r w:rsidRPr="00404233">
              <w:rPr>
                <w:rFonts w:eastAsia="Times New Roman"/>
                <w:sz w:val="20"/>
                <w:szCs w:val="20"/>
              </w:rPr>
              <w:t>1</w:t>
            </w:r>
          </w:p>
        </w:tc>
        <w:tc>
          <w:tcPr>
            <w:tcW w:w="1941" w:type="dxa"/>
            <w:tcBorders>
              <w:top w:val="nil"/>
              <w:left w:val="nil"/>
              <w:bottom w:val="single" w:sz="8" w:space="0" w:color="auto"/>
              <w:right w:val="single" w:sz="8" w:space="0" w:color="auto"/>
            </w:tcBorders>
            <w:shd w:val="clear" w:color="auto" w:fill="auto"/>
            <w:noWrap/>
            <w:vAlign w:val="bottom"/>
            <w:hideMark/>
          </w:tcPr>
          <w:p w14:paraId="419B12B1" w14:textId="30226DED" w:rsidR="005523CB" w:rsidRPr="00404233" w:rsidRDefault="00EB6F9D" w:rsidP="005523CB">
            <w:pPr>
              <w:keepNext/>
              <w:suppressAutoHyphens w:val="0"/>
              <w:spacing w:before="40" w:after="0" w:line="240" w:lineRule="auto"/>
              <w:rPr>
                <w:rFonts w:eastAsia="Times New Roman"/>
                <w:sz w:val="20"/>
                <w:szCs w:val="20"/>
                <w:lang w:eastAsia="es-EC"/>
              </w:rPr>
            </w:pPr>
            <w:r w:rsidRPr="00404233">
              <w:rPr>
                <w:rFonts w:eastAsia="Times New Roman"/>
                <w:sz w:val="20"/>
                <w:szCs w:val="20"/>
              </w:rPr>
              <w:t>100</w:t>
            </w:r>
          </w:p>
        </w:tc>
      </w:tr>
    </w:tbl>
    <w:p w14:paraId="1F117FB8" w14:textId="77777777" w:rsidR="00FD531E" w:rsidRPr="00404233" w:rsidRDefault="00FD531E" w:rsidP="00FD531E">
      <w:pPr>
        <w:pStyle w:val="Sinespaciado"/>
        <w:jc w:val="right"/>
        <w:rPr>
          <w:b/>
          <w:iCs/>
          <w:szCs w:val="24"/>
        </w:rPr>
      </w:pPr>
    </w:p>
    <w:p w14:paraId="5E83F5B9" w14:textId="0C899DE3" w:rsidR="005523CB" w:rsidRPr="00404233" w:rsidRDefault="005523CB" w:rsidP="005523CB">
      <w:pPr>
        <w:pStyle w:val="Sinespaciado"/>
        <w:jc w:val="right"/>
        <w:rPr>
          <w:szCs w:val="24"/>
        </w:rPr>
      </w:pPr>
      <w:r w:rsidRPr="00404233">
        <w:rPr>
          <w:b/>
          <w:szCs w:val="24"/>
        </w:rPr>
        <w:t>Elaborado por:</w:t>
      </w:r>
      <w:r w:rsidRPr="00404233">
        <w:rPr>
          <w:szCs w:val="24"/>
        </w:rPr>
        <w:t xml:space="preserve"> Ángel Velasco</w:t>
      </w:r>
    </w:p>
    <w:p w14:paraId="70CA160B" w14:textId="77777777" w:rsidR="005523CB" w:rsidRPr="00404233" w:rsidRDefault="005523CB" w:rsidP="005523CB">
      <w:pPr>
        <w:pStyle w:val="Sinespaciado"/>
        <w:jc w:val="right"/>
        <w:rPr>
          <w:szCs w:val="24"/>
        </w:rPr>
      </w:pPr>
    </w:p>
    <w:p w14:paraId="4ADCFABA" w14:textId="4293C410" w:rsidR="005523CB" w:rsidRPr="00404233" w:rsidRDefault="005523CB" w:rsidP="00AC13EC">
      <w:pPr>
        <w:pStyle w:val="Epgrafe"/>
        <w:keepNext/>
        <w:rPr>
          <w:szCs w:val="24"/>
        </w:rPr>
      </w:pPr>
      <w:bookmarkStart w:id="186" w:name="_Toc253863886"/>
      <w:bookmarkStart w:id="187" w:name="_Toc274158188"/>
      <w:r w:rsidRPr="00404233">
        <w:rPr>
          <w:szCs w:val="24"/>
        </w:rPr>
        <w:t xml:space="preserve">Gráfico Nº </w:t>
      </w:r>
      <w:r w:rsidR="00220C25" w:rsidRPr="00404233">
        <w:rPr>
          <w:szCs w:val="24"/>
        </w:rPr>
        <w:fldChar w:fldCharType="begin"/>
      </w:r>
      <w:r w:rsidR="00220C25" w:rsidRPr="00404233">
        <w:rPr>
          <w:szCs w:val="24"/>
        </w:rPr>
        <w:instrText xml:space="preserve"> SEQ Gráfico_Nº \* ARABIC </w:instrText>
      </w:r>
      <w:r w:rsidR="00220C25" w:rsidRPr="00404233">
        <w:rPr>
          <w:szCs w:val="24"/>
        </w:rPr>
        <w:fldChar w:fldCharType="separate"/>
      </w:r>
      <w:r w:rsidR="00D365E9">
        <w:rPr>
          <w:noProof/>
          <w:szCs w:val="24"/>
        </w:rPr>
        <w:t>18</w:t>
      </w:r>
      <w:r w:rsidR="00220C25" w:rsidRPr="00404233">
        <w:rPr>
          <w:szCs w:val="24"/>
        </w:rPr>
        <w:fldChar w:fldCharType="end"/>
      </w:r>
      <w:r w:rsidRPr="00404233">
        <w:rPr>
          <w:szCs w:val="24"/>
        </w:rPr>
        <w:t xml:space="preserve"> - </w:t>
      </w:r>
      <w:bookmarkEnd w:id="186"/>
      <w:r w:rsidR="00AC13EC" w:rsidRPr="00404233">
        <w:rPr>
          <w:szCs w:val="24"/>
        </w:rPr>
        <w:t>Demora en la recepción de documentos.</w:t>
      </w:r>
      <w:bookmarkEnd w:id="187"/>
    </w:p>
    <w:p w14:paraId="3D985A2F" w14:textId="2C6C447F" w:rsidR="00130866" w:rsidRPr="00404233" w:rsidRDefault="005523CB" w:rsidP="00130866">
      <w:pPr>
        <w:autoSpaceDE w:val="0"/>
        <w:autoSpaceDN w:val="0"/>
        <w:adjustRightInd w:val="0"/>
        <w:spacing w:before="40" w:after="0"/>
        <w:contextualSpacing/>
        <w:rPr>
          <w:szCs w:val="24"/>
        </w:rPr>
      </w:pPr>
      <w:r w:rsidRPr="00404233">
        <w:rPr>
          <w:noProof/>
          <w:szCs w:val="24"/>
          <w:lang w:val="es-ES" w:eastAsia="es-ES"/>
        </w:rPr>
        <w:drawing>
          <wp:inline distT="0" distB="0" distL="0" distR="0" wp14:anchorId="25420328" wp14:editId="7E39613B">
            <wp:extent cx="4292556" cy="1842701"/>
            <wp:effectExtent l="0" t="0" r="26035" b="3746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C6E2B8F" w14:textId="45889333" w:rsidR="00130866" w:rsidRPr="00404233" w:rsidRDefault="00130866" w:rsidP="00130866">
      <w:pPr>
        <w:pStyle w:val="Sinespaciado"/>
        <w:jc w:val="right"/>
        <w:rPr>
          <w:szCs w:val="24"/>
        </w:rPr>
      </w:pPr>
      <w:r w:rsidRPr="00404233">
        <w:rPr>
          <w:b/>
          <w:szCs w:val="24"/>
        </w:rPr>
        <w:t>Elaborado por:</w:t>
      </w:r>
      <w:r w:rsidRPr="00404233">
        <w:rPr>
          <w:szCs w:val="24"/>
        </w:rPr>
        <w:t xml:space="preserve"> Ángel Velasco</w:t>
      </w:r>
    </w:p>
    <w:p w14:paraId="2F708414" w14:textId="77777777" w:rsidR="00C343DA" w:rsidRDefault="00130866" w:rsidP="00130866">
      <w:pPr>
        <w:autoSpaceDE w:val="0"/>
        <w:autoSpaceDN w:val="0"/>
        <w:adjustRightInd w:val="0"/>
        <w:spacing w:before="40" w:after="0"/>
        <w:contextualSpacing/>
        <w:rPr>
          <w:szCs w:val="24"/>
        </w:rPr>
      </w:pPr>
      <w:r w:rsidRPr="00404233">
        <w:rPr>
          <w:szCs w:val="24"/>
        </w:rPr>
        <w:t xml:space="preserve"> </w:t>
      </w:r>
      <w:r w:rsidR="005523CB" w:rsidRPr="00404233">
        <w:rPr>
          <w:b/>
          <w:bCs/>
          <w:szCs w:val="24"/>
        </w:rPr>
        <w:t xml:space="preserve">Análisis.- </w:t>
      </w:r>
      <w:r w:rsidR="005523CB" w:rsidRPr="00404233">
        <w:rPr>
          <w:szCs w:val="24"/>
        </w:rPr>
        <w:t xml:space="preserve">De los resultados obtenidos de los 20 encuestados el </w:t>
      </w:r>
      <w:r w:rsidR="006B2EF9" w:rsidRPr="00404233">
        <w:rPr>
          <w:szCs w:val="24"/>
        </w:rPr>
        <w:t>60</w:t>
      </w:r>
      <w:r w:rsidR="005523CB" w:rsidRPr="00404233">
        <w:rPr>
          <w:szCs w:val="24"/>
        </w:rPr>
        <w:t xml:space="preserve">% respondió que siempre </w:t>
      </w:r>
      <w:r w:rsidR="006B2EF9" w:rsidRPr="00404233">
        <w:rPr>
          <w:szCs w:val="24"/>
          <w:lang w:val="es-ES"/>
        </w:rPr>
        <w:t>la documentación tarda en llegar a otros departamentos</w:t>
      </w:r>
      <w:r w:rsidR="005523CB" w:rsidRPr="00404233">
        <w:rPr>
          <w:szCs w:val="24"/>
        </w:rPr>
        <w:t xml:space="preserve">, un </w:t>
      </w:r>
      <w:r w:rsidR="006B2EF9" w:rsidRPr="00404233">
        <w:rPr>
          <w:szCs w:val="24"/>
        </w:rPr>
        <w:t>25</w:t>
      </w:r>
      <w:r w:rsidR="005523CB" w:rsidRPr="00404233">
        <w:rPr>
          <w:szCs w:val="24"/>
        </w:rPr>
        <w:t xml:space="preserve">% respondió que frecuentemente </w:t>
      </w:r>
      <w:r w:rsidR="006B2EF9" w:rsidRPr="00404233">
        <w:rPr>
          <w:szCs w:val="24"/>
          <w:lang w:val="es-ES"/>
        </w:rPr>
        <w:t xml:space="preserve">la documentación tarda en llegar a otros </w:t>
      </w:r>
      <w:r w:rsidR="006B2EF9" w:rsidRPr="00404233">
        <w:rPr>
          <w:szCs w:val="24"/>
          <w:lang w:val="es-ES"/>
        </w:rPr>
        <w:lastRenderedPageBreak/>
        <w:t>departamentos</w:t>
      </w:r>
      <w:r w:rsidR="005523CB" w:rsidRPr="00404233">
        <w:rPr>
          <w:szCs w:val="24"/>
        </w:rPr>
        <w:t xml:space="preserve">; un </w:t>
      </w:r>
      <w:r w:rsidR="006B2EF9" w:rsidRPr="00404233">
        <w:rPr>
          <w:szCs w:val="24"/>
        </w:rPr>
        <w:t>1</w:t>
      </w:r>
      <w:r w:rsidR="005523CB" w:rsidRPr="00404233">
        <w:rPr>
          <w:szCs w:val="24"/>
        </w:rPr>
        <w:t xml:space="preserve">5% de los encuestados respondió </w:t>
      </w:r>
      <w:r w:rsidR="006B2EF9" w:rsidRPr="00404233">
        <w:rPr>
          <w:szCs w:val="24"/>
        </w:rPr>
        <w:t>que a veces la documentación tarda en llegar a otros departamentos</w:t>
      </w:r>
      <w:r w:rsidR="005523CB" w:rsidRPr="00404233">
        <w:rPr>
          <w:szCs w:val="24"/>
        </w:rPr>
        <w:t>, y un 0% manifestó que nunca</w:t>
      </w:r>
      <w:r w:rsidR="006B2EF9" w:rsidRPr="00404233">
        <w:rPr>
          <w:szCs w:val="24"/>
        </w:rPr>
        <w:t xml:space="preserve"> la documentación tarda en llegar a otras oficinas o departamentos</w:t>
      </w:r>
      <w:r w:rsidR="00C343DA">
        <w:rPr>
          <w:szCs w:val="24"/>
        </w:rPr>
        <w:t>.</w:t>
      </w:r>
    </w:p>
    <w:p w14:paraId="4B5DCD1D" w14:textId="5FAA53EA" w:rsidR="00C85443" w:rsidRDefault="00C343DA" w:rsidP="00130866">
      <w:pPr>
        <w:autoSpaceDE w:val="0"/>
        <w:autoSpaceDN w:val="0"/>
        <w:adjustRightInd w:val="0"/>
        <w:spacing w:before="40" w:after="0"/>
        <w:contextualSpacing/>
        <w:rPr>
          <w:szCs w:val="24"/>
        </w:rPr>
      </w:pPr>
      <w:r w:rsidRPr="00C343DA">
        <w:rPr>
          <w:b/>
          <w:szCs w:val="24"/>
        </w:rPr>
        <w:t>Interpretación</w:t>
      </w:r>
      <w:r>
        <w:rPr>
          <w:szCs w:val="24"/>
        </w:rPr>
        <w:t>.- E</w:t>
      </w:r>
      <w:r w:rsidR="006B2EF9" w:rsidRPr="00404233">
        <w:rPr>
          <w:szCs w:val="24"/>
        </w:rPr>
        <w:t>xiste un problema en el envío/recepción de documentos lo que provoca el retrazo en los trámites.</w:t>
      </w:r>
    </w:p>
    <w:p w14:paraId="246214C5" w14:textId="77777777" w:rsidR="00C343DA" w:rsidRPr="00C343DA" w:rsidRDefault="00C343DA" w:rsidP="00130866">
      <w:pPr>
        <w:autoSpaceDE w:val="0"/>
        <w:autoSpaceDN w:val="0"/>
        <w:adjustRightInd w:val="0"/>
        <w:spacing w:before="40" w:after="0"/>
        <w:contextualSpacing/>
        <w:rPr>
          <w:szCs w:val="24"/>
        </w:rPr>
      </w:pPr>
    </w:p>
    <w:p w14:paraId="0450A7CD" w14:textId="433AD1B0" w:rsidR="00130866" w:rsidRPr="00404233" w:rsidRDefault="00672B9B" w:rsidP="00130866">
      <w:pPr>
        <w:autoSpaceDE w:val="0"/>
        <w:autoSpaceDN w:val="0"/>
        <w:adjustRightInd w:val="0"/>
        <w:spacing w:before="40" w:after="0"/>
        <w:contextualSpacing/>
        <w:rPr>
          <w:szCs w:val="24"/>
        </w:rPr>
      </w:pPr>
      <w:r w:rsidRPr="00404233">
        <w:rPr>
          <w:b/>
          <w:szCs w:val="24"/>
        </w:rPr>
        <w:t>Pregunta 5</w:t>
      </w:r>
      <w:r w:rsidR="00130866" w:rsidRPr="00404233">
        <w:rPr>
          <w:b/>
          <w:szCs w:val="24"/>
        </w:rPr>
        <w:t xml:space="preserve">: </w:t>
      </w:r>
      <w:r w:rsidR="00130866" w:rsidRPr="00404233">
        <w:rPr>
          <w:szCs w:val="24"/>
        </w:rPr>
        <w:t>¿</w:t>
      </w:r>
      <w:r w:rsidR="00F46FBD" w:rsidRPr="00404233">
        <w:rPr>
          <w:szCs w:val="24"/>
        </w:rPr>
        <w:t>Le preocupa la seguridad de sus documentos</w:t>
      </w:r>
      <w:r w:rsidR="00130866" w:rsidRPr="00404233">
        <w:rPr>
          <w:szCs w:val="24"/>
        </w:rPr>
        <w:t>?</w:t>
      </w:r>
    </w:p>
    <w:p w14:paraId="17A51D34" w14:textId="3923E995" w:rsidR="00AC13EC" w:rsidRPr="00404233" w:rsidRDefault="00AC13EC" w:rsidP="00AC13EC">
      <w:pPr>
        <w:pStyle w:val="Epgrafe"/>
        <w:keepNext/>
        <w:rPr>
          <w:szCs w:val="24"/>
        </w:rPr>
      </w:pPr>
      <w:bookmarkStart w:id="188" w:name="_Toc274158216"/>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19</w:t>
      </w:r>
      <w:r w:rsidR="00F82017" w:rsidRPr="00404233">
        <w:rPr>
          <w:szCs w:val="24"/>
        </w:rPr>
        <w:fldChar w:fldCharType="end"/>
      </w:r>
      <w:r w:rsidRPr="00404233">
        <w:rPr>
          <w:szCs w:val="24"/>
        </w:rPr>
        <w:t>: Seguridad de los Documentos</w:t>
      </w:r>
      <w:bookmarkEnd w:id="188"/>
    </w:p>
    <w:tbl>
      <w:tblPr>
        <w:tblW w:w="7724" w:type="dxa"/>
        <w:jc w:val="center"/>
        <w:tblCellMar>
          <w:left w:w="70" w:type="dxa"/>
          <w:right w:w="70" w:type="dxa"/>
        </w:tblCellMar>
        <w:tblLook w:val="04A0" w:firstRow="1" w:lastRow="0" w:firstColumn="1" w:lastColumn="0" w:noHBand="0" w:noVBand="1"/>
      </w:tblPr>
      <w:tblGrid>
        <w:gridCol w:w="2448"/>
        <w:gridCol w:w="1714"/>
        <w:gridCol w:w="1621"/>
        <w:gridCol w:w="1941"/>
      </w:tblGrid>
      <w:tr w:rsidR="00130866" w:rsidRPr="00404233" w14:paraId="1DEF0362" w14:textId="77777777" w:rsidTr="001762CA">
        <w:trPr>
          <w:trHeight w:val="615"/>
          <w:jc w:val="center"/>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008322" w14:textId="2EC12D03" w:rsidR="00130866" w:rsidRPr="00404233" w:rsidRDefault="00EB6F9D" w:rsidP="001762CA">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Alternativas</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34B389DE" w14:textId="4D582279" w:rsidR="00130866" w:rsidRPr="00404233" w:rsidRDefault="00EB6F9D" w:rsidP="001762CA">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Frecuencia Absoluta</w:t>
            </w:r>
          </w:p>
        </w:tc>
        <w:tc>
          <w:tcPr>
            <w:tcW w:w="1621" w:type="dxa"/>
            <w:tcBorders>
              <w:top w:val="single" w:sz="8" w:space="0" w:color="auto"/>
              <w:left w:val="nil"/>
              <w:bottom w:val="single" w:sz="8" w:space="0" w:color="auto"/>
              <w:right w:val="single" w:sz="8" w:space="0" w:color="auto"/>
            </w:tcBorders>
            <w:shd w:val="clear" w:color="auto" w:fill="auto"/>
            <w:noWrap/>
            <w:vAlign w:val="center"/>
            <w:hideMark/>
          </w:tcPr>
          <w:p w14:paraId="66BCCD4F" w14:textId="3654B7CB" w:rsidR="00130866" w:rsidRPr="00404233" w:rsidRDefault="00EB6F9D" w:rsidP="001762CA">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Frecuenta Relativa</w:t>
            </w:r>
          </w:p>
        </w:tc>
        <w:tc>
          <w:tcPr>
            <w:tcW w:w="1941" w:type="dxa"/>
            <w:tcBorders>
              <w:top w:val="single" w:sz="8" w:space="0" w:color="auto"/>
              <w:left w:val="nil"/>
              <w:bottom w:val="single" w:sz="8" w:space="0" w:color="auto"/>
              <w:right w:val="single" w:sz="8" w:space="0" w:color="auto"/>
            </w:tcBorders>
            <w:shd w:val="clear" w:color="auto" w:fill="auto"/>
            <w:noWrap/>
            <w:vAlign w:val="center"/>
            <w:hideMark/>
          </w:tcPr>
          <w:p w14:paraId="741D2A5C" w14:textId="21733AC8" w:rsidR="00130866" w:rsidRPr="00404233" w:rsidRDefault="00EB6F9D" w:rsidP="001762CA">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Porcentajes</w:t>
            </w:r>
          </w:p>
        </w:tc>
      </w:tr>
      <w:tr w:rsidR="00F46FBD" w:rsidRPr="00404233" w14:paraId="11A34FCB" w14:textId="77777777" w:rsidTr="001762CA">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75619918" w14:textId="6B22A77C" w:rsidR="00F46FBD" w:rsidRPr="00404233" w:rsidRDefault="00EB6F9D" w:rsidP="001762CA">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 xml:space="preserve">Siempre </w:t>
            </w:r>
          </w:p>
        </w:tc>
        <w:tc>
          <w:tcPr>
            <w:tcW w:w="1714" w:type="dxa"/>
            <w:tcBorders>
              <w:top w:val="nil"/>
              <w:left w:val="nil"/>
              <w:bottom w:val="single" w:sz="8" w:space="0" w:color="auto"/>
              <w:right w:val="single" w:sz="8" w:space="0" w:color="auto"/>
            </w:tcBorders>
            <w:shd w:val="clear" w:color="auto" w:fill="auto"/>
            <w:noWrap/>
            <w:vAlign w:val="bottom"/>
            <w:hideMark/>
          </w:tcPr>
          <w:p w14:paraId="3C3B2D66" w14:textId="71982FB8" w:rsidR="00F46FBD" w:rsidRPr="00404233" w:rsidRDefault="00EB6F9D" w:rsidP="001762CA">
            <w:pPr>
              <w:suppressAutoHyphens w:val="0"/>
              <w:spacing w:before="40" w:after="0" w:line="240" w:lineRule="auto"/>
              <w:rPr>
                <w:rFonts w:eastAsia="Times New Roman"/>
                <w:sz w:val="20"/>
                <w:szCs w:val="20"/>
                <w:lang w:eastAsia="es-EC"/>
              </w:rPr>
            </w:pPr>
            <w:r w:rsidRPr="00404233">
              <w:rPr>
                <w:rFonts w:eastAsia="Times New Roman"/>
                <w:sz w:val="20"/>
                <w:szCs w:val="20"/>
              </w:rPr>
              <w:t>11</w:t>
            </w:r>
          </w:p>
        </w:tc>
        <w:tc>
          <w:tcPr>
            <w:tcW w:w="1621" w:type="dxa"/>
            <w:tcBorders>
              <w:top w:val="nil"/>
              <w:left w:val="nil"/>
              <w:bottom w:val="single" w:sz="8" w:space="0" w:color="auto"/>
              <w:right w:val="single" w:sz="8" w:space="0" w:color="auto"/>
            </w:tcBorders>
            <w:shd w:val="clear" w:color="auto" w:fill="auto"/>
            <w:noWrap/>
            <w:vAlign w:val="bottom"/>
            <w:hideMark/>
          </w:tcPr>
          <w:p w14:paraId="45496950" w14:textId="19669C59" w:rsidR="00F46FBD" w:rsidRPr="00404233" w:rsidRDefault="00EB6F9D" w:rsidP="001762CA">
            <w:pPr>
              <w:suppressAutoHyphens w:val="0"/>
              <w:spacing w:before="40" w:after="0" w:line="240" w:lineRule="auto"/>
              <w:rPr>
                <w:rFonts w:eastAsia="Times New Roman"/>
                <w:sz w:val="20"/>
                <w:szCs w:val="20"/>
                <w:lang w:eastAsia="es-EC"/>
              </w:rPr>
            </w:pPr>
            <w:r w:rsidRPr="00404233">
              <w:rPr>
                <w:rFonts w:eastAsia="Times New Roman"/>
                <w:sz w:val="20"/>
                <w:szCs w:val="20"/>
              </w:rPr>
              <w:t>0,55</w:t>
            </w:r>
          </w:p>
        </w:tc>
        <w:tc>
          <w:tcPr>
            <w:tcW w:w="1941" w:type="dxa"/>
            <w:tcBorders>
              <w:top w:val="nil"/>
              <w:left w:val="nil"/>
              <w:bottom w:val="single" w:sz="8" w:space="0" w:color="auto"/>
              <w:right w:val="single" w:sz="8" w:space="0" w:color="auto"/>
            </w:tcBorders>
            <w:shd w:val="clear" w:color="auto" w:fill="auto"/>
            <w:noWrap/>
            <w:vAlign w:val="bottom"/>
            <w:hideMark/>
          </w:tcPr>
          <w:p w14:paraId="2C59F1F0" w14:textId="6C316423" w:rsidR="00F46FBD" w:rsidRPr="00404233" w:rsidRDefault="00EB6F9D" w:rsidP="001762CA">
            <w:pPr>
              <w:suppressAutoHyphens w:val="0"/>
              <w:spacing w:before="40" w:after="0" w:line="240" w:lineRule="auto"/>
              <w:rPr>
                <w:rFonts w:eastAsia="Times New Roman"/>
                <w:sz w:val="20"/>
                <w:szCs w:val="20"/>
                <w:lang w:eastAsia="es-EC"/>
              </w:rPr>
            </w:pPr>
            <w:r w:rsidRPr="00404233">
              <w:rPr>
                <w:rFonts w:eastAsia="Times New Roman"/>
                <w:sz w:val="20"/>
                <w:szCs w:val="20"/>
              </w:rPr>
              <w:t>55</w:t>
            </w:r>
          </w:p>
        </w:tc>
      </w:tr>
      <w:tr w:rsidR="00F46FBD" w:rsidRPr="00404233" w14:paraId="1E837D44" w14:textId="77777777" w:rsidTr="001762CA">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4138DCC9" w14:textId="2BBCD1D3" w:rsidR="00F46FBD" w:rsidRPr="00404233" w:rsidRDefault="00EB6F9D" w:rsidP="001762CA">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Frecuentemente</w:t>
            </w:r>
          </w:p>
        </w:tc>
        <w:tc>
          <w:tcPr>
            <w:tcW w:w="1714" w:type="dxa"/>
            <w:tcBorders>
              <w:top w:val="nil"/>
              <w:left w:val="nil"/>
              <w:bottom w:val="single" w:sz="8" w:space="0" w:color="auto"/>
              <w:right w:val="single" w:sz="8" w:space="0" w:color="auto"/>
            </w:tcBorders>
            <w:shd w:val="clear" w:color="auto" w:fill="auto"/>
            <w:noWrap/>
            <w:vAlign w:val="bottom"/>
            <w:hideMark/>
          </w:tcPr>
          <w:p w14:paraId="3D7AF425" w14:textId="41313E1C" w:rsidR="00F46FBD" w:rsidRPr="00404233" w:rsidRDefault="00EB6F9D" w:rsidP="001762CA">
            <w:pPr>
              <w:suppressAutoHyphens w:val="0"/>
              <w:spacing w:before="40" w:after="0" w:line="240" w:lineRule="auto"/>
              <w:rPr>
                <w:rFonts w:eastAsia="Times New Roman"/>
                <w:sz w:val="20"/>
                <w:szCs w:val="20"/>
                <w:lang w:eastAsia="es-EC"/>
              </w:rPr>
            </w:pPr>
            <w:r w:rsidRPr="00404233">
              <w:rPr>
                <w:rFonts w:eastAsia="Times New Roman"/>
                <w:sz w:val="20"/>
                <w:szCs w:val="20"/>
              </w:rPr>
              <w:t>5</w:t>
            </w:r>
          </w:p>
        </w:tc>
        <w:tc>
          <w:tcPr>
            <w:tcW w:w="1621" w:type="dxa"/>
            <w:tcBorders>
              <w:top w:val="nil"/>
              <w:left w:val="nil"/>
              <w:bottom w:val="single" w:sz="8" w:space="0" w:color="auto"/>
              <w:right w:val="single" w:sz="8" w:space="0" w:color="auto"/>
            </w:tcBorders>
            <w:shd w:val="clear" w:color="auto" w:fill="auto"/>
            <w:noWrap/>
            <w:vAlign w:val="bottom"/>
            <w:hideMark/>
          </w:tcPr>
          <w:p w14:paraId="30F50336" w14:textId="42E100FF" w:rsidR="00F46FBD" w:rsidRPr="00404233" w:rsidRDefault="00EB6F9D" w:rsidP="001762CA">
            <w:pPr>
              <w:suppressAutoHyphens w:val="0"/>
              <w:spacing w:before="40" w:after="0" w:line="240" w:lineRule="auto"/>
              <w:rPr>
                <w:rFonts w:eastAsia="Times New Roman"/>
                <w:sz w:val="20"/>
                <w:szCs w:val="20"/>
                <w:lang w:eastAsia="es-EC"/>
              </w:rPr>
            </w:pPr>
            <w:r w:rsidRPr="00404233">
              <w:rPr>
                <w:rFonts w:eastAsia="Times New Roman"/>
                <w:sz w:val="20"/>
                <w:szCs w:val="20"/>
              </w:rPr>
              <w:t>0,25</w:t>
            </w:r>
          </w:p>
        </w:tc>
        <w:tc>
          <w:tcPr>
            <w:tcW w:w="1941" w:type="dxa"/>
            <w:tcBorders>
              <w:top w:val="nil"/>
              <w:left w:val="nil"/>
              <w:bottom w:val="single" w:sz="8" w:space="0" w:color="auto"/>
              <w:right w:val="single" w:sz="8" w:space="0" w:color="auto"/>
            </w:tcBorders>
            <w:shd w:val="clear" w:color="auto" w:fill="auto"/>
            <w:noWrap/>
            <w:vAlign w:val="bottom"/>
            <w:hideMark/>
          </w:tcPr>
          <w:p w14:paraId="42890B4E" w14:textId="317B4112" w:rsidR="00F46FBD" w:rsidRPr="00404233" w:rsidRDefault="00EB6F9D" w:rsidP="001762CA">
            <w:pPr>
              <w:suppressAutoHyphens w:val="0"/>
              <w:spacing w:before="40" w:after="0" w:line="240" w:lineRule="auto"/>
              <w:rPr>
                <w:rFonts w:eastAsia="Times New Roman"/>
                <w:sz w:val="20"/>
                <w:szCs w:val="20"/>
                <w:lang w:eastAsia="es-EC"/>
              </w:rPr>
            </w:pPr>
            <w:r w:rsidRPr="00404233">
              <w:rPr>
                <w:rFonts w:eastAsia="Times New Roman"/>
                <w:sz w:val="20"/>
                <w:szCs w:val="20"/>
              </w:rPr>
              <w:t>25</w:t>
            </w:r>
          </w:p>
        </w:tc>
      </w:tr>
      <w:tr w:rsidR="00F46FBD" w:rsidRPr="00404233" w14:paraId="67F1718A" w14:textId="77777777" w:rsidTr="001762CA">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35694995" w14:textId="13DC7BFA" w:rsidR="00F46FBD" w:rsidRPr="00404233" w:rsidRDefault="00EB6F9D" w:rsidP="001762CA">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Aveces</w:t>
            </w:r>
          </w:p>
        </w:tc>
        <w:tc>
          <w:tcPr>
            <w:tcW w:w="1714" w:type="dxa"/>
            <w:tcBorders>
              <w:top w:val="nil"/>
              <w:left w:val="nil"/>
              <w:bottom w:val="single" w:sz="8" w:space="0" w:color="auto"/>
              <w:right w:val="single" w:sz="8" w:space="0" w:color="auto"/>
            </w:tcBorders>
            <w:shd w:val="clear" w:color="auto" w:fill="auto"/>
            <w:noWrap/>
            <w:vAlign w:val="bottom"/>
            <w:hideMark/>
          </w:tcPr>
          <w:p w14:paraId="2338B598" w14:textId="1430D67F" w:rsidR="00F46FBD" w:rsidRPr="00404233" w:rsidRDefault="00EB6F9D" w:rsidP="001762CA">
            <w:pPr>
              <w:suppressAutoHyphens w:val="0"/>
              <w:spacing w:before="40" w:after="0" w:line="240" w:lineRule="auto"/>
              <w:rPr>
                <w:rFonts w:eastAsia="Times New Roman"/>
                <w:sz w:val="20"/>
                <w:szCs w:val="20"/>
                <w:lang w:eastAsia="es-EC"/>
              </w:rPr>
            </w:pPr>
            <w:r w:rsidRPr="00404233">
              <w:rPr>
                <w:rFonts w:eastAsia="Times New Roman"/>
                <w:sz w:val="20"/>
                <w:szCs w:val="20"/>
              </w:rPr>
              <w:t>2</w:t>
            </w:r>
          </w:p>
        </w:tc>
        <w:tc>
          <w:tcPr>
            <w:tcW w:w="1621" w:type="dxa"/>
            <w:tcBorders>
              <w:top w:val="nil"/>
              <w:left w:val="nil"/>
              <w:bottom w:val="single" w:sz="8" w:space="0" w:color="auto"/>
              <w:right w:val="single" w:sz="8" w:space="0" w:color="auto"/>
            </w:tcBorders>
            <w:shd w:val="clear" w:color="auto" w:fill="auto"/>
            <w:noWrap/>
            <w:vAlign w:val="bottom"/>
            <w:hideMark/>
          </w:tcPr>
          <w:p w14:paraId="519B413D" w14:textId="40F0C91C" w:rsidR="00F46FBD" w:rsidRPr="00404233" w:rsidRDefault="00EB6F9D" w:rsidP="001762CA">
            <w:pPr>
              <w:suppressAutoHyphens w:val="0"/>
              <w:spacing w:before="40" w:after="0" w:line="240" w:lineRule="auto"/>
              <w:rPr>
                <w:rFonts w:eastAsia="Times New Roman"/>
                <w:sz w:val="20"/>
                <w:szCs w:val="20"/>
                <w:lang w:eastAsia="es-EC"/>
              </w:rPr>
            </w:pPr>
            <w:r w:rsidRPr="00404233">
              <w:rPr>
                <w:rFonts w:eastAsia="Times New Roman"/>
                <w:sz w:val="20"/>
                <w:szCs w:val="20"/>
              </w:rPr>
              <w:t>0,1</w:t>
            </w:r>
          </w:p>
        </w:tc>
        <w:tc>
          <w:tcPr>
            <w:tcW w:w="1941" w:type="dxa"/>
            <w:tcBorders>
              <w:top w:val="nil"/>
              <w:left w:val="nil"/>
              <w:bottom w:val="single" w:sz="8" w:space="0" w:color="auto"/>
              <w:right w:val="single" w:sz="8" w:space="0" w:color="auto"/>
            </w:tcBorders>
            <w:shd w:val="clear" w:color="auto" w:fill="auto"/>
            <w:noWrap/>
            <w:vAlign w:val="bottom"/>
            <w:hideMark/>
          </w:tcPr>
          <w:p w14:paraId="4C22A3C4" w14:textId="2E1AED0D" w:rsidR="00F46FBD" w:rsidRPr="00404233" w:rsidRDefault="00EB6F9D" w:rsidP="001762CA">
            <w:pPr>
              <w:suppressAutoHyphens w:val="0"/>
              <w:spacing w:before="40" w:after="0" w:line="240" w:lineRule="auto"/>
              <w:rPr>
                <w:rFonts w:eastAsia="Times New Roman"/>
                <w:sz w:val="20"/>
                <w:szCs w:val="20"/>
                <w:lang w:eastAsia="es-EC"/>
              </w:rPr>
            </w:pPr>
            <w:r w:rsidRPr="00404233">
              <w:rPr>
                <w:rFonts w:eastAsia="Times New Roman"/>
                <w:sz w:val="20"/>
                <w:szCs w:val="20"/>
              </w:rPr>
              <w:t>10</w:t>
            </w:r>
          </w:p>
        </w:tc>
      </w:tr>
      <w:tr w:rsidR="00F46FBD" w:rsidRPr="00404233" w14:paraId="009FFD52" w14:textId="77777777" w:rsidTr="001762CA">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349DA515" w14:textId="06EDADC0" w:rsidR="00F46FBD" w:rsidRPr="00404233" w:rsidRDefault="00EB6F9D" w:rsidP="001762CA">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Nunca</w:t>
            </w:r>
          </w:p>
        </w:tc>
        <w:tc>
          <w:tcPr>
            <w:tcW w:w="1714" w:type="dxa"/>
            <w:tcBorders>
              <w:top w:val="nil"/>
              <w:left w:val="nil"/>
              <w:bottom w:val="single" w:sz="8" w:space="0" w:color="auto"/>
              <w:right w:val="single" w:sz="8" w:space="0" w:color="auto"/>
            </w:tcBorders>
            <w:shd w:val="clear" w:color="auto" w:fill="auto"/>
            <w:noWrap/>
            <w:vAlign w:val="bottom"/>
            <w:hideMark/>
          </w:tcPr>
          <w:p w14:paraId="1ED2EA53" w14:textId="1CD713BA" w:rsidR="00F46FBD" w:rsidRPr="00404233" w:rsidRDefault="00EB6F9D" w:rsidP="001762CA">
            <w:pPr>
              <w:suppressAutoHyphens w:val="0"/>
              <w:spacing w:before="40" w:after="0" w:line="240" w:lineRule="auto"/>
              <w:rPr>
                <w:rFonts w:eastAsia="Times New Roman"/>
                <w:sz w:val="20"/>
                <w:szCs w:val="20"/>
                <w:lang w:eastAsia="es-EC"/>
              </w:rPr>
            </w:pPr>
            <w:r w:rsidRPr="00404233">
              <w:rPr>
                <w:rFonts w:eastAsia="Times New Roman"/>
                <w:sz w:val="20"/>
                <w:szCs w:val="20"/>
              </w:rPr>
              <w:t>2</w:t>
            </w:r>
          </w:p>
        </w:tc>
        <w:tc>
          <w:tcPr>
            <w:tcW w:w="1621" w:type="dxa"/>
            <w:tcBorders>
              <w:top w:val="nil"/>
              <w:left w:val="nil"/>
              <w:bottom w:val="single" w:sz="8" w:space="0" w:color="auto"/>
              <w:right w:val="single" w:sz="8" w:space="0" w:color="auto"/>
            </w:tcBorders>
            <w:shd w:val="clear" w:color="auto" w:fill="auto"/>
            <w:noWrap/>
            <w:vAlign w:val="bottom"/>
            <w:hideMark/>
          </w:tcPr>
          <w:p w14:paraId="1C7447DF" w14:textId="1E0C3BC9" w:rsidR="00F46FBD" w:rsidRPr="00404233" w:rsidRDefault="00EB6F9D" w:rsidP="001762CA">
            <w:pPr>
              <w:suppressAutoHyphens w:val="0"/>
              <w:spacing w:before="40" w:after="0" w:line="240" w:lineRule="auto"/>
              <w:rPr>
                <w:rFonts w:eastAsia="Times New Roman"/>
                <w:sz w:val="20"/>
                <w:szCs w:val="20"/>
                <w:lang w:eastAsia="es-EC"/>
              </w:rPr>
            </w:pPr>
            <w:r w:rsidRPr="00404233">
              <w:rPr>
                <w:rFonts w:eastAsia="Times New Roman"/>
                <w:sz w:val="20"/>
                <w:szCs w:val="20"/>
              </w:rPr>
              <w:t>0,1</w:t>
            </w:r>
          </w:p>
        </w:tc>
        <w:tc>
          <w:tcPr>
            <w:tcW w:w="1941" w:type="dxa"/>
            <w:tcBorders>
              <w:top w:val="nil"/>
              <w:left w:val="nil"/>
              <w:bottom w:val="single" w:sz="8" w:space="0" w:color="auto"/>
              <w:right w:val="single" w:sz="8" w:space="0" w:color="auto"/>
            </w:tcBorders>
            <w:shd w:val="clear" w:color="auto" w:fill="auto"/>
            <w:noWrap/>
            <w:vAlign w:val="bottom"/>
            <w:hideMark/>
          </w:tcPr>
          <w:p w14:paraId="33F6080F" w14:textId="7C67A6C0" w:rsidR="00F46FBD" w:rsidRPr="00404233" w:rsidRDefault="00EB6F9D" w:rsidP="001762CA">
            <w:pPr>
              <w:suppressAutoHyphens w:val="0"/>
              <w:spacing w:before="40" w:after="0" w:line="240" w:lineRule="auto"/>
              <w:rPr>
                <w:rFonts w:eastAsia="Times New Roman"/>
                <w:sz w:val="20"/>
                <w:szCs w:val="20"/>
                <w:lang w:eastAsia="es-EC"/>
              </w:rPr>
            </w:pPr>
            <w:r w:rsidRPr="00404233">
              <w:rPr>
                <w:rFonts w:eastAsia="Times New Roman"/>
                <w:sz w:val="20"/>
                <w:szCs w:val="20"/>
              </w:rPr>
              <w:t>10</w:t>
            </w:r>
          </w:p>
        </w:tc>
      </w:tr>
      <w:tr w:rsidR="00130866" w:rsidRPr="00404233" w14:paraId="3EC822B0" w14:textId="77777777" w:rsidTr="001762CA">
        <w:trPr>
          <w:trHeight w:val="315"/>
          <w:jc w:val="center"/>
        </w:trPr>
        <w:tc>
          <w:tcPr>
            <w:tcW w:w="2448" w:type="dxa"/>
            <w:tcBorders>
              <w:top w:val="nil"/>
              <w:left w:val="single" w:sz="8" w:space="0" w:color="auto"/>
              <w:bottom w:val="single" w:sz="8" w:space="0" w:color="auto"/>
              <w:right w:val="single" w:sz="8" w:space="0" w:color="auto"/>
            </w:tcBorders>
            <w:shd w:val="clear" w:color="auto" w:fill="auto"/>
            <w:noWrap/>
            <w:vAlign w:val="center"/>
            <w:hideMark/>
          </w:tcPr>
          <w:p w14:paraId="14C5EC69" w14:textId="3B5454E6" w:rsidR="00130866" w:rsidRPr="00404233" w:rsidRDefault="00EB6F9D" w:rsidP="001762CA">
            <w:pPr>
              <w:suppressAutoHyphens w:val="0"/>
              <w:spacing w:before="40" w:after="0" w:line="240" w:lineRule="auto"/>
              <w:rPr>
                <w:rFonts w:eastAsia="Times New Roman"/>
                <w:b/>
                <w:sz w:val="20"/>
                <w:szCs w:val="20"/>
                <w:lang w:eastAsia="es-EC"/>
              </w:rPr>
            </w:pPr>
            <w:r w:rsidRPr="00404233">
              <w:rPr>
                <w:rFonts w:eastAsia="Times New Roman"/>
                <w:b/>
                <w:sz w:val="20"/>
                <w:szCs w:val="20"/>
                <w:lang w:eastAsia="es-EC"/>
              </w:rPr>
              <w:t>Total</w:t>
            </w:r>
          </w:p>
        </w:tc>
        <w:tc>
          <w:tcPr>
            <w:tcW w:w="1714" w:type="dxa"/>
            <w:tcBorders>
              <w:top w:val="nil"/>
              <w:left w:val="nil"/>
              <w:bottom w:val="single" w:sz="8" w:space="0" w:color="auto"/>
              <w:right w:val="single" w:sz="8" w:space="0" w:color="auto"/>
            </w:tcBorders>
            <w:shd w:val="clear" w:color="auto" w:fill="auto"/>
            <w:noWrap/>
            <w:vAlign w:val="bottom"/>
            <w:hideMark/>
          </w:tcPr>
          <w:p w14:paraId="080B45C6" w14:textId="061BE364" w:rsidR="00130866" w:rsidRPr="00404233" w:rsidRDefault="00EB6F9D" w:rsidP="001762CA">
            <w:pPr>
              <w:suppressAutoHyphens w:val="0"/>
              <w:spacing w:before="40" w:after="0" w:line="240" w:lineRule="auto"/>
              <w:rPr>
                <w:rFonts w:eastAsia="Times New Roman"/>
                <w:sz w:val="20"/>
                <w:szCs w:val="20"/>
                <w:lang w:eastAsia="es-EC"/>
              </w:rPr>
            </w:pPr>
            <w:r w:rsidRPr="00404233">
              <w:rPr>
                <w:rFonts w:eastAsia="Times New Roman"/>
                <w:sz w:val="20"/>
                <w:szCs w:val="20"/>
              </w:rPr>
              <w:t>20</w:t>
            </w:r>
          </w:p>
        </w:tc>
        <w:tc>
          <w:tcPr>
            <w:tcW w:w="1621" w:type="dxa"/>
            <w:tcBorders>
              <w:top w:val="nil"/>
              <w:left w:val="nil"/>
              <w:bottom w:val="single" w:sz="8" w:space="0" w:color="auto"/>
              <w:right w:val="single" w:sz="8" w:space="0" w:color="auto"/>
            </w:tcBorders>
            <w:shd w:val="clear" w:color="auto" w:fill="auto"/>
            <w:noWrap/>
            <w:vAlign w:val="bottom"/>
            <w:hideMark/>
          </w:tcPr>
          <w:p w14:paraId="338082CD" w14:textId="5003DAC2" w:rsidR="00130866" w:rsidRPr="00404233" w:rsidRDefault="00EB6F9D" w:rsidP="001762CA">
            <w:pPr>
              <w:suppressAutoHyphens w:val="0"/>
              <w:spacing w:before="40" w:after="0" w:line="240" w:lineRule="auto"/>
              <w:rPr>
                <w:rFonts w:eastAsia="Times New Roman"/>
                <w:sz w:val="20"/>
                <w:szCs w:val="20"/>
                <w:lang w:eastAsia="es-EC"/>
              </w:rPr>
            </w:pPr>
            <w:r w:rsidRPr="00404233">
              <w:rPr>
                <w:rFonts w:eastAsia="Times New Roman"/>
                <w:sz w:val="20"/>
                <w:szCs w:val="20"/>
              </w:rPr>
              <w:t>1</w:t>
            </w:r>
          </w:p>
        </w:tc>
        <w:tc>
          <w:tcPr>
            <w:tcW w:w="1941" w:type="dxa"/>
            <w:tcBorders>
              <w:top w:val="nil"/>
              <w:left w:val="nil"/>
              <w:bottom w:val="single" w:sz="8" w:space="0" w:color="auto"/>
              <w:right w:val="single" w:sz="8" w:space="0" w:color="auto"/>
            </w:tcBorders>
            <w:shd w:val="clear" w:color="auto" w:fill="auto"/>
            <w:noWrap/>
            <w:vAlign w:val="bottom"/>
            <w:hideMark/>
          </w:tcPr>
          <w:p w14:paraId="6426C7B4" w14:textId="029BE361" w:rsidR="00130866" w:rsidRPr="00404233" w:rsidRDefault="00EB6F9D" w:rsidP="00130866">
            <w:pPr>
              <w:keepNext/>
              <w:suppressAutoHyphens w:val="0"/>
              <w:spacing w:before="40" w:after="0" w:line="240" w:lineRule="auto"/>
              <w:rPr>
                <w:rFonts w:eastAsia="Times New Roman"/>
                <w:sz w:val="20"/>
                <w:szCs w:val="20"/>
                <w:lang w:eastAsia="es-EC"/>
              </w:rPr>
            </w:pPr>
            <w:r w:rsidRPr="00404233">
              <w:rPr>
                <w:rFonts w:eastAsia="Times New Roman"/>
                <w:sz w:val="20"/>
                <w:szCs w:val="20"/>
              </w:rPr>
              <w:t>100</w:t>
            </w:r>
          </w:p>
        </w:tc>
      </w:tr>
    </w:tbl>
    <w:p w14:paraId="309823EE" w14:textId="77777777" w:rsidR="00AC13EC" w:rsidRPr="00404233" w:rsidRDefault="00AC13EC" w:rsidP="00130866">
      <w:pPr>
        <w:pStyle w:val="Sinespaciado"/>
        <w:jc w:val="right"/>
        <w:rPr>
          <w:szCs w:val="24"/>
        </w:rPr>
      </w:pPr>
    </w:p>
    <w:p w14:paraId="58360BB7" w14:textId="2383E5BE" w:rsidR="00130866" w:rsidRPr="00404233" w:rsidRDefault="00130866" w:rsidP="00130866">
      <w:pPr>
        <w:pStyle w:val="Sinespaciado"/>
        <w:jc w:val="right"/>
        <w:rPr>
          <w:szCs w:val="24"/>
        </w:rPr>
      </w:pPr>
      <w:r w:rsidRPr="00404233">
        <w:rPr>
          <w:b/>
          <w:szCs w:val="24"/>
        </w:rPr>
        <w:t>Elaborado por:</w:t>
      </w:r>
      <w:r w:rsidRPr="00404233">
        <w:rPr>
          <w:szCs w:val="24"/>
        </w:rPr>
        <w:t xml:space="preserve"> Ángel Velasco</w:t>
      </w:r>
    </w:p>
    <w:p w14:paraId="4D28ABF7" w14:textId="77777777" w:rsidR="00917753" w:rsidRPr="00404233" w:rsidRDefault="00917753" w:rsidP="00AC13EC">
      <w:pPr>
        <w:pStyle w:val="Epgrafe"/>
        <w:keepNext/>
        <w:rPr>
          <w:szCs w:val="24"/>
        </w:rPr>
      </w:pPr>
    </w:p>
    <w:p w14:paraId="68152A9A" w14:textId="758559DF" w:rsidR="00AC13EC" w:rsidRPr="00404233" w:rsidRDefault="00AC13EC" w:rsidP="00AC13EC">
      <w:pPr>
        <w:pStyle w:val="Epgrafe"/>
        <w:keepNext/>
        <w:rPr>
          <w:szCs w:val="24"/>
        </w:rPr>
      </w:pPr>
      <w:bookmarkStart w:id="189" w:name="_Toc274158189"/>
      <w:r w:rsidRPr="00404233">
        <w:rPr>
          <w:szCs w:val="24"/>
        </w:rPr>
        <w:t xml:space="preserve">Gráfico Nº </w:t>
      </w:r>
      <w:r w:rsidRPr="00404233">
        <w:rPr>
          <w:szCs w:val="24"/>
        </w:rPr>
        <w:fldChar w:fldCharType="begin"/>
      </w:r>
      <w:r w:rsidRPr="00404233">
        <w:rPr>
          <w:szCs w:val="24"/>
        </w:rPr>
        <w:instrText xml:space="preserve"> SEQ Gráfico_Nº \* ARABIC </w:instrText>
      </w:r>
      <w:r w:rsidRPr="00404233">
        <w:rPr>
          <w:szCs w:val="24"/>
        </w:rPr>
        <w:fldChar w:fldCharType="separate"/>
      </w:r>
      <w:r w:rsidR="00D365E9">
        <w:rPr>
          <w:noProof/>
          <w:szCs w:val="24"/>
        </w:rPr>
        <w:t>19</w:t>
      </w:r>
      <w:r w:rsidRPr="00404233">
        <w:rPr>
          <w:szCs w:val="24"/>
        </w:rPr>
        <w:fldChar w:fldCharType="end"/>
      </w:r>
      <w:r w:rsidRPr="00404233">
        <w:rPr>
          <w:szCs w:val="24"/>
        </w:rPr>
        <w:t>: Seguridad de los documentos.</w:t>
      </w:r>
      <w:bookmarkEnd w:id="189"/>
    </w:p>
    <w:p w14:paraId="19B8333A" w14:textId="77777777" w:rsidR="00E8422C" w:rsidRPr="00404233" w:rsidRDefault="00E8422C" w:rsidP="00E8422C">
      <w:pPr>
        <w:pStyle w:val="Sinespaciado"/>
        <w:keepNext/>
        <w:rPr>
          <w:szCs w:val="24"/>
        </w:rPr>
      </w:pPr>
      <w:r w:rsidRPr="00404233">
        <w:rPr>
          <w:noProof/>
          <w:szCs w:val="24"/>
          <w:lang w:val="es-ES" w:eastAsia="es-ES"/>
        </w:rPr>
        <w:drawing>
          <wp:inline distT="0" distB="0" distL="0" distR="0" wp14:anchorId="16C66498" wp14:editId="13D5DD87">
            <wp:extent cx="4292556" cy="1839828"/>
            <wp:effectExtent l="0" t="0" r="26035" b="146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B884738" w14:textId="77777777" w:rsidR="00AC13EC" w:rsidRPr="00404233" w:rsidRDefault="00AC13EC" w:rsidP="00E8422C">
      <w:pPr>
        <w:pStyle w:val="Sinespaciado"/>
        <w:jc w:val="right"/>
        <w:rPr>
          <w:b/>
          <w:szCs w:val="24"/>
        </w:rPr>
      </w:pPr>
    </w:p>
    <w:p w14:paraId="4CFFFC71" w14:textId="1611782D" w:rsidR="00E8422C" w:rsidRPr="00404233" w:rsidRDefault="00E8422C" w:rsidP="00E8422C">
      <w:pPr>
        <w:pStyle w:val="Sinespaciado"/>
        <w:jc w:val="right"/>
        <w:rPr>
          <w:szCs w:val="24"/>
        </w:rPr>
      </w:pPr>
      <w:r w:rsidRPr="00404233">
        <w:rPr>
          <w:b/>
          <w:szCs w:val="24"/>
        </w:rPr>
        <w:t>Elaborado por:</w:t>
      </w:r>
      <w:r w:rsidRPr="00404233">
        <w:rPr>
          <w:szCs w:val="24"/>
        </w:rPr>
        <w:t xml:space="preserve"> Ángel Velasco</w:t>
      </w:r>
    </w:p>
    <w:p w14:paraId="72D48FB9" w14:textId="77777777" w:rsidR="00E8422C" w:rsidRPr="00404233" w:rsidRDefault="00E8422C" w:rsidP="00E8422C">
      <w:pPr>
        <w:pStyle w:val="Sinespaciado"/>
        <w:jc w:val="right"/>
        <w:rPr>
          <w:szCs w:val="24"/>
        </w:rPr>
      </w:pPr>
    </w:p>
    <w:p w14:paraId="0C8454C0" w14:textId="77777777" w:rsidR="00C343DA" w:rsidRDefault="00F46FBD" w:rsidP="00F46FBD">
      <w:pPr>
        <w:autoSpaceDE w:val="0"/>
        <w:autoSpaceDN w:val="0"/>
        <w:adjustRightInd w:val="0"/>
        <w:spacing w:before="40" w:after="0"/>
        <w:contextualSpacing/>
        <w:rPr>
          <w:szCs w:val="24"/>
        </w:rPr>
      </w:pPr>
      <w:r w:rsidRPr="00404233">
        <w:rPr>
          <w:b/>
          <w:bCs/>
          <w:szCs w:val="24"/>
        </w:rPr>
        <w:t xml:space="preserve">Análisis.- </w:t>
      </w:r>
      <w:r w:rsidRPr="00404233">
        <w:rPr>
          <w:szCs w:val="24"/>
        </w:rPr>
        <w:t xml:space="preserve">De los resultados obtenidos de los 20 encuestados el 55% respondió que siempre </w:t>
      </w:r>
      <w:r w:rsidRPr="00404233">
        <w:rPr>
          <w:szCs w:val="24"/>
          <w:lang w:val="es-ES"/>
        </w:rPr>
        <w:t>se preocupa por la seguridad de sus documentos</w:t>
      </w:r>
      <w:r w:rsidRPr="00404233">
        <w:rPr>
          <w:szCs w:val="24"/>
        </w:rPr>
        <w:t xml:space="preserve">, un 25% respondió que frecuentemente </w:t>
      </w:r>
      <w:r w:rsidRPr="00404233">
        <w:rPr>
          <w:szCs w:val="24"/>
          <w:lang w:val="es-ES"/>
        </w:rPr>
        <w:t>se preocupa por la seguridad de sus documentos</w:t>
      </w:r>
      <w:r w:rsidRPr="00404233">
        <w:rPr>
          <w:szCs w:val="24"/>
        </w:rPr>
        <w:t xml:space="preserve">; un 10% de los encuestados respondió que a veces se preocupa por la seguridad de sus </w:t>
      </w:r>
      <w:r w:rsidRPr="00404233">
        <w:rPr>
          <w:szCs w:val="24"/>
        </w:rPr>
        <w:lastRenderedPageBreak/>
        <w:t>documentos, y un 10% manifestó que nunca se preocupa por la seguridad de sus documentos</w:t>
      </w:r>
      <w:r w:rsidR="00C343DA">
        <w:rPr>
          <w:szCs w:val="24"/>
        </w:rPr>
        <w:t>.</w:t>
      </w:r>
    </w:p>
    <w:p w14:paraId="764DD4DD" w14:textId="1B290A2D" w:rsidR="005523CB" w:rsidRPr="00404233" w:rsidRDefault="00C343DA" w:rsidP="00F46FBD">
      <w:pPr>
        <w:autoSpaceDE w:val="0"/>
        <w:autoSpaceDN w:val="0"/>
        <w:adjustRightInd w:val="0"/>
        <w:spacing w:before="40" w:after="0"/>
        <w:contextualSpacing/>
        <w:rPr>
          <w:szCs w:val="24"/>
        </w:rPr>
      </w:pPr>
      <w:r w:rsidRPr="00C343DA">
        <w:rPr>
          <w:b/>
          <w:szCs w:val="24"/>
        </w:rPr>
        <w:t>Interpretación</w:t>
      </w:r>
      <w:r>
        <w:rPr>
          <w:szCs w:val="24"/>
        </w:rPr>
        <w:t>.-</w:t>
      </w:r>
      <w:r w:rsidR="00F46FBD" w:rsidRPr="00404233">
        <w:rPr>
          <w:szCs w:val="24"/>
        </w:rPr>
        <w:t xml:space="preserve"> </w:t>
      </w:r>
      <w:r>
        <w:rPr>
          <w:szCs w:val="24"/>
        </w:rPr>
        <w:t>L</w:t>
      </w:r>
      <w:r w:rsidR="00F46FBD" w:rsidRPr="00404233">
        <w:rPr>
          <w:szCs w:val="24"/>
        </w:rPr>
        <w:t>a mayoría de los encuestados temen por la seguridad de sus documentos.</w:t>
      </w:r>
    </w:p>
    <w:p w14:paraId="12BBA4CB" w14:textId="77777777" w:rsidR="00AC13EC" w:rsidRPr="00404233" w:rsidRDefault="00AC13EC" w:rsidP="00AC13EC">
      <w:pPr>
        <w:autoSpaceDE w:val="0"/>
        <w:autoSpaceDN w:val="0"/>
        <w:adjustRightInd w:val="0"/>
        <w:spacing w:before="40" w:after="0"/>
        <w:contextualSpacing/>
        <w:rPr>
          <w:szCs w:val="24"/>
        </w:rPr>
      </w:pPr>
    </w:p>
    <w:p w14:paraId="04702670" w14:textId="76C45DEB" w:rsidR="003E5C9B" w:rsidRPr="00404233" w:rsidRDefault="00AC13EC" w:rsidP="00AC13EC">
      <w:pPr>
        <w:autoSpaceDE w:val="0"/>
        <w:autoSpaceDN w:val="0"/>
        <w:adjustRightInd w:val="0"/>
        <w:spacing w:before="40" w:after="0"/>
        <w:contextualSpacing/>
        <w:jc w:val="center"/>
        <w:rPr>
          <w:b/>
          <w:szCs w:val="24"/>
        </w:rPr>
      </w:pPr>
      <w:r w:rsidRPr="00404233">
        <w:rPr>
          <w:b/>
          <w:szCs w:val="24"/>
        </w:rPr>
        <w:t>Verificación de la hipótesis.</w:t>
      </w:r>
    </w:p>
    <w:p w14:paraId="78E80C6F" w14:textId="62ABB2A5" w:rsidR="003E5C9B" w:rsidRPr="00404233" w:rsidRDefault="003E5C9B" w:rsidP="00E15E36">
      <w:pPr>
        <w:spacing w:before="40"/>
        <w:rPr>
          <w:szCs w:val="24"/>
        </w:rPr>
      </w:pPr>
      <w:r w:rsidRPr="00404233">
        <w:rPr>
          <w:szCs w:val="24"/>
        </w:rPr>
        <w:t>“</w:t>
      </w:r>
      <w:r w:rsidR="00F62E47" w:rsidRPr="00404233">
        <w:rPr>
          <w:szCs w:val="24"/>
        </w:rPr>
        <w:t>La implementación de un sistema de gestión documental mejorará el manejo de documentos en la Facultad de Ciencias Humanas y yde la Educación de la Universidad Técnica de Ambato</w:t>
      </w:r>
      <w:r w:rsidRPr="00404233">
        <w:rPr>
          <w:szCs w:val="24"/>
        </w:rPr>
        <w:t>”.</w:t>
      </w:r>
    </w:p>
    <w:p w14:paraId="0BD94B6B" w14:textId="407E6F86" w:rsidR="003E5C9B" w:rsidRPr="00404233" w:rsidRDefault="00AC13EC" w:rsidP="00E15E36">
      <w:pPr>
        <w:spacing w:before="40"/>
        <w:rPr>
          <w:szCs w:val="24"/>
        </w:rPr>
      </w:pPr>
      <w:r w:rsidRPr="00404233">
        <w:rPr>
          <w:b/>
          <w:szCs w:val="24"/>
        </w:rPr>
        <w:t>Variable Independiente</w:t>
      </w:r>
    </w:p>
    <w:p w14:paraId="2A2F0ED4" w14:textId="77777777" w:rsidR="003E5C9B" w:rsidRPr="00404233" w:rsidRDefault="003E5C9B" w:rsidP="00E15E36">
      <w:pPr>
        <w:spacing w:before="40"/>
        <w:rPr>
          <w:szCs w:val="24"/>
        </w:rPr>
      </w:pPr>
      <w:r w:rsidRPr="00404233">
        <w:rPr>
          <w:szCs w:val="24"/>
        </w:rPr>
        <w:t>Los sistemas de gestión documental</w:t>
      </w:r>
    </w:p>
    <w:p w14:paraId="6A58B560" w14:textId="27556976" w:rsidR="003E5C9B" w:rsidRPr="00404233" w:rsidRDefault="00AC13EC" w:rsidP="00E15E36">
      <w:pPr>
        <w:spacing w:before="40"/>
        <w:rPr>
          <w:b/>
          <w:szCs w:val="24"/>
        </w:rPr>
      </w:pPr>
      <w:r w:rsidRPr="00404233">
        <w:rPr>
          <w:b/>
          <w:szCs w:val="24"/>
        </w:rPr>
        <w:t>Variable Dependiente</w:t>
      </w:r>
    </w:p>
    <w:p w14:paraId="78C6E2B6" w14:textId="7B5B73A0" w:rsidR="00C93601" w:rsidRPr="00404233" w:rsidRDefault="003E5C9B" w:rsidP="0014601E">
      <w:pPr>
        <w:rPr>
          <w:b/>
        </w:rPr>
      </w:pPr>
      <w:r w:rsidRPr="00404233">
        <w:t xml:space="preserve">El manejo de </w:t>
      </w:r>
      <w:r w:rsidR="00F62E47" w:rsidRPr="00404233">
        <w:t>documentos en la</w:t>
      </w:r>
      <w:r w:rsidRPr="00404233">
        <w:t xml:space="preserve"> Facultad de Ciencias Humanas y de la Educación de la Universidad Técnica de Ambato</w:t>
      </w:r>
      <w:r w:rsidR="008B71A7" w:rsidRPr="00404233">
        <w:rPr>
          <w:b/>
        </w:rPr>
        <w:t>.</w:t>
      </w:r>
    </w:p>
    <w:p w14:paraId="381A92D1" w14:textId="21A35633" w:rsidR="00C93601" w:rsidRPr="00404233" w:rsidRDefault="00AB67E6" w:rsidP="0014601E">
      <w:pPr>
        <w:jc w:val="center"/>
        <w:rPr>
          <w:b/>
        </w:rPr>
      </w:pPr>
      <w:r w:rsidRPr="00404233">
        <w:rPr>
          <w:b/>
        </w:rPr>
        <w:t>Planteamiento De La Hipótesis</w:t>
      </w:r>
    </w:p>
    <w:p w14:paraId="1E673E10" w14:textId="75C76162" w:rsidR="00AB67E6" w:rsidRPr="00404233" w:rsidRDefault="00C93601" w:rsidP="0014601E">
      <w:r w:rsidRPr="00404233">
        <w:t>Se plantea la Hipótesis nula (</w:t>
      </w:r>
      <w:r w:rsidR="00AB67E6" w:rsidRPr="00404233">
        <w:t>H0</w:t>
      </w:r>
      <w:r w:rsidRPr="00404233">
        <w:t>)</w:t>
      </w:r>
      <w:r w:rsidR="00AB67E6" w:rsidRPr="00404233">
        <w:t xml:space="preserve"> y la Hipótesis alterna (H1).</w:t>
      </w:r>
    </w:p>
    <w:p w14:paraId="79C49DC9" w14:textId="7D97F2F7" w:rsidR="003E5C9B" w:rsidRPr="00404233" w:rsidRDefault="003E5C9B" w:rsidP="0014601E">
      <w:r w:rsidRPr="00404233">
        <w:rPr>
          <w:b/>
        </w:rPr>
        <w:t>H0=</w:t>
      </w:r>
      <w:r w:rsidR="00F62E47" w:rsidRPr="00404233">
        <w:t>La implementación de un sistema de gestión documental no mejorará el manejo de documentos en la Facultad de Ciencias Humanas y de la Educación en la Universidad Técnica de Ambato.</w:t>
      </w:r>
    </w:p>
    <w:p w14:paraId="44F11F55" w14:textId="77777777" w:rsidR="00A35005" w:rsidRPr="00404233" w:rsidRDefault="003E5C9B" w:rsidP="00A35005">
      <w:pPr>
        <w:spacing w:before="600"/>
        <w:rPr>
          <w:szCs w:val="24"/>
        </w:rPr>
      </w:pPr>
      <w:r w:rsidRPr="00404233">
        <w:rPr>
          <w:b/>
          <w:szCs w:val="24"/>
        </w:rPr>
        <w:t>H1=</w:t>
      </w:r>
      <w:r w:rsidRPr="00404233">
        <w:rPr>
          <w:szCs w:val="24"/>
        </w:rPr>
        <w:t xml:space="preserve"> </w:t>
      </w:r>
      <w:r w:rsidR="00A35005" w:rsidRPr="00404233">
        <w:rPr>
          <w:szCs w:val="24"/>
        </w:rPr>
        <w:t>La implementación de un sistema de gestión documental si mejorará el manejo de documentos en la Facultad de Ciencias Humanas y de la Educación en la Universidad Técnica de Ambato.</w:t>
      </w:r>
    </w:p>
    <w:p w14:paraId="5383A3BB" w14:textId="109D1581" w:rsidR="003E5C9B" w:rsidRPr="00404233" w:rsidRDefault="00AC13EC" w:rsidP="007A6BC4">
      <w:pPr>
        <w:jc w:val="center"/>
        <w:rPr>
          <w:b/>
          <w:szCs w:val="24"/>
        </w:rPr>
      </w:pPr>
      <w:r w:rsidRPr="00404233">
        <w:rPr>
          <w:b/>
          <w:szCs w:val="24"/>
        </w:rPr>
        <w:t>Selección del nivel de significación</w:t>
      </w:r>
    </w:p>
    <w:p w14:paraId="7C2D2083" w14:textId="77777777" w:rsidR="003E5C9B" w:rsidRPr="00404233" w:rsidRDefault="003E5C9B" w:rsidP="00E15E36">
      <w:pPr>
        <w:spacing w:before="40"/>
        <w:rPr>
          <w:szCs w:val="24"/>
        </w:rPr>
      </w:pPr>
      <w:r w:rsidRPr="00404233">
        <w:rPr>
          <w:szCs w:val="24"/>
        </w:rPr>
        <w:t>Para la verificación se utilizó el nivel de significación α=0.05 = 0.95%</w:t>
      </w:r>
    </w:p>
    <w:p w14:paraId="7A87621E" w14:textId="72CCBB22" w:rsidR="003E5C9B" w:rsidRPr="00404233" w:rsidRDefault="00AC13EC" w:rsidP="007A6BC4">
      <w:pPr>
        <w:jc w:val="center"/>
        <w:rPr>
          <w:b/>
          <w:szCs w:val="24"/>
        </w:rPr>
      </w:pPr>
      <w:r w:rsidRPr="00404233">
        <w:rPr>
          <w:b/>
          <w:szCs w:val="24"/>
        </w:rPr>
        <w:t>Descripción de la población</w:t>
      </w:r>
    </w:p>
    <w:p w14:paraId="36CC17D4" w14:textId="5F3A0A8A" w:rsidR="003E5C9B" w:rsidRPr="00404233" w:rsidRDefault="007B77C0" w:rsidP="00E15E36">
      <w:pPr>
        <w:spacing w:before="40"/>
        <w:rPr>
          <w:szCs w:val="24"/>
        </w:rPr>
      </w:pPr>
      <w:r w:rsidRPr="00404233">
        <w:rPr>
          <w:szCs w:val="24"/>
        </w:rPr>
        <w:lastRenderedPageBreak/>
        <w:t>Se utilizó para la encuesta a 254</w:t>
      </w:r>
      <w:r w:rsidR="003E5C9B" w:rsidRPr="00404233">
        <w:rPr>
          <w:szCs w:val="24"/>
        </w:rPr>
        <w:t xml:space="preserve"> estudiantes de la carrera de docencia en informática de la Facultad de Ciencias Humanas y de la Educación.</w:t>
      </w:r>
      <w:r w:rsidR="003D3120" w:rsidRPr="00404233">
        <w:rPr>
          <w:szCs w:val="24"/>
        </w:rPr>
        <w:t xml:space="preserve"> Y se recopiló información a travéz de una encuesta a 20 empleados del área administrativa.</w:t>
      </w:r>
    </w:p>
    <w:p w14:paraId="745B2BE3" w14:textId="619C0F99" w:rsidR="003E5C9B" w:rsidRPr="00404233" w:rsidRDefault="00AC13EC" w:rsidP="007A6BC4">
      <w:pPr>
        <w:jc w:val="center"/>
        <w:rPr>
          <w:b/>
          <w:szCs w:val="24"/>
        </w:rPr>
      </w:pPr>
      <w:r w:rsidRPr="00404233">
        <w:rPr>
          <w:b/>
          <w:szCs w:val="24"/>
        </w:rPr>
        <w:t>Especificación de la estadistica</w:t>
      </w:r>
    </w:p>
    <w:p w14:paraId="68AF8971" w14:textId="77777777" w:rsidR="003E5C9B" w:rsidRPr="00404233" w:rsidRDefault="003E5C9B" w:rsidP="00E15E36">
      <w:pPr>
        <w:spacing w:before="40"/>
        <w:rPr>
          <w:szCs w:val="24"/>
        </w:rPr>
      </w:pPr>
      <w:r w:rsidRPr="00404233">
        <w:rPr>
          <w:szCs w:val="24"/>
        </w:rPr>
        <w:t>Se trata de un cuadro de contingencia de 4 filas y 4 columnas con la aplicación de la siguiente formula estadística.</w:t>
      </w:r>
    </w:p>
    <w:p w14:paraId="31389622" w14:textId="77777777" w:rsidR="003E5C9B" w:rsidRPr="00404233" w:rsidRDefault="00D365E9" w:rsidP="00E15E36">
      <w:pPr>
        <w:spacing w:before="40"/>
        <w:rPr>
          <w:szCs w:val="24"/>
        </w:rPr>
      </w:pPr>
      <m:oMathPara>
        <m:oMath>
          <m:sSup>
            <m:sSupPr>
              <m:ctrlPr>
                <w:rPr>
                  <w:rFonts w:ascii="Cambria Math" w:hAnsi="Cambria Math"/>
                  <w:szCs w:val="24"/>
                </w:rPr>
              </m:ctrlPr>
            </m:sSupPr>
            <m:e>
              <m:r>
                <w:rPr>
                  <w:rFonts w:ascii="Cambria Math" w:hAnsi="Cambria Math"/>
                  <w:szCs w:val="24"/>
                </w:rPr>
                <m:t>x</m:t>
              </m:r>
            </m:e>
            <m:sup>
              <m:r>
                <m:rPr>
                  <m:sty m:val="p"/>
                </m:rPr>
                <w:rPr>
                  <w:rFonts w:ascii="Cambria Math" w:hAnsi="Cambria Math"/>
                  <w:szCs w:val="24"/>
                </w:rPr>
                <m:t>2</m:t>
              </m:r>
            </m:sup>
          </m:sSup>
          <m:r>
            <w:rPr>
              <w:rFonts w:ascii="Cambria Math" w:hAnsi="Cambria Math"/>
              <w:szCs w:val="24"/>
            </w:rPr>
            <m:t>=</m:t>
          </m:r>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szCs w:val="24"/>
                    </w:rPr>
                    <m:t>Ʃ(Fo</m:t>
                  </m:r>
                  <m:r>
                    <w:rPr>
                      <w:rFonts w:ascii="Cambria Math" w:hAnsi="Cambria Math"/>
                      <w:szCs w:val="24"/>
                    </w:rPr>
                    <m:t>-F e</m:t>
                  </m:r>
                  <m:r>
                    <m:rPr>
                      <m:sty m:val="p"/>
                    </m:rPr>
                    <w:rPr>
                      <w:rFonts w:ascii="Cambria Math" w:hAnsi="Cambria Math"/>
                      <w:szCs w:val="24"/>
                    </w:rPr>
                    <m:t>)</m:t>
                  </m:r>
                </m:e>
                <m:sup>
                  <m:r>
                    <w:rPr>
                      <w:rFonts w:ascii="Cambria Math" w:hAnsi="Cambria Math"/>
                      <w:szCs w:val="24"/>
                    </w:rPr>
                    <m:t>2</m:t>
                  </m:r>
                </m:sup>
              </m:sSup>
            </m:num>
            <m:den>
              <m:r>
                <w:rPr>
                  <w:rFonts w:ascii="Cambria Math" w:hAnsi="Cambria Math"/>
                  <w:szCs w:val="24"/>
                </w:rPr>
                <m:t>Fe</m:t>
              </m:r>
            </m:den>
          </m:f>
        </m:oMath>
      </m:oMathPara>
    </w:p>
    <w:p w14:paraId="62E46746" w14:textId="72597792" w:rsidR="003E5C9B" w:rsidRPr="00404233" w:rsidRDefault="00AC13EC" w:rsidP="00AC13EC">
      <w:pPr>
        <w:spacing w:before="40"/>
        <w:ind w:left="708"/>
        <w:jc w:val="center"/>
        <w:rPr>
          <w:b/>
          <w:szCs w:val="24"/>
        </w:rPr>
      </w:pPr>
      <w:r w:rsidRPr="00404233">
        <w:rPr>
          <w:b/>
          <w:szCs w:val="24"/>
        </w:rPr>
        <w:t>Cálculo del ji cuadrado</w:t>
      </w:r>
    </w:p>
    <w:p w14:paraId="6F5AC8DC" w14:textId="77777777" w:rsidR="003E5C9B" w:rsidRPr="00404233" w:rsidRDefault="003E5C9B" w:rsidP="00E15E36">
      <w:pPr>
        <w:spacing w:before="40"/>
        <w:rPr>
          <w:szCs w:val="24"/>
        </w:rPr>
      </w:pPr>
      <w:r w:rsidRPr="00404233">
        <w:rPr>
          <w:szCs w:val="24"/>
        </w:rPr>
        <w:t>Se procede a determinar los grados de libertad considerando que el cuadro tiene 6 filas y 4 columnas por lo tanto serán:</w:t>
      </w:r>
    </w:p>
    <w:p w14:paraId="51B49543" w14:textId="77777777" w:rsidR="00181E43" w:rsidRPr="00404233" w:rsidRDefault="003E5C9B" w:rsidP="00E15E36">
      <w:pPr>
        <w:spacing w:before="40"/>
        <w:rPr>
          <w:szCs w:val="24"/>
        </w:rPr>
      </w:pPr>
      <m:oMathPara>
        <m:oMathParaPr>
          <m:jc m:val="left"/>
        </m:oMathParaPr>
        <m:oMath>
          <m:r>
            <w:rPr>
              <w:rFonts w:ascii="Cambria Math" w:hAnsi="Cambria Math"/>
              <w:szCs w:val="24"/>
            </w:rPr>
            <m:t>gl=</m:t>
          </m:r>
          <m:d>
            <m:dPr>
              <m:ctrlPr>
                <w:rPr>
                  <w:rFonts w:ascii="Cambria Math" w:hAnsi="Cambria Math"/>
                  <w:i/>
                  <w:szCs w:val="24"/>
                </w:rPr>
              </m:ctrlPr>
            </m:dPr>
            <m:e>
              <m:r>
                <w:rPr>
                  <w:rFonts w:ascii="Cambria Math" w:hAnsi="Cambria Math"/>
                  <w:szCs w:val="24"/>
                </w:rPr>
                <m:t>f-1</m:t>
              </m:r>
            </m:e>
          </m:d>
          <m:d>
            <m:dPr>
              <m:ctrlPr>
                <w:rPr>
                  <w:rFonts w:ascii="Cambria Math" w:hAnsi="Cambria Math"/>
                  <w:i/>
                  <w:szCs w:val="24"/>
                </w:rPr>
              </m:ctrlPr>
            </m:dPr>
            <m:e>
              <m:r>
                <w:rPr>
                  <w:rFonts w:ascii="Cambria Math" w:hAnsi="Cambria Math"/>
                  <w:szCs w:val="24"/>
                </w:rPr>
                <m:t>c-1</m:t>
              </m:r>
            </m:e>
          </m:d>
        </m:oMath>
      </m:oMathPara>
    </w:p>
    <w:p w14:paraId="08D8975C" w14:textId="17CF1597" w:rsidR="003E5C9B" w:rsidRPr="00404233" w:rsidRDefault="003E5C9B" w:rsidP="00E15E36">
      <w:pPr>
        <w:spacing w:before="40"/>
        <w:rPr>
          <w:szCs w:val="24"/>
        </w:rPr>
      </w:pPr>
      <m:oMathPara>
        <m:oMathParaPr>
          <m:jc m:val="left"/>
        </m:oMathParaPr>
        <m:oMath>
          <m:r>
            <w:rPr>
              <w:rFonts w:ascii="Cambria Math" w:hAnsi="Cambria Math"/>
              <w:szCs w:val="24"/>
            </w:rPr>
            <m:t xml:space="preserve"> gl=(4-1)(4-1)</m:t>
          </m:r>
        </m:oMath>
      </m:oMathPara>
    </w:p>
    <w:p w14:paraId="78336C93" w14:textId="65176221" w:rsidR="003E5C9B" w:rsidRPr="00404233" w:rsidRDefault="00AC13EC" w:rsidP="00E15E36">
      <w:pPr>
        <w:spacing w:before="40"/>
        <w:rPr>
          <w:i/>
          <w:szCs w:val="24"/>
        </w:rPr>
      </w:pPr>
      <m:oMathPara>
        <m:oMathParaPr>
          <m:jc m:val="left"/>
        </m:oMathParaPr>
        <m:oMath>
          <m:r>
            <w:rPr>
              <w:rFonts w:ascii="Cambria Math" w:hAnsi="Cambria Math"/>
              <w:szCs w:val="24"/>
            </w:rPr>
            <m:t>gl=(3)(3)</m:t>
          </m:r>
        </m:oMath>
      </m:oMathPara>
    </w:p>
    <w:p w14:paraId="67D94088" w14:textId="79D25267" w:rsidR="003E5C9B" w:rsidRPr="00404233" w:rsidRDefault="00AC13EC" w:rsidP="00E15E36">
      <w:pPr>
        <w:spacing w:before="40"/>
        <w:rPr>
          <w:i/>
          <w:szCs w:val="24"/>
        </w:rPr>
      </w:pPr>
      <m:oMathPara>
        <m:oMathParaPr>
          <m:jc m:val="left"/>
        </m:oMathParaPr>
        <m:oMath>
          <m:r>
            <w:rPr>
              <w:rFonts w:ascii="Cambria Math" w:hAnsi="Cambria Math"/>
              <w:szCs w:val="24"/>
            </w:rPr>
            <m:t>gl=9</m:t>
          </m:r>
        </m:oMath>
      </m:oMathPara>
    </w:p>
    <w:p w14:paraId="14B7DACD" w14:textId="77777777" w:rsidR="003E5C9B" w:rsidRPr="00404233" w:rsidRDefault="003E5C9B" w:rsidP="00E15E36">
      <w:pPr>
        <w:spacing w:before="40"/>
        <w:rPr>
          <w:szCs w:val="24"/>
          <w:lang w:eastAsia="es-EC"/>
        </w:rPr>
      </w:pPr>
      <w:r w:rsidRPr="00404233">
        <w:rPr>
          <w:szCs w:val="24"/>
        </w:rPr>
        <w:t xml:space="preserve">Por lo tanto el </w:t>
      </w:r>
      <w:r w:rsidRPr="00404233">
        <w:rPr>
          <w:i/>
          <w:szCs w:val="24"/>
        </w:rPr>
        <w:t>9 gl</w:t>
      </w:r>
      <w:r w:rsidRPr="00404233">
        <w:rPr>
          <w:szCs w:val="24"/>
        </w:rPr>
        <w:t xml:space="preserve"> y un nivel de significación 0.05 la tabla del </w:t>
      </w:r>
      <w:r w:rsidRPr="00404233">
        <w:rPr>
          <w:szCs w:val="24"/>
        </w:rPr>
        <w:fldChar w:fldCharType="begin"/>
      </w:r>
      <w:r w:rsidRPr="00404233">
        <w:rPr>
          <w:szCs w:val="24"/>
        </w:rPr>
        <w:instrText xml:space="preserve"> QUOTE </w:instrText>
      </w:r>
      <m:oMath>
        <m:sSup>
          <m:sSupPr>
            <m:ctrlPr>
              <w:rPr>
                <w:rFonts w:ascii="Cambria Math" w:hAnsi="Cambria Math"/>
                <w:szCs w:val="24"/>
              </w:rPr>
            </m:ctrlPr>
          </m:sSupPr>
          <m:e>
            <m:r>
              <m:rPr>
                <m:sty m:val="p"/>
              </m:rPr>
              <w:rPr>
                <w:rFonts w:ascii="Cambria Math" w:hAnsi="Cambria Math"/>
                <w:szCs w:val="24"/>
              </w:rPr>
              <m:t>x</m:t>
            </m:r>
          </m:e>
          <m:sup>
            <m:r>
              <m:rPr>
                <m:sty m:val="p"/>
              </m:rPr>
              <w:rPr>
                <w:rFonts w:ascii="Cambria Math" w:hAnsi="Cambria Math"/>
                <w:szCs w:val="24"/>
              </w:rPr>
              <m:t>2</m:t>
            </m:r>
          </m:sup>
        </m:sSup>
        <m:r>
          <m:rPr>
            <m:sty m:val="p"/>
          </m:rPr>
          <w:rPr>
            <w:rFonts w:ascii="Cambria Math" w:hAnsi="Cambria Math"/>
            <w:szCs w:val="24"/>
          </w:rPr>
          <m:t>t=15.51</m:t>
        </m:r>
      </m:oMath>
      <w:r w:rsidRPr="00404233">
        <w:rPr>
          <w:szCs w:val="24"/>
        </w:rPr>
        <w:instrText xml:space="preserve"> </w:instrText>
      </w:r>
      <w:r w:rsidRPr="00404233">
        <w:rPr>
          <w:szCs w:val="24"/>
        </w:rPr>
        <w:fldChar w:fldCharType="end"/>
      </w:r>
      <w:r w:rsidRPr="00404233">
        <w:rPr>
          <w:szCs w:val="24"/>
        </w:rPr>
        <w:t>.</w:t>
      </w:r>
      <m:oMath>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t=</m:t>
        </m:r>
        <m:r>
          <m:rPr>
            <m:sty m:val="p"/>
          </m:rPr>
          <w:rPr>
            <w:rFonts w:ascii="Cambria Math" w:eastAsia="Times New Roman" w:hAnsi="Cambria Math"/>
            <w:szCs w:val="24"/>
            <w:lang w:eastAsia="es-EC"/>
          </w:rPr>
          <m:t>16.919</m:t>
        </m:r>
      </m:oMath>
    </w:p>
    <w:p w14:paraId="0C870DCD" w14:textId="5E6F8339" w:rsidR="00222591" w:rsidRPr="00404233" w:rsidRDefault="00222591" w:rsidP="00C72CCF">
      <w:pPr>
        <w:pStyle w:val="Ttulo2"/>
        <w:jc w:val="both"/>
        <w:rPr>
          <w:szCs w:val="24"/>
        </w:rPr>
        <w:sectPr w:rsidR="00222591" w:rsidRPr="00404233" w:rsidSect="007A6BC4">
          <w:footerReference w:type="default" r:id="rId60"/>
          <w:pgSz w:w="11906" w:h="16838" w:code="9"/>
          <w:pgMar w:top="1843" w:right="1701" w:bottom="1701" w:left="2268" w:header="709" w:footer="709" w:gutter="0"/>
          <w:cols w:space="708"/>
          <w:docGrid w:linePitch="360"/>
        </w:sectPr>
      </w:pPr>
    </w:p>
    <w:p w14:paraId="050DF4BA" w14:textId="5E0189D7" w:rsidR="002F52AA" w:rsidRPr="00404233" w:rsidRDefault="002F52AA" w:rsidP="002F52AA">
      <w:pPr>
        <w:pStyle w:val="Epgrafe"/>
        <w:keepNext/>
        <w:rPr>
          <w:szCs w:val="24"/>
        </w:rPr>
      </w:pPr>
      <w:bookmarkStart w:id="190" w:name="_Toc274158217"/>
      <w:r w:rsidRPr="00404233">
        <w:rPr>
          <w:szCs w:val="24"/>
        </w:rPr>
        <w:lastRenderedPageBreak/>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20</w:t>
      </w:r>
      <w:r w:rsidR="00F82017" w:rsidRPr="00404233">
        <w:rPr>
          <w:szCs w:val="24"/>
        </w:rPr>
        <w:fldChar w:fldCharType="end"/>
      </w:r>
      <w:r w:rsidRPr="00404233">
        <w:rPr>
          <w:szCs w:val="24"/>
        </w:rPr>
        <w:t>: Frecuencia Observada</w:t>
      </w:r>
      <w:bookmarkEnd w:id="190"/>
    </w:p>
    <w:tbl>
      <w:tblPr>
        <w:tblStyle w:val="Tablaconcuadrcula"/>
        <w:tblW w:w="8153" w:type="dxa"/>
        <w:jc w:val="center"/>
        <w:tblLook w:val="04A0" w:firstRow="1" w:lastRow="0" w:firstColumn="1" w:lastColumn="0" w:noHBand="0" w:noVBand="1"/>
      </w:tblPr>
      <w:tblGrid>
        <w:gridCol w:w="546"/>
        <w:gridCol w:w="2039"/>
        <w:gridCol w:w="1082"/>
        <w:gridCol w:w="1766"/>
        <w:gridCol w:w="1004"/>
        <w:gridCol w:w="922"/>
        <w:gridCol w:w="794"/>
      </w:tblGrid>
      <w:tr w:rsidR="002F52AA" w:rsidRPr="00404233" w14:paraId="49892429" w14:textId="77777777" w:rsidTr="002F52AA">
        <w:trPr>
          <w:trHeight w:val="347"/>
          <w:jc w:val="center"/>
        </w:trPr>
        <w:tc>
          <w:tcPr>
            <w:tcW w:w="2585" w:type="dxa"/>
            <w:gridSpan w:val="2"/>
            <w:tcBorders>
              <w:top w:val="nil"/>
              <w:left w:val="nil"/>
            </w:tcBorders>
            <w:noWrap/>
            <w:vAlign w:val="center"/>
          </w:tcPr>
          <w:p w14:paraId="1FE0277B" w14:textId="77777777" w:rsidR="002F52AA" w:rsidRPr="00404233" w:rsidRDefault="002F52AA" w:rsidP="002F52AA">
            <w:pPr>
              <w:pStyle w:val="Vacio"/>
              <w:spacing w:before="40"/>
              <w:rPr>
                <w:b w:val="0"/>
                <w:sz w:val="20"/>
                <w:szCs w:val="20"/>
              </w:rPr>
            </w:pPr>
          </w:p>
        </w:tc>
        <w:tc>
          <w:tcPr>
            <w:tcW w:w="5568" w:type="dxa"/>
            <w:gridSpan w:val="5"/>
            <w:noWrap/>
            <w:vAlign w:val="center"/>
          </w:tcPr>
          <w:p w14:paraId="25E1265A" w14:textId="18C10545" w:rsidR="002F52AA" w:rsidRPr="00404233" w:rsidRDefault="002F52AA" w:rsidP="002F52AA">
            <w:pPr>
              <w:pStyle w:val="Vacio"/>
              <w:spacing w:before="40"/>
              <w:rPr>
                <w:b w:val="0"/>
                <w:sz w:val="20"/>
                <w:szCs w:val="20"/>
              </w:rPr>
            </w:pPr>
            <w:r w:rsidRPr="00404233">
              <w:rPr>
                <w:b w:val="0"/>
                <w:sz w:val="20"/>
                <w:szCs w:val="20"/>
              </w:rPr>
              <w:t>Alternativas de respuesta</w:t>
            </w:r>
          </w:p>
        </w:tc>
      </w:tr>
      <w:tr w:rsidR="002F52AA" w:rsidRPr="00404233" w14:paraId="0A689669" w14:textId="77777777" w:rsidTr="002F52AA">
        <w:trPr>
          <w:trHeight w:val="347"/>
          <w:jc w:val="center"/>
        </w:trPr>
        <w:tc>
          <w:tcPr>
            <w:tcW w:w="546" w:type="dxa"/>
            <w:tcBorders>
              <w:right w:val="single" w:sz="4" w:space="0" w:color="auto"/>
            </w:tcBorders>
            <w:noWrap/>
            <w:vAlign w:val="center"/>
          </w:tcPr>
          <w:p w14:paraId="08BF314A" w14:textId="77777777" w:rsidR="00A23DD6" w:rsidRPr="00404233" w:rsidRDefault="00A23DD6" w:rsidP="002F52AA">
            <w:pPr>
              <w:pStyle w:val="Vacio"/>
              <w:spacing w:before="40"/>
              <w:rPr>
                <w:b w:val="0"/>
                <w:sz w:val="20"/>
                <w:szCs w:val="20"/>
              </w:rPr>
            </w:pPr>
            <w:r w:rsidRPr="00404233">
              <w:rPr>
                <w:b w:val="0"/>
                <w:sz w:val="20"/>
                <w:szCs w:val="20"/>
              </w:rPr>
              <w:t>N°</w:t>
            </w:r>
          </w:p>
        </w:tc>
        <w:tc>
          <w:tcPr>
            <w:tcW w:w="2039" w:type="dxa"/>
            <w:tcBorders>
              <w:left w:val="single" w:sz="4" w:space="0" w:color="auto"/>
            </w:tcBorders>
            <w:vAlign w:val="center"/>
          </w:tcPr>
          <w:p w14:paraId="29D29A5B" w14:textId="77777777" w:rsidR="00A23DD6" w:rsidRPr="00404233" w:rsidRDefault="00A23DD6" w:rsidP="002F52AA">
            <w:pPr>
              <w:pStyle w:val="Vacio"/>
              <w:spacing w:before="40"/>
              <w:rPr>
                <w:b w:val="0"/>
                <w:sz w:val="20"/>
                <w:szCs w:val="20"/>
              </w:rPr>
            </w:pPr>
            <w:r w:rsidRPr="00404233">
              <w:rPr>
                <w:b w:val="0"/>
                <w:sz w:val="20"/>
                <w:szCs w:val="20"/>
              </w:rPr>
              <w:t>Pregunta</w:t>
            </w:r>
          </w:p>
        </w:tc>
        <w:tc>
          <w:tcPr>
            <w:tcW w:w="1082" w:type="dxa"/>
            <w:noWrap/>
            <w:vAlign w:val="center"/>
            <w:hideMark/>
          </w:tcPr>
          <w:p w14:paraId="0F7870ED" w14:textId="77777777" w:rsidR="00A23DD6" w:rsidRPr="00404233" w:rsidRDefault="00A23DD6" w:rsidP="002F52AA">
            <w:pPr>
              <w:pStyle w:val="Vacio"/>
              <w:spacing w:before="40"/>
              <w:rPr>
                <w:b w:val="0"/>
                <w:sz w:val="20"/>
                <w:szCs w:val="20"/>
              </w:rPr>
            </w:pPr>
            <w:r w:rsidRPr="00404233">
              <w:rPr>
                <w:b w:val="0"/>
                <w:sz w:val="20"/>
                <w:szCs w:val="20"/>
              </w:rPr>
              <w:t>Siempre</w:t>
            </w:r>
          </w:p>
        </w:tc>
        <w:tc>
          <w:tcPr>
            <w:tcW w:w="1766" w:type="dxa"/>
            <w:noWrap/>
            <w:vAlign w:val="center"/>
            <w:hideMark/>
          </w:tcPr>
          <w:p w14:paraId="1A90DBBD" w14:textId="77777777" w:rsidR="00A23DD6" w:rsidRPr="00404233" w:rsidRDefault="00A23DD6" w:rsidP="002F52AA">
            <w:pPr>
              <w:pStyle w:val="Vacio"/>
              <w:spacing w:before="40"/>
              <w:rPr>
                <w:b w:val="0"/>
                <w:sz w:val="20"/>
                <w:szCs w:val="20"/>
              </w:rPr>
            </w:pPr>
            <w:r w:rsidRPr="00404233">
              <w:rPr>
                <w:b w:val="0"/>
                <w:sz w:val="20"/>
                <w:szCs w:val="20"/>
              </w:rPr>
              <w:t>Frecuentemente</w:t>
            </w:r>
          </w:p>
        </w:tc>
        <w:tc>
          <w:tcPr>
            <w:tcW w:w="1004" w:type="dxa"/>
            <w:noWrap/>
            <w:vAlign w:val="center"/>
            <w:hideMark/>
          </w:tcPr>
          <w:p w14:paraId="424A9882" w14:textId="77777777" w:rsidR="00A23DD6" w:rsidRPr="00404233" w:rsidRDefault="00A23DD6" w:rsidP="002F52AA">
            <w:pPr>
              <w:pStyle w:val="Vacio"/>
              <w:spacing w:before="40"/>
              <w:rPr>
                <w:b w:val="0"/>
                <w:sz w:val="20"/>
                <w:szCs w:val="20"/>
              </w:rPr>
            </w:pPr>
            <w:r w:rsidRPr="00404233">
              <w:rPr>
                <w:b w:val="0"/>
                <w:sz w:val="20"/>
                <w:szCs w:val="20"/>
              </w:rPr>
              <w:t>A veces</w:t>
            </w:r>
          </w:p>
        </w:tc>
        <w:tc>
          <w:tcPr>
            <w:tcW w:w="922" w:type="dxa"/>
            <w:noWrap/>
            <w:vAlign w:val="center"/>
            <w:hideMark/>
          </w:tcPr>
          <w:p w14:paraId="42C98B91" w14:textId="77777777" w:rsidR="00A23DD6" w:rsidRPr="00404233" w:rsidRDefault="00A23DD6" w:rsidP="002F52AA">
            <w:pPr>
              <w:pStyle w:val="Vacio"/>
              <w:spacing w:before="40"/>
              <w:rPr>
                <w:b w:val="0"/>
                <w:sz w:val="20"/>
                <w:szCs w:val="20"/>
              </w:rPr>
            </w:pPr>
            <w:r w:rsidRPr="00404233">
              <w:rPr>
                <w:b w:val="0"/>
                <w:sz w:val="20"/>
                <w:szCs w:val="20"/>
              </w:rPr>
              <w:t>Nunca</w:t>
            </w:r>
          </w:p>
        </w:tc>
        <w:tc>
          <w:tcPr>
            <w:tcW w:w="794" w:type="dxa"/>
            <w:noWrap/>
            <w:vAlign w:val="center"/>
            <w:hideMark/>
          </w:tcPr>
          <w:p w14:paraId="48FC196F" w14:textId="77777777" w:rsidR="00A23DD6" w:rsidRPr="00404233" w:rsidRDefault="00A23DD6" w:rsidP="002F52AA">
            <w:pPr>
              <w:pStyle w:val="Vacio"/>
              <w:spacing w:before="40"/>
              <w:rPr>
                <w:b w:val="0"/>
                <w:sz w:val="20"/>
                <w:szCs w:val="20"/>
              </w:rPr>
            </w:pPr>
            <w:r w:rsidRPr="00404233">
              <w:rPr>
                <w:b w:val="0"/>
                <w:sz w:val="20"/>
                <w:szCs w:val="20"/>
              </w:rPr>
              <w:t>Total</w:t>
            </w:r>
          </w:p>
        </w:tc>
      </w:tr>
      <w:tr w:rsidR="00D666CE" w:rsidRPr="00404233" w14:paraId="788EE44B" w14:textId="77777777" w:rsidTr="00D666CE">
        <w:trPr>
          <w:trHeight w:val="538"/>
          <w:jc w:val="center"/>
        </w:trPr>
        <w:tc>
          <w:tcPr>
            <w:tcW w:w="546" w:type="dxa"/>
            <w:tcBorders>
              <w:right w:val="single" w:sz="4" w:space="0" w:color="auto"/>
            </w:tcBorders>
            <w:noWrap/>
            <w:vAlign w:val="center"/>
          </w:tcPr>
          <w:p w14:paraId="695F00E0" w14:textId="77777777" w:rsidR="00D666CE" w:rsidRPr="00404233" w:rsidRDefault="00D666CE" w:rsidP="002F52AA">
            <w:pPr>
              <w:pStyle w:val="Vacio"/>
              <w:spacing w:before="40"/>
              <w:rPr>
                <w:b w:val="0"/>
                <w:sz w:val="20"/>
                <w:szCs w:val="20"/>
              </w:rPr>
            </w:pPr>
            <w:r w:rsidRPr="00404233">
              <w:rPr>
                <w:b w:val="0"/>
                <w:sz w:val="20"/>
                <w:szCs w:val="20"/>
              </w:rPr>
              <w:t>2</w:t>
            </w:r>
          </w:p>
        </w:tc>
        <w:tc>
          <w:tcPr>
            <w:tcW w:w="2039" w:type="dxa"/>
            <w:tcBorders>
              <w:left w:val="single" w:sz="4" w:space="0" w:color="auto"/>
            </w:tcBorders>
            <w:vAlign w:val="center"/>
          </w:tcPr>
          <w:p w14:paraId="7CB17D32" w14:textId="77777777" w:rsidR="00D666CE" w:rsidRPr="00404233" w:rsidRDefault="00D666CE" w:rsidP="002F52AA">
            <w:pPr>
              <w:pStyle w:val="Vacio"/>
              <w:spacing w:before="40"/>
              <w:rPr>
                <w:b w:val="0"/>
                <w:sz w:val="20"/>
                <w:szCs w:val="20"/>
              </w:rPr>
            </w:pPr>
            <w:r w:rsidRPr="00404233">
              <w:rPr>
                <w:b w:val="0"/>
                <w:sz w:val="20"/>
                <w:szCs w:val="20"/>
              </w:rPr>
              <w:t>¿Ha sufrido pérdidas de documentos impresos?</w:t>
            </w:r>
          </w:p>
        </w:tc>
        <w:tc>
          <w:tcPr>
            <w:tcW w:w="1082" w:type="dxa"/>
            <w:noWrap/>
            <w:vAlign w:val="center"/>
            <w:hideMark/>
          </w:tcPr>
          <w:p w14:paraId="401CCF9D" w14:textId="282B49DA" w:rsidR="00D666CE" w:rsidRPr="00404233" w:rsidRDefault="00D666CE" w:rsidP="00D666CE">
            <w:pPr>
              <w:pStyle w:val="Vacio"/>
              <w:spacing w:before="40"/>
              <w:rPr>
                <w:b w:val="0"/>
                <w:sz w:val="20"/>
                <w:szCs w:val="20"/>
              </w:rPr>
            </w:pPr>
            <w:r w:rsidRPr="00404233">
              <w:rPr>
                <w:rFonts w:eastAsia="Times New Roman"/>
                <w:b w:val="0"/>
                <w:sz w:val="20"/>
                <w:szCs w:val="20"/>
              </w:rPr>
              <w:t>232</w:t>
            </w:r>
          </w:p>
        </w:tc>
        <w:tc>
          <w:tcPr>
            <w:tcW w:w="1766" w:type="dxa"/>
            <w:noWrap/>
            <w:vAlign w:val="center"/>
            <w:hideMark/>
          </w:tcPr>
          <w:p w14:paraId="2C559BF8" w14:textId="2E097D0D" w:rsidR="00D666CE" w:rsidRPr="00404233" w:rsidRDefault="00D666CE" w:rsidP="00D666CE">
            <w:pPr>
              <w:pStyle w:val="Vacio"/>
              <w:spacing w:before="40"/>
              <w:rPr>
                <w:b w:val="0"/>
                <w:sz w:val="20"/>
                <w:szCs w:val="20"/>
              </w:rPr>
            </w:pPr>
            <w:r w:rsidRPr="00404233">
              <w:rPr>
                <w:rFonts w:eastAsia="Times New Roman"/>
                <w:b w:val="0"/>
                <w:sz w:val="20"/>
                <w:szCs w:val="20"/>
              </w:rPr>
              <w:t>16</w:t>
            </w:r>
          </w:p>
        </w:tc>
        <w:tc>
          <w:tcPr>
            <w:tcW w:w="1004" w:type="dxa"/>
            <w:noWrap/>
            <w:vAlign w:val="center"/>
            <w:hideMark/>
          </w:tcPr>
          <w:p w14:paraId="6B4D3C14" w14:textId="0B3BEA5A" w:rsidR="00D666CE" w:rsidRPr="00404233" w:rsidRDefault="00D666CE" w:rsidP="00D666CE">
            <w:pPr>
              <w:pStyle w:val="Vacio"/>
              <w:spacing w:before="40"/>
              <w:rPr>
                <w:b w:val="0"/>
                <w:sz w:val="20"/>
                <w:szCs w:val="20"/>
              </w:rPr>
            </w:pPr>
            <w:r w:rsidRPr="00404233">
              <w:rPr>
                <w:rFonts w:eastAsia="Times New Roman"/>
                <w:b w:val="0"/>
                <w:sz w:val="20"/>
                <w:szCs w:val="20"/>
              </w:rPr>
              <w:t>6</w:t>
            </w:r>
          </w:p>
        </w:tc>
        <w:tc>
          <w:tcPr>
            <w:tcW w:w="922" w:type="dxa"/>
            <w:noWrap/>
            <w:vAlign w:val="center"/>
            <w:hideMark/>
          </w:tcPr>
          <w:p w14:paraId="0D06B3F2" w14:textId="7941A223" w:rsidR="00D666CE" w:rsidRPr="00404233" w:rsidRDefault="00D666CE" w:rsidP="00D666CE">
            <w:pPr>
              <w:pStyle w:val="Vacio"/>
              <w:spacing w:before="40"/>
              <w:rPr>
                <w:b w:val="0"/>
                <w:sz w:val="20"/>
                <w:szCs w:val="20"/>
              </w:rPr>
            </w:pPr>
            <w:r w:rsidRPr="00404233">
              <w:rPr>
                <w:rFonts w:eastAsia="Times New Roman"/>
                <w:b w:val="0"/>
                <w:sz w:val="20"/>
                <w:szCs w:val="20"/>
              </w:rPr>
              <w:t>0</w:t>
            </w:r>
          </w:p>
        </w:tc>
        <w:tc>
          <w:tcPr>
            <w:tcW w:w="794" w:type="dxa"/>
            <w:noWrap/>
            <w:vAlign w:val="center"/>
            <w:hideMark/>
          </w:tcPr>
          <w:p w14:paraId="5531F4F3" w14:textId="2D437FD3" w:rsidR="00D666CE" w:rsidRPr="00404233" w:rsidRDefault="00D666CE" w:rsidP="00D666CE">
            <w:pPr>
              <w:pStyle w:val="Vacio"/>
              <w:spacing w:before="40"/>
              <w:rPr>
                <w:b w:val="0"/>
                <w:sz w:val="20"/>
                <w:szCs w:val="20"/>
              </w:rPr>
            </w:pPr>
            <w:r w:rsidRPr="00404233">
              <w:rPr>
                <w:rFonts w:eastAsia="Times New Roman"/>
                <w:b w:val="0"/>
                <w:sz w:val="20"/>
                <w:szCs w:val="20"/>
              </w:rPr>
              <w:t>254</w:t>
            </w:r>
          </w:p>
        </w:tc>
      </w:tr>
      <w:tr w:rsidR="00D666CE" w:rsidRPr="00404233" w14:paraId="48C507C2" w14:textId="77777777" w:rsidTr="00D666CE">
        <w:trPr>
          <w:trHeight w:val="1253"/>
          <w:jc w:val="center"/>
        </w:trPr>
        <w:tc>
          <w:tcPr>
            <w:tcW w:w="546" w:type="dxa"/>
            <w:tcBorders>
              <w:right w:val="single" w:sz="4" w:space="0" w:color="auto"/>
            </w:tcBorders>
            <w:noWrap/>
            <w:vAlign w:val="center"/>
          </w:tcPr>
          <w:p w14:paraId="1CD8FF2B" w14:textId="77777777" w:rsidR="00D666CE" w:rsidRPr="00404233" w:rsidRDefault="00D666CE" w:rsidP="002F52AA">
            <w:pPr>
              <w:pStyle w:val="Vacio"/>
              <w:spacing w:before="40"/>
              <w:rPr>
                <w:b w:val="0"/>
                <w:sz w:val="20"/>
                <w:szCs w:val="20"/>
              </w:rPr>
            </w:pPr>
            <w:r w:rsidRPr="00404233">
              <w:rPr>
                <w:b w:val="0"/>
                <w:sz w:val="20"/>
                <w:szCs w:val="20"/>
              </w:rPr>
              <w:t>6</w:t>
            </w:r>
          </w:p>
        </w:tc>
        <w:tc>
          <w:tcPr>
            <w:tcW w:w="2039" w:type="dxa"/>
            <w:tcBorders>
              <w:left w:val="single" w:sz="4" w:space="0" w:color="auto"/>
            </w:tcBorders>
            <w:vAlign w:val="center"/>
          </w:tcPr>
          <w:p w14:paraId="4BC1DA14" w14:textId="77777777" w:rsidR="00D666CE" w:rsidRPr="00404233" w:rsidRDefault="00D666CE" w:rsidP="002F52AA">
            <w:pPr>
              <w:pStyle w:val="Vacio"/>
              <w:spacing w:before="40"/>
              <w:rPr>
                <w:b w:val="0"/>
                <w:sz w:val="20"/>
                <w:szCs w:val="20"/>
              </w:rPr>
            </w:pPr>
            <w:r w:rsidRPr="00404233">
              <w:rPr>
                <w:b w:val="0"/>
                <w:sz w:val="20"/>
                <w:szCs w:val="20"/>
              </w:rPr>
              <w:t xml:space="preserve"> ¿Teme que por algún desastre natural, la información se eche a perder?</w:t>
            </w:r>
          </w:p>
        </w:tc>
        <w:tc>
          <w:tcPr>
            <w:tcW w:w="1082" w:type="dxa"/>
            <w:noWrap/>
            <w:vAlign w:val="center"/>
            <w:hideMark/>
          </w:tcPr>
          <w:p w14:paraId="66D819B7" w14:textId="3465DC1C" w:rsidR="00D666CE" w:rsidRPr="00404233" w:rsidRDefault="00D666CE" w:rsidP="00D666CE">
            <w:pPr>
              <w:pStyle w:val="Vacio"/>
              <w:spacing w:before="40"/>
              <w:rPr>
                <w:b w:val="0"/>
                <w:sz w:val="20"/>
                <w:szCs w:val="20"/>
              </w:rPr>
            </w:pPr>
            <w:r w:rsidRPr="00404233">
              <w:rPr>
                <w:rFonts w:eastAsia="Times New Roman"/>
                <w:b w:val="0"/>
                <w:sz w:val="20"/>
                <w:szCs w:val="20"/>
              </w:rPr>
              <w:t>159</w:t>
            </w:r>
          </w:p>
        </w:tc>
        <w:tc>
          <w:tcPr>
            <w:tcW w:w="1766" w:type="dxa"/>
            <w:noWrap/>
            <w:vAlign w:val="center"/>
            <w:hideMark/>
          </w:tcPr>
          <w:p w14:paraId="0B5F6344" w14:textId="71D70EFE" w:rsidR="00D666CE" w:rsidRPr="00404233" w:rsidRDefault="00D666CE" w:rsidP="00D666CE">
            <w:pPr>
              <w:pStyle w:val="Vacio"/>
              <w:spacing w:before="40"/>
              <w:rPr>
                <w:b w:val="0"/>
                <w:sz w:val="20"/>
                <w:szCs w:val="20"/>
              </w:rPr>
            </w:pPr>
            <w:r w:rsidRPr="00404233">
              <w:rPr>
                <w:rFonts w:eastAsia="Times New Roman"/>
                <w:b w:val="0"/>
                <w:sz w:val="20"/>
                <w:szCs w:val="20"/>
              </w:rPr>
              <w:t>32</w:t>
            </w:r>
          </w:p>
        </w:tc>
        <w:tc>
          <w:tcPr>
            <w:tcW w:w="1004" w:type="dxa"/>
            <w:noWrap/>
            <w:vAlign w:val="center"/>
            <w:hideMark/>
          </w:tcPr>
          <w:p w14:paraId="656FDCC0" w14:textId="2B023F12" w:rsidR="00D666CE" w:rsidRPr="00404233" w:rsidRDefault="00D666CE" w:rsidP="00D666CE">
            <w:pPr>
              <w:pStyle w:val="Vacio"/>
              <w:spacing w:before="40"/>
              <w:rPr>
                <w:b w:val="0"/>
                <w:sz w:val="20"/>
                <w:szCs w:val="20"/>
              </w:rPr>
            </w:pPr>
            <w:r w:rsidRPr="00404233">
              <w:rPr>
                <w:rFonts w:eastAsia="Times New Roman"/>
                <w:b w:val="0"/>
                <w:sz w:val="20"/>
                <w:szCs w:val="20"/>
              </w:rPr>
              <w:t>35</w:t>
            </w:r>
          </w:p>
        </w:tc>
        <w:tc>
          <w:tcPr>
            <w:tcW w:w="922" w:type="dxa"/>
            <w:noWrap/>
            <w:vAlign w:val="center"/>
            <w:hideMark/>
          </w:tcPr>
          <w:p w14:paraId="0F74A2AC" w14:textId="2A5FE9FA" w:rsidR="00D666CE" w:rsidRPr="00404233" w:rsidRDefault="00D666CE" w:rsidP="00D666CE">
            <w:pPr>
              <w:pStyle w:val="Vacio"/>
              <w:spacing w:before="40"/>
              <w:rPr>
                <w:b w:val="0"/>
                <w:sz w:val="20"/>
                <w:szCs w:val="20"/>
              </w:rPr>
            </w:pPr>
            <w:r w:rsidRPr="00404233">
              <w:rPr>
                <w:rFonts w:eastAsia="Times New Roman"/>
                <w:b w:val="0"/>
                <w:sz w:val="20"/>
                <w:szCs w:val="20"/>
              </w:rPr>
              <w:t>29</w:t>
            </w:r>
          </w:p>
        </w:tc>
        <w:tc>
          <w:tcPr>
            <w:tcW w:w="794" w:type="dxa"/>
            <w:noWrap/>
            <w:vAlign w:val="center"/>
            <w:hideMark/>
          </w:tcPr>
          <w:p w14:paraId="089149B3" w14:textId="5B98347E" w:rsidR="00D666CE" w:rsidRPr="00404233" w:rsidRDefault="00D666CE" w:rsidP="00D666CE">
            <w:pPr>
              <w:pStyle w:val="Vacio"/>
              <w:spacing w:before="40"/>
              <w:rPr>
                <w:b w:val="0"/>
                <w:sz w:val="20"/>
                <w:szCs w:val="20"/>
              </w:rPr>
            </w:pPr>
            <w:r w:rsidRPr="00404233">
              <w:rPr>
                <w:rFonts w:eastAsia="Times New Roman"/>
                <w:b w:val="0"/>
                <w:sz w:val="20"/>
                <w:szCs w:val="20"/>
              </w:rPr>
              <w:t>254</w:t>
            </w:r>
          </w:p>
        </w:tc>
      </w:tr>
      <w:tr w:rsidR="00D666CE" w:rsidRPr="00404233" w14:paraId="7F68E12C" w14:textId="77777777" w:rsidTr="00D666CE">
        <w:trPr>
          <w:trHeight w:val="315"/>
          <w:jc w:val="center"/>
        </w:trPr>
        <w:tc>
          <w:tcPr>
            <w:tcW w:w="546" w:type="dxa"/>
            <w:tcBorders>
              <w:right w:val="single" w:sz="4" w:space="0" w:color="auto"/>
            </w:tcBorders>
            <w:noWrap/>
            <w:vAlign w:val="center"/>
          </w:tcPr>
          <w:p w14:paraId="49C76C00" w14:textId="77777777" w:rsidR="00D666CE" w:rsidRPr="00404233" w:rsidRDefault="00D666CE" w:rsidP="002F52AA">
            <w:pPr>
              <w:pStyle w:val="Vacio"/>
              <w:spacing w:before="40"/>
              <w:rPr>
                <w:b w:val="0"/>
                <w:sz w:val="20"/>
                <w:szCs w:val="20"/>
              </w:rPr>
            </w:pPr>
            <w:r w:rsidRPr="00404233">
              <w:rPr>
                <w:b w:val="0"/>
                <w:sz w:val="20"/>
                <w:szCs w:val="20"/>
              </w:rPr>
              <w:t>8</w:t>
            </w:r>
          </w:p>
        </w:tc>
        <w:tc>
          <w:tcPr>
            <w:tcW w:w="2039" w:type="dxa"/>
            <w:tcBorders>
              <w:left w:val="single" w:sz="4" w:space="0" w:color="auto"/>
            </w:tcBorders>
            <w:vAlign w:val="center"/>
          </w:tcPr>
          <w:p w14:paraId="028723A1" w14:textId="77777777" w:rsidR="00D666CE" w:rsidRPr="00404233" w:rsidRDefault="00D666CE" w:rsidP="002F52AA">
            <w:pPr>
              <w:pStyle w:val="Vacio"/>
              <w:spacing w:before="40"/>
              <w:rPr>
                <w:b w:val="0"/>
                <w:sz w:val="20"/>
                <w:szCs w:val="20"/>
              </w:rPr>
            </w:pPr>
            <w:r w:rsidRPr="00404233">
              <w:rPr>
                <w:b w:val="0"/>
                <w:sz w:val="20"/>
                <w:szCs w:val="20"/>
              </w:rPr>
              <w:t>¿Ha considerado la idea de usar una herramienta informática que le permita agilitar el trabajo de almacenamiento y búsqueda de documentos?</w:t>
            </w:r>
          </w:p>
        </w:tc>
        <w:tc>
          <w:tcPr>
            <w:tcW w:w="1082" w:type="dxa"/>
            <w:noWrap/>
            <w:vAlign w:val="center"/>
            <w:hideMark/>
          </w:tcPr>
          <w:p w14:paraId="4E098991" w14:textId="437F971C" w:rsidR="00D666CE" w:rsidRPr="00404233" w:rsidRDefault="00D666CE" w:rsidP="00D666CE">
            <w:pPr>
              <w:pStyle w:val="Vacio"/>
              <w:spacing w:before="40"/>
              <w:rPr>
                <w:b w:val="0"/>
                <w:sz w:val="20"/>
                <w:szCs w:val="20"/>
              </w:rPr>
            </w:pPr>
            <w:r w:rsidRPr="00404233">
              <w:rPr>
                <w:rFonts w:eastAsia="Times New Roman"/>
                <w:b w:val="0"/>
                <w:sz w:val="20"/>
                <w:szCs w:val="20"/>
              </w:rPr>
              <w:t>191</w:t>
            </w:r>
          </w:p>
        </w:tc>
        <w:tc>
          <w:tcPr>
            <w:tcW w:w="1766" w:type="dxa"/>
            <w:noWrap/>
            <w:vAlign w:val="center"/>
            <w:hideMark/>
          </w:tcPr>
          <w:p w14:paraId="5EEF5D1C" w14:textId="50538AEB" w:rsidR="00D666CE" w:rsidRPr="00404233" w:rsidRDefault="00D666CE" w:rsidP="00D666CE">
            <w:pPr>
              <w:pStyle w:val="Vacio"/>
              <w:spacing w:before="40"/>
              <w:rPr>
                <w:b w:val="0"/>
                <w:sz w:val="20"/>
                <w:szCs w:val="20"/>
              </w:rPr>
            </w:pPr>
            <w:r w:rsidRPr="00404233">
              <w:rPr>
                <w:rFonts w:eastAsia="Times New Roman"/>
                <w:b w:val="0"/>
                <w:sz w:val="20"/>
                <w:szCs w:val="20"/>
              </w:rPr>
              <w:t>32</w:t>
            </w:r>
          </w:p>
        </w:tc>
        <w:tc>
          <w:tcPr>
            <w:tcW w:w="1004" w:type="dxa"/>
            <w:noWrap/>
            <w:vAlign w:val="center"/>
            <w:hideMark/>
          </w:tcPr>
          <w:p w14:paraId="1FD3E86B" w14:textId="55AF4C14" w:rsidR="00D666CE" w:rsidRPr="00404233" w:rsidRDefault="00D666CE" w:rsidP="00D666CE">
            <w:pPr>
              <w:pStyle w:val="Vacio"/>
              <w:spacing w:before="40"/>
              <w:rPr>
                <w:b w:val="0"/>
                <w:sz w:val="20"/>
                <w:szCs w:val="20"/>
              </w:rPr>
            </w:pPr>
            <w:r w:rsidRPr="00404233">
              <w:rPr>
                <w:rFonts w:eastAsia="Times New Roman"/>
                <w:b w:val="0"/>
                <w:sz w:val="20"/>
                <w:szCs w:val="20"/>
              </w:rPr>
              <w:t>16</w:t>
            </w:r>
          </w:p>
        </w:tc>
        <w:tc>
          <w:tcPr>
            <w:tcW w:w="922" w:type="dxa"/>
            <w:noWrap/>
            <w:vAlign w:val="center"/>
            <w:hideMark/>
          </w:tcPr>
          <w:p w14:paraId="1F882445" w14:textId="2F43246E" w:rsidR="00D666CE" w:rsidRPr="00404233" w:rsidRDefault="00D666CE" w:rsidP="00D666CE">
            <w:pPr>
              <w:pStyle w:val="Vacio"/>
              <w:spacing w:before="40"/>
              <w:rPr>
                <w:b w:val="0"/>
                <w:sz w:val="20"/>
                <w:szCs w:val="20"/>
              </w:rPr>
            </w:pPr>
            <w:r w:rsidRPr="00404233">
              <w:rPr>
                <w:rFonts w:eastAsia="Times New Roman"/>
                <w:b w:val="0"/>
                <w:sz w:val="20"/>
                <w:szCs w:val="20"/>
              </w:rPr>
              <w:t>16</w:t>
            </w:r>
          </w:p>
        </w:tc>
        <w:tc>
          <w:tcPr>
            <w:tcW w:w="794" w:type="dxa"/>
            <w:noWrap/>
            <w:vAlign w:val="center"/>
            <w:hideMark/>
          </w:tcPr>
          <w:p w14:paraId="44E424E9" w14:textId="585533CD" w:rsidR="00D666CE" w:rsidRPr="00404233" w:rsidRDefault="00D666CE" w:rsidP="00D666CE">
            <w:pPr>
              <w:pStyle w:val="Vacio"/>
              <w:spacing w:before="40"/>
              <w:rPr>
                <w:b w:val="0"/>
                <w:sz w:val="20"/>
                <w:szCs w:val="20"/>
              </w:rPr>
            </w:pPr>
            <w:r w:rsidRPr="00404233">
              <w:rPr>
                <w:rFonts w:eastAsia="Times New Roman"/>
                <w:b w:val="0"/>
                <w:sz w:val="20"/>
                <w:szCs w:val="20"/>
              </w:rPr>
              <w:t>254</w:t>
            </w:r>
          </w:p>
        </w:tc>
      </w:tr>
      <w:tr w:rsidR="00D666CE" w:rsidRPr="00404233" w14:paraId="1C000EA8" w14:textId="77777777" w:rsidTr="00D666CE">
        <w:trPr>
          <w:trHeight w:val="315"/>
          <w:jc w:val="center"/>
        </w:trPr>
        <w:tc>
          <w:tcPr>
            <w:tcW w:w="546" w:type="dxa"/>
            <w:tcBorders>
              <w:right w:val="single" w:sz="4" w:space="0" w:color="auto"/>
            </w:tcBorders>
            <w:noWrap/>
            <w:vAlign w:val="center"/>
          </w:tcPr>
          <w:p w14:paraId="75934FB7" w14:textId="77777777" w:rsidR="00D666CE" w:rsidRPr="00404233" w:rsidRDefault="00D666CE" w:rsidP="002F52AA">
            <w:pPr>
              <w:pStyle w:val="Vacio"/>
              <w:spacing w:before="40"/>
              <w:rPr>
                <w:b w:val="0"/>
                <w:sz w:val="20"/>
                <w:szCs w:val="20"/>
              </w:rPr>
            </w:pPr>
            <w:r w:rsidRPr="00404233">
              <w:rPr>
                <w:b w:val="0"/>
                <w:sz w:val="20"/>
                <w:szCs w:val="20"/>
              </w:rPr>
              <w:t>10</w:t>
            </w:r>
          </w:p>
        </w:tc>
        <w:tc>
          <w:tcPr>
            <w:tcW w:w="2039" w:type="dxa"/>
            <w:tcBorders>
              <w:left w:val="single" w:sz="4" w:space="0" w:color="auto"/>
            </w:tcBorders>
            <w:vAlign w:val="center"/>
          </w:tcPr>
          <w:p w14:paraId="2F660DB4" w14:textId="77777777" w:rsidR="00D666CE" w:rsidRPr="00404233" w:rsidRDefault="00D666CE" w:rsidP="002F52AA">
            <w:pPr>
              <w:pStyle w:val="Vacio"/>
              <w:spacing w:before="40"/>
              <w:rPr>
                <w:b w:val="0"/>
                <w:sz w:val="20"/>
                <w:szCs w:val="20"/>
              </w:rPr>
            </w:pPr>
            <w:r w:rsidRPr="00404233">
              <w:rPr>
                <w:b w:val="0"/>
                <w:sz w:val="20"/>
                <w:szCs w:val="20"/>
              </w:rPr>
              <w:t>¿Ha considerado que por circunstancias ajenas a usted documentos importantes podrían extraviarse?</w:t>
            </w:r>
          </w:p>
        </w:tc>
        <w:tc>
          <w:tcPr>
            <w:tcW w:w="1082" w:type="dxa"/>
            <w:noWrap/>
            <w:vAlign w:val="center"/>
            <w:hideMark/>
          </w:tcPr>
          <w:p w14:paraId="79286D5B" w14:textId="3F502D4E" w:rsidR="00D666CE" w:rsidRPr="00404233" w:rsidRDefault="00D666CE" w:rsidP="00D666CE">
            <w:pPr>
              <w:pStyle w:val="Vacio"/>
              <w:spacing w:before="40"/>
              <w:rPr>
                <w:b w:val="0"/>
                <w:sz w:val="20"/>
                <w:szCs w:val="20"/>
              </w:rPr>
            </w:pPr>
            <w:r w:rsidRPr="00404233">
              <w:rPr>
                <w:rFonts w:eastAsia="Times New Roman"/>
                <w:b w:val="0"/>
                <w:sz w:val="20"/>
                <w:szCs w:val="20"/>
              </w:rPr>
              <w:t>175</w:t>
            </w:r>
          </w:p>
        </w:tc>
        <w:tc>
          <w:tcPr>
            <w:tcW w:w="1766" w:type="dxa"/>
            <w:noWrap/>
            <w:vAlign w:val="center"/>
            <w:hideMark/>
          </w:tcPr>
          <w:p w14:paraId="1EF83A64" w14:textId="114A0B29" w:rsidR="00D666CE" w:rsidRPr="00404233" w:rsidRDefault="00D666CE" w:rsidP="00D666CE">
            <w:pPr>
              <w:pStyle w:val="Vacio"/>
              <w:spacing w:before="40"/>
              <w:rPr>
                <w:b w:val="0"/>
                <w:sz w:val="20"/>
                <w:szCs w:val="20"/>
              </w:rPr>
            </w:pPr>
            <w:r w:rsidRPr="00404233">
              <w:rPr>
                <w:rFonts w:eastAsia="Times New Roman"/>
                <w:b w:val="0"/>
                <w:sz w:val="20"/>
                <w:szCs w:val="20"/>
              </w:rPr>
              <w:t>64</w:t>
            </w:r>
          </w:p>
        </w:tc>
        <w:tc>
          <w:tcPr>
            <w:tcW w:w="1004" w:type="dxa"/>
            <w:noWrap/>
            <w:vAlign w:val="center"/>
            <w:hideMark/>
          </w:tcPr>
          <w:p w14:paraId="33E4CB65" w14:textId="31B7E3FF" w:rsidR="00D666CE" w:rsidRPr="00404233" w:rsidRDefault="00D666CE" w:rsidP="00D666CE">
            <w:pPr>
              <w:pStyle w:val="Vacio"/>
              <w:spacing w:before="40"/>
              <w:rPr>
                <w:b w:val="0"/>
                <w:sz w:val="20"/>
                <w:szCs w:val="20"/>
              </w:rPr>
            </w:pPr>
            <w:r w:rsidRPr="00404233">
              <w:rPr>
                <w:rFonts w:eastAsia="Times New Roman"/>
                <w:b w:val="0"/>
                <w:sz w:val="20"/>
                <w:szCs w:val="20"/>
              </w:rPr>
              <w:t>16</w:t>
            </w:r>
          </w:p>
        </w:tc>
        <w:tc>
          <w:tcPr>
            <w:tcW w:w="922" w:type="dxa"/>
            <w:noWrap/>
            <w:vAlign w:val="center"/>
            <w:hideMark/>
          </w:tcPr>
          <w:p w14:paraId="6B5BBCF4" w14:textId="362FF118" w:rsidR="00D666CE" w:rsidRPr="00404233" w:rsidRDefault="00D666CE" w:rsidP="00D666CE">
            <w:pPr>
              <w:pStyle w:val="Vacio"/>
              <w:spacing w:before="40"/>
              <w:rPr>
                <w:b w:val="0"/>
                <w:sz w:val="20"/>
                <w:szCs w:val="20"/>
              </w:rPr>
            </w:pPr>
            <w:r w:rsidRPr="00404233">
              <w:rPr>
                <w:rFonts w:eastAsia="Times New Roman"/>
                <w:b w:val="0"/>
                <w:sz w:val="20"/>
                <w:szCs w:val="20"/>
              </w:rPr>
              <w:t>0</w:t>
            </w:r>
          </w:p>
        </w:tc>
        <w:tc>
          <w:tcPr>
            <w:tcW w:w="794" w:type="dxa"/>
            <w:noWrap/>
            <w:vAlign w:val="center"/>
            <w:hideMark/>
          </w:tcPr>
          <w:p w14:paraId="396CBF9F" w14:textId="1E6B3BB6" w:rsidR="00D666CE" w:rsidRPr="00404233" w:rsidRDefault="00D666CE" w:rsidP="00D666CE">
            <w:pPr>
              <w:pStyle w:val="Vacio"/>
              <w:keepNext/>
              <w:spacing w:before="40"/>
              <w:rPr>
                <w:b w:val="0"/>
                <w:sz w:val="20"/>
                <w:szCs w:val="20"/>
              </w:rPr>
            </w:pPr>
            <w:r w:rsidRPr="00404233">
              <w:rPr>
                <w:rFonts w:eastAsia="Times New Roman"/>
                <w:b w:val="0"/>
                <w:sz w:val="20"/>
                <w:szCs w:val="20"/>
              </w:rPr>
              <w:t>254</w:t>
            </w:r>
          </w:p>
        </w:tc>
      </w:tr>
      <w:tr w:rsidR="00D666CE" w:rsidRPr="00404233" w14:paraId="60380344" w14:textId="77777777" w:rsidTr="00D666CE">
        <w:trPr>
          <w:trHeight w:val="315"/>
          <w:jc w:val="center"/>
        </w:trPr>
        <w:tc>
          <w:tcPr>
            <w:tcW w:w="546" w:type="dxa"/>
            <w:tcBorders>
              <w:right w:val="single" w:sz="4" w:space="0" w:color="auto"/>
            </w:tcBorders>
            <w:noWrap/>
            <w:vAlign w:val="center"/>
          </w:tcPr>
          <w:p w14:paraId="6B2B8693" w14:textId="77777777" w:rsidR="00D666CE" w:rsidRPr="00404233" w:rsidRDefault="00D666CE" w:rsidP="002F52AA">
            <w:pPr>
              <w:pStyle w:val="Vacio"/>
              <w:spacing w:before="40"/>
              <w:rPr>
                <w:b w:val="0"/>
                <w:sz w:val="20"/>
                <w:szCs w:val="20"/>
              </w:rPr>
            </w:pPr>
          </w:p>
        </w:tc>
        <w:tc>
          <w:tcPr>
            <w:tcW w:w="2039" w:type="dxa"/>
            <w:tcBorders>
              <w:left w:val="single" w:sz="4" w:space="0" w:color="auto"/>
            </w:tcBorders>
            <w:vAlign w:val="center"/>
          </w:tcPr>
          <w:p w14:paraId="7FD6A7E4" w14:textId="77777777" w:rsidR="00D666CE" w:rsidRPr="00404233" w:rsidRDefault="00D666CE" w:rsidP="002F52AA">
            <w:pPr>
              <w:pStyle w:val="Vacio"/>
              <w:spacing w:before="40"/>
              <w:rPr>
                <w:b w:val="0"/>
                <w:sz w:val="20"/>
                <w:szCs w:val="20"/>
              </w:rPr>
            </w:pPr>
          </w:p>
        </w:tc>
        <w:tc>
          <w:tcPr>
            <w:tcW w:w="1082" w:type="dxa"/>
            <w:noWrap/>
            <w:vAlign w:val="center"/>
          </w:tcPr>
          <w:p w14:paraId="68F3C4A5" w14:textId="12DE885E" w:rsidR="00D666CE" w:rsidRPr="00404233" w:rsidRDefault="00D666CE" w:rsidP="00D666CE">
            <w:pPr>
              <w:pStyle w:val="Vacio"/>
              <w:spacing w:before="40"/>
              <w:rPr>
                <w:rFonts w:eastAsia="Times New Roman"/>
                <w:b w:val="0"/>
                <w:sz w:val="20"/>
                <w:szCs w:val="20"/>
              </w:rPr>
            </w:pPr>
            <w:r w:rsidRPr="00404233">
              <w:rPr>
                <w:rFonts w:eastAsia="Times New Roman"/>
                <w:b w:val="0"/>
                <w:sz w:val="20"/>
                <w:szCs w:val="20"/>
              </w:rPr>
              <w:t>756</w:t>
            </w:r>
          </w:p>
        </w:tc>
        <w:tc>
          <w:tcPr>
            <w:tcW w:w="1766" w:type="dxa"/>
            <w:noWrap/>
            <w:vAlign w:val="center"/>
          </w:tcPr>
          <w:p w14:paraId="6ACBE0A8" w14:textId="7E222A0E" w:rsidR="00D666CE" w:rsidRPr="00404233" w:rsidRDefault="00D666CE" w:rsidP="00D666CE">
            <w:pPr>
              <w:pStyle w:val="Vacio"/>
              <w:spacing w:before="40"/>
              <w:rPr>
                <w:rFonts w:eastAsia="Times New Roman"/>
                <w:b w:val="0"/>
                <w:sz w:val="20"/>
                <w:szCs w:val="20"/>
              </w:rPr>
            </w:pPr>
            <w:r w:rsidRPr="00404233">
              <w:rPr>
                <w:rFonts w:eastAsia="Times New Roman"/>
                <w:b w:val="0"/>
                <w:sz w:val="20"/>
                <w:szCs w:val="20"/>
              </w:rPr>
              <w:t>143</w:t>
            </w:r>
          </w:p>
        </w:tc>
        <w:tc>
          <w:tcPr>
            <w:tcW w:w="1004" w:type="dxa"/>
            <w:noWrap/>
            <w:vAlign w:val="center"/>
          </w:tcPr>
          <w:p w14:paraId="2A766A65" w14:textId="7FB445DB" w:rsidR="00D666CE" w:rsidRPr="00404233" w:rsidRDefault="00D666CE" w:rsidP="00D666CE">
            <w:pPr>
              <w:pStyle w:val="Vacio"/>
              <w:spacing w:before="40"/>
              <w:rPr>
                <w:rFonts w:eastAsia="Times New Roman"/>
                <w:b w:val="0"/>
                <w:sz w:val="20"/>
                <w:szCs w:val="20"/>
              </w:rPr>
            </w:pPr>
            <w:r w:rsidRPr="00404233">
              <w:rPr>
                <w:rFonts w:eastAsia="Times New Roman"/>
                <w:b w:val="0"/>
                <w:sz w:val="20"/>
                <w:szCs w:val="20"/>
              </w:rPr>
              <w:t>73</w:t>
            </w:r>
          </w:p>
        </w:tc>
        <w:tc>
          <w:tcPr>
            <w:tcW w:w="922" w:type="dxa"/>
            <w:noWrap/>
            <w:vAlign w:val="center"/>
          </w:tcPr>
          <w:p w14:paraId="1BDC64C2" w14:textId="41E8DC9E" w:rsidR="00D666CE" w:rsidRPr="00404233" w:rsidRDefault="00D666CE" w:rsidP="00D666CE">
            <w:pPr>
              <w:pStyle w:val="Vacio"/>
              <w:spacing w:before="40"/>
              <w:rPr>
                <w:rFonts w:eastAsia="Times New Roman"/>
                <w:b w:val="0"/>
                <w:sz w:val="20"/>
                <w:szCs w:val="20"/>
              </w:rPr>
            </w:pPr>
            <w:r w:rsidRPr="00404233">
              <w:rPr>
                <w:rFonts w:eastAsia="Times New Roman"/>
                <w:b w:val="0"/>
                <w:sz w:val="20"/>
                <w:szCs w:val="20"/>
              </w:rPr>
              <w:t>44</w:t>
            </w:r>
          </w:p>
        </w:tc>
        <w:tc>
          <w:tcPr>
            <w:tcW w:w="794" w:type="dxa"/>
            <w:noWrap/>
            <w:vAlign w:val="center"/>
          </w:tcPr>
          <w:p w14:paraId="71122590" w14:textId="1D646F32" w:rsidR="00D666CE" w:rsidRPr="00404233" w:rsidRDefault="00D666CE" w:rsidP="00D666CE">
            <w:pPr>
              <w:pStyle w:val="Vacio"/>
              <w:keepNext/>
              <w:spacing w:before="40"/>
              <w:rPr>
                <w:rFonts w:eastAsia="Times New Roman"/>
                <w:b w:val="0"/>
                <w:sz w:val="20"/>
                <w:szCs w:val="20"/>
              </w:rPr>
            </w:pPr>
            <w:r w:rsidRPr="00404233">
              <w:rPr>
                <w:rFonts w:eastAsia="Times New Roman"/>
                <w:b w:val="0"/>
                <w:sz w:val="20"/>
                <w:szCs w:val="20"/>
              </w:rPr>
              <w:t>1016</w:t>
            </w:r>
          </w:p>
        </w:tc>
      </w:tr>
    </w:tbl>
    <w:p w14:paraId="0053B957" w14:textId="20C38016" w:rsidR="00222591" w:rsidRPr="00404233" w:rsidRDefault="004913A0" w:rsidP="002F52AA">
      <w:pPr>
        <w:spacing w:after="0"/>
        <w:jc w:val="right"/>
        <w:rPr>
          <w:szCs w:val="24"/>
        </w:rPr>
        <w:sectPr w:rsidR="00222591" w:rsidRPr="00404233" w:rsidSect="00A23DD6">
          <w:pgSz w:w="11906" w:h="16838" w:code="9"/>
          <w:pgMar w:top="2268" w:right="1701" w:bottom="1701" w:left="2268" w:header="709" w:footer="709" w:gutter="0"/>
          <w:cols w:space="708"/>
          <w:docGrid w:linePitch="360"/>
        </w:sectPr>
      </w:pPr>
      <w:r w:rsidRPr="00404233">
        <w:rPr>
          <w:szCs w:val="24"/>
        </w:rPr>
        <w:tab/>
      </w:r>
      <w:r w:rsidRPr="00404233">
        <w:rPr>
          <w:szCs w:val="24"/>
        </w:rPr>
        <w:tab/>
      </w:r>
      <w:r w:rsidRPr="00404233">
        <w:rPr>
          <w:szCs w:val="24"/>
        </w:rPr>
        <w:tab/>
        <w:t xml:space="preserve">  </w:t>
      </w:r>
      <w:r w:rsidR="00DB48A8" w:rsidRPr="00404233">
        <w:rPr>
          <w:szCs w:val="24"/>
        </w:rPr>
        <w:t xml:space="preserve"> </w:t>
      </w:r>
      <w:r w:rsidR="00222591" w:rsidRPr="00404233">
        <w:rPr>
          <w:b/>
          <w:szCs w:val="24"/>
        </w:rPr>
        <w:t>Elaborado por:</w:t>
      </w:r>
      <w:r w:rsidR="00222591" w:rsidRPr="00404233">
        <w:rPr>
          <w:szCs w:val="24"/>
        </w:rPr>
        <w:t xml:space="preserve"> Ángel Velasco</w:t>
      </w:r>
    </w:p>
    <w:p w14:paraId="26F9F2D5" w14:textId="1390091D" w:rsidR="00A82818" w:rsidRPr="00404233" w:rsidRDefault="00A82818" w:rsidP="00E15E36">
      <w:pPr>
        <w:spacing w:before="40"/>
        <w:rPr>
          <w:b/>
          <w:szCs w:val="24"/>
        </w:rPr>
      </w:pPr>
    </w:p>
    <w:p w14:paraId="18CAD968" w14:textId="57D99081" w:rsidR="002F52AA" w:rsidRPr="00404233" w:rsidRDefault="002F52AA" w:rsidP="002F52AA">
      <w:pPr>
        <w:pStyle w:val="Epgrafe"/>
        <w:keepNext/>
        <w:rPr>
          <w:szCs w:val="24"/>
        </w:rPr>
      </w:pPr>
      <w:bookmarkStart w:id="191" w:name="_Toc274158218"/>
      <w:r w:rsidRPr="00404233">
        <w:rPr>
          <w:szCs w:val="24"/>
        </w:rPr>
        <w:t xml:space="preserve">Cuadro </w:t>
      </w:r>
      <w:r w:rsidR="00F82017" w:rsidRPr="00404233">
        <w:rPr>
          <w:szCs w:val="24"/>
        </w:rPr>
        <w:fldChar w:fldCharType="begin"/>
      </w:r>
      <w:r w:rsidR="00F82017" w:rsidRPr="00404233">
        <w:rPr>
          <w:szCs w:val="24"/>
        </w:rPr>
        <w:instrText xml:space="preserve"> SEQ Cuadro \* ARABIC </w:instrText>
      </w:r>
      <w:r w:rsidR="00F82017" w:rsidRPr="00404233">
        <w:rPr>
          <w:szCs w:val="24"/>
        </w:rPr>
        <w:fldChar w:fldCharType="separate"/>
      </w:r>
      <w:r w:rsidR="00D365E9">
        <w:rPr>
          <w:noProof/>
          <w:szCs w:val="24"/>
        </w:rPr>
        <w:t>21</w:t>
      </w:r>
      <w:r w:rsidR="00F82017" w:rsidRPr="00404233">
        <w:rPr>
          <w:szCs w:val="24"/>
        </w:rPr>
        <w:fldChar w:fldCharType="end"/>
      </w:r>
      <w:r w:rsidRPr="00404233">
        <w:rPr>
          <w:szCs w:val="24"/>
        </w:rPr>
        <w:t>: Frecuencia esperada</w:t>
      </w:r>
      <w:bookmarkEnd w:id="191"/>
    </w:p>
    <w:tbl>
      <w:tblPr>
        <w:tblStyle w:val="Tablaconcuadrcula"/>
        <w:tblpPr w:leftFromText="141" w:rightFromText="141" w:vertAnchor="page" w:horzAnchor="page" w:tblpX="2197" w:tblpY="4249"/>
        <w:tblW w:w="8281" w:type="dxa"/>
        <w:tblLook w:val="04A0" w:firstRow="1" w:lastRow="0" w:firstColumn="1" w:lastColumn="0" w:noHBand="0" w:noVBand="1"/>
      </w:tblPr>
      <w:tblGrid>
        <w:gridCol w:w="483"/>
        <w:gridCol w:w="2336"/>
        <w:gridCol w:w="1042"/>
        <w:gridCol w:w="1936"/>
        <w:gridCol w:w="956"/>
        <w:gridCol w:w="841"/>
        <w:gridCol w:w="687"/>
      </w:tblGrid>
      <w:tr w:rsidR="00D666CE" w:rsidRPr="00404233" w14:paraId="119D944C" w14:textId="1774DD71" w:rsidTr="00307F4E">
        <w:trPr>
          <w:trHeight w:val="347"/>
        </w:trPr>
        <w:tc>
          <w:tcPr>
            <w:tcW w:w="2819" w:type="dxa"/>
            <w:gridSpan w:val="2"/>
            <w:tcBorders>
              <w:top w:val="nil"/>
              <w:left w:val="nil"/>
            </w:tcBorders>
            <w:noWrap/>
            <w:vAlign w:val="center"/>
          </w:tcPr>
          <w:p w14:paraId="50337A46" w14:textId="77777777" w:rsidR="00D666CE" w:rsidRPr="00404233" w:rsidRDefault="00D666CE" w:rsidP="00307F4E">
            <w:pPr>
              <w:spacing w:before="40" w:line="276" w:lineRule="auto"/>
              <w:jc w:val="center"/>
              <w:rPr>
                <w:bCs/>
                <w:sz w:val="20"/>
                <w:szCs w:val="20"/>
              </w:rPr>
            </w:pPr>
          </w:p>
        </w:tc>
        <w:tc>
          <w:tcPr>
            <w:tcW w:w="5462" w:type="dxa"/>
            <w:gridSpan w:val="5"/>
            <w:tcBorders>
              <w:right w:val="single" w:sz="4" w:space="0" w:color="auto"/>
            </w:tcBorders>
            <w:noWrap/>
            <w:vAlign w:val="center"/>
          </w:tcPr>
          <w:p w14:paraId="795FF51D" w14:textId="5683B203" w:rsidR="00D666CE" w:rsidRPr="00404233" w:rsidRDefault="00D666CE" w:rsidP="00307F4E">
            <w:pPr>
              <w:spacing w:before="40" w:line="276" w:lineRule="auto"/>
              <w:jc w:val="center"/>
              <w:rPr>
                <w:bCs/>
                <w:sz w:val="20"/>
                <w:szCs w:val="20"/>
              </w:rPr>
            </w:pPr>
            <w:r w:rsidRPr="00404233">
              <w:rPr>
                <w:bCs/>
                <w:sz w:val="20"/>
                <w:szCs w:val="20"/>
              </w:rPr>
              <w:t>Alternativas de respuesta</w:t>
            </w:r>
          </w:p>
        </w:tc>
      </w:tr>
      <w:tr w:rsidR="00D666CE" w:rsidRPr="00404233" w14:paraId="73E4AEEB" w14:textId="714B5B29" w:rsidTr="00307F4E">
        <w:trPr>
          <w:trHeight w:val="347"/>
        </w:trPr>
        <w:tc>
          <w:tcPr>
            <w:tcW w:w="483" w:type="dxa"/>
            <w:tcBorders>
              <w:right w:val="single" w:sz="4" w:space="0" w:color="auto"/>
            </w:tcBorders>
            <w:noWrap/>
            <w:vAlign w:val="center"/>
          </w:tcPr>
          <w:p w14:paraId="04A16736" w14:textId="77777777" w:rsidR="00D666CE" w:rsidRPr="00404233" w:rsidRDefault="00D666CE" w:rsidP="00307F4E">
            <w:pPr>
              <w:spacing w:before="40" w:line="276" w:lineRule="auto"/>
              <w:jc w:val="center"/>
              <w:rPr>
                <w:bCs/>
                <w:sz w:val="20"/>
                <w:szCs w:val="20"/>
              </w:rPr>
            </w:pPr>
            <w:r w:rsidRPr="00404233">
              <w:rPr>
                <w:bCs/>
                <w:sz w:val="20"/>
                <w:szCs w:val="20"/>
              </w:rPr>
              <w:t>N°</w:t>
            </w:r>
          </w:p>
        </w:tc>
        <w:tc>
          <w:tcPr>
            <w:tcW w:w="2336" w:type="dxa"/>
            <w:tcBorders>
              <w:left w:val="single" w:sz="4" w:space="0" w:color="auto"/>
            </w:tcBorders>
            <w:vAlign w:val="center"/>
          </w:tcPr>
          <w:p w14:paraId="3F01398A" w14:textId="77777777" w:rsidR="00D666CE" w:rsidRPr="00404233" w:rsidRDefault="00D666CE" w:rsidP="00307F4E">
            <w:pPr>
              <w:spacing w:before="40" w:line="276" w:lineRule="auto"/>
              <w:jc w:val="center"/>
              <w:rPr>
                <w:bCs/>
                <w:sz w:val="20"/>
                <w:szCs w:val="20"/>
              </w:rPr>
            </w:pPr>
            <w:r w:rsidRPr="00404233">
              <w:rPr>
                <w:bCs/>
                <w:sz w:val="20"/>
                <w:szCs w:val="20"/>
              </w:rPr>
              <w:t>Pregunta</w:t>
            </w:r>
          </w:p>
        </w:tc>
        <w:tc>
          <w:tcPr>
            <w:tcW w:w="1042" w:type="dxa"/>
            <w:noWrap/>
            <w:vAlign w:val="center"/>
            <w:hideMark/>
          </w:tcPr>
          <w:p w14:paraId="2D094271" w14:textId="77777777" w:rsidR="00D666CE" w:rsidRPr="00404233" w:rsidRDefault="00D666CE" w:rsidP="00307F4E">
            <w:pPr>
              <w:spacing w:before="40" w:line="276" w:lineRule="auto"/>
              <w:jc w:val="center"/>
              <w:rPr>
                <w:bCs/>
                <w:sz w:val="20"/>
                <w:szCs w:val="20"/>
              </w:rPr>
            </w:pPr>
            <w:r w:rsidRPr="00404233">
              <w:rPr>
                <w:bCs/>
                <w:sz w:val="20"/>
                <w:szCs w:val="20"/>
              </w:rPr>
              <w:t>Siempre</w:t>
            </w:r>
          </w:p>
        </w:tc>
        <w:tc>
          <w:tcPr>
            <w:tcW w:w="1936" w:type="dxa"/>
            <w:noWrap/>
            <w:vAlign w:val="center"/>
            <w:hideMark/>
          </w:tcPr>
          <w:p w14:paraId="5746C4B0" w14:textId="77777777" w:rsidR="00D666CE" w:rsidRPr="00404233" w:rsidRDefault="00D666CE" w:rsidP="00307F4E">
            <w:pPr>
              <w:spacing w:before="40" w:line="276" w:lineRule="auto"/>
              <w:jc w:val="center"/>
              <w:rPr>
                <w:bCs/>
                <w:sz w:val="20"/>
                <w:szCs w:val="20"/>
              </w:rPr>
            </w:pPr>
            <w:r w:rsidRPr="00404233">
              <w:rPr>
                <w:bCs/>
                <w:sz w:val="20"/>
                <w:szCs w:val="20"/>
              </w:rPr>
              <w:t>Frecuentemente</w:t>
            </w:r>
          </w:p>
        </w:tc>
        <w:tc>
          <w:tcPr>
            <w:tcW w:w="956" w:type="dxa"/>
            <w:noWrap/>
            <w:vAlign w:val="center"/>
            <w:hideMark/>
          </w:tcPr>
          <w:p w14:paraId="50F47365" w14:textId="77777777" w:rsidR="00D666CE" w:rsidRPr="00404233" w:rsidRDefault="00D666CE" w:rsidP="00307F4E">
            <w:pPr>
              <w:spacing w:before="40" w:line="276" w:lineRule="auto"/>
              <w:jc w:val="center"/>
              <w:rPr>
                <w:bCs/>
                <w:sz w:val="20"/>
                <w:szCs w:val="20"/>
              </w:rPr>
            </w:pPr>
            <w:r w:rsidRPr="00404233">
              <w:rPr>
                <w:bCs/>
                <w:sz w:val="20"/>
                <w:szCs w:val="20"/>
              </w:rPr>
              <w:t>A veces</w:t>
            </w:r>
          </w:p>
        </w:tc>
        <w:tc>
          <w:tcPr>
            <w:tcW w:w="841" w:type="dxa"/>
            <w:tcBorders>
              <w:right w:val="single" w:sz="4" w:space="0" w:color="auto"/>
            </w:tcBorders>
            <w:noWrap/>
            <w:vAlign w:val="center"/>
            <w:hideMark/>
          </w:tcPr>
          <w:p w14:paraId="4CFBD344" w14:textId="77777777" w:rsidR="00D666CE" w:rsidRPr="00404233" w:rsidRDefault="00D666CE" w:rsidP="00307F4E">
            <w:pPr>
              <w:spacing w:before="40" w:line="276" w:lineRule="auto"/>
              <w:jc w:val="center"/>
              <w:rPr>
                <w:bCs/>
                <w:sz w:val="20"/>
                <w:szCs w:val="20"/>
              </w:rPr>
            </w:pPr>
            <w:r w:rsidRPr="00404233">
              <w:rPr>
                <w:bCs/>
                <w:sz w:val="20"/>
                <w:szCs w:val="20"/>
              </w:rPr>
              <w:t>Nunca</w:t>
            </w:r>
          </w:p>
        </w:tc>
        <w:tc>
          <w:tcPr>
            <w:tcW w:w="687" w:type="dxa"/>
            <w:tcBorders>
              <w:right w:val="single" w:sz="4" w:space="0" w:color="auto"/>
            </w:tcBorders>
            <w:vAlign w:val="center"/>
          </w:tcPr>
          <w:p w14:paraId="72F51706" w14:textId="3C4C24EA" w:rsidR="00D666CE" w:rsidRPr="00404233" w:rsidRDefault="00D666CE" w:rsidP="00307F4E">
            <w:pPr>
              <w:spacing w:before="40" w:line="276" w:lineRule="auto"/>
              <w:jc w:val="center"/>
              <w:rPr>
                <w:bCs/>
                <w:sz w:val="20"/>
                <w:szCs w:val="20"/>
              </w:rPr>
            </w:pPr>
            <w:r w:rsidRPr="00404233">
              <w:rPr>
                <w:bCs/>
                <w:sz w:val="20"/>
                <w:szCs w:val="20"/>
              </w:rPr>
              <w:t>Total</w:t>
            </w:r>
          </w:p>
        </w:tc>
      </w:tr>
      <w:tr w:rsidR="00D666CE" w:rsidRPr="00404233" w14:paraId="7C3E4167" w14:textId="3F812702" w:rsidTr="00307F4E">
        <w:trPr>
          <w:trHeight w:val="538"/>
        </w:trPr>
        <w:tc>
          <w:tcPr>
            <w:tcW w:w="483" w:type="dxa"/>
            <w:tcBorders>
              <w:right w:val="single" w:sz="4" w:space="0" w:color="auto"/>
            </w:tcBorders>
            <w:noWrap/>
            <w:vAlign w:val="center"/>
          </w:tcPr>
          <w:p w14:paraId="271757B2" w14:textId="77777777" w:rsidR="00D666CE" w:rsidRPr="00404233" w:rsidRDefault="00D666CE" w:rsidP="00307F4E">
            <w:pPr>
              <w:spacing w:before="40" w:line="276" w:lineRule="auto"/>
              <w:jc w:val="center"/>
              <w:rPr>
                <w:sz w:val="20"/>
                <w:szCs w:val="20"/>
              </w:rPr>
            </w:pPr>
            <w:r w:rsidRPr="00404233">
              <w:rPr>
                <w:sz w:val="20"/>
                <w:szCs w:val="20"/>
              </w:rPr>
              <w:t>2</w:t>
            </w:r>
          </w:p>
        </w:tc>
        <w:tc>
          <w:tcPr>
            <w:tcW w:w="2336" w:type="dxa"/>
            <w:tcBorders>
              <w:left w:val="single" w:sz="4" w:space="0" w:color="auto"/>
            </w:tcBorders>
            <w:vAlign w:val="center"/>
          </w:tcPr>
          <w:p w14:paraId="458C17EA" w14:textId="77777777" w:rsidR="00D666CE" w:rsidRPr="00404233" w:rsidRDefault="00D666CE" w:rsidP="00307F4E">
            <w:pPr>
              <w:spacing w:before="40" w:line="276" w:lineRule="auto"/>
              <w:jc w:val="center"/>
              <w:rPr>
                <w:sz w:val="20"/>
                <w:szCs w:val="20"/>
              </w:rPr>
            </w:pPr>
            <w:r w:rsidRPr="00404233">
              <w:rPr>
                <w:sz w:val="20"/>
                <w:szCs w:val="20"/>
              </w:rPr>
              <w:t>¿Ha sufrido pérdidas de documentos impresos?</w:t>
            </w:r>
          </w:p>
        </w:tc>
        <w:tc>
          <w:tcPr>
            <w:tcW w:w="1042" w:type="dxa"/>
            <w:noWrap/>
            <w:vAlign w:val="center"/>
            <w:hideMark/>
          </w:tcPr>
          <w:p w14:paraId="2A7E3417" w14:textId="734D3FD1" w:rsidR="00D666CE" w:rsidRPr="00404233" w:rsidRDefault="00D666CE" w:rsidP="00307F4E">
            <w:pPr>
              <w:tabs>
                <w:tab w:val="center" w:pos="915"/>
              </w:tabs>
              <w:spacing w:before="40" w:line="276" w:lineRule="auto"/>
              <w:jc w:val="center"/>
              <w:rPr>
                <w:sz w:val="20"/>
                <w:szCs w:val="20"/>
              </w:rPr>
            </w:pPr>
            <w:r w:rsidRPr="00404233">
              <w:rPr>
                <w:rFonts w:eastAsia="Times New Roman"/>
                <w:sz w:val="20"/>
                <w:szCs w:val="20"/>
              </w:rPr>
              <w:t>189</w:t>
            </w:r>
          </w:p>
        </w:tc>
        <w:tc>
          <w:tcPr>
            <w:tcW w:w="1936" w:type="dxa"/>
            <w:noWrap/>
            <w:vAlign w:val="center"/>
            <w:hideMark/>
          </w:tcPr>
          <w:p w14:paraId="46A12627" w14:textId="1B5F08BF" w:rsidR="00D666CE" w:rsidRPr="00404233" w:rsidRDefault="00D666CE" w:rsidP="00307F4E">
            <w:pPr>
              <w:spacing w:before="40" w:line="276" w:lineRule="auto"/>
              <w:jc w:val="center"/>
              <w:rPr>
                <w:sz w:val="20"/>
                <w:szCs w:val="20"/>
              </w:rPr>
            </w:pPr>
            <w:r w:rsidRPr="00404233">
              <w:rPr>
                <w:rFonts w:eastAsia="Times New Roman"/>
                <w:sz w:val="20"/>
                <w:szCs w:val="20"/>
              </w:rPr>
              <w:t>36</w:t>
            </w:r>
          </w:p>
        </w:tc>
        <w:tc>
          <w:tcPr>
            <w:tcW w:w="956" w:type="dxa"/>
            <w:noWrap/>
            <w:vAlign w:val="center"/>
            <w:hideMark/>
          </w:tcPr>
          <w:p w14:paraId="2F41912B" w14:textId="39A8848B" w:rsidR="00D666CE" w:rsidRPr="00404233" w:rsidRDefault="00D666CE" w:rsidP="00307F4E">
            <w:pPr>
              <w:spacing w:before="40" w:line="276" w:lineRule="auto"/>
              <w:jc w:val="center"/>
              <w:rPr>
                <w:sz w:val="20"/>
                <w:szCs w:val="20"/>
              </w:rPr>
            </w:pPr>
            <w:r w:rsidRPr="00404233">
              <w:rPr>
                <w:rFonts w:eastAsia="Times New Roman"/>
                <w:sz w:val="20"/>
                <w:szCs w:val="20"/>
              </w:rPr>
              <w:t>18</w:t>
            </w:r>
          </w:p>
        </w:tc>
        <w:tc>
          <w:tcPr>
            <w:tcW w:w="841" w:type="dxa"/>
            <w:tcBorders>
              <w:right w:val="single" w:sz="4" w:space="0" w:color="auto"/>
            </w:tcBorders>
            <w:noWrap/>
            <w:vAlign w:val="center"/>
            <w:hideMark/>
          </w:tcPr>
          <w:p w14:paraId="016AE0C9" w14:textId="21B6C5DD" w:rsidR="00D666CE" w:rsidRPr="00404233" w:rsidRDefault="00D666CE" w:rsidP="00307F4E">
            <w:pPr>
              <w:spacing w:before="40" w:line="276" w:lineRule="auto"/>
              <w:jc w:val="center"/>
              <w:rPr>
                <w:sz w:val="20"/>
                <w:szCs w:val="20"/>
              </w:rPr>
            </w:pPr>
            <w:r w:rsidRPr="00404233">
              <w:rPr>
                <w:rFonts w:eastAsia="Times New Roman"/>
                <w:sz w:val="20"/>
                <w:szCs w:val="20"/>
              </w:rPr>
              <w:t>11</w:t>
            </w:r>
          </w:p>
        </w:tc>
        <w:tc>
          <w:tcPr>
            <w:tcW w:w="687" w:type="dxa"/>
            <w:tcBorders>
              <w:right w:val="single" w:sz="4" w:space="0" w:color="auto"/>
            </w:tcBorders>
            <w:vAlign w:val="center"/>
          </w:tcPr>
          <w:p w14:paraId="58C24BDF" w14:textId="69645D4D" w:rsidR="00D666CE" w:rsidRPr="00404233" w:rsidRDefault="00307F4E" w:rsidP="00307F4E">
            <w:pPr>
              <w:spacing w:before="40" w:line="276" w:lineRule="auto"/>
              <w:jc w:val="center"/>
              <w:rPr>
                <w:rFonts w:eastAsia="Times New Roman"/>
                <w:sz w:val="20"/>
                <w:szCs w:val="20"/>
              </w:rPr>
            </w:pPr>
            <w:r w:rsidRPr="00404233">
              <w:rPr>
                <w:rFonts w:eastAsia="Times New Roman"/>
                <w:sz w:val="20"/>
                <w:szCs w:val="20"/>
              </w:rPr>
              <w:t>254</w:t>
            </w:r>
          </w:p>
        </w:tc>
      </w:tr>
      <w:tr w:rsidR="00D666CE" w:rsidRPr="00404233" w14:paraId="6569FC0A" w14:textId="30E5832D" w:rsidTr="00307F4E">
        <w:trPr>
          <w:trHeight w:val="1680"/>
        </w:trPr>
        <w:tc>
          <w:tcPr>
            <w:tcW w:w="483" w:type="dxa"/>
            <w:tcBorders>
              <w:right w:val="single" w:sz="4" w:space="0" w:color="auto"/>
            </w:tcBorders>
            <w:noWrap/>
            <w:vAlign w:val="center"/>
          </w:tcPr>
          <w:p w14:paraId="7B600A12" w14:textId="77777777" w:rsidR="00D666CE" w:rsidRPr="00404233" w:rsidRDefault="00D666CE" w:rsidP="00307F4E">
            <w:pPr>
              <w:spacing w:before="40" w:line="276" w:lineRule="auto"/>
              <w:jc w:val="center"/>
              <w:rPr>
                <w:sz w:val="20"/>
                <w:szCs w:val="20"/>
              </w:rPr>
            </w:pPr>
            <w:r w:rsidRPr="00404233">
              <w:rPr>
                <w:sz w:val="20"/>
                <w:szCs w:val="20"/>
              </w:rPr>
              <w:t>6</w:t>
            </w:r>
          </w:p>
        </w:tc>
        <w:tc>
          <w:tcPr>
            <w:tcW w:w="2336" w:type="dxa"/>
            <w:tcBorders>
              <w:left w:val="single" w:sz="4" w:space="0" w:color="auto"/>
            </w:tcBorders>
            <w:vAlign w:val="center"/>
          </w:tcPr>
          <w:p w14:paraId="2E6F5172" w14:textId="2AB73992" w:rsidR="00D666CE" w:rsidRPr="00404233" w:rsidRDefault="00D666CE" w:rsidP="00307F4E">
            <w:pPr>
              <w:autoSpaceDE w:val="0"/>
              <w:autoSpaceDN w:val="0"/>
              <w:adjustRightInd w:val="0"/>
              <w:spacing w:before="40" w:after="0"/>
              <w:contextualSpacing/>
              <w:jc w:val="center"/>
              <w:rPr>
                <w:sz w:val="20"/>
                <w:szCs w:val="20"/>
              </w:rPr>
            </w:pPr>
            <w:r w:rsidRPr="00404233">
              <w:rPr>
                <w:sz w:val="20"/>
                <w:szCs w:val="20"/>
              </w:rPr>
              <w:t>¿Teme que por algún desastre natural, la información se eche a perder?</w:t>
            </w:r>
          </w:p>
        </w:tc>
        <w:tc>
          <w:tcPr>
            <w:tcW w:w="1042" w:type="dxa"/>
            <w:noWrap/>
            <w:vAlign w:val="center"/>
            <w:hideMark/>
          </w:tcPr>
          <w:p w14:paraId="7F945475" w14:textId="75216F0F" w:rsidR="00D666CE" w:rsidRPr="00404233" w:rsidRDefault="00D666CE" w:rsidP="00307F4E">
            <w:pPr>
              <w:spacing w:before="40" w:line="276" w:lineRule="auto"/>
              <w:jc w:val="center"/>
              <w:rPr>
                <w:sz w:val="20"/>
                <w:szCs w:val="20"/>
              </w:rPr>
            </w:pPr>
            <w:r w:rsidRPr="00404233">
              <w:rPr>
                <w:rFonts w:eastAsia="Times New Roman"/>
                <w:sz w:val="20"/>
                <w:szCs w:val="20"/>
              </w:rPr>
              <w:t>189</w:t>
            </w:r>
          </w:p>
        </w:tc>
        <w:tc>
          <w:tcPr>
            <w:tcW w:w="1936" w:type="dxa"/>
            <w:noWrap/>
            <w:vAlign w:val="center"/>
            <w:hideMark/>
          </w:tcPr>
          <w:p w14:paraId="787908BB" w14:textId="2A7EFF84" w:rsidR="00D666CE" w:rsidRPr="00404233" w:rsidRDefault="00D666CE" w:rsidP="00307F4E">
            <w:pPr>
              <w:spacing w:before="40" w:line="276" w:lineRule="auto"/>
              <w:jc w:val="center"/>
              <w:rPr>
                <w:sz w:val="20"/>
                <w:szCs w:val="20"/>
              </w:rPr>
            </w:pPr>
            <w:r w:rsidRPr="00404233">
              <w:rPr>
                <w:rFonts w:eastAsia="Times New Roman"/>
                <w:sz w:val="20"/>
                <w:szCs w:val="20"/>
              </w:rPr>
              <w:t>36</w:t>
            </w:r>
          </w:p>
        </w:tc>
        <w:tc>
          <w:tcPr>
            <w:tcW w:w="956" w:type="dxa"/>
            <w:noWrap/>
            <w:vAlign w:val="center"/>
            <w:hideMark/>
          </w:tcPr>
          <w:p w14:paraId="5650F46E" w14:textId="2E35994F" w:rsidR="00D666CE" w:rsidRPr="00404233" w:rsidRDefault="00D666CE" w:rsidP="00307F4E">
            <w:pPr>
              <w:spacing w:before="40" w:line="276" w:lineRule="auto"/>
              <w:jc w:val="center"/>
              <w:rPr>
                <w:sz w:val="20"/>
                <w:szCs w:val="20"/>
              </w:rPr>
            </w:pPr>
            <w:r w:rsidRPr="00404233">
              <w:rPr>
                <w:rFonts w:eastAsia="Times New Roman"/>
                <w:sz w:val="20"/>
                <w:szCs w:val="20"/>
              </w:rPr>
              <w:t>18</w:t>
            </w:r>
          </w:p>
        </w:tc>
        <w:tc>
          <w:tcPr>
            <w:tcW w:w="841" w:type="dxa"/>
            <w:tcBorders>
              <w:right w:val="single" w:sz="4" w:space="0" w:color="auto"/>
            </w:tcBorders>
            <w:noWrap/>
            <w:vAlign w:val="center"/>
            <w:hideMark/>
          </w:tcPr>
          <w:p w14:paraId="7ABDFB98" w14:textId="1BA00F33" w:rsidR="00D666CE" w:rsidRPr="00404233" w:rsidRDefault="00D666CE" w:rsidP="00307F4E">
            <w:pPr>
              <w:spacing w:before="40" w:line="276" w:lineRule="auto"/>
              <w:jc w:val="center"/>
              <w:rPr>
                <w:sz w:val="20"/>
                <w:szCs w:val="20"/>
              </w:rPr>
            </w:pPr>
            <w:r w:rsidRPr="00404233">
              <w:rPr>
                <w:rFonts w:eastAsia="Times New Roman"/>
                <w:sz w:val="20"/>
                <w:szCs w:val="20"/>
              </w:rPr>
              <w:t>11</w:t>
            </w:r>
          </w:p>
        </w:tc>
        <w:tc>
          <w:tcPr>
            <w:tcW w:w="687" w:type="dxa"/>
            <w:tcBorders>
              <w:right w:val="single" w:sz="4" w:space="0" w:color="auto"/>
            </w:tcBorders>
            <w:vAlign w:val="center"/>
          </w:tcPr>
          <w:p w14:paraId="6FE63507" w14:textId="4A5C3ECB" w:rsidR="00D666CE" w:rsidRPr="00404233" w:rsidRDefault="00307F4E" w:rsidP="00307F4E">
            <w:pPr>
              <w:spacing w:before="40" w:line="276" w:lineRule="auto"/>
              <w:jc w:val="center"/>
              <w:rPr>
                <w:rFonts w:eastAsia="Times New Roman"/>
                <w:sz w:val="20"/>
                <w:szCs w:val="20"/>
              </w:rPr>
            </w:pPr>
            <w:r w:rsidRPr="00404233">
              <w:rPr>
                <w:rFonts w:eastAsia="Times New Roman"/>
                <w:sz w:val="20"/>
                <w:szCs w:val="20"/>
              </w:rPr>
              <w:t>254</w:t>
            </w:r>
          </w:p>
        </w:tc>
      </w:tr>
      <w:tr w:rsidR="00D666CE" w:rsidRPr="00404233" w14:paraId="1D1D6267" w14:textId="6D8D4C05" w:rsidTr="00307F4E">
        <w:trPr>
          <w:trHeight w:val="315"/>
        </w:trPr>
        <w:tc>
          <w:tcPr>
            <w:tcW w:w="483" w:type="dxa"/>
            <w:tcBorders>
              <w:right w:val="single" w:sz="4" w:space="0" w:color="auto"/>
            </w:tcBorders>
            <w:noWrap/>
            <w:vAlign w:val="center"/>
          </w:tcPr>
          <w:p w14:paraId="2DF6F55C" w14:textId="77777777" w:rsidR="00D666CE" w:rsidRPr="00404233" w:rsidRDefault="00D666CE" w:rsidP="00307F4E">
            <w:pPr>
              <w:spacing w:before="40" w:line="276" w:lineRule="auto"/>
              <w:jc w:val="center"/>
              <w:rPr>
                <w:sz w:val="20"/>
                <w:szCs w:val="20"/>
              </w:rPr>
            </w:pPr>
            <w:r w:rsidRPr="00404233">
              <w:rPr>
                <w:sz w:val="20"/>
                <w:szCs w:val="20"/>
              </w:rPr>
              <w:t>8</w:t>
            </w:r>
          </w:p>
        </w:tc>
        <w:tc>
          <w:tcPr>
            <w:tcW w:w="2336" w:type="dxa"/>
            <w:tcBorders>
              <w:left w:val="single" w:sz="4" w:space="0" w:color="auto"/>
            </w:tcBorders>
            <w:vAlign w:val="center"/>
          </w:tcPr>
          <w:p w14:paraId="762F8935" w14:textId="77777777" w:rsidR="00D666CE" w:rsidRPr="00404233" w:rsidRDefault="00D666CE" w:rsidP="00307F4E">
            <w:pPr>
              <w:spacing w:before="40" w:line="276" w:lineRule="auto"/>
              <w:jc w:val="center"/>
              <w:rPr>
                <w:sz w:val="20"/>
                <w:szCs w:val="20"/>
              </w:rPr>
            </w:pPr>
            <w:r w:rsidRPr="00404233">
              <w:rPr>
                <w:sz w:val="20"/>
                <w:szCs w:val="20"/>
              </w:rPr>
              <w:t>¿Ha considerado la idea de usar una herramienta informática que le permita agilitar el trabajo de almacenamiento y búsqueda de documentos?</w:t>
            </w:r>
          </w:p>
        </w:tc>
        <w:tc>
          <w:tcPr>
            <w:tcW w:w="1042" w:type="dxa"/>
            <w:noWrap/>
            <w:vAlign w:val="center"/>
            <w:hideMark/>
          </w:tcPr>
          <w:p w14:paraId="2933AA07" w14:textId="3103FB95" w:rsidR="00D666CE" w:rsidRPr="00404233" w:rsidRDefault="00D666CE" w:rsidP="00307F4E">
            <w:pPr>
              <w:spacing w:before="40" w:line="276" w:lineRule="auto"/>
              <w:jc w:val="center"/>
              <w:rPr>
                <w:sz w:val="20"/>
                <w:szCs w:val="20"/>
              </w:rPr>
            </w:pPr>
            <w:r w:rsidRPr="00404233">
              <w:rPr>
                <w:rFonts w:eastAsia="Times New Roman"/>
                <w:sz w:val="20"/>
                <w:szCs w:val="20"/>
              </w:rPr>
              <w:t>189</w:t>
            </w:r>
          </w:p>
        </w:tc>
        <w:tc>
          <w:tcPr>
            <w:tcW w:w="1936" w:type="dxa"/>
            <w:noWrap/>
            <w:vAlign w:val="center"/>
            <w:hideMark/>
          </w:tcPr>
          <w:p w14:paraId="3E0E8F95" w14:textId="61920DB4" w:rsidR="00D666CE" w:rsidRPr="00404233" w:rsidRDefault="00D666CE" w:rsidP="00307F4E">
            <w:pPr>
              <w:spacing w:before="40" w:line="276" w:lineRule="auto"/>
              <w:jc w:val="center"/>
              <w:rPr>
                <w:sz w:val="20"/>
                <w:szCs w:val="20"/>
              </w:rPr>
            </w:pPr>
            <w:r w:rsidRPr="00404233">
              <w:rPr>
                <w:rFonts w:eastAsia="Times New Roman"/>
                <w:sz w:val="20"/>
                <w:szCs w:val="20"/>
              </w:rPr>
              <w:t>36</w:t>
            </w:r>
          </w:p>
        </w:tc>
        <w:tc>
          <w:tcPr>
            <w:tcW w:w="956" w:type="dxa"/>
            <w:noWrap/>
            <w:vAlign w:val="center"/>
            <w:hideMark/>
          </w:tcPr>
          <w:p w14:paraId="4FA71414" w14:textId="0875CEE3" w:rsidR="00D666CE" w:rsidRPr="00404233" w:rsidRDefault="00D666CE" w:rsidP="00307F4E">
            <w:pPr>
              <w:spacing w:before="40" w:line="276" w:lineRule="auto"/>
              <w:jc w:val="center"/>
              <w:rPr>
                <w:sz w:val="20"/>
                <w:szCs w:val="20"/>
              </w:rPr>
            </w:pPr>
            <w:r w:rsidRPr="00404233">
              <w:rPr>
                <w:rFonts w:eastAsia="Times New Roman"/>
                <w:sz w:val="20"/>
                <w:szCs w:val="20"/>
              </w:rPr>
              <w:t>18</w:t>
            </w:r>
          </w:p>
        </w:tc>
        <w:tc>
          <w:tcPr>
            <w:tcW w:w="841" w:type="dxa"/>
            <w:tcBorders>
              <w:right w:val="single" w:sz="4" w:space="0" w:color="auto"/>
            </w:tcBorders>
            <w:noWrap/>
            <w:vAlign w:val="center"/>
            <w:hideMark/>
          </w:tcPr>
          <w:p w14:paraId="57BA3202" w14:textId="376A04EF" w:rsidR="00D666CE" w:rsidRPr="00404233" w:rsidRDefault="00D666CE" w:rsidP="00307F4E">
            <w:pPr>
              <w:spacing w:before="40" w:line="276" w:lineRule="auto"/>
              <w:jc w:val="center"/>
              <w:rPr>
                <w:sz w:val="20"/>
                <w:szCs w:val="20"/>
              </w:rPr>
            </w:pPr>
            <w:r w:rsidRPr="00404233">
              <w:rPr>
                <w:rFonts w:eastAsia="Times New Roman"/>
                <w:sz w:val="20"/>
                <w:szCs w:val="20"/>
              </w:rPr>
              <w:t>11</w:t>
            </w:r>
          </w:p>
        </w:tc>
        <w:tc>
          <w:tcPr>
            <w:tcW w:w="687" w:type="dxa"/>
            <w:tcBorders>
              <w:right w:val="single" w:sz="4" w:space="0" w:color="auto"/>
            </w:tcBorders>
            <w:vAlign w:val="center"/>
          </w:tcPr>
          <w:p w14:paraId="60AA4D08" w14:textId="4FE1DA32" w:rsidR="00D666CE" w:rsidRPr="00404233" w:rsidRDefault="00307F4E" w:rsidP="00307F4E">
            <w:pPr>
              <w:spacing w:before="40" w:line="276" w:lineRule="auto"/>
              <w:jc w:val="center"/>
              <w:rPr>
                <w:rFonts w:eastAsia="Times New Roman"/>
                <w:sz w:val="20"/>
                <w:szCs w:val="20"/>
              </w:rPr>
            </w:pPr>
            <w:r w:rsidRPr="00404233">
              <w:rPr>
                <w:rFonts w:eastAsia="Times New Roman"/>
                <w:sz w:val="20"/>
                <w:szCs w:val="20"/>
              </w:rPr>
              <w:t>254</w:t>
            </w:r>
          </w:p>
        </w:tc>
      </w:tr>
      <w:tr w:rsidR="00D666CE" w:rsidRPr="00404233" w14:paraId="13474C01" w14:textId="005A176F" w:rsidTr="00307F4E">
        <w:trPr>
          <w:trHeight w:val="315"/>
        </w:trPr>
        <w:tc>
          <w:tcPr>
            <w:tcW w:w="483" w:type="dxa"/>
            <w:tcBorders>
              <w:bottom w:val="single" w:sz="4" w:space="0" w:color="auto"/>
              <w:right w:val="single" w:sz="4" w:space="0" w:color="auto"/>
            </w:tcBorders>
            <w:noWrap/>
            <w:vAlign w:val="center"/>
          </w:tcPr>
          <w:p w14:paraId="0B54BD92" w14:textId="77777777" w:rsidR="00D666CE" w:rsidRPr="00404233" w:rsidRDefault="00D666CE" w:rsidP="00307F4E">
            <w:pPr>
              <w:spacing w:before="40" w:line="276" w:lineRule="auto"/>
              <w:jc w:val="center"/>
              <w:rPr>
                <w:sz w:val="20"/>
                <w:szCs w:val="20"/>
              </w:rPr>
            </w:pPr>
            <w:r w:rsidRPr="00404233">
              <w:rPr>
                <w:sz w:val="20"/>
                <w:szCs w:val="20"/>
              </w:rPr>
              <w:t>10</w:t>
            </w:r>
          </w:p>
        </w:tc>
        <w:tc>
          <w:tcPr>
            <w:tcW w:w="2336" w:type="dxa"/>
            <w:tcBorders>
              <w:left w:val="single" w:sz="4" w:space="0" w:color="auto"/>
              <w:bottom w:val="single" w:sz="4" w:space="0" w:color="auto"/>
            </w:tcBorders>
            <w:vAlign w:val="center"/>
          </w:tcPr>
          <w:p w14:paraId="4CF94DB3" w14:textId="77777777" w:rsidR="00D666CE" w:rsidRPr="00404233" w:rsidRDefault="00D666CE" w:rsidP="00307F4E">
            <w:pPr>
              <w:spacing w:before="40" w:line="276" w:lineRule="auto"/>
              <w:jc w:val="center"/>
              <w:rPr>
                <w:sz w:val="20"/>
                <w:szCs w:val="20"/>
              </w:rPr>
            </w:pPr>
            <w:r w:rsidRPr="00404233">
              <w:rPr>
                <w:sz w:val="20"/>
                <w:szCs w:val="20"/>
              </w:rPr>
              <w:t>¿Ha considerado que por circunstancias ajenas a usted documentos importantes podrían extraviarse?</w:t>
            </w:r>
          </w:p>
        </w:tc>
        <w:tc>
          <w:tcPr>
            <w:tcW w:w="1042" w:type="dxa"/>
            <w:tcBorders>
              <w:bottom w:val="single" w:sz="4" w:space="0" w:color="auto"/>
            </w:tcBorders>
            <w:noWrap/>
            <w:vAlign w:val="center"/>
            <w:hideMark/>
          </w:tcPr>
          <w:p w14:paraId="1326A6B2" w14:textId="267BE323" w:rsidR="00D666CE" w:rsidRPr="00404233" w:rsidRDefault="00D666CE" w:rsidP="00307F4E">
            <w:pPr>
              <w:tabs>
                <w:tab w:val="center" w:pos="915"/>
              </w:tabs>
              <w:spacing w:before="40" w:line="276" w:lineRule="auto"/>
              <w:jc w:val="center"/>
              <w:rPr>
                <w:sz w:val="20"/>
                <w:szCs w:val="20"/>
              </w:rPr>
            </w:pPr>
            <w:r w:rsidRPr="00404233">
              <w:rPr>
                <w:rFonts w:eastAsia="Times New Roman"/>
                <w:sz w:val="20"/>
                <w:szCs w:val="20"/>
              </w:rPr>
              <w:t>189</w:t>
            </w:r>
          </w:p>
        </w:tc>
        <w:tc>
          <w:tcPr>
            <w:tcW w:w="1936" w:type="dxa"/>
            <w:tcBorders>
              <w:bottom w:val="single" w:sz="4" w:space="0" w:color="auto"/>
            </w:tcBorders>
            <w:noWrap/>
            <w:vAlign w:val="center"/>
            <w:hideMark/>
          </w:tcPr>
          <w:p w14:paraId="4CD5A5E6" w14:textId="2804D015" w:rsidR="00D666CE" w:rsidRPr="00404233" w:rsidRDefault="00D666CE" w:rsidP="00307F4E">
            <w:pPr>
              <w:tabs>
                <w:tab w:val="center" w:pos="1153"/>
              </w:tabs>
              <w:spacing w:before="40" w:line="276" w:lineRule="auto"/>
              <w:jc w:val="center"/>
              <w:rPr>
                <w:sz w:val="20"/>
                <w:szCs w:val="20"/>
              </w:rPr>
            </w:pPr>
            <w:r w:rsidRPr="00404233">
              <w:rPr>
                <w:rFonts w:eastAsia="Times New Roman"/>
                <w:sz w:val="20"/>
                <w:szCs w:val="20"/>
              </w:rPr>
              <w:t>36</w:t>
            </w:r>
          </w:p>
        </w:tc>
        <w:tc>
          <w:tcPr>
            <w:tcW w:w="956" w:type="dxa"/>
            <w:tcBorders>
              <w:bottom w:val="single" w:sz="4" w:space="0" w:color="auto"/>
            </w:tcBorders>
            <w:noWrap/>
            <w:vAlign w:val="center"/>
            <w:hideMark/>
          </w:tcPr>
          <w:p w14:paraId="3B4A3AFA" w14:textId="77AA1113" w:rsidR="00D666CE" w:rsidRPr="00404233" w:rsidRDefault="00D666CE" w:rsidP="00307F4E">
            <w:pPr>
              <w:spacing w:before="40" w:line="276" w:lineRule="auto"/>
              <w:jc w:val="center"/>
              <w:rPr>
                <w:sz w:val="20"/>
                <w:szCs w:val="20"/>
              </w:rPr>
            </w:pPr>
            <w:r w:rsidRPr="00404233">
              <w:rPr>
                <w:rFonts w:eastAsia="Times New Roman"/>
                <w:sz w:val="20"/>
                <w:szCs w:val="20"/>
              </w:rPr>
              <w:t>18</w:t>
            </w:r>
          </w:p>
        </w:tc>
        <w:tc>
          <w:tcPr>
            <w:tcW w:w="841" w:type="dxa"/>
            <w:tcBorders>
              <w:bottom w:val="single" w:sz="4" w:space="0" w:color="auto"/>
              <w:right w:val="single" w:sz="4" w:space="0" w:color="auto"/>
            </w:tcBorders>
            <w:noWrap/>
            <w:vAlign w:val="center"/>
            <w:hideMark/>
          </w:tcPr>
          <w:p w14:paraId="29C55B2B" w14:textId="7BD80EA8" w:rsidR="00D666CE" w:rsidRPr="00404233" w:rsidRDefault="00D666CE" w:rsidP="00307F4E">
            <w:pPr>
              <w:spacing w:before="40" w:line="276" w:lineRule="auto"/>
              <w:jc w:val="center"/>
              <w:rPr>
                <w:sz w:val="20"/>
                <w:szCs w:val="20"/>
              </w:rPr>
            </w:pPr>
            <w:r w:rsidRPr="00404233">
              <w:rPr>
                <w:rFonts w:eastAsia="Times New Roman"/>
                <w:sz w:val="20"/>
                <w:szCs w:val="20"/>
              </w:rPr>
              <w:t>11</w:t>
            </w:r>
          </w:p>
        </w:tc>
        <w:tc>
          <w:tcPr>
            <w:tcW w:w="687" w:type="dxa"/>
            <w:tcBorders>
              <w:bottom w:val="single" w:sz="4" w:space="0" w:color="auto"/>
              <w:right w:val="single" w:sz="4" w:space="0" w:color="auto"/>
            </w:tcBorders>
            <w:vAlign w:val="center"/>
          </w:tcPr>
          <w:p w14:paraId="1B41A38A" w14:textId="267C91F3" w:rsidR="00D666CE" w:rsidRPr="00404233" w:rsidRDefault="00307F4E" w:rsidP="00307F4E">
            <w:pPr>
              <w:spacing w:before="40" w:line="276" w:lineRule="auto"/>
              <w:jc w:val="center"/>
              <w:rPr>
                <w:rFonts w:eastAsia="Times New Roman"/>
                <w:sz w:val="20"/>
                <w:szCs w:val="20"/>
              </w:rPr>
            </w:pPr>
            <w:r w:rsidRPr="00404233">
              <w:rPr>
                <w:rFonts w:eastAsia="Times New Roman"/>
                <w:sz w:val="20"/>
                <w:szCs w:val="20"/>
              </w:rPr>
              <w:t>254</w:t>
            </w:r>
          </w:p>
        </w:tc>
      </w:tr>
      <w:tr w:rsidR="00307F4E" w:rsidRPr="00404233" w14:paraId="1CDA7A2A" w14:textId="77777777" w:rsidTr="00F651C9">
        <w:trPr>
          <w:trHeight w:val="315"/>
        </w:trPr>
        <w:tc>
          <w:tcPr>
            <w:tcW w:w="483" w:type="dxa"/>
            <w:tcBorders>
              <w:bottom w:val="single" w:sz="4" w:space="0" w:color="auto"/>
              <w:right w:val="single" w:sz="4" w:space="0" w:color="auto"/>
            </w:tcBorders>
            <w:noWrap/>
            <w:vAlign w:val="center"/>
          </w:tcPr>
          <w:p w14:paraId="66A16D7E" w14:textId="77777777" w:rsidR="00307F4E" w:rsidRPr="00404233" w:rsidRDefault="00307F4E" w:rsidP="00307F4E">
            <w:pPr>
              <w:spacing w:before="40" w:line="276" w:lineRule="auto"/>
              <w:jc w:val="center"/>
              <w:rPr>
                <w:sz w:val="20"/>
                <w:szCs w:val="20"/>
              </w:rPr>
            </w:pPr>
          </w:p>
        </w:tc>
        <w:tc>
          <w:tcPr>
            <w:tcW w:w="2336" w:type="dxa"/>
            <w:tcBorders>
              <w:left w:val="single" w:sz="4" w:space="0" w:color="auto"/>
              <w:bottom w:val="single" w:sz="4" w:space="0" w:color="auto"/>
            </w:tcBorders>
            <w:vAlign w:val="center"/>
          </w:tcPr>
          <w:p w14:paraId="59F26372" w14:textId="77777777" w:rsidR="00307F4E" w:rsidRPr="00404233" w:rsidRDefault="00307F4E" w:rsidP="00307F4E">
            <w:pPr>
              <w:spacing w:before="40" w:line="276" w:lineRule="auto"/>
              <w:jc w:val="center"/>
              <w:rPr>
                <w:sz w:val="20"/>
                <w:szCs w:val="20"/>
              </w:rPr>
            </w:pPr>
          </w:p>
        </w:tc>
        <w:tc>
          <w:tcPr>
            <w:tcW w:w="1042" w:type="dxa"/>
            <w:tcBorders>
              <w:bottom w:val="single" w:sz="4" w:space="0" w:color="auto"/>
            </w:tcBorders>
            <w:noWrap/>
            <w:vAlign w:val="bottom"/>
          </w:tcPr>
          <w:p w14:paraId="42DE031A" w14:textId="7F070026" w:rsidR="00307F4E" w:rsidRPr="00404233" w:rsidRDefault="00307F4E" w:rsidP="00307F4E">
            <w:pPr>
              <w:tabs>
                <w:tab w:val="center" w:pos="915"/>
              </w:tabs>
              <w:spacing w:before="40" w:line="276" w:lineRule="auto"/>
              <w:jc w:val="center"/>
              <w:rPr>
                <w:rFonts w:eastAsia="Times New Roman"/>
                <w:sz w:val="20"/>
                <w:szCs w:val="20"/>
              </w:rPr>
            </w:pPr>
            <w:r w:rsidRPr="00404233">
              <w:rPr>
                <w:rFonts w:eastAsia="Times New Roman"/>
                <w:sz w:val="20"/>
                <w:szCs w:val="20"/>
              </w:rPr>
              <w:t>756</w:t>
            </w:r>
          </w:p>
        </w:tc>
        <w:tc>
          <w:tcPr>
            <w:tcW w:w="1936" w:type="dxa"/>
            <w:tcBorders>
              <w:bottom w:val="single" w:sz="4" w:space="0" w:color="auto"/>
            </w:tcBorders>
            <w:noWrap/>
            <w:vAlign w:val="bottom"/>
          </w:tcPr>
          <w:p w14:paraId="5A29CB7E" w14:textId="4A9DB59A" w:rsidR="00307F4E" w:rsidRPr="00404233" w:rsidRDefault="00307F4E" w:rsidP="00307F4E">
            <w:pPr>
              <w:tabs>
                <w:tab w:val="center" w:pos="1153"/>
              </w:tabs>
              <w:spacing w:before="40" w:line="276" w:lineRule="auto"/>
              <w:jc w:val="center"/>
              <w:rPr>
                <w:rFonts w:eastAsia="Times New Roman"/>
                <w:sz w:val="20"/>
                <w:szCs w:val="20"/>
              </w:rPr>
            </w:pPr>
            <w:r w:rsidRPr="00404233">
              <w:rPr>
                <w:rFonts w:eastAsia="Times New Roman"/>
                <w:sz w:val="20"/>
                <w:szCs w:val="20"/>
              </w:rPr>
              <w:t>143</w:t>
            </w:r>
          </w:p>
        </w:tc>
        <w:tc>
          <w:tcPr>
            <w:tcW w:w="956" w:type="dxa"/>
            <w:tcBorders>
              <w:bottom w:val="single" w:sz="4" w:space="0" w:color="auto"/>
            </w:tcBorders>
            <w:noWrap/>
            <w:vAlign w:val="bottom"/>
          </w:tcPr>
          <w:p w14:paraId="107092D1" w14:textId="1F4CC245" w:rsidR="00307F4E" w:rsidRPr="00404233" w:rsidRDefault="00307F4E" w:rsidP="00307F4E">
            <w:pPr>
              <w:spacing w:before="40" w:line="276" w:lineRule="auto"/>
              <w:jc w:val="center"/>
              <w:rPr>
                <w:rFonts w:eastAsia="Times New Roman"/>
                <w:sz w:val="20"/>
                <w:szCs w:val="20"/>
              </w:rPr>
            </w:pPr>
            <w:r w:rsidRPr="00404233">
              <w:rPr>
                <w:rFonts w:eastAsia="Times New Roman"/>
                <w:sz w:val="20"/>
                <w:szCs w:val="20"/>
              </w:rPr>
              <w:t>73</w:t>
            </w:r>
          </w:p>
        </w:tc>
        <w:tc>
          <w:tcPr>
            <w:tcW w:w="841" w:type="dxa"/>
            <w:tcBorders>
              <w:bottom w:val="single" w:sz="4" w:space="0" w:color="auto"/>
              <w:right w:val="single" w:sz="4" w:space="0" w:color="auto"/>
            </w:tcBorders>
            <w:noWrap/>
            <w:vAlign w:val="bottom"/>
          </w:tcPr>
          <w:p w14:paraId="49BD20EF" w14:textId="5EC58511" w:rsidR="00307F4E" w:rsidRPr="00404233" w:rsidRDefault="00307F4E" w:rsidP="00307F4E">
            <w:pPr>
              <w:spacing w:before="40" w:line="276" w:lineRule="auto"/>
              <w:jc w:val="center"/>
              <w:rPr>
                <w:rFonts w:eastAsia="Times New Roman"/>
                <w:sz w:val="20"/>
                <w:szCs w:val="20"/>
              </w:rPr>
            </w:pPr>
            <w:r w:rsidRPr="00404233">
              <w:rPr>
                <w:rFonts w:eastAsia="Times New Roman"/>
                <w:sz w:val="20"/>
                <w:szCs w:val="20"/>
              </w:rPr>
              <w:t>44</w:t>
            </w:r>
          </w:p>
        </w:tc>
        <w:tc>
          <w:tcPr>
            <w:tcW w:w="687" w:type="dxa"/>
            <w:tcBorders>
              <w:bottom w:val="single" w:sz="4" w:space="0" w:color="auto"/>
              <w:right w:val="single" w:sz="4" w:space="0" w:color="auto"/>
            </w:tcBorders>
            <w:vAlign w:val="center"/>
          </w:tcPr>
          <w:p w14:paraId="77A555D3" w14:textId="5A8EB943" w:rsidR="00307F4E" w:rsidRPr="00404233" w:rsidRDefault="00307F4E" w:rsidP="00307F4E">
            <w:pPr>
              <w:spacing w:before="40" w:line="276" w:lineRule="auto"/>
              <w:jc w:val="center"/>
              <w:rPr>
                <w:rFonts w:eastAsia="Times New Roman"/>
                <w:sz w:val="20"/>
                <w:szCs w:val="20"/>
              </w:rPr>
            </w:pPr>
            <w:r w:rsidRPr="00404233">
              <w:rPr>
                <w:rFonts w:eastAsia="Times New Roman"/>
                <w:sz w:val="20"/>
                <w:szCs w:val="20"/>
              </w:rPr>
              <w:t>1016</w:t>
            </w:r>
          </w:p>
        </w:tc>
      </w:tr>
      <w:tr w:rsidR="00D666CE" w:rsidRPr="00404233" w14:paraId="4F97DCA0" w14:textId="402BB109" w:rsidTr="00307F4E">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7594" w:type="dxa"/>
            <w:gridSpan w:val="6"/>
            <w:tcBorders>
              <w:top w:val="single" w:sz="4" w:space="0" w:color="auto"/>
            </w:tcBorders>
            <w:vAlign w:val="center"/>
          </w:tcPr>
          <w:p w14:paraId="313B6B80" w14:textId="77777777" w:rsidR="00D666CE" w:rsidRPr="00404233" w:rsidRDefault="00D666CE" w:rsidP="00307F4E">
            <w:pPr>
              <w:keepNext/>
              <w:spacing w:before="40" w:line="276" w:lineRule="auto"/>
              <w:jc w:val="center"/>
              <w:rPr>
                <w:sz w:val="20"/>
                <w:szCs w:val="20"/>
              </w:rPr>
            </w:pPr>
          </w:p>
        </w:tc>
        <w:tc>
          <w:tcPr>
            <w:tcW w:w="687" w:type="dxa"/>
            <w:tcBorders>
              <w:top w:val="single" w:sz="4" w:space="0" w:color="auto"/>
            </w:tcBorders>
            <w:vAlign w:val="center"/>
          </w:tcPr>
          <w:p w14:paraId="67338E91" w14:textId="77777777" w:rsidR="00D666CE" w:rsidRPr="00404233" w:rsidRDefault="00D666CE" w:rsidP="00307F4E">
            <w:pPr>
              <w:keepNext/>
              <w:spacing w:before="40" w:line="276" w:lineRule="auto"/>
              <w:jc w:val="center"/>
              <w:rPr>
                <w:sz w:val="20"/>
                <w:szCs w:val="20"/>
              </w:rPr>
            </w:pPr>
          </w:p>
        </w:tc>
      </w:tr>
    </w:tbl>
    <w:p w14:paraId="182B560E" w14:textId="77777777" w:rsidR="00ED50E4" w:rsidRPr="00404233" w:rsidRDefault="00ED50E4">
      <w:pPr>
        <w:pStyle w:val="Epgrafe"/>
        <w:rPr>
          <w:szCs w:val="24"/>
        </w:rPr>
      </w:pPr>
      <w:bookmarkStart w:id="192" w:name="_Toc356905186"/>
    </w:p>
    <w:bookmarkEnd w:id="192"/>
    <w:p w14:paraId="79F4EB4D" w14:textId="0DC18949" w:rsidR="003F6AA8" w:rsidRPr="00404233" w:rsidRDefault="003F6AA8" w:rsidP="00ED50E4">
      <w:pPr>
        <w:spacing w:after="0"/>
        <w:ind w:left="4248"/>
        <w:jc w:val="right"/>
        <w:rPr>
          <w:szCs w:val="24"/>
        </w:rPr>
        <w:sectPr w:rsidR="003F6AA8" w:rsidRPr="00404233" w:rsidSect="00A23DD6">
          <w:pgSz w:w="11906" w:h="16838" w:code="9"/>
          <w:pgMar w:top="2268" w:right="1701" w:bottom="1701" w:left="2268" w:header="709" w:footer="709" w:gutter="0"/>
          <w:cols w:space="708"/>
          <w:docGrid w:linePitch="360"/>
        </w:sectPr>
      </w:pPr>
      <w:r w:rsidRPr="00404233">
        <w:rPr>
          <w:b/>
          <w:szCs w:val="24"/>
        </w:rPr>
        <w:t>Elaborado por:</w:t>
      </w:r>
      <w:r w:rsidRPr="00404233">
        <w:rPr>
          <w:szCs w:val="24"/>
        </w:rPr>
        <w:t xml:space="preserve"> Ángel Velasco</w:t>
      </w:r>
      <w:r w:rsidR="00B4019A" w:rsidRPr="00404233">
        <w:rPr>
          <w:szCs w:val="24"/>
        </w:rPr>
        <w:tab/>
      </w:r>
    </w:p>
    <w:p w14:paraId="2345B528" w14:textId="44D2CEA7" w:rsidR="002F52AA" w:rsidRPr="00404233" w:rsidRDefault="002F52AA" w:rsidP="002F52AA">
      <w:pPr>
        <w:pStyle w:val="Epgrafe"/>
        <w:keepNext/>
        <w:rPr>
          <w:b/>
          <w:szCs w:val="24"/>
        </w:rPr>
      </w:pPr>
      <w:bookmarkStart w:id="193" w:name="_Toc274158219"/>
      <w:r w:rsidRPr="00404233">
        <w:rPr>
          <w:b/>
          <w:szCs w:val="24"/>
        </w:rPr>
        <w:lastRenderedPageBreak/>
        <w:t xml:space="preserve">Cuadro </w:t>
      </w:r>
      <w:r w:rsidR="00F82017" w:rsidRPr="00404233">
        <w:rPr>
          <w:b/>
          <w:szCs w:val="24"/>
        </w:rPr>
        <w:fldChar w:fldCharType="begin"/>
      </w:r>
      <w:r w:rsidR="00F82017" w:rsidRPr="00404233">
        <w:rPr>
          <w:b/>
          <w:szCs w:val="24"/>
        </w:rPr>
        <w:instrText xml:space="preserve"> SEQ Cuadro \* ARABIC </w:instrText>
      </w:r>
      <w:r w:rsidR="00F82017" w:rsidRPr="00404233">
        <w:rPr>
          <w:b/>
          <w:szCs w:val="24"/>
        </w:rPr>
        <w:fldChar w:fldCharType="separate"/>
      </w:r>
      <w:r w:rsidR="00D365E9">
        <w:rPr>
          <w:b/>
          <w:noProof/>
          <w:szCs w:val="24"/>
        </w:rPr>
        <w:t>22</w:t>
      </w:r>
      <w:r w:rsidR="00F82017" w:rsidRPr="00404233">
        <w:rPr>
          <w:b/>
          <w:szCs w:val="24"/>
        </w:rPr>
        <w:fldChar w:fldCharType="end"/>
      </w:r>
      <w:r w:rsidRPr="00404233">
        <w:rPr>
          <w:b/>
          <w:szCs w:val="24"/>
        </w:rPr>
        <w:t>: Cálculo del Ji cuadrado</w:t>
      </w:r>
      <w:bookmarkEnd w:id="193"/>
    </w:p>
    <w:tbl>
      <w:tblPr>
        <w:tblpPr w:leftFromText="141" w:rightFromText="141" w:vertAnchor="page" w:horzAnchor="page" w:tblpX="2159" w:tblpY="2989"/>
        <w:tblW w:w="8505" w:type="dxa"/>
        <w:tblLayout w:type="fixed"/>
        <w:tblCellMar>
          <w:left w:w="70" w:type="dxa"/>
          <w:right w:w="70" w:type="dxa"/>
        </w:tblCellMar>
        <w:tblLook w:val="04A0" w:firstRow="1" w:lastRow="0" w:firstColumn="1" w:lastColumn="0" w:noHBand="0" w:noVBand="1"/>
      </w:tblPr>
      <w:tblGrid>
        <w:gridCol w:w="1650"/>
        <w:gridCol w:w="1713"/>
        <w:gridCol w:w="1714"/>
        <w:gridCol w:w="1714"/>
        <w:gridCol w:w="1714"/>
      </w:tblGrid>
      <w:tr w:rsidR="00AD3B9A" w:rsidRPr="00404233" w14:paraId="3811CE05" w14:textId="77777777" w:rsidTr="002F52AA">
        <w:trPr>
          <w:trHeight w:val="300"/>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06ACA" w14:textId="77777777" w:rsidR="00AD3B9A" w:rsidRPr="00404233" w:rsidRDefault="00AD3B9A" w:rsidP="002F52AA">
            <w:pPr>
              <w:suppressAutoHyphens w:val="0"/>
              <w:spacing w:before="40" w:after="0" w:line="240" w:lineRule="auto"/>
              <w:jc w:val="left"/>
              <w:rPr>
                <w:rFonts w:eastAsia="Times New Roman"/>
                <w:szCs w:val="24"/>
                <w:lang w:eastAsia="es-EC"/>
              </w:rPr>
            </w:pPr>
            <w:r w:rsidRPr="00404233">
              <w:rPr>
                <w:rFonts w:eastAsia="Times New Roman"/>
                <w:szCs w:val="24"/>
                <w:lang w:eastAsia="es-EC"/>
              </w:rPr>
              <w:t>Observada</w:t>
            </w:r>
          </w:p>
        </w:tc>
        <w:tc>
          <w:tcPr>
            <w:tcW w:w="1713" w:type="dxa"/>
            <w:tcBorders>
              <w:top w:val="single" w:sz="4" w:space="0" w:color="auto"/>
              <w:left w:val="nil"/>
              <w:bottom w:val="single" w:sz="4" w:space="0" w:color="auto"/>
              <w:right w:val="single" w:sz="4" w:space="0" w:color="auto"/>
            </w:tcBorders>
            <w:shd w:val="clear" w:color="auto" w:fill="auto"/>
            <w:noWrap/>
            <w:vAlign w:val="bottom"/>
            <w:hideMark/>
          </w:tcPr>
          <w:p w14:paraId="56ADB514" w14:textId="77777777" w:rsidR="00AD3B9A" w:rsidRPr="00404233" w:rsidRDefault="00AD3B9A" w:rsidP="002F52AA">
            <w:pPr>
              <w:suppressAutoHyphens w:val="0"/>
              <w:spacing w:before="40" w:after="0" w:line="240" w:lineRule="auto"/>
              <w:jc w:val="left"/>
              <w:rPr>
                <w:rFonts w:eastAsia="Times New Roman"/>
                <w:szCs w:val="24"/>
                <w:lang w:eastAsia="es-EC"/>
              </w:rPr>
            </w:pPr>
            <w:r w:rsidRPr="00404233">
              <w:rPr>
                <w:rFonts w:eastAsia="Times New Roman"/>
                <w:szCs w:val="24"/>
                <w:lang w:eastAsia="es-EC"/>
              </w:rPr>
              <w:t>Esperada</w:t>
            </w:r>
          </w:p>
        </w:tc>
        <w:tc>
          <w:tcPr>
            <w:tcW w:w="1714" w:type="dxa"/>
            <w:tcBorders>
              <w:top w:val="single" w:sz="4" w:space="0" w:color="auto"/>
              <w:left w:val="nil"/>
              <w:bottom w:val="single" w:sz="4" w:space="0" w:color="auto"/>
              <w:right w:val="single" w:sz="4" w:space="0" w:color="auto"/>
            </w:tcBorders>
            <w:shd w:val="clear" w:color="auto" w:fill="auto"/>
            <w:noWrap/>
            <w:vAlign w:val="bottom"/>
            <w:hideMark/>
          </w:tcPr>
          <w:p w14:paraId="6108971B" w14:textId="77777777" w:rsidR="00AD3B9A" w:rsidRPr="00404233" w:rsidRDefault="00AD3B9A" w:rsidP="002F52AA">
            <w:pPr>
              <w:suppressAutoHyphens w:val="0"/>
              <w:spacing w:before="40" w:after="0" w:line="240" w:lineRule="auto"/>
              <w:jc w:val="left"/>
              <w:rPr>
                <w:rFonts w:eastAsia="Times New Roman"/>
                <w:szCs w:val="24"/>
                <w:lang w:eastAsia="es-EC"/>
              </w:rPr>
            </w:pPr>
            <w:r w:rsidRPr="00404233">
              <w:rPr>
                <w:rFonts w:eastAsia="Times New Roman"/>
                <w:szCs w:val="24"/>
                <w:lang w:eastAsia="es-EC"/>
              </w:rPr>
              <w:t>O-E</w:t>
            </w:r>
          </w:p>
        </w:tc>
        <w:tc>
          <w:tcPr>
            <w:tcW w:w="1714" w:type="dxa"/>
            <w:tcBorders>
              <w:top w:val="single" w:sz="4" w:space="0" w:color="auto"/>
              <w:left w:val="nil"/>
              <w:bottom w:val="single" w:sz="4" w:space="0" w:color="auto"/>
              <w:right w:val="single" w:sz="4" w:space="0" w:color="auto"/>
            </w:tcBorders>
            <w:shd w:val="clear" w:color="auto" w:fill="auto"/>
            <w:noWrap/>
            <w:vAlign w:val="bottom"/>
            <w:hideMark/>
          </w:tcPr>
          <w:p w14:paraId="2199D4A8" w14:textId="77777777" w:rsidR="00AD3B9A" w:rsidRPr="00404233" w:rsidRDefault="00AD3B9A" w:rsidP="002F52AA">
            <w:pPr>
              <w:suppressAutoHyphens w:val="0"/>
              <w:spacing w:before="40" w:after="0" w:line="240" w:lineRule="auto"/>
              <w:jc w:val="left"/>
              <w:rPr>
                <w:rFonts w:eastAsia="Times New Roman"/>
                <w:szCs w:val="24"/>
                <w:lang w:eastAsia="es-EC"/>
              </w:rPr>
            </w:pPr>
            <w:r w:rsidRPr="00404233">
              <w:rPr>
                <w:rFonts w:eastAsia="Times New Roman"/>
                <w:szCs w:val="24"/>
                <w:lang w:eastAsia="es-EC"/>
              </w:rPr>
              <w:t>(O-E)</w:t>
            </w:r>
            <w:r w:rsidRPr="00404233">
              <w:rPr>
                <w:rFonts w:eastAsia="Times New Roman"/>
                <w:szCs w:val="24"/>
                <w:vertAlign w:val="superscript"/>
                <w:lang w:eastAsia="es-EC"/>
              </w:rPr>
              <w:t>2</w:t>
            </w:r>
          </w:p>
        </w:tc>
        <w:tc>
          <w:tcPr>
            <w:tcW w:w="1714" w:type="dxa"/>
            <w:tcBorders>
              <w:top w:val="single" w:sz="4" w:space="0" w:color="auto"/>
              <w:left w:val="nil"/>
              <w:bottom w:val="single" w:sz="4" w:space="0" w:color="auto"/>
              <w:right w:val="single" w:sz="4" w:space="0" w:color="auto"/>
            </w:tcBorders>
            <w:shd w:val="clear" w:color="auto" w:fill="auto"/>
            <w:noWrap/>
            <w:vAlign w:val="bottom"/>
            <w:hideMark/>
          </w:tcPr>
          <w:p w14:paraId="257FEF73" w14:textId="77777777" w:rsidR="00AD3B9A" w:rsidRPr="00404233" w:rsidRDefault="00AD3B9A" w:rsidP="002F52AA">
            <w:pPr>
              <w:suppressAutoHyphens w:val="0"/>
              <w:spacing w:before="40" w:after="0" w:line="240" w:lineRule="auto"/>
              <w:jc w:val="left"/>
              <w:rPr>
                <w:rFonts w:eastAsia="Times New Roman"/>
                <w:szCs w:val="24"/>
                <w:lang w:eastAsia="es-EC"/>
              </w:rPr>
            </w:pPr>
            <w:r w:rsidRPr="00404233">
              <w:rPr>
                <w:rFonts w:eastAsia="Times New Roman"/>
                <w:szCs w:val="24"/>
                <w:lang w:eastAsia="es-EC"/>
              </w:rPr>
              <w:t>(O-E)</w:t>
            </w:r>
            <w:r w:rsidRPr="00404233">
              <w:rPr>
                <w:rFonts w:eastAsia="Times New Roman"/>
                <w:szCs w:val="24"/>
                <w:vertAlign w:val="superscript"/>
                <w:lang w:eastAsia="es-EC"/>
              </w:rPr>
              <w:t>2</w:t>
            </w:r>
            <w:r w:rsidRPr="00404233">
              <w:rPr>
                <w:rFonts w:eastAsia="Times New Roman"/>
                <w:szCs w:val="24"/>
                <w:lang w:eastAsia="es-EC"/>
              </w:rPr>
              <w:t>/E</w:t>
            </w:r>
          </w:p>
        </w:tc>
      </w:tr>
      <w:tr w:rsidR="00181E43" w:rsidRPr="00404233" w14:paraId="46E2A8D8" w14:textId="77777777" w:rsidTr="00F651C9">
        <w:trPr>
          <w:trHeight w:val="300"/>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14:paraId="1E1954FC" w14:textId="3526DC13"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b/>
              </w:rPr>
              <w:t>232</w:t>
            </w:r>
          </w:p>
        </w:tc>
        <w:tc>
          <w:tcPr>
            <w:tcW w:w="1713" w:type="dxa"/>
            <w:tcBorders>
              <w:top w:val="nil"/>
              <w:left w:val="nil"/>
              <w:bottom w:val="single" w:sz="4" w:space="0" w:color="auto"/>
              <w:right w:val="single" w:sz="4" w:space="0" w:color="auto"/>
            </w:tcBorders>
            <w:shd w:val="clear" w:color="auto" w:fill="auto"/>
            <w:noWrap/>
            <w:vAlign w:val="bottom"/>
            <w:hideMark/>
          </w:tcPr>
          <w:p w14:paraId="4CDDFFBE" w14:textId="0FC360DA"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59,5</w:t>
            </w:r>
          </w:p>
        </w:tc>
        <w:tc>
          <w:tcPr>
            <w:tcW w:w="1714" w:type="dxa"/>
            <w:tcBorders>
              <w:top w:val="nil"/>
              <w:left w:val="nil"/>
              <w:bottom w:val="single" w:sz="4" w:space="0" w:color="auto"/>
              <w:right w:val="single" w:sz="4" w:space="0" w:color="auto"/>
            </w:tcBorders>
            <w:shd w:val="clear" w:color="auto" w:fill="auto"/>
            <w:noWrap/>
            <w:vAlign w:val="center"/>
            <w:hideMark/>
          </w:tcPr>
          <w:p w14:paraId="7BA8FEB3" w14:textId="7C24924F"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43</w:t>
            </w:r>
          </w:p>
        </w:tc>
        <w:tc>
          <w:tcPr>
            <w:tcW w:w="1714" w:type="dxa"/>
            <w:tcBorders>
              <w:top w:val="nil"/>
              <w:left w:val="nil"/>
              <w:bottom w:val="single" w:sz="4" w:space="0" w:color="auto"/>
              <w:right w:val="single" w:sz="4" w:space="0" w:color="auto"/>
            </w:tcBorders>
            <w:shd w:val="clear" w:color="auto" w:fill="auto"/>
            <w:noWrap/>
            <w:vAlign w:val="center"/>
            <w:hideMark/>
          </w:tcPr>
          <w:p w14:paraId="1D4021B3" w14:textId="06749288"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1849</w:t>
            </w:r>
          </w:p>
        </w:tc>
        <w:tc>
          <w:tcPr>
            <w:tcW w:w="1714" w:type="dxa"/>
            <w:tcBorders>
              <w:top w:val="nil"/>
              <w:left w:val="nil"/>
              <w:bottom w:val="single" w:sz="4" w:space="0" w:color="auto"/>
              <w:right w:val="single" w:sz="4" w:space="0" w:color="auto"/>
            </w:tcBorders>
            <w:shd w:val="clear" w:color="auto" w:fill="auto"/>
            <w:noWrap/>
            <w:vAlign w:val="center"/>
            <w:hideMark/>
          </w:tcPr>
          <w:p w14:paraId="40598F7E" w14:textId="6FE8A559"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9,78</w:t>
            </w:r>
          </w:p>
        </w:tc>
      </w:tr>
      <w:tr w:rsidR="00181E43" w:rsidRPr="00404233" w14:paraId="2C7D1F47" w14:textId="77777777" w:rsidTr="00F651C9">
        <w:trPr>
          <w:trHeight w:val="300"/>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14:paraId="007438AB" w14:textId="544BCFCA"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b/>
              </w:rPr>
              <w:t>159</w:t>
            </w:r>
          </w:p>
        </w:tc>
        <w:tc>
          <w:tcPr>
            <w:tcW w:w="1713" w:type="dxa"/>
            <w:tcBorders>
              <w:top w:val="nil"/>
              <w:left w:val="nil"/>
              <w:bottom w:val="single" w:sz="4" w:space="0" w:color="auto"/>
              <w:right w:val="single" w:sz="4" w:space="0" w:color="auto"/>
            </w:tcBorders>
            <w:shd w:val="clear" w:color="auto" w:fill="auto"/>
            <w:noWrap/>
            <w:vAlign w:val="bottom"/>
            <w:hideMark/>
          </w:tcPr>
          <w:p w14:paraId="05AEB591" w14:textId="6F5FF25A"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59,5</w:t>
            </w:r>
          </w:p>
        </w:tc>
        <w:tc>
          <w:tcPr>
            <w:tcW w:w="1714" w:type="dxa"/>
            <w:tcBorders>
              <w:top w:val="nil"/>
              <w:left w:val="nil"/>
              <w:bottom w:val="single" w:sz="4" w:space="0" w:color="auto"/>
              <w:right w:val="single" w:sz="4" w:space="0" w:color="auto"/>
            </w:tcBorders>
            <w:shd w:val="clear" w:color="auto" w:fill="auto"/>
            <w:noWrap/>
            <w:vAlign w:val="center"/>
            <w:hideMark/>
          </w:tcPr>
          <w:p w14:paraId="1A782D0F" w14:textId="132E2FC5"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-30</w:t>
            </w:r>
          </w:p>
        </w:tc>
        <w:tc>
          <w:tcPr>
            <w:tcW w:w="1714" w:type="dxa"/>
            <w:tcBorders>
              <w:top w:val="nil"/>
              <w:left w:val="nil"/>
              <w:bottom w:val="single" w:sz="4" w:space="0" w:color="auto"/>
              <w:right w:val="single" w:sz="4" w:space="0" w:color="auto"/>
            </w:tcBorders>
            <w:shd w:val="clear" w:color="auto" w:fill="auto"/>
            <w:noWrap/>
            <w:vAlign w:val="center"/>
            <w:hideMark/>
          </w:tcPr>
          <w:p w14:paraId="0F654BF6" w14:textId="76ABB559"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900</w:t>
            </w:r>
          </w:p>
        </w:tc>
        <w:tc>
          <w:tcPr>
            <w:tcW w:w="1714" w:type="dxa"/>
            <w:tcBorders>
              <w:top w:val="nil"/>
              <w:left w:val="nil"/>
              <w:bottom w:val="single" w:sz="4" w:space="0" w:color="auto"/>
              <w:right w:val="single" w:sz="4" w:space="0" w:color="auto"/>
            </w:tcBorders>
            <w:shd w:val="clear" w:color="auto" w:fill="auto"/>
            <w:noWrap/>
            <w:vAlign w:val="center"/>
            <w:hideMark/>
          </w:tcPr>
          <w:p w14:paraId="3C1FD6B8" w14:textId="55621D20"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4,76</w:t>
            </w:r>
          </w:p>
        </w:tc>
      </w:tr>
      <w:tr w:rsidR="00181E43" w:rsidRPr="00404233" w14:paraId="76A7AC8B" w14:textId="77777777" w:rsidTr="00F651C9">
        <w:trPr>
          <w:trHeight w:val="300"/>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14:paraId="5725A8F4" w14:textId="7A0DF6BA"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b/>
              </w:rPr>
              <w:t>191</w:t>
            </w:r>
          </w:p>
        </w:tc>
        <w:tc>
          <w:tcPr>
            <w:tcW w:w="1713" w:type="dxa"/>
            <w:tcBorders>
              <w:top w:val="nil"/>
              <w:left w:val="nil"/>
              <w:bottom w:val="single" w:sz="4" w:space="0" w:color="auto"/>
              <w:right w:val="single" w:sz="4" w:space="0" w:color="auto"/>
            </w:tcBorders>
            <w:shd w:val="clear" w:color="auto" w:fill="auto"/>
            <w:noWrap/>
            <w:vAlign w:val="bottom"/>
            <w:hideMark/>
          </w:tcPr>
          <w:p w14:paraId="5ACF8164" w14:textId="55EC3821"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59,5</w:t>
            </w:r>
          </w:p>
        </w:tc>
        <w:tc>
          <w:tcPr>
            <w:tcW w:w="1714" w:type="dxa"/>
            <w:tcBorders>
              <w:top w:val="nil"/>
              <w:left w:val="nil"/>
              <w:bottom w:val="single" w:sz="4" w:space="0" w:color="auto"/>
              <w:right w:val="single" w:sz="4" w:space="0" w:color="auto"/>
            </w:tcBorders>
            <w:shd w:val="clear" w:color="auto" w:fill="auto"/>
            <w:noWrap/>
            <w:vAlign w:val="center"/>
            <w:hideMark/>
          </w:tcPr>
          <w:p w14:paraId="65A3B09E" w14:textId="2AE4C380"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2</w:t>
            </w:r>
          </w:p>
        </w:tc>
        <w:tc>
          <w:tcPr>
            <w:tcW w:w="1714" w:type="dxa"/>
            <w:tcBorders>
              <w:top w:val="nil"/>
              <w:left w:val="nil"/>
              <w:bottom w:val="single" w:sz="4" w:space="0" w:color="auto"/>
              <w:right w:val="single" w:sz="4" w:space="0" w:color="auto"/>
            </w:tcBorders>
            <w:shd w:val="clear" w:color="auto" w:fill="auto"/>
            <w:noWrap/>
            <w:vAlign w:val="center"/>
            <w:hideMark/>
          </w:tcPr>
          <w:p w14:paraId="53BB8EB0" w14:textId="42702195"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4</w:t>
            </w:r>
          </w:p>
        </w:tc>
        <w:tc>
          <w:tcPr>
            <w:tcW w:w="1714" w:type="dxa"/>
            <w:tcBorders>
              <w:top w:val="nil"/>
              <w:left w:val="nil"/>
              <w:bottom w:val="single" w:sz="4" w:space="0" w:color="auto"/>
              <w:right w:val="single" w:sz="4" w:space="0" w:color="auto"/>
            </w:tcBorders>
            <w:shd w:val="clear" w:color="auto" w:fill="auto"/>
            <w:noWrap/>
            <w:vAlign w:val="center"/>
            <w:hideMark/>
          </w:tcPr>
          <w:p w14:paraId="5D5DE85A" w14:textId="42DD08F2"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0,02</w:t>
            </w:r>
          </w:p>
        </w:tc>
      </w:tr>
      <w:tr w:rsidR="00181E43" w:rsidRPr="00404233" w14:paraId="6AF707E0" w14:textId="77777777" w:rsidTr="00F651C9">
        <w:trPr>
          <w:trHeight w:val="300"/>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14:paraId="19934743" w14:textId="37A62732"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b/>
              </w:rPr>
              <w:t>175</w:t>
            </w:r>
          </w:p>
        </w:tc>
        <w:tc>
          <w:tcPr>
            <w:tcW w:w="1713" w:type="dxa"/>
            <w:tcBorders>
              <w:top w:val="nil"/>
              <w:left w:val="nil"/>
              <w:bottom w:val="single" w:sz="4" w:space="0" w:color="auto"/>
              <w:right w:val="single" w:sz="4" w:space="0" w:color="auto"/>
            </w:tcBorders>
            <w:shd w:val="clear" w:color="auto" w:fill="auto"/>
            <w:noWrap/>
            <w:vAlign w:val="bottom"/>
            <w:hideMark/>
          </w:tcPr>
          <w:p w14:paraId="42218512" w14:textId="03320346"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59,5</w:t>
            </w:r>
          </w:p>
        </w:tc>
        <w:tc>
          <w:tcPr>
            <w:tcW w:w="1714" w:type="dxa"/>
            <w:tcBorders>
              <w:top w:val="nil"/>
              <w:left w:val="nil"/>
              <w:bottom w:val="single" w:sz="4" w:space="0" w:color="auto"/>
              <w:right w:val="single" w:sz="4" w:space="0" w:color="auto"/>
            </w:tcBorders>
            <w:shd w:val="clear" w:color="auto" w:fill="auto"/>
            <w:noWrap/>
            <w:vAlign w:val="center"/>
            <w:hideMark/>
          </w:tcPr>
          <w:p w14:paraId="1AFAD211" w14:textId="6AFF4316"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-14</w:t>
            </w:r>
          </w:p>
        </w:tc>
        <w:tc>
          <w:tcPr>
            <w:tcW w:w="1714" w:type="dxa"/>
            <w:tcBorders>
              <w:top w:val="nil"/>
              <w:left w:val="nil"/>
              <w:bottom w:val="single" w:sz="4" w:space="0" w:color="auto"/>
              <w:right w:val="single" w:sz="4" w:space="0" w:color="auto"/>
            </w:tcBorders>
            <w:shd w:val="clear" w:color="auto" w:fill="auto"/>
            <w:noWrap/>
            <w:vAlign w:val="center"/>
            <w:hideMark/>
          </w:tcPr>
          <w:p w14:paraId="23599771" w14:textId="4E52F089"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196</w:t>
            </w:r>
          </w:p>
        </w:tc>
        <w:tc>
          <w:tcPr>
            <w:tcW w:w="1714" w:type="dxa"/>
            <w:tcBorders>
              <w:top w:val="nil"/>
              <w:left w:val="nil"/>
              <w:bottom w:val="single" w:sz="4" w:space="0" w:color="auto"/>
              <w:right w:val="single" w:sz="4" w:space="0" w:color="auto"/>
            </w:tcBorders>
            <w:shd w:val="clear" w:color="auto" w:fill="auto"/>
            <w:noWrap/>
            <w:vAlign w:val="center"/>
            <w:hideMark/>
          </w:tcPr>
          <w:p w14:paraId="3F13858B" w14:textId="353AFC5F"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1,04</w:t>
            </w:r>
          </w:p>
        </w:tc>
      </w:tr>
      <w:tr w:rsidR="00181E43" w:rsidRPr="00404233" w14:paraId="28E03D2F" w14:textId="77777777" w:rsidTr="002F52AA">
        <w:trPr>
          <w:trHeight w:val="300"/>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14:paraId="21F6092C" w14:textId="06040DA5"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b/>
              </w:rPr>
              <w:t>16</w:t>
            </w:r>
          </w:p>
        </w:tc>
        <w:tc>
          <w:tcPr>
            <w:tcW w:w="1713" w:type="dxa"/>
            <w:tcBorders>
              <w:top w:val="nil"/>
              <w:left w:val="nil"/>
              <w:bottom w:val="single" w:sz="4" w:space="0" w:color="auto"/>
              <w:right w:val="single" w:sz="4" w:space="0" w:color="auto"/>
            </w:tcBorders>
            <w:shd w:val="clear" w:color="auto" w:fill="auto"/>
            <w:noWrap/>
            <w:vAlign w:val="center"/>
            <w:hideMark/>
          </w:tcPr>
          <w:p w14:paraId="76CAACEE" w14:textId="69F737E1"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11,25</w:t>
            </w:r>
          </w:p>
        </w:tc>
        <w:tc>
          <w:tcPr>
            <w:tcW w:w="1714" w:type="dxa"/>
            <w:tcBorders>
              <w:top w:val="nil"/>
              <w:left w:val="nil"/>
              <w:bottom w:val="single" w:sz="4" w:space="0" w:color="auto"/>
              <w:right w:val="single" w:sz="4" w:space="0" w:color="auto"/>
            </w:tcBorders>
            <w:shd w:val="clear" w:color="auto" w:fill="auto"/>
            <w:noWrap/>
            <w:vAlign w:val="center"/>
            <w:hideMark/>
          </w:tcPr>
          <w:p w14:paraId="58591F65" w14:textId="51CB284F"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-20</w:t>
            </w:r>
          </w:p>
        </w:tc>
        <w:tc>
          <w:tcPr>
            <w:tcW w:w="1714" w:type="dxa"/>
            <w:tcBorders>
              <w:top w:val="nil"/>
              <w:left w:val="nil"/>
              <w:bottom w:val="single" w:sz="4" w:space="0" w:color="auto"/>
              <w:right w:val="single" w:sz="4" w:space="0" w:color="auto"/>
            </w:tcBorders>
            <w:shd w:val="clear" w:color="auto" w:fill="auto"/>
            <w:noWrap/>
            <w:vAlign w:val="center"/>
            <w:hideMark/>
          </w:tcPr>
          <w:p w14:paraId="6E16461F" w14:textId="2D435547"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400</w:t>
            </w:r>
          </w:p>
        </w:tc>
        <w:tc>
          <w:tcPr>
            <w:tcW w:w="1714" w:type="dxa"/>
            <w:tcBorders>
              <w:top w:val="nil"/>
              <w:left w:val="nil"/>
              <w:bottom w:val="single" w:sz="4" w:space="0" w:color="auto"/>
              <w:right w:val="single" w:sz="4" w:space="0" w:color="auto"/>
            </w:tcBorders>
            <w:shd w:val="clear" w:color="auto" w:fill="auto"/>
            <w:noWrap/>
            <w:vAlign w:val="center"/>
            <w:hideMark/>
          </w:tcPr>
          <w:p w14:paraId="678D0AB2" w14:textId="15E0AC4F"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11,11</w:t>
            </w:r>
          </w:p>
        </w:tc>
      </w:tr>
      <w:tr w:rsidR="00181E43" w:rsidRPr="00404233" w14:paraId="5403F779" w14:textId="77777777" w:rsidTr="002F52AA">
        <w:trPr>
          <w:trHeight w:val="300"/>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14:paraId="3D980AD7" w14:textId="716DF43C"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b/>
              </w:rPr>
              <w:t>32</w:t>
            </w:r>
          </w:p>
        </w:tc>
        <w:tc>
          <w:tcPr>
            <w:tcW w:w="1713" w:type="dxa"/>
            <w:tcBorders>
              <w:top w:val="nil"/>
              <w:left w:val="nil"/>
              <w:bottom w:val="single" w:sz="4" w:space="0" w:color="auto"/>
              <w:right w:val="single" w:sz="4" w:space="0" w:color="auto"/>
            </w:tcBorders>
            <w:shd w:val="clear" w:color="auto" w:fill="auto"/>
            <w:noWrap/>
            <w:vAlign w:val="center"/>
            <w:hideMark/>
          </w:tcPr>
          <w:p w14:paraId="0CE4C0FC" w14:textId="662D6AA7"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11,25</w:t>
            </w:r>
          </w:p>
        </w:tc>
        <w:tc>
          <w:tcPr>
            <w:tcW w:w="1714" w:type="dxa"/>
            <w:tcBorders>
              <w:top w:val="nil"/>
              <w:left w:val="nil"/>
              <w:bottom w:val="single" w:sz="4" w:space="0" w:color="auto"/>
              <w:right w:val="single" w:sz="4" w:space="0" w:color="auto"/>
            </w:tcBorders>
            <w:shd w:val="clear" w:color="auto" w:fill="auto"/>
            <w:noWrap/>
            <w:vAlign w:val="center"/>
            <w:hideMark/>
          </w:tcPr>
          <w:p w14:paraId="3ECC4615" w14:textId="77F3BCFB"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-4</w:t>
            </w:r>
          </w:p>
        </w:tc>
        <w:tc>
          <w:tcPr>
            <w:tcW w:w="1714" w:type="dxa"/>
            <w:tcBorders>
              <w:top w:val="nil"/>
              <w:left w:val="nil"/>
              <w:bottom w:val="single" w:sz="4" w:space="0" w:color="auto"/>
              <w:right w:val="single" w:sz="4" w:space="0" w:color="auto"/>
            </w:tcBorders>
            <w:shd w:val="clear" w:color="auto" w:fill="auto"/>
            <w:noWrap/>
            <w:vAlign w:val="center"/>
            <w:hideMark/>
          </w:tcPr>
          <w:p w14:paraId="3DA978DC" w14:textId="64B5042D"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16</w:t>
            </w:r>
          </w:p>
        </w:tc>
        <w:tc>
          <w:tcPr>
            <w:tcW w:w="1714" w:type="dxa"/>
            <w:tcBorders>
              <w:top w:val="nil"/>
              <w:left w:val="nil"/>
              <w:bottom w:val="single" w:sz="4" w:space="0" w:color="auto"/>
              <w:right w:val="single" w:sz="4" w:space="0" w:color="auto"/>
            </w:tcBorders>
            <w:shd w:val="clear" w:color="auto" w:fill="auto"/>
            <w:noWrap/>
            <w:vAlign w:val="center"/>
            <w:hideMark/>
          </w:tcPr>
          <w:p w14:paraId="298E529C" w14:textId="0C4C39CF"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0,44</w:t>
            </w:r>
          </w:p>
        </w:tc>
      </w:tr>
      <w:tr w:rsidR="00181E43" w:rsidRPr="00404233" w14:paraId="37D64E2A" w14:textId="77777777" w:rsidTr="002F52AA">
        <w:trPr>
          <w:trHeight w:val="300"/>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14:paraId="3739BDC4" w14:textId="7EEBC3AC"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b/>
              </w:rPr>
              <w:t>32</w:t>
            </w:r>
          </w:p>
        </w:tc>
        <w:tc>
          <w:tcPr>
            <w:tcW w:w="1713" w:type="dxa"/>
            <w:tcBorders>
              <w:top w:val="nil"/>
              <w:left w:val="nil"/>
              <w:bottom w:val="single" w:sz="4" w:space="0" w:color="auto"/>
              <w:right w:val="single" w:sz="4" w:space="0" w:color="auto"/>
            </w:tcBorders>
            <w:shd w:val="clear" w:color="auto" w:fill="auto"/>
            <w:noWrap/>
            <w:vAlign w:val="center"/>
            <w:hideMark/>
          </w:tcPr>
          <w:p w14:paraId="3D31D5C1" w14:textId="0A590D41"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11,25</w:t>
            </w:r>
          </w:p>
        </w:tc>
        <w:tc>
          <w:tcPr>
            <w:tcW w:w="1714" w:type="dxa"/>
            <w:tcBorders>
              <w:top w:val="nil"/>
              <w:left w:val="nil"/>
              <w:bottom w:val="single" w:sz="4" w:space="0" w:color="auto"/>
              <w:right w:val="single" w:sz="4" w:space="0" w:color="auto"/>
            </w:tcBorders>
            <w:shd w:val="clear" w:color="auto" w:fill="auto"/>
            <w:noWrap/>
            <w:vAlign w:val="center"/>
            <w:hideMark/>
          </w:tcPr>
          <w:p w14:paraId="3BE226E1" w14:textId="6FA1D0D9"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-4</w:t>
            </w:r>
          </w:p>
        </w:tc>
        <w:tc>
          <w:tcPr>
            <w:tcW w:w="1714" w:type="dxa"/>
            <w:tcBorders>
              <w:top w:val="nil"/>
              <w:left w:val="nil"/>
              <w:bottom w:val="single" w:sz="4" w:space="0" w:color="auto"/>
              <w:right w:val="single" w:sz="4" w:space="0" w:color="auto"/>
            </w:tcBorders>
            <w:shd w:val="clear" w:color="auto" w:fill="auto"/>
            <w:noWrap/>
            <w:vAlign w:val="center"/>
            <w:hideMark/>
          </w:tcPr>
          <w:p w14:paraId="6DFA5070" w14:textId="0831349C"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16</w:t>
            </w:r>
          </w:p>
        </w:tc>
        <w:tc>
          <w:tcPr>
            <w:tcW w:w="1714" w:type="dxa"/>
            <w:tcBorders>
              <w:top w:val="nil"/>
              <w:left w:val="nil"/>
              <w:bottom w:val="single" w:sz="4" w:space="0" w:color="auto"/>
              <w:right w:val="single" w:sz="4" w:space="0" w:color="auto"/>
            </w:tcBorders>
            <w:shd w:val="clear" w:color="auto" w:fill="auto"/>
            <w:noWrap/>
            <w:vAlign w:val="center"/>
            <w:hideMark/>
          </w:tcPr>
          <w:p w14:paraId="36ECDC90" w14:textId="613CAF30"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0,44</w:t>
            </w:r>
          </w:p>
        </w:tc>
      </w:tr>
      <w:tr w:rsidR="00181E43" w:rsidRPr="00404233" w14:paraId="464F4D36" w14:textId="77777777" w:rsidTr="002F52AA">
        <w:trPr>
          <w:trHeight w:val="300"/>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14:paraId="33817088" w14:textId="6A4FF64E"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b/>
              </w:rPr>
              <w:t>64</w:t>
            </w:r>
          </w:p>
        </w:tc>
        <w:tc>
          <w:tcPr>
            <w:tcW w:w="1713" w:type="dxa"/>
            <w:tcBorders>
              <w:top w:val="nil"/>
              <w:left w:val="nil"/>
              <w:bottom w:val="single" w:sz="4" w:space="0" w:color="auto"/>
              <w:right w:val="single" w:sz="4" w:space="0" w:color="auto"/>
            </w:tcBorders>
            <w:shd w:val="clear" w:color="auto" w:fill="auto"/>
            <w:noWrap/>
            <w:vAlign w:val="center"/>
            <w:hideMark/>
          </w:tcPr>
          <w:p w14:paraId="07C6F1FE" w14:textId="30D75060"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11,25</w:t>
            </w:r>
          </w:p>
        </w:tc>
        <w:tc>
          <w:tcPr>
            <w:tcW w:w="1714" w:type="dxa"/>
            <w:tcBorders>
              <w:top w:val="nil"/>
              <w:left w:val="nil"/>
              <w:bottom w:val="single" w:sz="4" w:space="0" w:color="auto"/>
              <w:right w:val="single" w:sz="4" w:space="0" w:color="auto"/>
            </w:tcBorders>
            <w:shd w:val="clear" w:color="auto" w:fill="auto"/>
            <w:noWrap/>
            <w:vAlign w:val="center"/>
            <w:hideMark/>
          </w:tcPr>
          <w:p w14:paraId="763E55EB" w14:textId="265A879B"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28</w:t>
            </w:r>
          </w:p>
        </w:tc>
        <w:tc>
          <w:tcPr>
            <w:tcW w:w="1714" w:type="dxa"/>
            <w:tcBorders>
              <w:top w:val="nil"/>
              <w:left w:val="nil"/>
              <w:bottom w:val="single" w:sz="4" w:space="0" w:color="auto"/>
              <w:right w:val="single" w:sz="4" w:space="0" w:color="auto"/>
            </w:tcBorders>
            <w:shd w:val="clear" w:color="auto" w:fill="auto"/>
            <w:noWrap/>
            <w:vAlign w:val="center"/>
            <w:hideMark/>
          </w:tcPr>
          <w:p w14:paraId="5072FE7F" w14:textId="7D664C2A"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784</w:t>
            </w:r>
          </w:p>
        </w:tc>
        <w:tc>
          <w:tcPr>
            <w:tcW w:w="1714" w:type="dxa"/>
            <w:tcBorders>
              <w:top w:val="nil"/>
              <w:left w:val="nil"/>
              <w:bottom w:val="single" w:sz="4" w:space="0" w:color="auto"/>
              <w:right w:val="single" w:sz="4" w:space="0" w:color="auto"/>
            </w:tcBorders>
            <w:shd w:val="clear" w:color="auto" w:fill="auto"/>
            <w:noWrap/>
            <w:vAlign w:val="center"/>
            <w:hideMark/>
          </w:tcPr>
          <w:p w14:paraId="669A3E27" w14:textId="7C127E3C"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21,78</w:t>
            </w:r>
          </w:p>
        </w:tc>
      </w:tr>
      <w:tr w:rsidR="00181E43" w:rsidRPr="00404233" w14:paraId="280B97C5" w14:textId="77777777" w:rsidTr="002F52AA">
        <w:trPr>
          <w:trHeight w:val="300"/>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14:paraId="6B51F1CC" w14:textId="485F4C70"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b/>
              </w:rPr>
              <w:t>6</w:t>
            </w:r>
          </w:p>
        </w:tc>
        <w:tc>
          <w:tcPr>
            <w:tcW w:w="1713" w:type="dxa"/>
            <w:tcBorders>
              <w:top w:val="nil"/>
              <w:left w:val="nil"/>
              <w:bottom w:val="single" w:sz="4" w:space="0" w:color="auto"/>
              <w:right w:val="single" w:sz="4" w:space="0" w:color="auto"/>
            </w:tcBorders>
            <w:shd w:val="clear" w:color="auto" w:fill="auto"/>
            <w:noWrap/>
            <w:vAlign w:val="center"/>
            <w:hideMark/>
          </w:tcPr>
          <w:p w14:paraId="41B60F81" w14:textId="0459561F"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5,75</w:t>
            </w:r>
          </w:p>
        </w:tc>
        <w:tc>
          <w:tcPr>
            <w:tcW w:w="1714" w:type="dxa"/>
            <w:tcBorders>
              <w:top w:val="nil"/>
              <w:left w:val="nil"/>
              <w:bottom w:val="single" w:sz="4" w:space="0" w:color="auto"/>
              <w:right w:val="single" w:sz="4" w:space="0" w:color="auto"/>
            </w:tcBorders>
            <w:shd w:val="clear" w:color="auto" w:fill="auto"/>
            <w:noWrap/>
            <w:vAlign w:val="center"/>
            <w:hideMark/>
          </w:tcPr>
          <w:p w14:paraId="007D8D07" w14:textId="47353DBF"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-12</w:t>
            </w:r>
          </w:p>
        </w:tc>
        <w:tc>
          <w:tcPr>
            <w:tcW w:w="1714" w:type="dxa"/>
            <w:tcBorders>
              <w:top w:val="nil"/>
              <w:left w:val="nil"/>
              <w:bottom w:val="single" w:sz="4" w:space="0" w:color="auto"/>
              <w:right w:val="single" w:sz="4" w:space="0" w:color="auto"/>
            </w:tcBorders>
            <w:shd w:val="clear" w:color="auto" w:fill="auto"/>
            <w:noWrap/>
            <w:vAlign w:val="center"/>
            <w:hideMark/>
          </w:tcPr>
          <w:p w14:paraId="6B97EBC1" w14:textId="5C3FCDBD"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144</w:t>
            </w:r>
          </w:p>
        </w:tc>
        <w:tc>
          <w:tcPr>
            <w:tcW w:w="1714" w:type="dxa"/>
            <w:tcBorders>
              <w:top w:val="nil"/>
              <w:left w:val="nil"/>
              <w:bottom w:val="single" w:sz="4" w:space="0" w:color="auto"/>
              <w:right w:val="single" w:sz="4" w:space="0" w:color="auto"/>
            </w:tcBorders>
            <w:shd w:val="clear" w:color="auto" w:fill="auto"/>
            <w:noWrap/>
            <w:vAlign w:val="center"/>
            <w:hideMark/>
          </w:tcPr>
          <w:p w14:paraId="3E3C3D61" w14:textId="14160E42"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8,00</w:t>
            </w:r>
          </w:p>
        </w:tc>
      </w:tr>
      <w:tr w:rsidR="00181E43" w:rsidRPr="00404233" w14:paraId="2DCD0E72" w14:textId="77777777" w:rsidTr="002F52AA">
        <w:trPr>
          <w:trHeight w:val="300"/>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14:paraId="5FCA18C3" w14:textId="3D3B8E94"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b/>
              </w:rPr>
              <w:t>35</w:t>
            </w:r>
          </w:p>
        </w:tc>
        <w:tc>
          <w:tcPr>
            <w:tcW w:w="1713" w:type="dxa"/>
            <w:tcBorders>
              <w:top w:val="nil"/>
              <w:left w:val="nil"/>
              <w:bottom w:val="single" w:sz="4" w:space="0" w:color="auto"/>
              <w:right w:val="single" w:sz="4" w:space="0" w:color="auto"/>
            </w:tcBorders>
            <w:shd w:val="clear" w:color="auto" w:fill="auto"/>
            <w:noWrap/>
            <w:vAlign w:val="center"/>
            <w:hideMark/>
          </w:tcPr>
          <w:p w14:paraId="6724D385" w14:textId="6929DDB6"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5,75</w:t>
            </w:r>
          </w:p>
        </w:tc>
        <w:tc>
          <w:tcPr>
            <w:tcW w:w="1714" w:type="dxa"/>
            <w:tcBorders>
              <w:top w:val="nil"/>
              <w:left w:val="nil"/>
              <w:bottom w:val="single" w:sz="4" w:space="0" w:color="auto"/>
              <w:right w:val="single" w:sz="4" w:space="0" w:color="auto"/>
            </w:tcBorders>
            <w:shd w:val="clear" w:color="auto" w:fill="auto"/>
            <w:noWrap/>
            <w:vAlign w:val="center"/>
            <w:hideMark/>
          </w:tcPr>
          <w:p w14:paraId="0AD377A0" w14:textId="4C4D0DD9"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17</w:t>
            </w:r>
          </w:p>
        </w:tc>
        <w:tc>
          <w:tcPr>
            <w:tcW w:w="1714" w:type="dxa"/>
            <w:tcBorders>
              <w:top w:val="nil"/>
              <w:left w:val="nil"/>
              <w:bottom w:val="single" w:sz="4" w:space="0" w:color="auto"/>
              <w:right w:val="single" w:sz="4" w:space="0" w:color="auto"/>
            </w:tcBorders>
            <w:shd w:val="clear" w:color="auto" w:fill="auto"/>
            <w:noWrap/>
            <w:vAlign w:val="center"/>
            <w:hideMark/>
          </w:tcPr>
          <w:p w14:paraId="6DA0F496" w14:textId="33CDBD3F"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289</w:t>
            </w:r>
          </w:p>
        </w:tc>
        <w:tc>
          <w:tcPr>
            <w:tcW w:w="1714" w:type="dxa"/>
            <w:tcBorders>
              <w:top w:val="nil"/>
              <w:left w:val="nil"/>
              <w:bottom w:val="single" w:sz="4" w:space="0" w:color="auto"/>
              <w:right w:val="single" w:sz="4" w:space="0" w:color="auto"/>
            </w:tcBorders>
            <w:shd w:val="clear" w:color="auto" w:fill="auto"/>
            <w:noWrap/>
            <w:vAlign w:val="center"/>
            <w:hideMark/>
          </w:tcPr>
          <w:p w14:paraId="52D418ED" w14:textId="51ACA225"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16,06</w:t>
            </w:r>
          </w:p>
        </w:tc>
      </w:tr>
      <w:tr w:rsidR="00181E43" w:rsidRPr="00404233" w14:paraId="5844FD1B" w14:textId="77777777" w:rsidTr="002F52AA">
        <w:trPr>
          <w:trHeight w:val="300"/>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14:paraId="2EAFF6CB" w14:textId="24EAF2BA"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b/>
              </w:rPr>
              <w:t>16</w:t>
            </w:r>
          </w:p>
        </w:tc>
        <w:tc>
          <w:tcPr>
            <w:tcW w:w="1713" w:type="dxa"/>
            <w:tcBorders>
              <w:top w:val="nil"/>
              <w:left w:val="nil"/>
              <w:bottom w:val="single" w:sz="4" w:space="0" w:color="auto"/>
              <w:right w:val="single" w:sz="4" w:space="0" w:color="auto"/>
            </w:tcBorders>
            <w:shd w:val="clear" w:color="auto" w:fill="auto"/>
            <w:noWrap/>
            <w:vAlign w:val="center"/>
            <w:hideMark/>
          </w:tcPr>
          <w:p w14:paraId="2F9B993F" w14:textId="1376DA35"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5,75</w:t>
            </w:r>
          </w:p>
        </w:tc>
        <w:tc>
          <w:tcPr>
            <w:tcW w:w="1714" w:type="dxa"/>
            <w:tcBorders>
              <w:top w:val="nil"/>
              <w:left w:val="nil"/>
              <w:bottom w:val="single" w:sz="4" w:space="0" w:color="auto"/>
              <w:right w:val="single" w:sz="4" w:space="0" w:color="auto"/>
            </w:tcBorders>
            <w:shd w:val="clear" w:color="auto" w:fill="auto"/>
            <w:noWrap/>
            <w:vAlign w:val="center"/>
            <w:hideMark/>
          </w:tcPr>
          <w:p w14:paraId="7F52D502" w14:textId="1CBE8C48"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-2</w:t>
            </w:r>
          </w:p>
        </w:tc>
        <w:tc>
          <w:tcPr>
            <w:tcW w:w="1714" w:type="dxa"/>
            <w:tcBorders>
              <w:top w:val="nil"/>
              <w:left w:val="nil"/>
              <w:bottom w:val="single" w:sz="4" w:space="0" w:color="auto"/>
              <w:right w:val="single" w:sz="4" w:space="0" w:color="auto"/>
            </w:tcBorders>
            <w:shd w:val="clear" w:color="auto" w:fill="auto"/>
            <w:noWrap/>
            <w:vAlign w:val="center"/>
            <w:hideMark/>
          </w:tcPr>
          <w:p w14:paraId="27C2A6BD" w14:textId="231F22EC"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4</w:t>
            </w:r>
          </w:p>
        </w:tc>
        <w:tc>
          <w:tcPr>
            <w:tcW w:w="1714" w:type="dxa"/>
            <w:tcBorders>
              <w:top w:val="nil"/>
              <w:left w:val="nil"/>
              <w:bottom w:val="single" w:sz="4" w:space="0" w:color="auto"/>
              <w:right w:val="single" w:sz="4" w:space="0" w:color="auto"/>
            </w:tcBorders>
            <w:shd w:val="clear" w:color="auto" w:fill="auto"/>
            <w:noWrap/>
            <w:vAlign w:val="center"/>
            <w:hideMark/>
          </w:tcPr>
          <w:p w14:paraId="7183619F" w14:textId="0CA53C65"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0,22</w:t>
            </w:r>
          </w:p>
        </w:tc>
      </w:tr>
      <w:tr w:rsidR="00181E43" w:rsidRPr="00404233" w14:paraId="23456724" w14:textId="77777777" w:rsidTr="002F52AA">
        <w:trPr>
          <w:trHeight w:val="300"/>
        </w:trPr>
        <w:tc>
          <w:tcPr>
            <w:tcW w:w="1650" w:type="dxa"/>
            <w:tcBorders>
              <w:top w:val="nil"/>
              <w:left w:val="single" w:sz="4" w:space="0" w:color="auto"/>
              <w:bottom w:val="single" w:sz="4" w:space="0" w:color="auto"/>
              <w:right w:val="single" w:sz="4" w:space="0" w:color="auto"/>
            </w:tcBorders>
            <w:shd w:val="clear" w:color="auto" w:fill="auto"/>
            <w:noWrap/>
            <w:vAlign w:val="center"/>
            <w:hideMark/>
          </w:tcPr>
          <w:p w14:paraId="69AEE7D2" w14:textId="01BF58FF"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b/>
              </w:rPr>
              <w:t>16</w:t>
            </w:r>
          </w:p>
        </w:tc>
        <w:tc>
          <w:tcPr>
            <w:tcW w:w="1713" w:type="dxa"/>
            <w:tcBorders>
              <w:top w:val="nil"/>
              <w:left w:val="nil"/>
              <w:bottom w:val="single" w:sz="4" w:space="0" w:color="auto"/>
              <w:right w:val="single" w:sz="4" w:space="0" w:color="auto"/>
            </w:tcBorders>
            <w:shd w:val="clear" w:color="auto" w:fill="auto"/>
            <w:noWrap/>
            <w:vAlign w:val="center"/>
            <w:hideMark/>
          </w:tcPr>
          <w:p w14:paraId="76005C85" w14:textId="5C2A0195"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5,75</w:t>
            </w:r>
          </w:p>
        </w:tc>
        <w:tc>
          <w:tcPr>
            <w:tcW w:w="1714" w:type="dxa"/>
            <w:tcBorders>
              <w:top w:val="nil"/>
              <w:left w:val="nil"/>
              <w:bottom w:val="single" w:sz="4" w:space="0" w:color="auto"/>
              <w:right w:val="single" w:sz="4" w:space="0" w:color="auto"/>
            </w:tcBorders>
            <w:shd w:val="clear" w:color="auto" w:fill="auto"/>
            <w:noWrap/>
            <w:vAlign w:val="center"/>
            <w:hideMark/>
          </w:tcPr>
          <w:p w14:paraId="06EA567A" w14:textId="459D160D"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-2</w:t>
            </w:r>
          </w:p>
        </w:tc>
        <w:tc>
          <w:tcPr>
            <w:tcW w:w="1714" w:type="dxa"/>
            <w:tcBorders>
              <w:top w:val="nil"/>
              <w:left w:val="nil"/>
              <w:bottom w:val="single" w:sz="4" w:space="0" w:color="auto"/>
              <w:right w:val="single" w:sz="4" w:space="0" w:color="auto"/>
            </w:tcBorders>
            <w:shd w:val="clear" w:color="auto" w:fill="auto"/>
            <w:noWrap/>
            <w:vAlign w:val="center"/>
            <w:hideMark/>
          </w:tcPr>
          <w:p w14:paraId="6704390B" w14:textId="2D3689CC"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4</w:t>
            </w:r>
          </w:p>
        </w:tc>
        <w:tc>
          <w:tcPr>
            <w:tcW w:w="1714" w:type="dxa"/>
            <w:tcBorders>
              <w:top w:val="nil"/>
              <w:left w:val="nil"/>
              <w:bottom w:val="single" w:sz="4" w:space="0" w:color="auto"/>
              <w:right w:val="single" w:sz="4" w:space="0" w:color="auto"/>
            </w:tcBorders>
            <w:shd w:val="clear" w:color="auto" w:fill="auto"/>
            <w:noWrap/>
            <w:vAlign w:val="center"/>
            <w:hideMark/>
          </w:tcPr>
          <w:p w14:paraId="280D5A14" w14:textId="62E44D92"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0,22</w:t>
            </w:r>
          </w:p>
        </w:tc>
      </w:tr>
      <w:tr w:rsidR="00181E43" w:rsidRPr="00404233" w14:paraId="20C243E5" w14:textId="77777777" w:rsidTr="00F651C9">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14:paraId="38929A8F" w14:textId="52AEA2B2"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ascii="Calibri" w:eastAsia="Times New Roman" w:hAnsi="Calibri"/>
                <w:szCs w:val="24"/>
              </w:rPr>
              <w:t>0</w:t>
            </w:r>
          </w:p>
        </w:tc>
        <w:tc>
          <w:tcPr>
            <w:tcW w:w="1713" w:type="dxa"/>
            <w:tcBorders>
              <w:top w:val="nil"/>
              <w:left w:val="nil"/>
              <w:bottom w:val="single" w:sz="4" w:space="0" w:color="auto"/>
              <w:right w:val="single" w:sz="4" w:space="0" w:color="auto"/>
            </w:tcBorders>
            <w:shd w:val="clear" w:color="auto" w:fill="auto"/>
            <w:noWrap/>
            <w:vAlign w:val="center"/>
            <w:hideMark/>
          </w:tcPr>
          <w:p w14:paraId="6B40288D" w14:textId="533158F8"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3,5</w:t>
            </w:r>
          </w:p>
        </w:tc>
        <w:tc>
          <w:tcPr>
            <w:tcW w:w="1714" w:type="dxa"/>
            <w:tcBorders>
              <w:top w:val="nil"/>
              <w:left w:val="nil"/>
              <w:bottom w:val="single" w:sz="4" w:space="0" w:color="auto"/>
              <w:right w:val="single" w:sz="4" w:space="0" w:color="auto"/>
            </w:tcBorders>
            <w:shd w:val="clear" w:color="auto" w:fill="auto"/>
            <w:noWrap/>
            <w:vAlign w:val="center"/>
            <w:hideMark/>
          </w:tcPr>
          <w:p w14:paraId="1760A9CD" w14:textId="48C893A0"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-11</w:t>
            </w:r>
          </w:p>
        </w:tc>
        <w:tc>
          <w:tcPr>
            <w:tcW w:w="1714" w:type="dxa"/>
            <w:tcBorders>
              <w:top w:val="nil"/>
              <w:left w:val="nil"/>
              <w:bottom w:val="single" w:sz="4" w:space="0" w:color="auto"/>
              <w:right w:val="single" w:sz="4" w:space="0" w:color="auto"/>
            </w:tcBorders>
            <w:shd w:val="clear" w:color="auto" w:fill="auto"/>
            <w:noWrap/>
            <w:vAlign w:val="center"/>
            <w:hideMark/>
          </w:tcPr>
          <w:p w14:paraId="725EEB9F" w14:textId="58C6C64B"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121</w:t>
            </w:r>
          </w:p>
        </w:tc>
        <w:tc>
          <w:tcPr>
            <w:tcW w:w="1714" w:type="dxa"/>
            <w:tcBorders>
              <w:top w:val="nil"/>
              <w:left w:val="nil"/>
              <w:bottom w:val="single" w:sz="4" w:space="0" w:color="auto"/>
              <w:right w:val="single" w:sz="4" w:space="0" w:color="auto"/>
            </w:tcBorders>
            <w:shd w:val="clear" w:color="auto" w:fill="auto"/>
            <w:noWrap/>
            <w:vAlign w:val="center"/>
            <w:hideMark/>
          </w:tcPr>
          <w:p w14:paraId="3E821DE9" w14:textId="37488E55"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11,00</w:t>
            </w:r>
          </w:p>
        </w:tc>
      </w:tr>
      <w:tr w:rsidR="00181E43" w:rsidRPr="00404233" w14:paraId="44CD4596" w14:textId="77777777" w:rsidTr="00F651C9">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14:paraId="57B37045" w14:textId="0D5EE34E"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ascii="Calibri" w:eastAsia="Times New Roman" w:hAnsi="Calibri"/>
                <w:szCs w:val="24"/>
              </w:rPr>
              <w:t>29</w:t>
            </w:r>
          </w:p>
        </w:tc>
        <w:tc>
          <w:tcPr>
            <w:tcW w:w="1713" w:type="dxa"/>
            <w:tcBorders>
              <w:top w:val="nil"/>
              <w:left w:val="nil"/>
              <w:bottom w:val="single" w:sz="4" w:space="0" w:color="auto"/>
              <w:right w:val="single" w:sz="4" w:space="0" w:color="auto"/>
            </w:tcBorders>
            <w:shd w:val="clear" w:color="auto" w:fill="auto"/>
            <w:noWrap/>
            <w:vAlign w:val="center"/>
            <w:hideMark/>
          </w:tcPr>
          <w:p w14:paraId="19E6FD3B" w14:textId="0DE98C3F"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3,5</w:t>
            </w:r>
          </w:p>
        </w:tc>
        <w:tc>
          <w:tcPr>
            <w:tcW w:w="1714" w:type="dxa"/>
            <w:tcBorders>
              <w:top w:val="nil"/>
              <w:left w:val="nil"/>
              <w:bottom w:val="single" w:sz="4" w:space="0" w:color="auto"/>
              <w:right w:val="single" w:sz="4" w:space="0" w:color="auto"/>
            </w:tcBorders>
            <w:shd w:val="clear" w:color="auto" w:fill="auto"/>
            <w:noWrap/>
            <w:vAlign w:val="center"/>
            <w:hideMark/>
          </w:tcPr>
          <w:p w14:paraId="4D8D8511" w14:textId="2B48D7B9"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18</w:t>
            </w:r>
          </w:p>
        </w:tc>
        <w:tc>
          <w:tcPr>
            <w:tcW w:w="1714" w:type="dxa"/>
            <w:tcBorders>
              <w:top w:val="nil"/>
              <w:left w:val="nil"/>
              <w:bottom w:val="single" w:sz="4" w:space="0" w:color="auto"/>
              <w:right w:val="single" w:sz="4" w:space="0" w:color="auto"/>
            </w:tcBorders>
            <w:shd w:val="clear" w:color="auto" w:fill="auto"/>
            <w:noWrap/>
            <w:vAlign w:val="center"/>
            <w:hideMark/>
          </w:tcPr>
          <w:p w14:paraId="4936C5B3" w14:textId="28BDE8BA"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324</w:t>
            </w:r>
          </w:p>
        </w:tc>
        <w:tc>
          <w:tcPr>
            <w:tcW w:w="1714" w:type="dxa"/>
            <w:tcBorders>
              <w:top w:val="nil"/>
              <w:left w:val="nil"/>
              <w:bottom w:val="single" w:sz="4" w:space="0" w:color="auto"/>
              <w:right w:val="single" w:sz="4" w:space="0" w:color="auto"/>
            </w:tcBorders>
            <w:shd w:val="clear" w:color="auto" w:fill="auto"/>
            <w:noWrap/>
            <w:vAlign w:val="center"/>
            <w:hideMark/>
          </w:tcPr>
          <w:p w14:paraId="554B4CC7" w14:textId="4903E164"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29,45</w:t>
            </w:r>
          </w:p>
        </w:tc>
      </w:tr>
      <w:tr w:rsidR="00181E43" w:rsidRPr="00404233" w14:paraId="67632E50" w14:textId="77777777" w:rsidTr="00F651C9">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14:paraId="11F3566C" w14:textId="7D8EBB2F"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ascii="Calibri" w:eastAsia="Times New Roman" w:hAnsi="Calibri"/>
                <w:szCs w:val="24"/>
              </w:rPr>
              <w:t>16</w:t>
            </w:r>
          </w:p>
        </w:tc>
        <w:tc>
          <w:tcPr>
            <w:tcW w:w="1713" w:type="dxa"/>
            <w:tcBorders>
              <w:top w:val="nil"/>
              <w:left w:val="nil"/>
              <w:bottom w:val="single" w:sz="4" w:space="0" w:color="auto"/>
              <w:right w:val="single" w:sz="4" w:space="0" w:color="auto"/>
            </w:tcBorders>
            <w:shd w:val="clear" w:color="auto" w:fill="auto"/>
            <w:noWrap/>
            <w:vAlign w:val="center"/>
            <w:hideMark/>
          </w:tcPr>
          <w:p w14:paraId="3F473949" w14:textId="4E173BC2"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3,5</w:t>
            </w:r>
          </w:p>
        </w:tc>
        <w:tc>
          <w:tcPr>
            <w:tcW w:w="1714" w:type="dxa"/>
            <w:tcBorders>
              <w:top w:val="nil"/>
              <w:left w:val="nil"/>
              <w:bottom w:val="single" w:sz="4" w:space="0" w:color="auto"/>
              <w:right w:val="single" w:sz="4" w:space="0" w:color="auto"/>
            </w:tcBorders>
            <w:shd w:val="clear" w:color="auto" w:fill="auto"/>
            <w:noWrap/>
            <w:vAlign w:val="center"/>
            <w:hideMark/>
          </w:tcPr>
          <w:p w14:paraId="2A6D8D5F" w14:textId="27F41516"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5</w:t>
            </w:r>
          </w:p>
        </w:tc>
        <w:tc>
          <w:tcPr>
            <w:tcW w:w="1714" w:type="dxa"/>
            <w:tcBorders>
              <w:top w:val="nil"/>
              <w:left w:val="nil"/>
              <w:bottom w:val="single" w:sz="4" w:space="0" w:color="auto"/>
              <w:right w:val="single" w:sz="4" w:space="0" w:color="auto"/>
            </w:tcBorders>
            <w:shd w:val="clear" w:color="auto" w:fill="auto"/>
            <w:noWrap/>
            <w:vAlign w:val="center"/>
            <w:hideMark/>
          </w:tcPr>
          <w:p w14:paraId="47D545E9" w14:textId="0F1014B2"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25</w:t>
            </w:r>
          </w:p>
        </w:tc>
        <w:tc>
          <w:tcPr>
            <w:tcW w:w="1714" w:type="dxa"/>
            <w:tcBorders>
              <w:top w:val="nil"/>
              <w:left w:val="nil"/>
              <w:bottom w:val="single" w:sz="4" w:space="0" w:color="auto"/>
              <w:right w:val="single" w:sz="4" w:space="0" w:color="auto"/>
            </w:tcBorders>
            <w:shd w:val="clear" w:color="auto" w:fill="auto"/>
            <w:noWrap/>
            <w:vAlign w:val="center"/>
            <w:hideMark/>
          </w:tcPr>
          <w:p w14:paraId="5BE7D1A9" w14:textId="7256A477"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2,27</w:t>
            </w:r>
          </w:p>
        </w:tc>
      </w:tr>
      <w:tr w:rsidR="00181E43" w:rsidRPr="00404233" w14:paraId="14B68181" w14:textId="77777777" w:rsidTr="00F651C9">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14:paraId="62F49ECF" w14:textId="67129117"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ascii="Calibri" w:eastAsia="Times New Roman" w:hAnsi="Calibri"/>
                <w:szCs w:val="24"/>
              </w:rPr>
              <w:t>0</w:t>
            </w:r>
          </w:p>
        </w:tc>
        <w:tc>
          <w:tcPr>
            <w:tcW w:w="1713" w:type="dxa"/>
            <w:tcBorders>
              <w:top w:val="nil"/>
              <w:left w:val="nil"/>
              <w:bottom w:val="single" w:sz="4" w:space="0" w:color="auto"/>
              <w:right w:val="single" w:sz="4" w:space="0" w:color="auto"/>
            </w:tcBorders>
            <w:shd w:val="clear" w:color="auto" w:fill="auto"/>
            <w:noWrap/>
            <w:vAlign w:val="center"/>
            <w:hideMark/>
          </w:tcPr>
          <w:p w14:paraId="5D7D4CAE" w14:textId="522DFDA4"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3,5</w:t>
            </w:r>
          </w:p>
        </w:tc>
        <w:tc>
          <w:tcPr>
            <w:tcW w:w="1714" w:type="dxa"/>
            <w:tcBorders>
              <w:top w:val="nil"/>
              <w:left w:val="nil"/>
              <w:bottom w:val="single" w:sz="4" w:space="0" w:color="auto"/>
              <w:right w:val="single" w:sz="4" w:space="0" w:color="auto"/>
            </w:tcBorders>
            <w:shd w:val="clear" w:color="auto" w:fill="auto"/>
            <w:noWrap/>
            <w:vAlign w:val="center"/>
            <w:hideMark/>
          </w:tcPr>
          <w:p w14:paraId="2AF3951D" w14:textId="23290C24"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-11</w:t>
            </w:r>
          </w:p>
        </w:tc>
        <w:tc>
          <w:tcPr>
            <w:tcW w:w="1714" w:type="dxa"/>
            <w:tcBorders>
              <w:top w:val="nil"/>
              <w:left w:val="nil"/>
              <w:bottom w:val="single" w:sz="4" w:space="0" w:color="auto"/>
              <w:right w:val="single" w:sz="4" w:space="0" w:color="auto"/>
            </w:tcBorders>
            <w:shd w:val="clear" w:color="auto" w:fill="auto"/>
            <w:noWrap/>
            <w:vAlign w:val="center"/>
            <w:hideMark/>
          </w:tcPr>
          <w:p w14:paraId="5DAC5492" w14:textId="7FD0CC6F"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12,3</w:t>
            </w:r>
          </w:p>
        </w:tc>
        <w:tc>
          <w:tcPr>
            <w:tcW w:w="1714" w:type="dxa"/>
            <w:tcBorders>
              <w:top w:val="nil"/>
              <w:left w:val="nil"/>
              <w:bottom w:val="single" w:sz="4" w:space="0" w:color="auto"/>
              <w:right w:val="single" w:sz="4" w:space="0" w:color="auto"/>
            </w:tcBorders>
            <w:shd w:val="clear" w:color="auto" w:fill="auto"/>
            <w:noWrap/>
            <w:vAlign w:val="center"/>
            <w:hideMark/>
          </w:tcPr>
          <w:p w14:paraId="3735597A" w14:textId="0F9CDCE1" w:rsidR="00181E43" w:rsidRPr="00404233" w:rsidRDefault="00181E43" w:rsidP="002F52AA">
            <w:pPr>
              <w:suppressAutoHyphens w:val="0"/>
              <w:spacing w:before="40" w:after="0" w:line="240" w:lineRule="auto"/>
              <w:jc w:val="right"/>
              <w:rPr>
                <w:rFonts w:eastAsia="Times New Roman"/>
                <w:szCs w:val="24"/>
                <w:lang w:eastAsia="es-EC"/>
              </w:rPr>
            </w:pPr>
            <w:r w:rsidRPr="00404233">
              <w:rPr>
                <w:rFonts w:eastAsia="Times New Roman"/>
                <w:szCs w:val="24"/>
              </w:rPr>
              <w:t>1,12</w:t>
            </w:r>
          </w:p>
        </w:tc>
      </w:tr>
      <w:tr w:rsidR="00AD3B9A" w:rsidRPr="00404233" w14:paraId="3C7F6459" w14:textId="77777777" w:rsidTr="002F52AA">
        <w:trPr>
          <w:trHeight w:val="300"/>
        </w:trPr>
        <w:tc>
          <w:tcPr>
            <w:tcW w:w="1650" w:type="dxa"/>
            <w:tcBorders>
              <w:top w:val="nil"/>
              <w:left w:val="nil"/>
              <w:bottom w:val="nil"/>
              <w:right w:val="nil"/>
            </w:tcBorders>
            <w:shd w:val="clear" w:color="auto" w:fill="auto"/>
            <w:noWrap/>
            <w:vAlign w:val="bottom"/>
            <w:hideMark/>
          </w:tcPr>
          <w:p w14:paraId="3892DFB8" w14:textId="77777777" w:rsidR="00AD3B9A" w:rsidRPr="00404233" w:rsidRDefault="00AD3B9A" w:rsidP="002F52AA">
            <w:pPr>
              <w:suppressAutoHyphens w:val="0"/>
              <w:spacing w:before="40" w:after="0" w:line="240" w:lineRule="auto"/>
              <w:jc w:val="right"/>
              <w:rPr>
                <w:rFonts w:eastAsia="Times New Roman"/>
                <w:szCs w:val="24"/>
                <w:lang w:eastAsia="es-EC"/>
              </w:rPr>
            </w:pPr>
          </w:p>
        </w:tc>
        <w:tc>
          <w:tcPr>
            <w:tcW w:w="1713" w:type="dxa"/>
            <w:tcBorders>
              <w:top w:val="nil"/>
              <w:left w:val="nil"/>
              <w:bottom w:val="nil"/>
              <w:right w:val="nil"/>
            </w:tcBorders>
            <w:shd w:val="clear" w:color="auto" w:fill="auto"/>
            <w:noWrap/>
            <w:vAlign w:val="bottom"/>
            <w:hideMark/>
          </w:tcPr>
          <w:p w14:paraId="759D75F9" w14:textId="77777777" w:rsidR="00AD3B9A" w:rsidRPr="00404233" w:rsidRDefault="00AD3B9A" w:rsidP="002F52AA">
            <w:pPr>
              <w:suppressAutoHyphens w:val="0"/>
              <w:spacing w:before="40" w:after="0" w:line="240" w:lineRule="auto"/>
              <w:jc w:val="left"/>
              <w:rPr>
                <w:rFonts w:eastAsia="Times New Roman"/>
                <w:szCs w:val="24"/>
                <w:lang w:eastAsia="es-EC"/>
              </w:rPr>
            </w:pPr>
          </w:p>
        </w:tc>
        <w:tc>
          <w:tcPr>
            <w:tcW w:w="1714" w:type="dxa"/>
            <w:tcBorders>
              <w:top w:val="nil"/>
              <w:left w:val="nil"/>
              <w:bottom w:val="nil"/>
              <w:right w:val="nil"/>
            </w:tcBorders>
            <w:shd w:val="clear" w:color="auto" w:fill="auto"/>
            <w:noWrap/>
            <w:vAlign w:val="bottom"/>
            <w:hideMark/>
          </w:tcPr>
          <w:p w14:paraId="34C3D362" w14:textId="77777777" w:rsidR="00AD3B9A" w:rsidRPr="00404233" w:rsidRDefault="00AD3B9A" w:rsidP="002F52AA">
            <w:pPr>
              <w:suppressAutoHyphens w:val="0"/>
              <w:spacing w:before="40" w:after="0" w:line="240" w:lineRule="auto"/>
              <w:jc w:val="left"/>
              <w:rPr>
                <w:rFonts w:eastAsia="Times New Roman"/>
                <w:szCs w:val="24"/>
                <w:lang w:eastAsia="es-EC"/>
              </w:rPr>
            </w:pPr>
          </w:p>
        </w:tc>
        <w:tc>
          <w:tcPr>
            <w:tcW w:w="1714" w:type="dxa"/>
            <w:tcBorders>
              <w:top w:val="nil"/>
              <w:left w:val="nil"/>
              <w:bottom w:val="nil"/>
              <w:right w:val="nil"/>
            </w:tcBorders>
            <w:shd w:val="clear" w:color="auto" w:fill="auto"/>
            <w:noWrap/>
            <w:vAlign w:val="bottom"/>
            <w:hideMark/>
          </w:tcPr>
          <w:p w14:paraId="57912F3E" w14:textId="77777777" w:rsidR="00AD3B9A" w:rsidRPr="00404233" w:rsidRDefault="00AD3B9A" w:rsidP="002F52AA">
            <w:pPr>
              <w:suppressAutoHyphens w:val="0"/>
              <w:spacing w:before="40" w:after="0" w:line="240" w:lineRule="auto"/>
              <w:jc w:val="left"/>
              <w:rPr>
                <w:rFonts w:eastAsia="Times New Roman"/>
                <w:i/>
                <w:szCs w:val="24"/>
                <w:lang w:eastAsia="es-EC"/>
              </w:rPr>
            </w:pPr>
            <w:r w:rsidRPr="00404233">
              <w:rPr>
                <w:rFonts w:eastAsia="Times New Roman"/>
                <w:i/>
                <w:szCs w:val="24"/>
                <w:lang w:eastAsia="es-EC"/>
              </w:rPr>
              <w:t>X</w:t>
            </w:r>
            <w:r w:rsidRPr="00404233">
              <w:rPr>
                <w:rFonts w:eastAsia="Times New Roman"/>
                <w:i/>
                <w:szCs w:val="24"/>
                <w:vertAlign w:val="superscript"/>
                <w:lang w:eastAsia="es-EC"/>
              </w:rPr>
              <w:t>2</w:t>
            </w:r>
            <w:r w:rsidRPr="00404233">
              <w:rPr>
                <w:rFonts w:eastAsia="Times New Roman"/>
                <w:i/>
                <w:szCs w:val="24"/>
                <w:lang w:eastAsia="es-EC"/>
              </w:rPr>
              <w:t xml:space="preserve"> c</w:t>
            </w:r>
          </w:p>
        </w:tc>
        <w:tc>
          <w:tcPr>
            <w:tcW w:w="1714" w:type="dxa"/>
            <w:tcBorders>
              <w:top w:val="nil"/>
              <w:left w:val="single" w:sz="4" w:space="0" w:color="auto"/>
              <w:bottom w:val="single" w:sz="4" w:space="0" w:color="auto"/>
              <w:right w:val="single" w:sz="4" w:space="0" w:color="auto"/>
            </w:tcBorders>
            <w:shd w:val="clear" w:color="auto" w:fill="auto"/>
            <w:noWrap/>
            <w:vAlign w:val="bottom"/>
            <w:hideMark/>
          </w:tcPr>
          <w:p w14:paraId="77CE32CA" w14:textId="682A299F" w:rsidR="00AD3B9A" w:rsidRPr="00404233" w:rsidRDefault="00B468F0" w:rsidP="002F52AA">
            <w:pPr>
              <w:keepNext/>
              <w:suppressAutoHyphens w:val="0"/>
              <w:spacing w:before="40" w:after="0" w:line="240" w:lineRule="auto"/>
              <w:jc w:val="right"/>
              <w:rPr>
                <w:rFonts w:eastAsia="Times New Roman"/>
                <w:b/>
                <w:szCs w:val="24"/>
                <w:lang w:eastAsia="es-EC"/>
              </w:rPr>
            </w:pPr>
            <w:r>
              <w:rPr>
                <w:rFonts w:eastAsia="Times New Roman"/>
                <w:b/>
                <w:szCs w:val="24"/>
                <w:lang w:eastAsia="es-EC"/>
              </w:rPr>
              <w:t>126.05</w:t>
            </w:r>
          </w:p>
        </w:tc>
      </w:tr>
    </w:tbl>
    <w:p w14:paraId="7E3972A2" w14:textId="77777777" w:rsidR="00A82818" w:rsidRPr="00404233" w:rsidRDefault="00A82818" w:rsidP="003F6AA8">
      <w:pPr>
        <w:pStyle w:val="Epgrafe"/>
        <w:rPr>
          <w:rFonts w:eastAsia="Times New Roman"/>
          <w:iCs w:val="0"/>
          <w:szCs w:val="24"/>
          <w:lang w:eastAsia="es-EC"/>
        </w:rPr>
      </w:pPr>
    </w:p>
    <w:p w14:paraId="3911E116" w14:textId="77777777" w:rsidR="00265342" w:rsidRPr="00404233" w:rsidRDefault="00265342" w:rsidP="00AA54E3">
      <w:pPr>
        <w:spacing w:after="0"/>
        <w:jc w:val="right"/>
        <w:rPr>
          <w:szCs w:val="24"/>
        </w:rPr>
      </w:pPr>
      <w:r w:rsidRPr="00404233">
        <w:rPr>
          <w:b/>
          <w:szCs w:val="24"/>
        </w:rPr>
        <w:t>Elaborado por:</w:t>
      </w:r>
      <w:r w:rsidRPr="00404233">
        <w:rPr>
          <w:szCs w:val="24"/>
        </w:rPr>
        <w:t xml:space="preserve"> Ángel Velasco</w:t>
      </w:r>
    </w:p>
    <w:p w14:paraId="67457596" w14:textId="77777777" w:rsidR="002C3958" w:rsidRPr="00404233" w:rsidRDefault="002C3958" w:rsidP="00E15E36">
      <w:pPr>
        <w:spacing w:before="40" w:line="276" w:lineRule="auto"/>
        <w:jc w:val="left"/>
        <w:rPr>
          <w:szCs w:val="24"/>
          <w:lang w:eastAsia="es-EC"/>
        </w:rPr>
      </w:pPr>
    </w:p>
    <w:p w14:paraId="6EBCE5BD" w14:textId="7F71579D" w:rsidR="009E02C1" w:rsidRPr="00404233" w:rsidRDefault="009E02C1" w:rsidP="0014601E">
      <w:r w:rsidRPr="00404233">
        <w:t xml:space="preserve">Luego de realizado y </w:t>
      </w:r>
      <w:r w:rsidR="002F52AA" w:rsidRPr="00404233">
        <w:t>trabajando</w:t>
      </w:r>
      <w:r w:rsidRPr="00404233">
        <w:t xml:space="preserve"> con </w:t>
      </w:r>
      <w:r w:rsidRPr="00404233">
        <w:rPr>
          <w:i/>
        </w:rPr>
        <w:t>9 gl</w:t>
      </w:r>
      <w:r w:rsidRPr="00404233">
        <w:t xml:space="preserve"> (grados de libertad) y sabiendo el nivel de significación 0,05 se determina que el </w:t>
      </w:r>
      <w:r w:rsidRPr="00404233">
        <w:rPr>
          <w:i/>
        </w:rPr>
        <w:t>x</w:t>
      </w:r>
      <w:r w:rsidRPr="00404233">
        <w:rPr>
          <w:i/>
          <w:vertAlign w:val="superscript"/>
        </w:rPr>
        <w:t>2</w:t>
      </w:r>
      <w:r w:rsidRPr="00404233">
        <w:rPr>
          <w:i/>
        </w:rPr>
        <w:t xml:space="preserve"> t=16.919</w:t>
      </w:r>
      <w:r w:rsidRPr="00404233">
        <w:t xml:space="preserve"> en la investigación en base a las preguntas se llegó a la conclusión que </w:t>
      </w:r>
      <w:r w:rsidRPr="00404233">
        <w:rPr>
          <w:i/>
        </w:rPr>
        <w:t>el x</w:t>
      </w:r>
      <w:r w:rsidRPr="00404233">
        <w:rPr>
          <w:i/>
          <w:vertAlign w:val="superscript"/>
        </w:rPr>
        <w:t xml:space="preserve">2 </w:t>
      </w:r>
      <w:r w:rsidRPr="00404233">
        <w:rPr>
          <w:i/>
        </w:rPr>
        <w:t>c=</w:t>
      </w:r>
      <w:r w:rsidR="00B468F0">
        <w:rPr>
          <w:i/>
        </w:rPr>
        <w:t>126,05</w:t>
      </w:r>
      <w:r w:rsidRPr="00404233">
        <w:rPr>
          <w:i/>
        </w:rPr>
        <w:t xml:space="preserve">; </w:t>
      </w:r>
      <w:r w:rsidRPr="00404233">
        <w:t xml:space="preserve">por lo tanto, se  </w:t>
      </w:r>
      <w:r w:rsidR="007B4645" w:rsidRPr="00404233">
        <w:t xml:space="preserve">Rechaza </w:t>
      </w:r>
      <w:r w:rsidRPr="00404233">
        <w:t>la hipótesis nula</w:t>
      </w:r>
      <w:r w:rsidR="007B4645" w:rsidRPr="00404233">
        <w:t xml:space="preserve"> (H0) y se </w:t>
      </w:r>
      <w:r w:rsidR="007B4645" w:rsidRPr="00404233">
        <w:rPr>
          <w:b/>
        </w:rPr>
        <w:t>Acepta</w:t>
      </w:r>
      <w:r w:rsidR="007B4645" w:rsidRPr="00404233">
        <w:t xml:space="preserve"> la hipótesis alternativa (H1)</w:t>
      </w:r>
      <w:r w:rsidRPr="00404233">
        <w:t>que dice: ”</w:t>
      </w:r>
      <w:r w:rsidR="00A35005" w:rsidRPr="00404233">
        <w:t xml:space="preserve"> La implementación de un sistema de gestión documental si mejorará el manejo de documentos en la Facultad de Ciencias Humanas y de la Educación en la Universidad Técnica de Ambato.</w:t>
      </w:r>
      <w:r w:rsidRPr="00404233">
        <w:t>”</w:t>
      </w:r>
    </w:p>
    <w:p w14:paraId="5FC6733A" w14:textId="77777777" w:rsidR="00C75B6D" w:rsidRPr="00404233" w:rsidRDefault="00C75B6D" w:rsidP="00265342">
      <w:pPr>
        <w:spacing w:before="40"/>
        <w:rPr>
          <w:szCs w:val="24"/>
        </w:rPr>
      </w:pPr>
    </w:p>
    <w:p w14:paraId="5D429717" w14:textId="77777777" w:rsidR="002F52AA" w:rsidRDefault="002F52AA" w:rsidP="0012361C"/>
    <w:p w14:paraId="67F20C19" w14:textId="77777777" w:rsidR="0012361C" w:rsidRDefault="0012361C" w:rsidP="0012361C"/>
    <w:p w14:paraId="4BC6FED0" w14:textId="77777777" w:rsidR="0012361C" w:rsidRPr="00404233" w:rsidRDefault="0012361C" w:rsidP="0012361C"/>
    <w:p w14:paraId="29E24A8A" w14:textId="6E6E406B" w:rsidR="00196822" w:rsidRPr="00404233" w:rsidRDefault="00C00159" w:rsidP="0012361C">
      <w:pPr>
        <w:pStyle w:val="MiSub1"/>
      </w:pPr>
      <w:bookmarkStart w:id="194" w:name="_Toc274978228"/>
      <w:r w:rsidRPr="00404233">
        <w:t>CAPÍTULO V</w:t>
      </w:r>
      <w:bookmarkEnd w:id="194"/>
    </w:p>
    <w:p w14:paraId="695253CA" w14:textId="1978210E" w:rsidR="009E02C1" w:rsidRPr="00404233" w:rsidRDefault="00C00159" w:rsidP="0012361C">
      <w:pPr>
        <w:pStyle w:val="Ttulo1"/>
      </w:pPr>
      <w:bookmarkStart w:id="195" w:name="_Toc274978229"/>
      <w:r w:rsidRPr="00404233">
        <w:t>CONCLUSIONES Y RECOMENDACIONES</w:t>
      </w:r>
      <w:bookmarkEnd w:id="195"/>
    </w:p>
    <w:p w14:paraId="4C2326BE" w14:textId="71A73D67" w:rsidR="009E02C1" w:rsidRPr="00404233" w:rsidRDefault="00C00159" w:rsidP="00130BD5">
      <w:pPr>
        <w:pStyle w:val="Ttulo2"/>
      </w:pPr>
      <w:bookmarkStart w:id="196" w:name="_Toc274978230"/>
      <w:r w:rsidRPr="00404233">
        <w:t>CONCLUSIONES</w:t>
      </w:r>
      <w:bookmarkEnd w:id="196"/>
    </w:p>
    <w:p w14:paraId="4767F692" w14:textId="77777777" w:rsidR="001C16CC" w:rsidRPr="00404233" w:rsidRDefault="001C16CC" w:rsidP="00EB6F9D">
      <w:pPr>
        <w:jc w:val="center"/>
        <w:rPr>
          <w:szCs w:val="24"/>
        </w:rPr>
      </w:pPr>
    </w:p>
    <w:p w14:paraId="2EE6FCC3" w14:textId="504054D1" w:rsidR="00B10182" w:rsidRPr="00404233" w:rsidRDefault="00826838" w:rsidP="0012361C">
      <w:pPr>
        <w:pStyle w:val="Prrafodelista"/>
        <w:numPr>
          <w:ilvl w:val="0"/>
          <w:numId w:val="39"/>
        </w:numPr>
      </w:pPr>
      <w:r>
        <w:t>La</w:t>
      </w:r>
      <w:r w:rsidR="009E02C1" w:rsidRPr="00404233">
        <w:t xml:space="preserve"> documentación impresa </w:t>
      </w:r>
      <w:r>
        <w:t>no se almacena de manera segura, como muestran los resultados de la pregunta 2 dirigida a los estudiantes.</w:t>
      </w:r>
    </w:p>
    <w:p w14:paraId="155B63B7" w14:textId="500A4045" w:rsidR="00B10182" w:rsidRPr="00404233" w:rsidRDefault="00826838" w:rsidP="0012361C">
      <w:pPr>
        <w:pStyle w:val="Prrafodelista"/>
        <w:numPr>
          <w:ilvl w:val="0"/>
          <w:numId w:val="39"/>
        </w:numPr>
      </w:pPr>
      <w:r>
        <w:t>L</w:t>
      </w:r>
      <w:r w:rsidR="00A14997" w:rsidRPr="00404233">
        <w:t>a información tarda demasiado tiempo en llegar de un departamento a otro</w:t>
      </w:r>
      <w:r>
        <w:t xml:space="preserve"> como revela la pregunta 4 dirigida al personal administrativo</w:t>
      </w:r>
      <w:r w:rsidR="00A14997" w:rsidRPr="00404233">
        <w:t>.</w:t>
      </w:r>
    </w:p>
    <w:p w14:paraId="0AC2DDD0" w14:textId="0E053A93" w:rsidR="00B10182" w:rsidRPr="00404233" w:rsidRDefault="00E7235E" w:rsidP="0012361C">
      <w:pPr>
        <w:pStyle w:val="Prrafodelista"/>
        <w:numPr>
          <w:ilvl w:val="0"/>
          <w:numId w:val="39"/>
        </w:numPr>
      </w:pPr>
      <w:r w:rsidRPr="00404233">
        <w:t>El personal muestra su</w:t>
      </w:r>
      <w:r w:rsidR="009E02C1" w:rsidRPr="00404233">
        <w:t xml:space="preserve"> preocupación por el almacen</w:t>
      </w:r>
      <w:r w:rsidR="00826838">
        <w:t>amiento y pérdida de documentos, resultado de la encuesta dirigida al personal administrativo.</w:t>
      </w:r>
    </w:p>
    <w:p w14:paraId="3085D634" w14:textId="6795DB8D" w:rsidR="00B10182" w:rsidRPr="00404233" w:rsidRDefault="00826838" w:rsidP="0012361C">
      <w:pPr>
        <w:pStyle w:val="Prrafodelista"/>
        <w:numPr>
          <w:ilvl w:val="0"/>
          <w:numId w:val="39"/>
        </w:numPr>
      </w:pPr>
      <w:r>
        <w:t>El</w:t>
      </w:r>
      <w:r w:rsidR="00E7235E" w:rsidRPr="00404233">
        <w:t xml:space="preserve"> personal ha sufrido reclamos por pérdidas de documentos o retraso en la </w:t>
      </w:r>
      <w:r>
        <w:t>búsqueda como resultado de la pregunta 2 dirigida al personal administrativo.</w:t>
      </w:r>
    </w:p>
    <w:p w14:paraId="6157446C" w14:textId="7DD1DD74" w:rsidR="009E02C1" w:rsidRPr="0012361C" w:rsidRDefault="00826838" w:rsidP="0012361C">
      <w:pPr>
        <w:pStyle w:val="Prrafodelista"/>
        <w:numPr>
          <w:ilvl w:val="0"/>
          <w:numId w:val="39"/>
        </w:numPr>
        <w:rPr>
          <w:b/>
        </w:rPr>
      </w:pPr>
      <w:r>
        <w:t>El</w:t>
      </w:r>
      <w:r w:rsidR="009E02C1" w:rsidRPr="00404233">
        <w:t xml:space="preserve"> manejo de la documentación </w:t>
      </w:r>
      <w:r>
        <w:t xml:space="preserve">escrita </w:t>
      </w:r>
      <w:r w:rsidR="00A14997" w:rsidRPr="00404233">
        <w:t>es la adecuada pero muestra una serie de deficiencias que pueden ser corregidas</w:t>
      </w:r>
      <w:r>
        <w:t>, como muestran el resultado de las encuestas.</w:t>
      </w:r>
    </w:p>
    <w:p w14:paraId="6BE8C3AA" w14:textId="77777777" w:rsidR="009E02C1" w:rsidRPr="00404233" w:rsidRDefault="009E02C1" w:rsidP="0012361C">
      <w:pPr>
        <w:rPr>
          <w:b/>
        </w:rPr>
      </w:pPr>
    </w:p>
    <w:p w14:paraId="225A168F" w14:textId="6EA51F9B" w:rsidR="009E02C1" w:rsidRPr="00404233" w:rsidRDefault="009E02C1" w:rsidP="002D4F69">
      <w:pPr>
        <w:pStyle w:val="Ttulo2"/>
      </w:pPr>
      <w:r w:rsidRPr="00404233">
        <w:br w:type="page"/>
      </w:r>
      <w:bookmarkStart w:id="197" w:name="_Toc274978231"/>
      <w:r w:rsidR="00C00159" w:rsidRPr="00404233">
        <w:lastRenderedPageBreak/>
        <w:t>RECOMENDACIONES</w:t>
      </w:r>
      <w:bookmarkEnd w:id="197"/>
    </w:p>
    <w:p w14:paraId="75202C76" w14:textId="77777777" w:rsidR="006D19B1" w:rsidRPr="00404233" w:rsidRDefault="006D19B1" w:rsidP="006D19B1">
      <w:pPr>
        <w:suppressAutoHyphens w:val="0"/>
        <w:spacing w:before="40" w:after="160" w:line="259" w:lineRule="auto"/>
        <w:jc w:val="left"/>
        <w:rPr>
          <w:b/>
          <w:szCs w:val="24"/>
        </w:rPr>
      </w:pPr>
    </w:p>
    <w:p w14:paraId="6E5693C4" w14:textId="77777777" w:rsidR="009E02C1" w:rsidRPr="00404233" w:rsidRDefault="009E02C1" w:rsidP="00D365E9">
      <w:pPr>
        <w:pStyle w:val="Prrafodelista"/>
        <w:numPr>
          <w:ilvl w:val="0"/>
          <w:numId w:val="40"/>
        </w:numPr>
      </w:pPr>
      <w:r w:rsidRPr="00404233">
        <w:t>Las autoridades de la Facultad de Ciencias Humanas y de la Educación deben apoyar la implementación de un sistema que gestione los documentos institucionales.</w:t>
      </w:r>
    </w:p>
    <w:p w14:paraId="0A6FAB6F" w14:textId="77777777" w:rsidR="006D19B1" w:rsidRPr="00404233" w:rsidRDefault="006D19B1" w:rsidP="00D365E9">
      <w:bookmarkStart w:id="198" w:name="_GoBack"/>
      <w:bookmarkEnd w:id="198"/>
    </w:p>
    <w:p w14:paraId="79108415" w14:textId="4B07BF25" w:rsidR="009E02C1" w:rsidRPr="00404233" w:rsidRDefault="002D4F69" w:rsidP="00D365E9">
      <w:pPr>
        <w:pStyle w:val="Prrafodelista"/>
        <w:numPr>
          <w:ilvl w:val="0"/>
          <w:numId w:val="40"/>
        </w:numPr>
      </w:pPr>
      <w:r>
        <w:t>Determinar un método adecuado para agilizar la información dentro de los departamentos de la institución</w:t>
      </w:r>
      <w:r w:rsidR="009E02C1" w:rsidRPr="00404233">
        <w:t>.</w:t>
      </w:r>
    </w:p>
    <w:p w14:paraId="09A813C4" w14:textId="77777777" w:rsidR="006D19B1" w:rsidRPr="00404233" w:rsidRDefault="006D19B1" w:rsidP="00D365E9"/>
    <w:p w14:paraId="100AFCAE" w14:textId="543BB6BA" w:rsidR="009E02C1" w:rsidRPr="00404233" w:rsidRDefault="006D1003" w:rsidP="00D365E9">
      <w:pPr>
        <w:pStyle w:val="Prrafodelista"/>
        <w:numPr>
          <w:ilvl w:val="0"/>
          <w:numId w:val="40"/>
        </w:numPr>
      </w:pPr>
      <w:r>
        <w:t>Potenciar la creación de copias de respaldo y gestionar un almacenamiento adecuado</w:t>
      </w:r>
      <w:r w:rsidR="009E02C1" w:rsidRPr="00404233">
        <w:t>.</w:t>
      </w:r>
    </w:p>
    <w:p w14:paraId="108C54B7" w14:textId="77777777" w:rsidR="006D19B1" w:rsidRPr="00404233" w:rsidRDefault="006D19B1" w:rsidP="00D365E9"/>
    <w:p w14:paraId="729A981D" w14:textId="532932E5" w:rsidR="009E02C1" w:rsidRDefault="006D1003" w:rsidP="00D365E9">
      <w:pPr>
        <w:pStyle w:val="Prrafodelista"/>
        <w:numPr>
          <w:ilvl w:val="0"/>
          <w:numId w:val="40"/>
        </w:numPr>
      </w:pPr>
      <w:r>
        <w:t>Sugerir una mejor organización de los documentos dentro de un sistema informático</w:t>
      </w:r>
      <w:r w:rsidR="009E02C1" w:rsidRPr="00404233">
        <w:t>.</w:t>
      </w:r>
    </w:p>
    <w:p w14:paraId="07404AC4" w14:textId="77777777" w:rsidR="006D1003" w:rsidRDefault="006D1003" w:rsidP="00D365E9"/>
    <w:p w14:paraId="511755B8" w14:textId="1048EAC0" w:rsidR="006D1003" w:rsidRPr="00404233" w:rsidRDefault="006D4C03" w:rsidP="00D365E9">
      <w:pPr>
        <w:pStyle w:val="Prrafodelista"/>
        <w:numPr>
          <w:ilvl w:val="0"/>
          <w:numId w:val="40"/>
        </w:numPr>
      </w:pPr>
      <w:r>
        <w:t>Diseñar un tutorial para facilitar el manejo del sistema Quipux</w:t>
      </w:r>
      <w:r w:rsidR="006D1003">
        <w:t>.</w:t>
      </w:r>
    </w:p>
    <w:p w14:paraId="2FCA941C" w14:textId="77777777" w:rsidR="006D19B1" w:rsidRPr="00404233" w:rsidRDefault="006D19B1" w:rsidP="006D19B1">
      <w:pPr>
        <w:suppressAutoHyphens w:val="0"/>
        <w:spacing w:before="40"/>
        <w:contextualSpacing/>
        <w:rPr>
          <w:szCs w:val="24"/>
        </w:rPr>
      </w:pPr>
    </w:p>
    <w:p w14:paraId="791F5758" w14:textId="352562A1" w:rsidR="000C734F" w:rsidRDefault="000C734F" w:rsidP="00A3531E">
      <w:pPr>
        <w:suppressAutoHyphens w:val="0"/>
        <w:spacing w:before="40"/>
        <w:contextualSpacing/>
      </w:pPr>
    </w:p>
    <w:p w14:paraId="76457E25" w14:textId="77777777" w:rsidR="00A3531E" w:rsidRDefault="00A3531E" w:rsidP="00A3531E">
      <w:pPr>
        <w:suppressAutoHyphens w:val="0"/>
        <w:spacing w:before="40"/>
        <w:contextualSpacing/>
      </w:pPr>
    </w:p>
    <w:p w14:paraId="63055277" w14:textId="77777777" w:rsidR="00A3531E" w:rsidRDefault="00A3531E" w:rsidP="00A3531E">
      <w:pPr>
        <w:suppressAutoHyphens w:val="0"/>
        <w:spacing w:before="40"/>
        <w:contextualSpacing/>
      </w:pPr>
    </w:p>
    <w:p w14:paraId="5E399757" w14:textId="77777777" w:rsidR="00A3531E" w:rsidRDefault="00A3531E" w:rsidP="00A3531E">
      <w:pPr>
        <w:suppressAutoHyphens w:val="0"/>
        <w:spacing w:before="40"/>
        <w:contextualSpacing/>
      </w:pPr>
    </w:p>
    <w:p w14:paraId="626FC4F6" w14:textId="77777777" w:rsidR="00A3531E" w:rsidRDefault="00A3531E" w:rsidP="00A3531E">
      <w:pPr>
        <w:suppressAutoHyphens w:val="0"/>
        <w:spacing w:before="40"/>
        <w:contextualSpacing/>
      </w:pPr>
    </w:p>
    <w:p w14:paraId="74E401D5" w14:textId="77777777" w:rsidR="00A3531E" w:rsidRDefault="00A3531E" w:rsidP="00A3531E">
      <w:pPr>
        <w:suppressAutoHyphens w:val="0"/>
        <w:spacing w:before="40"/>
        <w:contextualSpacing/>
      </w:pPr>
    </w:p>
    <w:p w14:paraId="6A273ADE" w14:textId="77777777" w:rsidR="00A3531E" w:rsidRPr="00404233" w:rsidRDefault="00A3531E" w:rsidP="00A3531E">
      <w:pPr>
        <w:suppressAutoHyphens w:val="0"/>
        <w:spacing w:before="40"/>
        <w:contextualSpacing/>
      </w:pPr>
    </w:p>
    <w:p w14:paraId="7E0A4577" w14:textId="77777777" w:rsidR="00A3531E" w:rsidRDefault="00A3531E" w:rsidP="0012361C">
      <w:pPr>
        <w:pStyle w:val="MiSub1"/>
        <w:rPr>
          <w:lang w:val="es-MX"/>
        </w:rPr>
      </w:pPr>
    </w:p>
    <w:p w14:paraId="4266D06B" w14:textId="0DD21AC4" w:rsidR="000C734F" w:rsidRPr="00404233" w:rsidRDefault="00C00159" w:rsidP="0012361C">
      <w:pPr>
        <w:pStyle w:val="MiSub1"/>
        <w:rPr>
          <w:lang w:val="es-MX"/>
        </w:rPr>
      </w:pPr>
      <w:bookmarkStart w:id="199" w:name="_Toc274978232"/>
      <w:r w:rsidRPr="00404233">
        <w:rPr>
          <w:lang w:val="es-MX"/>
        </w:rPr>
        <w:t>CAPÍTULO</w:t>
      </w:r>
      <w:r w:rsidR="00EB6F9D" w:rsidRPr="00404233">
        <w:rPr>
          <w:lang w:val="es-MX"/>
        </w:rPr>
        <w:t xml:space="preserve"> </w:t>
      </w:r>
      <w:r w:rsidRPr="00404233">
        <w:rPr>
          <w:lang w:val="es-MX"/>
        </w:rPr>
        <w:t>VI</w:t>
      </w:r>
      <w:bookmarkEnd w:id="199"/>
    </w:p>
    <w:p w14:paraId="7D565FAD" w14:textId="16BC67F2" w:rsidR="000C734F" w:rsidRPr="00404233" w:rsidRDefault="00C00159" w:rsidP="0012361C">
      <w:pPr>
        <w:pStyle w:val="Ttulo1"/>
      </w:pPr>
      <w:bookmarkStart w:id="200" w:name="_Toc274978233"/>
      <w:r w:rsidRPr="00404233">
        <w:t>PROPUESTA</w:t>
      </w:r>
      <w:bookmarkEnd w:id="200"/>
    </w:p>
    <w:p w14:paraId="20C615BB" w14:textId="5762D79E" w:rsidR="001D3E12" w:rsidRPr="00404233" w:rsidRDefault="006D4C03" w:rsidP="0014601E">
      <w:r>
        <w:t>Diseñar</w:t>
      </w:r>
      <w:r w:rsidR="004D31E7" w:rsidRPr="00404233">
        <w:t xml:space="preserve"> de un tutorial</w:t>
      </w:r>
      <w:r w:rsidR="001D3E12" w:rsidRPr="00404233">
        <w:t xml:space="preserve"> del Sistema De Gestión Documental Quipux, para el manejo de la documentación dentro de la Facultad de Ciencias Humanas y de la Educación de la Universidad Técnica de Ambato.</w:t>
      </w:r>
    </w:p>
    <w:p w14:paraId="6A3C5F6D" w14:textId="77777777" w:rsidR="000C734F" w:rsidRPr="00404233" w:rsidRDefault="000C734F" w:rsidP="007F674B">
      <w:pPr>
        <w:pStyle w:val="Prrafodelista"/>
        <w:keepNext/>
        <w:keepLines/>
        <w:numPr>
          <w:ilvl w:val="0"/>
          <w:numId w:val="1"/>
        </w:numPr>
        <w:spacing w:before="40" w:after="0"/>
        <w:contextualSpacing w:val="0"/>
        <w:outlineLvl w:val="0"/>
        <w:rPr>
          <w:rFonts w:eastAsia="Times New Roman"/>
          <w:b/>
          <w:bCs/>
          <w:vanish/>
          <w:szCs w:val="24"/>
          <w:lang w:val="es-MX"/>
        </w:rPr>
      </w:pPr>
      <w:bookmarkStart w:id="201" w:name="_Toc356901365"/>
      <w:bookmarkStart w:id="202" w:name="_Toc373620915"/>
      <w:bookmarkEnd w:id="201"/>
      <w:bookmarkEnd w:id="202"/>
    </w:p>
    <w:p w14:paraId="2925D727" w14:textId="77777777" w:rsidR="000C734F" w:rsidRPr="00404233" w:rsidRDefault="000C734F" w:rsidP="007F674B">
      <w:pPr>
        <w:pStyle w:val="Prrafodelista"/>
        <w:keepNext/>
        <w:keepLines/>
        <w:numPr>
          <w:ilvl w:val="0"/>
          <w:numId w:val="1"/>
        </w:numPr>
        <w:spacing w:before="40" w:after="0"/>
        <w:contextualSpacing w:val="0"/>
        <w:outlineLvl w:val="0"/>
        <w:rPr>
          <w:rFonts w:eastAsia="Times New Roman"/>
          <w:b/>
          <w:bCs/>
          <w:vanish/>
          <w:szCs w:val="24"/>
          <w:lang w:val="es-MX"/>
        </w:rPr>
      </w:pPr>
      <w:bookmarkStart w:id="203" w:name="_Toc356901366"/>
      <w:bookmarkStart w:id="204" w:name="_Toc373620916"/>
      <w:bookmarkEnd w:id="203"/>
      <w:bookmarkEnd w:id="204"/>
    </w:p>
    <w:p w14:paraId="2BBBC4FE" w14:textId="0B0BCD91" w:rsidR="000C734F" w:rsidRPr="00404233" w:rsidRDefault="00C00159" w:rsidP="00AE6DCC">
      <w:pPr>
        <w:pStyle w:val="Ttulo2"/>
        <w:spacing w:before="600"/>
        <w:rPr>
          <w:szCs w:val="24"/>
          <w:lang w:val="es-MX"/>
        </w:rPr>
      </w:pPr>
      <w:bookmarkStart w:id="205" w:name="_Toc274978234"/>
      <w:r w:rsidRPr="00404233">
        <w:rPr>
          <w:szCs w:val="24"/>
          <w:lang w:val="es-MX"/>
        </w:rPr>
        <w:t>DATOS INFORMATIVOS</w:t>
      </w:r>
      <w:bookmarkEnd w:id="205"/>
    </w:p>
    <w:p w14:paraId="5D81053C" w14:textId="77777777" w:rsidR="000C734F" w:rsidRPr="00404233" w:rsidRDefault="000C734F" w:rsidP="00384C36">
      <w:pPr>
        <w:spacing w:before="600" w:after="0"/>
        <w:jc w:val="left"/>
        <w:rPr>
          <w:szCs w:val="24"/>
          <w:lang w:val="es-MX"/>
        </w:rPr>
      </w:pPr>
      <w:r w:rsidRPr="00404233">
        <w:rPr>
          <w:b/>
          <w:szCs w:val="24"/>
          <w:lang w:val="es-MX"/>
        </w:rPr>
        <w:t>Institución</w:t>
      </w:r>
      <w:r w:rsidR="001D3E12" w:rsidRPr="00404233">
        <w:rPr>
          <w:b/>
          <w:szCs w:val="24"/>
          <w:lang w:val="es-MX"/>
        </w:rPr>
        <w:t xml:space="preserve"> Ejecutora</w:t>
      </w:r>
      <w:r w:rsidRPr="00404233">
        <w:rPr>
          <w:b/>
          <w:szCs w:val="24"/>
          <w:lang w:val="es-MX"/>
        </w:rPr>
        <w:t>:</w:t>
      </w:r>
      <w:r w:rsidR="001D3E12" w:rsidRPr="00404233">
        <w:rPr>
          <w:szCs w:val="24"/>
          <w:lang w:val="es-MX"/>
        </w:rPr>
        <w:t xml:space="preserve"> </w:t>
      </w:r>
      <w:r w:rsidRPr="00404233">
        <w:rPr>
          <w:szCs w:val="24"/>
        </w:rPr>
        <w:t>Facultad de Ciencias Humanas y de la Educación</w:t>
      </w:r>
    </w:p>
    <w:p w14:paraId="39B2BB25" w14:textId="77777777" w:rsidR="000C734F" w:rsidRPr="00404233" w:rsidRDefault="000C734F" w:rsidP="00384C36">
      <w:pPr>
        <w:spacing w:before="40" w:after="0"/>
        <w:rPr>
          <w:szCs w:val="24"/>
          <w:shd w:val="clear" w:color="auto" w:fill="FFFFFF"/>
        </w:rPr>
      </w:pPr>
      <w:r w:rsidRPr="00404233">
        <w:rPr>
          <w:b/>
          <w:szCs w:val="24"/>
          <w:lang w:val="es-MX"/>
        </w:rPr>
        <w:t>Dirección:</w:t>
      </w:r>
      <w:r w:rsidRPr="00404233">
        <w:rPr>
          <w:szCs w:val="24"/>
          <w:lang w:val="es-MX"/>
        </w:rPr>
        <w:tab/>
      </w:r>
      <w:r w:rsidRPr="00404233">
        <w:rPr>
          <w:szCs w:val="24"/>
          <w:lang w:val="es-MX"/>
        </w:rPr>
        <w:tab/>
      </w:r>
      <w:r w:rsidRPr="00404233">
        <w:rPr>
          <w:szCs w:val="24"/>
          <w:shd w:val="clear" w:color="auto" w:fill="FFFFFF"/>
        </w:rPr>
        <w:t xml:space="preserve">Av. Los Chasquis y Río Cutuchi </w:t>
      </w:r>
    </w:p>
    <w:p w14:paraId="18C246F2" w14:textId="77777777" w:rsidR="000C734F" w:rsidRPr="00404233" w:rsidRDefault="000C734F" w:rsidP="00384C36">
      <w:pPr>
        <w:spacing w:before="40" w:after="0"/>
        <w:rPr>
          <w:szCs w:val="24"/>
          <w:lang w:val="es-MX"/>
        </w:rPr>
      </w:pPr>
      <w:r w:rsidRPr="00404233">
        <w:rPr>
          <w:b/>
          <w:szCs w:val="24"/>
          <w:lang w:val="es-MX"/>
        </w:rPr>
        <w:t>Parroquia:</w:t>
      </w:r>
      <w:r w:rsidRPr="00404233">
        <w:rPr>
          <w:b/>
          <w:szCs w:val="24"/>
          <w:lang w:val="es-MX"/>
        </w:rPr>
        <w:tab/>
      </w:r>
      <w:r w:rsidRPr="00404233">
        <w:rPr>
          <w:szCs w:val="24"/>
          <w:lang w:val="es-MX"/>
        </w:rPr>
        <w:tab/>
        <w:t>Huachi Chico</w:t>
      </w:r>
    </w:p>
    <w:p w14:paraId="702876D8" w14:textId="77777777" w:rsidR="000C734F" w:rsidRPr="00404233" w:rsidRDefault="000C734F" w:rsidP="00384C36">
      <w:pPr>
        <w:spacing w:before="40" w:after="0"/>
        <w:rPr>
          <w:szCs w:val="24"/>
          <w:lang w:val="es-MX"/>
        </w:rPr>
      </w:pPr>
      <w:r w:rsidRPr="00404233">
        <w:rPr>
          <w:b/>
          <w:szCs w:val="24"/>
          <w:lang w:val="es-MX"/>
        </w:rPr>
        <w:t>Cantón:</w:t>
      </w:r>
      <w:r w:rsidRPr="00404233">
        <w:rPr>
          <w:szCs w:val="24"/>
          <w:lang w:val="es-MX"/>
        </w:rPr>
        <w:tab/>
      </w:r>
      <w:r w:rsidRPr="00404233">
        <w:rPr>
          <w:szCs w:val="24"/>
          <w:lang w:val="es-MX"/>
        </w:rPr>
        <w:tab/>
        <w:t>Ambato</w:t>
      </w:r>
    </w:p>
    <w:p w14:paraId="5B6440DE" w14:textId="77777777" w:rsidR="000C734F" w:rsidRPr="00404233" w:rsidRDefault="000C734F" w:rsidP="00384C36">
      <w:pPr>
        <w:spacing w:before="40" w:after="0"/>
        <w:rPr>
          <w:szCs w:val="24"/>
          <w:lang w:val="es-MX"/>
        </w:rPr>
      </w:pPr>
      <w:r w:rsidRPr="00404233">
        <w:rPr>
          <w:b/>
          <w:szCs w:val="24"/>
          <w:lang w:val="es-MX"/>
        </w:rPr>
        <w:t>Provincia:</w:t>
      </w:r>
      <w:r w:rsidRPr="00404233">
        <w:rPr>
          <w:b/>
          <w:szCs w:val="24"/>
          <w:lang w:val="es-MX"/>
        </w:rPr>
        <w:tab/>
      </w:r>
      <w:r w:rsidRPr="00404233">
        <w:rPr>
          <w:szCs w:val="24"/>
          <w:lang w:val="es-MX"/>
        </w:rPr>
        <w:tab/>
        <w:t>Tungurahua</w:t>
      </w:r>
    </w:p>
    <w:p w14:paraId="30195CFD" w14:textId="70BBD971" w:rsidR="000C734F" w:rsidRPr="00404233" w:rsidRDefault="000C734F" w:rsidP="00384C36">
      <w:pPr>
        <w:spacing w:before="40" w:after="0"/>
        <w:rPr>
          <w:szCs w:val="24"/>
          <w:lang w:val="es-MX"/>
        </w:rPr>
      </w:pPr>
      <w:r w:rsidRPr="00404233">
        <w:rPr>
          <w:b/>
          <w:szCs w:val="24"/>
          <w:lang w:val="es-MX"/>
        </w:rPr>
        <w:t>Beneficiarios:</w:t>
      </w:r>
      <w:r w:rsidRPr="00404233">
        <w:rPr>
          <w:szCs w:val="24"/>
          <w:lang w:val="es-MX"/>
        </w:rPr>
        <w:tab/>
      </w:r>
      <w:r w:rsidR="006F7C77" w:rsidRPr="00404233">
        <w:rPr>
          <w:szCs w:val="24"/>
          <w:lang w:val="es-MX"/>
        </w:rPr>
        <w:tab/>
      </w:r>
      <w:r w:rsidRPr="00404233">
        <w:rPr>
          <w:szCs w:val="24"/>
          <w:lang w:val="es-MX"/>
        </w:rPr>
        <w:t>La Institución.</w:t>
      </w:r>
    </w:p>
    <w:p w14:paraId="581135AB" w14:textId="77777777" w:rsidR="001D3E12" w:rsidRPr="00404233" w:rsidRDefault="001D3E12" w:rsidP="001D3E12">
      <w:pPr>
        <w:spacing w:before="40"/>
        <w:rPr>
          <w:b/>
          <w:szCs w:val="24"/>
          <w:lang w:val="es-MX"/>
        </w:rPr>
      </w:pPr>
    </w:p>
    <w:p w14:paraId="2744C035" w14:textId="6643CED5" w:rsidR="00DE3D39" w:rsidRPr="00404233" w:rsidRDefault="00C00159" w:rsidP="00E15E36">
      <w:pPr>
        <w:pStyle w:val="Ttulo2"/>
        <w:spacing w:before="40"/>
        <w:rPr>
          <w:szCs w:val="24"/>
          <w:lang w:val="es-MX"/>
        </w:rPr>
      </w:pPr>
      <w:bookmarkStart w:id="206" w:name="_Toc274978235"/>
      <w:r w:rsidRPr="00404233">
        <w:rPr>
          <w:szCs w:val="24"/>
          <w:lang w:val="es-MX"/>
        </w:rPr>
        <w:t>ANTECEDENTES</w:t>
      </w:r>
      <w:bookmarkEnd w:id="206"/>
    </w:p>
    <w:p w14:paraId="138E77FD" w14:textId="77777777" w:rsidR="004F3CBB" w:rsidRPr="00404233" w:rsidRDefault="00B56436" w:rsidP="0014601E">
      <w:pPr>
        <w:rPr>
          <w:lang w:val="es-MX"/>
        </w:rPr>
      </w:pPr>
      <w:r w:rsidRPr="00404233">
        <w:rPr>
          <w:lang w:val="es-MX"/>
        </w:rPr>
        <w:t xml:space="preserve">El problema de investigación está encaminado hacia una mejor utilización de la documentación  </w:t>
      </w:r>
      <w:r w:rsidR="00B327AD" w:rsidRPr="00404233">
        <w:rPr>
          <w:lang w:val="es-MX"/>
        </w:rPr>
        <w:t>de la</w:t>
      </w:r>
      <w:r w:rsidR="00DE3D39" w:rsidRPr="00404233">
        <w:rPr>
          <w:lang w:val="es-MX"/>
        </w:rPr>
        <w:t xml:space="preserve"> Facultad de Ciencias Humanas y de la Educación de la Universidad Técnica de Ambato se ha caracterizado por ofrecer a la sociedad gran cantidad de profesionales de la mejor calidad en las diversas áreas entre ellas el área informática. </w:t>
      </w:r>
    </w:p>
    <w:p w14:paraId="5B9DEA5E" w14:textId="77777777" w:rsidR="00DE3D39" w:rsidRPr="00404233" w:rsidRDefault="001D3E12" w:rsidP="0014601E">
      <w:pPr>
        <w:rPr>
          <w:lang w:val="es-MX"/>
        </w:rPr>
      </w:pPr>
      <w:r w:rsidRPr="00404233">
        <w:rPr>
          <w:lang w:val="es-MX"/>
        </w:rPr>
        <w:t>L</w:t>
      </w:r>
      <w:r w:rsidR="00DE3D39" w:rsidRPr="00404233">
        <w:rPr>
          <w:lang w:val="es-MX"/>
        </w:rPr>
        <w:t>a presente investigación demuestra que la Facultad de Ciencias Humanas y de la Educación no solamente necesita, sino que está lista para adaptarse a las nuevas tecnologías y empezar a utilizar un sistema que gestione la documentación de una manera eficaz y eficiente.</w:t>
      </w:r>
      <w:r w:rsidR="002758F0" w:rsidRPr="00404233">
        <w:rPr>
          <w:lang w:val="es-MX"/>
        </w:rPr>
        <w:t xml:space="preserve"> La mayoría de las empresas e instituciones públicas y </w:t>
      </w:r>
      <w:r w:rsidR="002758F0" w:rsidRPr="00404233">
        <w:rPr>
          <w:lang w:val="es-MX"/>
        </w:rPr>
        <w:lastRenderedPageBreak/>
        <w:t xml:space="preserve">privadas han empezado a utilizar los Sistemas de </w:t>
      </w:r>
      <w:r w:rsidR="00837613" w:rsidRPr="00404233">
        <w:rPr>
          <w:lang w:val="es-MX"/>
        </w:rPr>
        <w:t>Gestión</w:t>
      </w:r>
      <w:r w:rsidR="002758F0" w:rsidRPr="00404233">
        <w:rPr>
          <w:lang w:val="es-MX"/>
        </w:rPr>
        <w:t xml:space="preserve"> Documental para poder desarrollar un mejor tratamiento de la información aprovechando así las soluciones informáticas. </w:t>
      </w:r>
    </w:p>
    <w:p w14:paraId="54350099" w14:textId="77777777" w:rsidR="0019752F" w:rsidRPr="00404233" w:rsidRDefault="0019752F" w:rsidP="0014601E">
      <w:pPr>
        <w:rPr>
          <w:lang w:val="es-MX"/>
        </w:rPr>
      </w:pPr>
      <w:r w:rsidRPr="00404233">
        <w:rPr>
          <w:lang w:val="es-MX"/>
        </w:rPr>
        <w:t>Entre las instituciones de educación superior que ya cuentan con un sistema de gestión documental están: La Universidad Central del Ecuador y la Universidad Técnica del Azuay, las mismas que han tenido excelentes resultados en el manejo de la documentación luego de la implementación del sistema de gestión documental Quipux, lo que lleva a la conclusión de que la implementación del mismo en la Facultad de Ciencias Humanas y de la Educación representará un beneficio sustancial en cuanto a la organización institucional.</w:t>
      </w:r>
    </w:p>
    <w:p w14:paraId="1064CF5E" w14:textId="77777777" w:rsidR="002758F0" w:rsidRPr="00404233" w:rsidRDefault="002758F0" w:rsidP="0014601E">
      <w:pPr>
        <w:rPr>
          <w:lang w:val="es-MX"/>
        </w:rPr>
      </w:pPr>
      <w:r w:rsidRPr="00404233">
        <w:rPr>
          <w:lang w:val="es-MX"/>
        </w:rPr>
        <w:t xml:space="preserve">Las aplicaciones informáticas han podido infiltrase en el diario vivir de varias instituciones para poder facilitar el trabajo administrativo pudiendo </w:t>
      </w:r>
      <w:r w:rsidR="00216CA0" w:rsidRPr="00404233">
        <w:rPr>
          <w:lang w:val="es-MX"/>
        </w:rPr>
        <w:t>así</w:t>
      </w:r>
      <w:r w:rsidRPr="00404233">
        <w:rPr>
          <w:lang w:val="es-MX"/>
        </w:rPr>
        <w:t xml:space="preserve"> tener una mejor organización y de</w:t>
      </w:r>
      <w:r w:rsidR="00E6788D" w:rsidRPr="00404233">
        <w:rPr>
          <w:lang w:val="es-MX"/>
        </w:rPr>
        <w:t xml:space="preserve"> </w:t>
      </w:r>
      <w:r w:rsidRPr="00404233">
        <w:rPr>
          <w:lang w:val="es-MX"/>
        </w:rPr>
        <w:t>paso una ayu</w:t>
      </w:r>
      <w:r w:rsidR="00216CA0" w:rsidRPr="00404233">
        <w:rPr>
          <w:lang w:val="es-MX"/>
        </w:rPr>
        <w:t xml:space="preserve">da ambiental ya que el papel era </w:t>
      </w:r>
      <w:r w:rsidRPr="00404233">
        <w:rPr>
          <w:lang w:val="es-MX"/>
        </w:rPr>
        <w:t xml:space="preserve">la materia prima para varios documentos </w:t>
      </w:r>
      <w:r w:rsidR="00216CA0" w:rsidRPr="00404233">
        <w:rPr>
          <w:lang w:val="es-MX"/>
        </w:rPr>
        <w:t xml:space="preserve">y </w:t>
      </w:r>
      <w:r w:rsidRPr="00404233">
        <w:rPr>
          <w:lang w:val="es-MX"/>
        </w:rPr>
        <w:t>con un sistema se ha podido reducir la utilización</w:t>
      </w:r>
      <w:r w:rsidR="007D28D4" w:rsidRPr="00404233">
        <w:rPr>
          <w:lang w:val="es-MX"/>
        </w:rPr>
        <w:t>.</w:t>
      </w:r>
    </w:p>
    <w:p w14:paraId="0673FE34" w14:textId="77777777" w:rsidR="007D28D4" w:rsidRPr="00404233" w:rsidRDefault="007D28D4" w:rsidP="0014601E">
      <w:r w:rsidRPr="00404233">
        <w:t>Cada vez más han sido necesarios debido a la complejidad y nivel de sofisticación que van alcanzando los sistemas computacionales de apoyo de la actividad administrativa.</w:t>
      </w:r>
    </w:p>
    <w:p w14:paraId="2AEBB515" w14:textId="77777777" w:rsidR="004F3CBB" w:rsidRPr="00404233" w:rsidRDefault="004F3CBB" w:rsidP="0014601E">
      <w:r w:rsidRPr="00404233">
        <w:t>La mayoría de las organizaciones necesitan acceder y consultar de forma frecuente la información archivada. En otros es la importancia de los documentos o el volumen de información lo que estimula a buscar nuevas soluciones innovadoras que ofrezcan ventajas y valor añadido sobre los sistemas tradicionales de archivo y almacenamiento.</w:t>
      </w:r>
    </w:p>
    <w:p w14:paraId="2F8EB634" w14:textId="77777777" w:rsidR="001D3E12" w:rsidRPr="00404233" w:rsidRDefault="004F3CBB" w:rsidP="0014601E">
      <w:r w:rsidRPr="00404233">
        <w:t>La Gestión Documental supone un verdadero reto para muchas organizaciones. Incluye conceptos como son "auditorias de la información", "gestión electrónica de documentos", etc.</w:t>
      </w:r>
    </w:p>
    <w:p w14:paraId="10F0BEFD" w14:textId="5E0F0FEA" w:rsidR="0019752F" w:rsidRPr="00404233" w:rsidRDefault="00C00159" w:rsidP="004F3CBB">
      <w:pPr>
        <w:pStyle w:val="Ttulo2"/>
        <w:spacing w:before="600"/>
        <w:rPr>
          <w:szCs w:val="24"/>
          <w:lang w:val="es-MX"/>
        </w:rPr>
      </w:pPr>
      <w:bookmarkStart w:id="207" w:name="_Toc274978236"/>
      <w:r w:rsidRPr="00404233">
        <w:rPr>
          <w:szCs w:val="24"/>
          <w:lang w:val="es-MX"/>
        </w:rPr>
        <w:lastRenderedPageBreak/>
        <w:t>JUSTIFICACIÓN</w:t>
      </w:r>
      <w:bookmarkEnd w:id="207"/>
    </w:p>
    <w:p w14:paraId="7EDB9811" w14:textId="77777777" w:rsidR="00DB5CF2" w:rsidRPr="00404233" w:rsidRDefault="0019752F" w:rsidP="0014601E">
      <w:pPr>
        <w:rPr>
          <w:lang w:val="es-MX"/>
        </w:rPr>
      </w:pPr>
      <w:r w:rsidRPr="00404233">
        <w:rPr>
          <w:lang w:val="es-MX"/>
        </w:rPr>
        <w:t xml:space="preserve">El vertiginoso avance de la tecnología ha dado como resultado, una serie de herramientas tecnológicas que han hecho nuestra vida más fácil, desde el correo electrónico que usamos diariamente; a grandes servidores en internet que manejan nuestra información de manera ágil y oportuna dando un margen de error relativamente nulo. </w:t>
      </w:r>
    </w:p>
    <w:p w14:paraId="4965D22A" w14:textId="77777777" w:rsidR="00DB5CF2" w:rsidRPr="00404233" w:rsidRDefault="0019752F" w:rsidP="0014601E">
      <w:pPr>
        <w:rPr>
          <w:lang w:val="es-MX"/>
        </w:rPr>
      </w:pPr>
      <w:r w:rsidRPr="00404233">
        <w:rPr>
          <w:lang w:val="es-MX"/>
        </w:rPr>
        <w:t>Cada una de esas aplicaciones que hoy en día forman parte de nuestra vida, son parte de una evolución tecnológica, que permite al ser humano dejar de preocuparse por cosas que antes eran difíciles para ahora dedicar ese tiempo a otras actividades.</w:t>
      </w:r>
    </w:p>
    <w:p w14:paraId="623C7730" w14:textId="77777777" w:rsidR="0019752F" w:rsidRPr="00404233" w:rsidRDefault="0019752F" w:rsidP="0014601E">
      <w:pPr>
        <w:rPr>
          <w:lang w:val="es-MX"/>
        </w:rPr>
      </w:pPr>
      <w:r w:rsidRPr="00404233">
        <w:rPr>
          <w:lang w:val="es-MX"/>
        </w:rPr>
        <w:t>Atrás se han dejado ya la pluma y el papel para escribir documentos, así también como el cartero para el transporte de los mismos, es importante recalcar que años antes, hablando de manera general la escritura, envío y recepción de documentos de cualquiera sea su naturaleza, era difícil y tardaba mucho tiempo.</w:t>
      </w:r>
    </w:p>
    <w:p w14:paraId="44B555C9" w14:textId="77777777" w:rsidR="0019752F" w:rsidRPr="00404233" w:rsidRDefault="0019752F" w:rsidP="0014601E">
      <w:pPr>
        <w:rPr>
          <w:szCs w:val="24"/>
          <w:lang w:val="es-MX"/>
        </w:rPr>
      </w:pPr>
      <w:r w:rsidRPr="00404233">
        <w:rPr>
          <w:szCs w:val="24"/>
          <w:lang w:val="es-MX"/>
        </w:rPr>
        <w:t>La presente propuesta da solución al problema del manejo de la documentación, permitiendo tener un sistema que maneje la documentación así como su almacenamiento, envío y recepción.</w:t>
      </w:r>
    </w:p>
    <w:p w14:paraId="2F4E2232" w14:textId="373C1B22" w:rsidR="00B164A1" w:rsidRPr="00404233" w:rsidRDefault="0019752F" w:rsidP="0014601E">
      <w:pPr>
        <w:rPr>
          <w:szCs w:val="24"/>
          <w:lang w:val="es-MX"/>
        </w:rPr>
      </w:pPr>
      <w:r w:rsidRPr="00404233">
        <w:rPr>
          <w:szCs w:val="24"/>
          <w:lang w:val="es-MX"/>
        </w:rPr>
        <w:t>La implementación del Sistema de Gestión Documental Quipux, ofrecido por el Gobierno permitirá manejar la documentación así como mantener un registro de la información manejada de una manera profesional.</w:t>
      </w:r>
    </w:p>
    <w:p w14:paraId="37D8ECF6" w14:textId="43566710" w:rsidR="000C734F" w:rsidRPr="00404233" w:rsidRDefault="00C00159" w:rsidP="00E15E36">
      <w:pPr>
        <w:pStyle w:val="Ttulo2"/>
        <w:spacing w:before="40"/>
        <w:rPr>
          <w:szCs w:val="24"/>
          <w:lang w:val="es-MX"/>
        </w:rPr>
      </w:pPr>
      <w:bookmarkStart w:id="208" w:name="_Toc274978237"/>
      <w:r w:rsidRPr="00404233">
        <w:rPr>
          <w:szCs w:val="24"/>
          <w:lang w:val="es-MX"/>
        </w:rPr>
        <w:t>OBJETIVOS</w:t>
      </w:r>
      <w:bookmarkEnd w:id="208"/>
    </w:p>
    <w:p w14:paraId="6EBC425E" w14:textId="331CE62A" w:rsidR="00916949" w:rsidRPr="00404233" w:rsidRDefault="00C00159" w:rsidP="00130BD5">
      <w:pPr>
        <w:pStyle w:val="Ttulo3"/>
        <w:rPr>
          <w:lang w:val="es-MX"/>
        </w:rPr>
      </w:pPr>
      <w:bookmarkStart w:id="209" w:name="_Toc274978238"/>
      <w:r w:rsidRPr="00404233">
        <w:rPr>
          <w:lang w:val="es-MX"/>
        </w:rPr>
        <w:t>OBJETIVO GENERAL</w:t>
      </w:r>
      <w:bookmarkEnd w:id="209"/>
    </w:p>
    <w:p w14:paraId="21ABAD51" w14:textId="7F483705" w:rsidR="00384C36" w:rsidRPr="00404233" w:rsidRDefault="004D31E7" w:rsidP="0014601E">
      <w:r w:rsidRPr="00404233">
        <w:t>Diseñar un tutorial</w:t>
      </w:r>
      <w:r w:rsidR="00B164A1" w:rsidRPr="00404233">
        <w:t xml:space="preserve"> para el manejo</w:t>
      </w:r>
      <w:r w:rsidRPr="00404233">
        <w:t xml:space="preserve"> del</w:t>
      </w:r>
      <w:r w:rsidR="00916949" w:rsidRPr="00404233">
        <w:t xml:space="preserve"> sistema de gestión documental Quipux para manejar la documentación dentro de la Facultad de Ciencias Humanas y de la Educación de la Universidad Técnica de Ambato.</w:t>
      </w:r>
    </w:p>
    <w:p w14:paraId="1073BACC" w14:textId="77777777" w:rsidR="00B164A1" w:rsidRPr="00404233" w:rsidRDefault="00B164A1" w:rsidP="0014601E"/>
    <w:p w14:paraId="5224AF3A" w14:textId="7C7287B1" w:rsidR="00916949" w:rsidRPr="00404233" w:rsidRDefault="00C00159" w:rsidP="00130BD5">
      <w:pPr>
        <w:pStyle w:val="Ttulo3"/>
        <w:rPr>
          <w:lang w:val="es-MX"/>
        </w:rPr>
      </w:pPr>
      <w:bookmarkStart w:id="210" w:name="_Toc274978239"/>
      <w:r w:rsidRPr="00404233">
        <w:rPr>
          <w:lang w:val="es-MX"/>
        </w:rPr>
        <w:lastRenderedPageBreak/>
        <w:t>OBJETIVOS ESPECÍFICOS</w:t>
      </w:r>
      <w:bookmarkEnd w:id="210"/>
    </w:p>
    <w:p w14:paraId="4A5F7B3B" w14:textId="77777777" w:rsidR="00916949" w:rsidRPr="00404233" w:rsidRDefault="00916949" w:rsidP="007F674B">
      <w:pPr>
        <w:pStyle w:val="Prrafodelista"/>
        <w:numPr>
          <w:ilvl w:val="0"/>
          <w:numId w:val="10"/>
        </w:numPr>
        <w:suppressAutoHyphens w:val="0"/>
        <w:spacing w:before="40"/>
        <w:rPr>
          <w:szCs w:val="24"/>
        </w:rPr>
      </w:pPr>
      <w:r w:rsidRPr="00404233">
        <w:rPr>
          <w:szCs w:val="24"/>
        </w:rPr>
        <w:t>Promover el manejo del Sistema como el medio prioritario de envío y recepción de documentos.</w:t>
      </w:r>
    </w:p>
    <w:p w14:paraId="4C075149" w14:textId="77777777" w:rsidR="00916949" w:rsidRPr="00404233" w:rsidRDefault="00916949" w:rsidP="007F674B">
      <w:pPr>
        <w:pStyle w:val="Prrafodelista"/>
        <w:numPr>
          <w:ilvl w:val="0"/>
          <w:numId w:val="10"/>
        </w:numPr>
        <w:suppressAutoHyphens w:val="0"/>
        <w:spacing w:before="40"/>
        <w:rPr>
          <w:szCs w:val="24"/>
        </w:rPr>
      </w:pPr>
      <w:r w:rsidRPr="00404233">
        <w:rPr>
          <w:szCs w:val="24"/>
        </w:rPr>
        <w:t>Compartir con las autoridades la información referente a la implementación del sistema.</w:t>
      </w:r>
    </w:p>
    <w:p w14:paraId="04EA17B5" w14:textId="77777777" w:rsidR="00916949" w:rsidRPr="00404233" w:rsidRDefault="00916949" w:rsidP="007F674B">
      <w:pPr>
        <w:pStyle w:val="Prrafodelista"/>
        <w:numPr>
          <w:ilvl w:val="0"/>
          <w:numId w:val="10"/>
        </w:numPr>
        <w:suppressAutoHyphens w:val="0"/>
        <w:spacing w:before="40"/>
        <w:rPr>
          <w:szCs w:val="24"/>
        </w:rPr>
      </w:pPr>
      <w:r w:rsidRPr="00404233">
        <w:rPr>
          <w:szCs w:val="24"/>
          <w:lang w:val="es-MX"/>
        </w:rPr>
        <w:t>Evaluar el manejo de la documentación dentro de la Facultad de Ciencias Humanas y de la Educación, usando el Sistema de Gestión Documental Quipux.</w:t>
      </w:r>
    </w:p>
    <w:p w14:paraId="239C246B" w14:textId="0E3CBB51" w:rsidR="00916949" w:rsidRPr="00404233" w:rsidRDefault="00C00159" w:rsidP="00E15E36">
      <w:pPr>
        <w:pStyle w:val="Ttulo2"/>
        <w:spacing w:before="40"/>
        <w:rPr>
          <w:szCs w:val="24"/>
          <w:lang w:val="es-MX"/>
        </w:rPr>
      </w:pPr>
      <w:bookmarkStart w:id="211" w:name="_Toc274978240"/>
      <w:r w:rsidRPr="00404233">
        <w:rPr>
          <w:szCs w:val="24"/>
          <w:lang w:val="es-MX"/>
        </w:rPr>
        <w:t>ANÁLISIS DE FACTIBILIDAD</w:t>
      </w:r>
      <w:bookmarkEnd w:id="211"/>
    </w:p>
    <w:p w14:paraId="382DD00C" w14:textId="77777777" w:rsidR="00916949" w:rsidRPr="00404233" w:rsidRDefault="00916949" w:rsidP="0014601E">
      <w:pPr>
        <w:rPr>
          <w:lang w:val="es-MX"/>
        </w:rPr>
      </w:pPr>
      <w:r w:rsidRPr="00404233">
        <w:rPr>
          <w:lang w:val="es-MX"/>
        </w:rPr>
        <w:t xml:space="preserve">El desarrollo de la presente propuesta es factible puesto que la institución actualmente dispone físicamente con los recursos necesarios, además el investigador tiene los conocimientos técnicos y científicos que permitirán junto a varias personas implementar de manera rápida el sistema de gestión documental permitiendo que se lo empiece a utilizar lo más pronto posible. </w:t>
      </w:r>
    </w:p>
    <w:p w14:paraId="50933885" w14:textId="77777777" w:rsidR="00916949" w:rsidRPr="00404233" w:rsidRDefault="00916949" w:rsidP="0014601E">
      <w:pPr>
        <w:rPr>
          <w:lang w:val="es-MX"/>
        </w:rPr>
      </w:pPr>
      <w:r w:rsidRPr="00404233">
        <w:rPr>
          <w:lang w:val="es-MX"/>
        </w:rPr>
        <w:t>La investigación en un inicio se verá financiada por el autor de la investigación, luego será necesaria la intervención de las autoridades para la compra de los equipos necesarios, es decir un servidor robusto que permita manejar el tráfico de documentos así también como almacenar la información necesaria.</w:t>
      </w:r>
    </w:p>
    <w:p w14:paraId="3AEC3031" w14:textId="77777777" w:rsidR="00916949" w:rsidRPr="00404233" w:rsidRDefault="00916949" w:rsidP="0014601E">
      <w:pPr>
        <w:rPr>
          <w:lang w:val="es-MX"/>
        </w:rPr>
      </w:pPr>
      <w:r w:rsidRPr="00404233">
        <w:rPr>
          <w:lang w:val="es-MX"/>
        </w:rPr>
        <w:t xml:space="preserve">También es legalmente factible puesto que la Ley Orgánica de Transparencia y Acceso a la Información en su artículo 10 dice textualmente: </w:t>
      </w:r>
    </w:p>
    <w:p w14:paraId="61ABD8E1" w14:textId="5C16004E" w:rsidR="00384C36" w:rsidRPr="00404233" w:rsidRDefault="00916949" w:rsidP="0014601E">
      <w:pPr>
        <w:rPr>
          <w:lang w:val="es-MX"/>
        </w:rPr>
      </w:pPr>
      <w:r w:rsidRPr="00404233">
        <w:rPr>
          <w:lang w:val="es-MX"/>
        </w:rPr>
        <w:t xml:space="preserve">Es responsabilidad de las instituciones públicas, personas jurídicas de derecho público y demás entes señalados en el artículo 10 de la presente Ley, crear y mantener registros públicos de manera profesional, para que el derecho a la información se pueda ejercer a plenitud, por lo que, en ningún caso se justificará la ausencia de normas técnicas en el manejo y archivo de la información y documentación para impedir u obstaculizar el ejercicio de acceso a la información pública, peor aún su destrucción. </w:t>
      </w:r>
    </w:p>
    <w:p w14:paraId="18AC27C7" w14:textId="77777777" w:rsidR="00916949" w:rsidRPr="00404233" w:rsidRDefault="00916949" w:rsidP="0014601E">
      <w:pPr>
        <w:rPr>
          <w:lang w:val="es-MX"/>
        </w:rPr>
      </w:pPr>
      <w:r w:rsidRPr="00404233">
        <w:rPr>
          <w:lang w:val="es-MX"/>
        </w:rPr>
        <w:lastRenderedPageBreak/>
        <w:t>Quienes administren, manejen, archiven o conserven información pública, serán personalmente responsables, solidariamente con la autoridad de la dependencia a la que pertenece dicha información y/o documentación, por las consecuencias civiles, administrativas o penales a que pudiera haber lugar, por sus acciones u omisiones, en la ocultación, alteración, pérdida y/o desmembración de documentación e información pública. Los documentos originales deberán permanecer en las dependencias a las que pertenezcan, hasta que sean transferidas a los archivos generales o Archivo Nacional. El tiempo de conservación de los documentos públicos, lo determinará la Ley del Sistema de Archivo Nacional y las disposiciones que regulen la conservación de la información pública confidencial. Los documentos de una institución que desapareciere, pasarán bajo inventario al Archivo Nacional y en caso de fusión interinstitucional, será responsable de aquello la nueva entidad.</w:t>
      </w:r>
    </w:p>
    <w:p w14:paraId="4DB57140" w14:textId="7A6778BF" w:rsidR="0014601E" w:rsidRPr="006D6AE0" w:rsidRDefault="00916949" w:rsidP="0014601E">
      <w:pPr>
        <w:rPr>
          <w:lang w:val="es-MX"/>
        </w:rPr>
      </w:pPr>
      <w:r w:rsidRPr="00404233">
        <w:rPr>
          <w:lang w:val="es-MX"/>
        </w:rPr>
        <w:t>De esta manera, con la implementación del sistema Quipux se dará cumplimiento a esta ley, en la línea que dicta “crear y mantener registros públicos de manera profesional”.</w:t>
      </w:r>
    </w:p>
    <w:p w14:paraId="67A464EC" w14:textId="1AF9B348" w:rsidR="00F82017" w:rsidRPr="00404233" w:rsidRDefault="00F82017" w:rsidP="00F82017">
      <w:pPr>
        <w:pStyle w:val="Epgrafe"/>
        <w:keepNext/>
        <w:rPr>
          <w:szCs w:val="24"/>
        </w:rPr>
      </w:pPr>
      <w:bookmarkStart w:id="212" w:name="_Toc274158220"/>
      <w:r w:rsidRPr="00404233">
        <w:rPr>
          <w:szCs w:val="24"/>
        </w:rPr>
        <w:t xml:space="preserve">Cuadro </w:t>
      </w:r>
      <w:r w:rsidR="007F674B" w:rsidRPr="00404233">
        <w:rPr>
          <w:szCs w:val="24"/>
        </w:rPr>
        <w:fldChar w:fldCharType="begin"/>
      </w:r>
      <w:r w:rsidR="007F674B" w:rsidRPr="00404233">
        <w:rPr>
          <w:szCs w:val="24"/>
        </w:rPr>
        <w:instrText xml:space="preserve"> SEQ Cuadro \* ARABIC </w:instrText>
      </w:r>
      <w:r w:rsidR="007F674B" w:rsidRPr="00404233">
        <w:rPr>
          <w:szCs w:val="24"/>
        </w:rPr>
        <w:fldChar w:fldCharType="separate"/>
      </w:r>
      <w:r w:rsidR="00D365E9">
        <w:rPr>
          <w:noProof/>
          <w:szCs w:val="24"/>
        </w:rPr>
        <w:t>23</w:t>
      </w:r>
      <w:r w:rsidR="007F674B" w:rsidRPr="00404233">
        <w:rPr>
          <w:noProof/>
          <w:szCs w:val="24"/>
        </w:rPr>
        <w:fldChar w:fldCharType="end"/>
      </w:r>
      <w:r w:rsidRPr="00404233">
        <w:rPr>
          <w:szCs w:val="24"/>
        </w:rPr>
        <w:t>: Factibilidad económica</w:t>
      </w:r>
      <w:bookmarkEnd w:id="212"/>
    </w:p>
    <w:tbl>
      <w:tblPr>
        <w:tblStyle w:val="Tablaconcuadrcula"/>
        <w:tblW w:w="0" w:type="auto"/>
        <w:jc w:val="center"/>
        <w:tblLook w:val="04A0" w:firstRow="1" w:lastRow="0" w:firstColumn="1" w:lastColumn="0" w:noHBand="0" w:noVBand="1"/>
      </w:tblPr>
      <w:tblGrid>
        <w:gridCol w:w="4489"/>
        <w:gridCol w:w="1319"/>
      </w:tblGrid>
      <w:tr w:rsidR="00B432D0" w:rsidRPr="00404233" w14:paraId="1B3CD652" w14:textId="77777777" w:rsidTr="00111517">
        <w:trPr>
          <w:jc w:val="center"/>
        </w:trPr>
        <w:tc>
          <w:tcPr>
            <w:tcW w:w="4489" w:type="dxa"/>
            <w:vAlign w:val="center"/>
          </w:tcPr>
          <w:p w14:paraId="3F234D35" w14:textId="77777777" w:rsidR="00B432D0" w:rsidRPr="00404233" w:rsidRDefault="00B432D0" w:rsidP="00FD4E9D">
            <w:pPr>
              <w:pStyle w:val="Sinespaciado"/>
              <w:rPr>
                <w:lang w:val="es-MX"/>
              </w:rPr>
            </w:pPr>
            <w:r w:rsidRPr="00404233">
              <w:rPr>
                <w:lang w:val="es-MX"/>
              </w:rPr>
              <w:t>DESCRIPCIÓN</w:t>
            </w:r>
          </w:p>
        </w:tc>
        <w:tc>
          <w:tcPr>
            <w:tcW w:w="1319" w:type="dxa"/>
            <w:vAlign w:val="center"/>
          </w:tcPr>
          <w:p w14:paraId="4855B63B" w14:textId="77777777" w:rsidR="00B432D0" w:rsidRPr="00404233" w:rsidRDefault="00B432D0" w:rsidP="00FD4E9D">
            <w:pPr>
              <w:pStyle w:val="Sinespaciado"/>
              <w:rPr>
                <w:lang w:val="es-MX"/>
              </w:rPr>
            </w:pPr>
            <w:r w:rsidRPr="00404233">
              <w:rPr>
                <w:lang w:val="es-MX"/>
              </w:rPr>
              <w:t>COSTO</w:t>
            </w:r>
          </w:p>
        </w:tc>
      </w:tr>
      <w:tr w:rsidR="00B432D0" w:rsidRPr="00404233" w14:paraId="5F2DC588" w14:textId="77777777" w:rsidTr="00DB5CF2">
        <w:trPr>
          <w:trHeight w:val="554"/>
          <w:jc w:val="center"/>
        </w:trPr>
        <w:tc>
          <w:tcPr>
            <w:tcW w:w="4489" w:type="dxa"/>
            <w:tcBorders>
              <w:bottom w:val="single" w:sz="4" w:space="0" w:color="auto"/>
            </w:tcBorders>
            <w:vAlign w:val="center"/>
          </w:tcPr>
          <w:p w14:paraId="07F6B5F3" w14:textId="77777777" w:rsidR="00B432D0" w:rsidRPr="00404233" w:rsidRDefault="00DB5CF2" w:rsidP="00FD4E9D">
            <w:pPr>
              <w:pStyle w:val="Sinespaciado"/>
              <w:rPr>
                <w:lang w:val="es-MX"/>
              </w:rPr>
            </w:pPr>
            <w:r w:rsidRPr="00404233">
              <w:rPr>
                <w:lang w:val="es-MX"/>
              </w:rPr>
              <w:t>Investigación</w:t>
            </w:r>
          </w:p>
        </w:tc>
        <w:tc>
          <w:tcPr>
            <w:tcW w:w="1319" w:type="dxa"/>
            <w:tcBorders>
              <w:bottom w:val="single" w:sz="4" w:space="0" w:color="auto"/>
            </w:tcBorders>
            <w:vAlign w:val="center"/>
          </w:tcPr>
          <w:p w14:paraId="1EAEDA8F" w14:textId="77777777" w:rsidR="00B432D0" w:rsidRPr="00404233" w:rsidRDefault="00B432D0" w:rsidP="00FD4E9D">
            <w:pPr>
              <w:pStyle w:val="Sinespaciado"/>
              <w:rPr>
                <w:lang w:val="es-MX"/>
              </w:rPr>
            </w:pPr>
            <w:r w:rsidRPr="00404233">
              <w:rPr>
                <w:lang w:val="es-MX"/>
              </w:rPr>
              <w:t>150 USD</w:t>
            </w:r>
          </w:p>
          <w:p w14:paraId="35036B07" w14:textId="77777777" w:rsidR="00B432D0" w:rsidRPr="00404233" w:rsidRDefault="00B432D0" w:rsidP="00FD4E9D">
            <w:pPr>
              <w:pStyle w:val="Sinespaciado"/>
              <w:rPr>
                <w:lang w:val="es-MX"/>
              </w:rPr>
            </w:pPr>
          </w:p>
        </w:tc>
      </w:tr>
      <w:tr w:rsidR="00B432D0" w:rsidRPr="00404233" w14:paraId="59A17050" w14:textId="77777777" w:rsidTr="00111517">
        <w:trPr>
          <w:trHeight w:val="653"/>
          <w:jc w:val="center"/>
        </w:trPr>
        <w:tc>
          <w:tcPr>
            <w:tcW w:w="4489" w:type="dxa"/>
            <w:tcBorders>
              <w:top w:val="single" w:sz="4" w:space="0" w:color="auto"/>
              <w:bottom w:val="single" w:sz="4" w:space="0" w:color="auto"/>
            </w:tcBorders>
            <w:vAlign w:val="center"/>
          </w:tcPr>
          <w:p w14:paraId="79FFD203" w14:textId="22690473" w:rsidR="00B432D0" w:rsidRPr="00404233" w:rsidRDefault="00276C52" w:rsidP="00FD4E9D">
            <w:pPr>
              <w:pStyle w:val="Sinespaciado"/>
              <w:rPr>
                <w:lang w:val="es-ES"/>
              </w:rPr>
            </w:pPr>
            <w:r>
              <w:rPr>
                <w:lang w:val="es-ES"/>
              </w:rPr>
              <w:t>Impresiones</w:t>
            </w:r>
          </w:p>
        </w:tc>
        <w:tc>
          <w:tcPr>
            <w:tcW w:w="1319" w:type="dxa"/>
            <w:tcBorders>
              <w:top w:val="single" w:sz="4" w:space="0" w:color="auto"/>
              <w:bottom w:val="single" w:sz="4" w:space="0" w:color="auto"/>
            </w:tcBorders>
            <w:vAlign w:val="center"/>
          </w:tcPr>
          <w:p w14:paraId="6628B499" w14:textId="740B6A68" w:rsidR="00B432D0" w:rsidRPr="00404233" w:rsidRDefault="00276C52" w:rsidP="00FD4E9D">
            <w:pPr>
              <w:pStyle w:val="Sinespaciado"/>
              <w:rPr>
                <w:lang w:val="es-MX"/>
              </w:rPr>
            </w:pPr>
            <w:r>
              <w:rPr>
                <w:lang w:val="es-MX"/>
              </w:rPr>
              <w:t>20</w:t>
            </w:r>
            <w:r w:rsidR="00B432D0" w:rsidRPr="00404233">
              <w:rPr>
                <w:lang w:val="es-MX"/>
              </w:rPr>
              <w:t xml:space="preserve"> USD</w:t>
            </w:r>
          </w:p>
          <w:p w14:paraId="42A546FF" w14:textId="77777777" w:rsidR="00B432D0" w:rsidRPr="00404233" w:rsidRDefault="00B432D0" w:rsidP="00FD4E9D">
            <w:pPr>
              <w:pStyle w:val="Sinespaciado"/>
              <w:rPr>
                <w:lang w:val="es-MX"/>
              </w:rPr>
            </w:pPr>
          </w:p>
        </w:tc>
      </w:tr>
      <w:tr w:rsidR="00B432D0" w:rsidRPr="00404233" w14:paraId="6E2C3EA1" w14:textId="77777777" w:rsidTr="00111517">
        <w:trPr>
          <w:trHeight w:val="603"/>
          <w:jc w:val="center"/>
        </w:trPr>
        <w:tc>
          <w:tcPr>
            <w:tcW w:w="4489" w:type="dxa"/>
            <w:tcBorders>
              <w:top w:val="single" w:sz="4" w:space="0" w:color="auto"/>
              <w:bottom w:val="single" w:sz="4" w:space="0" w:color="auto"/>
            </w:tcBorders>
            <w:vAlign w:val="center"/>
          </w:tcPr>
          <w:p w14:paraId="215E9870" w14:textId="77777777" w:rsidR="00B432D0" w:rsidRPr="00404233" w:rsidRDefault="00B432D0" w:rsidP="00FD4E9D">
            <w:pPr>
              <w:pStyle w:val="Sinespaciado"/>
              <w:rPr>
                <w:lang w:val="es-MX"/>
              </w:rPr>
            </w:pPr>
            <w:r w:rsidRPr="00404233">
              <w:t>Sistema Quipux</w:t>
            </w:r>
          </w:p>
          <w:p w14:paraId="450ABF54" w14:textId="77777777" w:rsidR="00B432D0" w:rsidRPr="00404233" w:rsidRDefault="00B432D0" w:rsidP="00FD4E9D">
            <w:pPr>
              <w:pStyle w:val="Sinespaciado"/>
            </w:pPr>
          </w:p>
        </w:tc>
        <w:tc>
          <w:tcPr>
            <w:tcW w:w="1319" w:type="dxa"/>
            <w:tcBorders>
              <w:top w:val="single" w:sz="4" w:space="0" w:color="auto"/>
              <w:bottom w:val="single" w:sz="4" w:space="0" w:color="auto"/>
            </w:tcBorders>
            <w:vAlign w:val="center"/>
          </w:tcPr>
          <w:p w14:paraId="485ACDA9" w14:textId="77777777" w:rsidR="00B432D0" w:rsidRPr="00404233" w:rsidRDefault="00B432D0" w:rsidP="00FD4E9D">
            <w:pPr>
              <w:pStyle w:val="Sinespaciado"/>
              <w:rPr>
                <w:lang w:val="es-MX"/>
              </w:rPr>
            </w:pPr>
            <w:r w:rsidRPr="00404233">
              <w:rPr>
                <w:lang w:val="es-MX"/>
              </w:rPr>
              <w:t>0 USD</w:t>
            </w:r>
          </w:p>
          <w:p w14:paraId="5E90A58F" w14:textId="77777777" w:rsidR="00B432D0" w:rsidRPr="00404233" w:rsidRDefault="00B432D0" w:rsidP="00FD4E9D">
            <w:pPr>
              <w:pStyle w:val="Sinespaciado"/>
              <w:rPr>
                <w:lang w:val="es-MX"/>
              </w:rPr>
            </w:pPr>
          </w:p>
        </w:tc>
      </w:tr>
      <w:tr w:rsidR="00B432D0" w:rsidRPr="00404233" w14:paraId="487542B7" w14:textId="77777777" w:rsidTr="00111517">
        <w:trPr>
          <w:trHeight w:val="636"/>
          <w:jc w:val="center"/>
        </w:trPr>
        <w:tc>
          <w:tcPr>
            <w:tcW w:w="4489" w:type="dxa"/>
            <w:tcBorders>
              <w:top w:val="single" w:sz="4" w:space="0" w:color="auto"/>
              <w:bottom w:val="single" w:sz="4" w:space="0" w:color="auto"/>
            </w:tcBorders>
            <w:vAlign w:val="center"/>
          </w:tcPr>
          <w:p w14:paraId="326BA4F8" w14:textId="476B75BC" w:rsidR="00B432D0" w:rsidRPr="00404233" w:rsidRDefault="00FD4E9D" w:rsidP="00FD4E9D">
            <w:pPr>
              <w:pStyle w:val="Sinespaciado"/>
              <w:rPr>
                <w:lang w:val="es-MX"/>
              </w:rPr>
            </w:pPr>
            <w:r>
              <w:rPr>
                <w:lang w:val="es-MX"/>
              </w:rPr>
              <w:t>E-book</w:t>
            </w:r>
          </w:p>
          <w:p w14:paraId="66A488F2" w14:textId="77777777" w:rsidR="00B432D0" w:rsidRPr="00404233" w:rsidRDefault="00B432D0" w:rsidP="00FD4E9D">
            <w:pPr>
              <w:pStyle w:val="Sinespaciado"/>
            </w:pPr>
          </w:p>
        </w:tc>
        <w:tc>
          <w:tcPr>
            <w:tcW w:w="1319" w:type="dxa"/>
            <w:tcBorders>
              <w:top w:val="single" w:sz="4" w:space="0" w:color="auto"/>
              <w:bottom w:val="single" w:sz="4" w:space="0" w:color="auto"/>
            </w:tcBorders>
            <w:vAlign w:val="center"/>
          </w:tcPr>
          <w:p w14:paraId="5126975C" w14:textId="77777777" w:rsidR="00B432D0" w:rsidRPr="00404233" w:rsidRDefault="00B432D0" w:rsidP="00FD4E9D">
            <w:pPr>
              <w:pStyle w:val="Sinespaciado"/>
              <w:rPr>
                <w:lang w:val="es-MX"/>
              </w:rPr>
            </w:pPr>
            <w:r w:rsidRPr="00404233">
              <w:rPr>
                <w:lang w:val="es-MX"/>
              </w:rPr>
              <w:t>20 USD</w:t>
            </w:r>
          </w:p>
          <w:p w14:paraId="50899065" w14:textId="77777777" w:rsidR="00B432D0" w:rsidRPr="00404233" w:rsidRDefault="00B432D0" w:rsidP="00FD4E9D">
            <w:pPr>
              <w:pStyle w:val="Sinespaciado"/>
              <w:rPr>
                <w:lang w:val="es-MX"/>
              </w:rPr>
            </w:pPr>
          </w:p>
        </w:tc>
      </w:tr>
      <w:tr w:rsidR="00B432D0" w:rsidRPr="00404233" w14:paraId="2A944C64" w14:textId="77777777" w:rsidTr="00111517">
        <w:trPr>
          <w:trHeight w:val="427"/>
          <w:jc w:val="center"/>
        </w:trPr>
        <w:tc>
          <w:tcPr>
            <w:tcW w:w="4489" w:type="dxa"/>
            <w:tcBorders>
              <w:top w:val="single" w:sz="4" w:space="0" w:color="auto"/>
            </w:tcBorders>
            <w:vAlign w:val="center"/>
          </w:tcPr>
          <w:p w14:paraId="558D4005" w14:textId="41CB7056" w:rsidR="00B432D0" w:rsidRPr="00404233" w:rsidRDefault="00FD4E9D" w:rsidP="00FD4E9D">
            <w:pPr>
              <w:pStyle w:val="Sinespaciado"/>
              <w:rPr>
                <w:lang w:val="es-MX"/>
              </w:rPr>
            </w:pPr>
            <w:r>
              <w:rPr>
                <w:lang w:val="es-MX"/>
              </w:rPr>
              <w:t>Transporte</w:t>
            </w:r>
          </w:p>
          <w:p w14:paraId="26DDDBFB" w14:textId="77777777" w:rsidR="00B432D0" w:rsidRPr="00404233" w:rsidRDefault="00B432D0" w:rsidP="00FD4E9D">
            <w:pPr>
              <w:pStyle w:val="Sinespaciado"/>
              <w:rPr>
                <w:lang w:val="es-MX"/>
              </w:rPr>
            </w:pPr>
          </w:p>
        </w:tc>
        <w:tc>
          <w:tcPr>
            <w:tcW w:w="1319" w:type="dxa"/>
            <w:tcBorders>
              <w:top w:val="single" w:sz="4" w:space="0" w:color="auto"/>
            </w:tcBorders>
            <w:vAlign w:val="center"/>
          </w:tcPr>
          <w:p w14:paraId="284CEFB2" w14:textId="322181E7" w:rsidR="00B432D0" w:rsidRPr="00404233" w:rsidRDefault="00FD4E9D" w:rsidP="00FD4E9D">
            <w:pPr>
              <w:pStyle w:val="Sinespaciado"/>
              <w:rPr>
                <w:lang w:val="es-MX"/>
              </w:rPr>
            </w:pPr>
            <w:r>
              <w:rPr>
                <w:lang w:val="es-MX"/>
              </w:rPr>
              <w:t>40</w:t>
            </w:r>
            <w:r w:rsidR="00B432D0" w:rsidRPr="00404233">
              <w:rPr>
                <w:lang w:val="es-MX"/>
              </w:rPr>
              <w:t xml:space="preserve"> USD</w:t>
            </w:r>
          </w:p>
        </w:tc>
      </w:tr>
      <w:tr w:rsidR="00FD4E9D" w:rsidRPr="00404233" w14:paraId="4D74DADF" w14:textId="77777777" w:rsidTr="00111517">
        <w:trPr>
          <w:trHeight w:val="427"/>
          <w:jc w:val="center"/>
        </w:trPr>
        <w:tc>
          <w:tcPr>
            <w:tcW w:w="4489" w:type="dxa"/>
            <w:tcBorders>
              <w:top w:val="single" w:sz="4" w:space="0" w:color="auto"/>
            </w:tcBorders>
            <w:vAlign w:val="center"/>
          </w:tcPr>
          <w:p w14:paraId="566600AA" w14:textId="68F070EE" w:rsidR="00FD4E9D" w:rsidRDefault="00FD4E9D" w:rsidP="00FD4E9D">
            <w:pPr>
              <w:pStyle w:val="Sinespaciado"/>
              <w:rPr>
                <w:lang w:val="es-MX"/>
              </w:rPr>
            </w:pPr>
            <w:r>
              <w:rPr>
                <w:lang w:val="es-MX"/>
              </w:rPr>
              <w:t>Cuenta en Itunes</w:t>
            </w:r>
          </w:p>
        </w:tc>
        <w:tc>
          <w:tcPr>
            <w:tcW w:w="1319" w:type="dxa"/>
            <w:tcBorders>
              <w:top w:val="single" w:sz="4" w:space="0" w:color="auto"/>
            </w:tcBorders>
            <w:vAlign w:val="center"/>
          </w:tcPr>
          <w:p w14:paraId="07DB770A" w14:textId="77777777" w:rsidR="00FD4E9D" w:rsidRDefault="00FD4E9D" w:rsidP="00FD4E9D">
            <w:pPr>
              <w:pStyle w:val="Sinespaciado"/>
              <w:rPr>
                <w:lang w:val="es-MX"/>
              </w:rPr>
            </w:pPr>
            <w:r>
              <w:rPr>
                <w:lang w:val="es-MX"/>
              </w:rPr>
              <w:t>30 USD</w:t>
            </w:r>
          </w:p>
          <w:p w14:paraId="22345A31" w14:textId="39C64F42" w:rsidR="00FD4E9D" w:rsidRDefault="00FD4E9D" w:rsidP="00FD4E9D">
            <w:pPr>
              <w:pStyle w:val="Sinespaciado"/>
              <w:rPr>
                <w:lang w:val="es-MX"/>
              </w:rPr>
            </w:pPr>
          </w:p>
        </w:tc>
      </w:tr>
      <w:tr w:rsidR="00FD4E9D" w:rsidRPr="00404233" w14:paraId="307A8FEE" w14:textId="77777777" w:rsidTr="00111517">
        <w:trPr>
          <w:trHeight w:val="427"/>
          <w:jc w:val="center"/>
        </w:trPr>
        <w:tc>
          <w:tcPr>
            <w:tcW w:w="4489" w:type="dxa"/>
            <w:tcBorders>
              <w:top w:val="single" w:sz="4" w:space="0" w:color="auto"/>
            </w:tcBorders>
            <w:vAlign w:val="center"/>
          </w:tcPr>
          <w:p w14:paraId="79992614" w14:textId="097268DE" w:rsidR="00FD4E9D" w:rsidRDefault="00FD4E9D" w:rsidP="00FD4E9D">
            <w:pPr>
              <w:pStyle w:val="Sinespaciado"/>
              <w:rPr>
                <w:lang w:val="es-MX"/>
              </w:rPr>
            </w:pPr>
            <w:r>
              <w:rPr>
                <w:lang w:val="es-MX"/>
              </w:rPr>
              <w:lastRenderedPageBreak/>
              <w:t>Imprevistos</w:t>
            </w:r>
          </w:p>
        </w:tc>
        <w:tc>
          <w:tcPr>
            <w:tcW w:w="1319" w:type="dxa"/>
            <w:tcBorders>
              <w:top w:val="single" w:sz="4" w:space="0" w:color="auto"/>
            </w:tcBorders>
            <w:vAlign w:val="center"/>
          </w:tcPr>
          <w:p w14:paraId="0356B56C" w14:textId="052DC2E7" w:rsidR="00FD4E9D" w:rsidRDefault="00FD4E9D" w:rsidP="00FD4E9D">
            <w:pPr>
              <w:pStyle w:val="Sinespaciado"/>
              <w:rPr>
                <w:lang w:val="es-MX"/>
              </w:rPr>
            </w:pPr>
            <w:r>
              <w:rPr>
                <w:lang w:val="es-MX"/>
              </w:rPr>
              <w:t>26</w:t>
            </w:r>
          </w:p>
        </w:tc>
      </w:tr>
      <w:tr w:rsidR="00B432D0" w:rsidRPr="00404233" w14:paraId="2127EFA3" w14:textId="77777777" w:rsidTr="00111517">
        <w:trPr>
          <w:jc w:val="center"/>
        </w:trPr>
        <w:tc>
          <w:tcPr>
            <w:tcW w:w="4489" w:type="dxa"/>
            <w:vAlign w:val="center"/>
          </w:tcPr>
          <w:p w14:paraId="1643722C" w14:textId="77777777" w:rsidR="00B432D0" w:rsidRPr="00404233" w:rsidRDefault="00B432D0" w:rsidP="00FD4E9D">
            <w:pPr>
              <w:pStyle w:val="Sinespaciado"/>
              <w:rPr>
                <w:lang w:val="es-MX"/>
              </w:rPr>
            </w:pPr>
            <w:r w:rsidRPr="00404233">
              <w:rPr>
                <w:lang w:val="es-MX"/>
              </w:rPr>
              <w:t>Total</w:t>
            </w:r>
          </w:p>
        </w:tc>
        <w:tc>
          <w:tcPr>
            <w:tcW w:w="1319" w:type="dxa"/>
            <w:vAlign w:val="center"/>
          </w:tcPr>
          <w:p w14:paraId="347FAD4B" w14:textId="15A553F5" w:rsidR="00B432D0" w:rsidRPr="00404233" w:rsidRDefault="00FD4E9D" w:rsidP="00FD4E9D">
            <w:pPr>
              <w:pStyle w:val="Sinespaciado"/>
              <w:rPr>
                <w:lang w:val="es-MX"/>
              </w:rPr>
            </w:pPr>
            <w:r>
              <w:rPr>
                <w:lang w:val="es-MX"/>
              </w:rPr>
              <w:t>286</w:t>
            </w:r>
            <w:r w:rsidR="00B432D0" w:rsidRPr="00404233">
              <w:rPr>
                <w:lang w:val="es-MX"/>
              </w:rPr>
              <w:t xml:space="preserve"> USD</w:t>
            </w:r>
          </w:p>
        </w:tc>
      </w:tr>
    </w:tbl>
    <w:p w14:paraId="14210E71" w14:textId="77777777" w:rsidR="00DB5CF2" w:rsidRPr="00404233" w:rsidRDefault="00DB5CF2" w:rsidP="004C34C7">
      <w:pPr>
        <w:pStyle w:val="Epgrafe"/>
        <w:spacing w:after="0"/>
        <w:jc w:val="right"/>
        <w:rPr>
          <w:szCs w:val="24"/>
        </w:rPr>
      </w:pPr>
    </w:p>
    <w:p w14:paraId="5333D0CD" w14:textId="77777777" w:rsidR="00DB5CF2" w:rsidRPr="00404233" w:rsidRDefault="00DB5CF2" w:rsidP="00DB5CF2">
      <w:pPr>
        <w:pStyle w:val="Epgrafe"/>
        <w:spacing w:after="0"/>
        <w:ind w:left="4956"/>
        <w:jc w:val="center"/>
        <w:rPr>
          <w:szCs w:val="24"/>
        </w:rPr>
      </w:pPr>
      <w:r w:rsidRPr="00404233">
        <w:rPr>
          <w:szCs w:val="24"/>
        </w:rPr>
        <w:t xml:space="preserve">    </w:t>
      </w:r>
    </w:p>
    <w:p w14:paraId="39831E72" w14:textId="15152C89" w:rsidR="004C34C7" w:rsidRPr="00404233" w:rsidRDefault="004C34C7" w:rsidP="004C34C7">
      <w:pPr>
        <w:spacing w:after="0"/>
        <w:jc w:val="right"/>
        <w:rPr>
          <w:szCs w:val="24"/>
        </w:rPr>
      </w:pPr>
      <w:r w:rsidRPr="00404233">
        <w:rPr>
          <w:b/>
          <w:szCs w:val="24"/>
        </w:rPr>
        <w:t>Elaborado por:</w:t>
      </w:r>
      <w:r w:rsidRPr="00404233">
        <w:rPr>
          <w:szCs w:val="24"/>
        </w:rPr>
        <w:t xml:space="preserve"> Ángel Velasco</w:t>
      </w:r>
    </w:p>
    <w:p w14:paraId="7633CFEE" w14:textId="77777777" w:rsidR="00B432D0" w:rsidRPr="00404233" w:rsidRDefault="00B432D0" w:rsidP="004C34C7">
      <w:pPr>
        <w:spacing w:before="40" w:after="0"/>
        <w:jc w:val="right"/>
        <w:rPr>
          <w:szCs w:val="24"/>
          <w:lang w:val="es-MX"/>
        </w:rPr>
      </w:pPr>
    </w:p>
    <w:p w14:paraId="3CBCD978" w14:textId="462C76E6" w:rsidR="00916949" w:rsidRPr="00404233" w:rsidRDefault="00C00159" w:rsidP="00E15E36">
      <w:pPr>
        <w:pStyle w:val="Ttulo2"/>
        <w:spacing w:before="40"/>
        <w:rPr>
          <w:szCs w:val="24"/>
          <w:lang w:val="es-MX"/>
        </w:rPr>
      </w:pPr>
      <w:bookmarkStart w:id="213" w:name="_Toc274978241"/>
      <w:r w:rsidRPr="00404233">
        <w:rPr>
          <w:szCs w:val="24"/>
          <w:lang w:val="es-MX"/>
        </w:rPr>
        <w:t>FUNDAMENTACIÓN TEÓRICA</w:t>
      </w:r>
      <w:bookmarkEnd w:id="213"/>
    </w:p>
    <w:p w14:paraId="53D48821" w14:textId="77777777" w:rsidR="00404233" w:rsidRPr="0014601E" w:rsidRDefault="00404233" w:rsidP="0014601E">
      <w:pPr>
        <w:rPr>
          <w:b/>
        </w:rPr>
      </w:pPr>
      <w:r w:rsidRPr="0014601E">
        <w:rPr>
          <w:b/>
        </w:rPr>
        <w:t>Sistema de Gestión Documental</w:t>
      </w:r>
    </w:p>
    <w:p w14:paraId="1B7746A3" w14:textId="77777777" w:rsidR="00404233" w:rsidRDefault="00404233" w:rsidP="0014601E">
      <w:r>
        <w:t xml:space="preserve">Un sistema de gestión informática es algo difícil de definir por lo cual existe una sola referencia al tema Luis Colina en su página web ofrece una explicación de lo que son los sistemas de gestión documental de lo cual se extrae lo siguiente: </w:t>
      </w:r>
    </w:p>
    <w:p w14:paraId="49DD9D3A" w14:textId="01D058D4" w:rsidR="00404233" w:rsidRDefault="00404233" w:rsidP="0014601E">
      <w:r w:rsidRPr="00DB5CF2">
        <w:t>Los sistemas de gestión documental son programas de gestión de bases de datos que disponen de una tecnología idónea para el tratamiento de documentos científicos, culturales y técnicos. Estos sistemas difieren en aspectos fundamentales de los de gestión de bases de datos convencionales, o de aplicación general, que se utilizan para la gestión de documentos administrativos.</w:t>
      </w:r>
      <w:sdt>
        <w:sdtPr>
          <w:id w:val="-1649195047"/>
          <w:citation/>
        </w:sdtPr>
        <w:sdtEndPr/>
        <w:sdtContent>
          <w:r w:rsidR="003A0708">
            <w:fldChar w:fldCharType="begin"/>
          </w:r>
          <w:r w:rsidR="003A0708">
            <w:rPr>
              <w:lang w:val="es-ES_tradnl"/>
            </w:rPr>
            <w:instrText xml:space="preserve">CITATION Dor14 \l 1034 </w:instrText>
          </w:r>
          <w:r w:rsidR="003A0708">
            <w:fldChar w:fldCharType="separate"/>
          </w:r>
          <w:r w:rsidR="003A0708">
            <w:rPr>
              <w:noProof/>
              <w:lang w:val="es-ES_tradnl"/>
            </w:rPr>
            <w:t xml:space="preserve"> (Silva, Toledo, &amp; Cenedi, 2014)</w:t>
          </w:r>
          <w:r w:rsidR="003A0708">
            <w:fldChar w:fldCharType="end"/>
          </w:r>
        </w:sdtContent>
      </w:sdt>
    </w:p>
    <w:p w14:paraId="55E594E2" w14:textId="77777777" w:rsidR="00404233" w:rsidRPr="00DB5CF2" w:rsidRDefault="00404233" w:rsidP="0014601E">
      <w:r w:rsidRPr="00DB5CF2">
        <w:t>La industria informática, por motivos de marketing o, simplemente, por mal conocimiento del sector, ofrece como documentales soluciones que sirven perfectamente para gestionar documentos administrativos, pero no para gestionar documentación científico-técnica.</w:t>
      </w:r>
    </w:p>
    <w:p w14:paraId="638D81A2" w14:textId="2DF62F30" w:rsidR="00404233" w:rsidRDefault="00404233" w:rsidP="0014601E">
      <w:r>
        <w:t>Esto demuestra que un sistema de gestión documental es perfectamente expandible y no solamente se podría usar para gestionar la documentación administrativa sino que perfectamente puede utilizarse para manejar información científica como Tesis y otros documentos científicos de igual importancia.</w:t>
      </w:r>
      <w:sdt>
        <w:sdtPr>
          <w:id w:val="555751525"/>
          <w:citation/>
        </w:sdtPr>
        <w:sdtEndPr/>
        <w:sdtContent>
          <w:r w:rsidR="003A0708">
            <w:fldChar w:fldCharType="begin"/>
          </w:r>
          <w:r w:rsidR="003A0708">
            <w:rPr>
              <w:lang w:val="es-ES_tradnl"/>
            </w:rPr>
            <w:instrText xml:space="preserve"> CITATION Dor14 \l 1034 </w:instrText>
          </w:r>
          <w:r w:rsidR="003A0708">
            <w:fldChar w:fldCharType="separate"/>
          </w:r>
          <w:r w:rsidR="003A0708">
            <w:rPr>
              <w:noProof/>
              <w:lang w:val="es-ES_tradnl"/>
            </w:rPr>
            <w:t xml:space="preserve"> (Silva, Toledo, &amp; Cenedi, 2014)</w:t>
          </w:r>
          <w:r w:rsidR="003A0708">
            <w:fldChar w:fldCharType="end"/>
          </w:r>
        </w:sdtContent>
      </w:sdt>
    </w:p>
    <w:p w14:paraId="46B31465" w14:textId="77777777" w:rsidR="00404233" w:rsidRDefault="00404233" w:rsidP="0014601E">
      <w:pPr>
        <w:rPr>
          <w:color w:val="000000"/>
        </w:rPr>
      </w:pPr>
      <w:r>
        <w:rPr>
          <w:color w:val="000000"/>
        </w:rPr>
        <w:lastRenderedPageBreak/>
        <w:t>Además en el mismo sitio web se recalca lo siguiente referente a la estructura de base de datos que se utilizará con el sistema:</w:t>
      </w:r>
    </w:p>
    <w:p w14:paraId="5F2239C9" w14:textId="77777777" w:rsidR="00404233" w:rsidRPr="00FC7C2A" w:rsidRDefault="00404233" w:rsidP="0014601E">
      <w:r w:rsidRPr="00DB5CF2">
        <w:rPr>
          <w:color w:val="000000"/>
        </w:rPr>
        <w:t xml:space="preserve">“Recordemos que, actualmente, se tiende a adoptar una concepción muy laxa de base de datos, y se tiene por tal a cualquier colección de datos grabados en un </w:t>
      </w:r>
      <w:r w:rsidRPr="00FC7C2A">
        <w:t>soporte legible por ordenador, que exista con el propósito de proveer información a otras aplicaciones o a usuarios finales.</w:t>
      </w:r>
    </w:p>
    <w:p w14:paraId="3F0FBEB8" w14:textId="33A48ADC" w:rsidR="00404233" w:rsidRPr="00DB5CF2" w:rsidRDefault="00404233" w:rsidP="0014601E">
      <w:pPr>
        <w:rPr>
          <w:color w:val="000000"/>
        </w:rPr>
      </w:pPr>
      <w:r w:rsidRPr="00FC7C2A">
        <w:t>Estos datos se agrupan en unidades de tratamiento denominadas registros, los cuales, a su vez, están organizados en zonas o sub-elementos denominados campos. Los objetos materiales o conceptuales de los que trata una base de datos se denominan entidades, y así a cada entidad del mundo real corresponde un registro en el mundo simbólico de las bases de datos, donde aquellas entidades están representadas mediante un modelo simplificado: el registro. Las entidades del mundo real poseen unos atributos determinados, y aquellos atributos que son más pertinentes para representar la entidad se convierten en los campos del</w:t>
      </w:r>
      <w:r w:rsidRPr="00DB5CF2">
        <w:rPr>
          <w:color w:val="000000"/>
        </w:rPr>
        <w:t xml:space="preserve"> registro.</w:t>
      </w:r>
      <w:sdt>
        <w:sdtPr>
          <w:rPr>
            <w:color w:val="000000"/>
          </w:rPr>
          <w:id w:val="-1074429803"/>
          <w:citation/>
        </w:sdtPr>
        <w:sdtEndPr/>
        <w:sdtContent>
          <w:r w:rsidR="003A0708">
            <w:rPr>
              <w:color w:val="000000"/>
            </w:rPr>
            <w:fldChar w:fldCharType="begin"/>
          </w:r>
          <w:r w:rsidR="003A0708">
            <w:rPr>
              <w:color w:val="000000"/>
              <w:lang w:val="es-ES_tradnl"/>
            </w:rPr>
            <w:instrText xml:space="preserve"> CITATION Dor14 \l 1034 </w:instrText>
          </w:r>
          <w:r w:rsidR="003A0708">
            <w:rPr>
              <w:color w:val="000000"/>
            </w:rPr>
            <w:fldChar w:fldCharType="separate"/>
          </w:r>
          <w:r w:rsidR="003A0708">
            <w:rPr>
              <w:noProof/>
              <w:color w:val="000000"/>
              <w:lang w:val="es-ES_tradnl"/>
            </w:rPr>
            <w:t xml:space="preserve"> </w:t>
          </w:r>
          <w:r w:rsidR="003A0708" w:rsidRPr="003A0708">
            <w:rPr>
              <w:noProof/>
              <w:color w:val="000000"/>
              <w:lang w:val="es-ES_tradnl"/>
            </w:rPr>
            <w:t>(Silva, Toledo, &amp; Cenedi, 2014)</w:t>
          </w:r>
          <w:r w:rsidR="003A0708">
            <w:rPr>
              <w:color w:val="000000"/>
            </w:rPr>
            <w:fldChar w:fldCharType="end"/>
          </w:r>
        </w:sdtContent>
      </w:sdt>
    </w:p>
    <w:p w14:paraId="5A14657E" w14:textId="77777777" w:rsidR="00404233" w:rsidRPr="00DB5CF2" w:rsidRDefault="00404233" w:rsidP="0014601E">
      <w:pPr>
        <w:rPr>
          <w:color w:val="000000"/>
        </w:rPr>
      </w:pPr>
      <w:r w:rsidRPr="00FC7C2A">
        <w:t>Por ejemplo, si los clientes de una empresa son la entidad representada en una</w:t>
      </w:r>
      <w:r w:rsidRPr="00DB5CF2">
        <w:rPr>
          <w:color w:val="000000"/>
        </w:rPr>
        <w:t xml:space="preserve"> base de datos, entonces a cada cliente le corresponderá un registro. Cada elemento de información, o atributo del cliente, como nombre, dirección, población, etc., será un campo del registro.</w:t>
      </w:r>
    </w:p>
    <w:p w14:paraId="5B868C02" w14:textId="77777777" w:rsidR="00404233" w:rsidRPr="00DB5CF2" w:rsidRDefault="00404233" w:rsidP="0014601E">
      <w:pPr>
        <w:rPr>
          <w:color w:val="000000"/>
        </w:rPr>
      </w:pPr>
      <w:r w:rsidRPr="00DB5CF2">
        <w:rPr>
          <w:color w:val="000000"/>
        </w:rPr>
        <w:t>Hasta aquí se han visto las similitudes en los dos sistemas de bases de datos existentes actualmente. Las características y propiedades de los registros y campos, la forma de acceso a la información y las herramientas complementarias difieren considerablemente entre unos y otros sistemas.”</w:t>
      </w:r>
    </w:p>
    <w:p w14:paraId="53B5FE85" w14:textId="77777777" w:rsidR="00404233" w:rsidRDefault="00404233" w:rsidP="0014601E">
      <w:r>
        <w:t>Se da a entender entonces que hoy en día no se usa una línea muy estricta en el manejo de las bases de datos, por lo cual es fácil que cualquier persona interprete o entienda la manera en la que se está manipulando la información. Algunos de los sistemas de gestión documental conocidos son los siguientes:</w:t>
      </w:r>
    </w:p>
    <w:p w14:paraId="515BAA4E" w14:textId="77777777" w:rsidR="003A0708" w:rsidRDefault="003A0708" w:rsidP="0014601E">
      <w:pPr>
        <w:rPr>
          <w:b/>
        </w:rPr>
      </w:pPr>
    </w:p>
    <w:p w14:paraId="07F20D56" w14:textId="77777777" w:rsidR="00404233" w:rsidRPr="000D1FC9" w:rsidRDefault="00404233" w:rsidP="0014601E">
      <w:pPr>
        <w:rPr>
          <w:b/>
        </w:rPr>
      </w:pPr>
      <w:r w:rsidRPr="000D1FC9">
        <w:rPr>
          <w:b/>
        </w:rPr>
        <w:lastRenderedPageBreak/>
        <w:t>Orfeo</w:t>
      </w:r>
    </w:p>
    <w:p w14:paraId="6BF647A0" w14:textId="77777777" w:rsidR="00404233" w:rsidRPr="00DB5CF2" w:rsidRDefault="00404233" w:rsidP="0014601E">
      <w:r w:rsidRPr="00DB5CF2">
        <w:t>Es un Sistema de Gestión Documental (SGD), desarrollado en Colombia por la Superintendencia de Servicios Públicos bajo la Licencia Pública General GNU/GPL la cual está orientada principalmente a proteger la libre distribución, modificación y uso de software. Este SGD emplea las normas técnicas y prácticas para la administración de los flujos documéntales y archivísticos con el fin de garantizar la calidad de los procesos documentales dentro de una organización.</w:t>
      </w:r>
    </w:p>
    <w:p w14:paraId="02306400" w14:textId="4A21F72B" w:rsidR="00404233" w:rsidRDefault="00404233" w:rsidP="0014601E">
      <w:r w:rsidRPr="00DB5CF2">
        <w:t>Orfeo es un sistema web que le permite a la organización acceder fácilmente mediante cualquier navegador a través de Internet o Intranet para gestionar la trazabilidad de los documentos, evitando así en un gran porcentaje el manejo de documentos físicos.</w:t>
      </w:r>
    </w:p>
    <w:p w14:paraId="1579089A" w14:textId="77777777" w:rsidR="00404233" w:rsidRDefault="00404233" w:rsidP="0014601E">
      <w:r>
        <w:t xml:space="preserve">De esta cita cabe recalcar las siglas GPL (General Public Licennce) lo cual quiere decir que se distribuyen de manera libre bajo ninguna restricción y el usuario puede hacer lo que considere ético y necesario.  </w:t>
      </w:r>
      <w:r w:rsidRPr="00DB5CF2">
        <w:t>La licencia pública general respeta cuatro libertades que todo usuario de un computador debería tener, es decir:</w:t>
      </w:r>
    </w:p>
    <w:p w14:paraId="5E38B0CB" w14:textId="77777777" w:rsidR="00404233" w:rsidRPr="00E80709" w:rsidRDefault="00404233" w:rsidP="0014601E">
      <w:pPr>
        <w:rPr>
          <w:iCs/>
        </w:rPr>
      </w:pPr>
      <w:r>
        <w:rPr>
          <w:iCs/>
        </w:rPr>
        <w:t>Con la Licencia Pública General, se respetan cada una de estas cuatro de estas libertades permitiendo al usuario conocer con exactitud que está haciendo la aplicación que utiliza y mantener mayor confidencialidad en su información</w:t>
      </w:r>
    </w:p>
    <w:p w14:paraId="3FE34FBC" w14:textId="77777777" w:rsidR="00404233" w:rsidRDefault="00404233" w:rsidP="0014601E">
      <w:r>
        <w:t>Además de este sistema de gestión documental, tenemos a Quipux, el sistema de gestión documental usado por el gobierno ecuatoriano, basado en Orfeo, mostrado anteriormente.</w:t>
      </w:r>
    </w:p>
    <w:p w14:paraId="4A680403" w14:textId="77777777" w:rsidR="00404233" w:rsidRDefault="00404233" w:rsidP="0014601E">
      <w:pPr>
        <w:rPr>
          <w:b/>
        </w:rPr>
      </w:pPr>
      <w:r w:rsidRPr="00AA4571">
        <w:rPr>
          <w:b/>
        </w:rPr>
        <w:t>Quipux</w:t>
      </w:r>
    </w:p>
    <w:p w14:paraId="136ECF18" w14:textId="77777777" w:rsidR="00404233" w:rsidRPr="00516880" w:rsidRDefault="00404233" w:rsidP="0014601E">
      <w:pPr>
        <w:rPr>
          <w:i/>
          <w:shd w:val="clear" w:color="auto" w:fill="FCFBFB"/>
        </w:rPr>
      </w:pPr>
      <w:r w:rsidRPr="000543FE">
        <w:rPr>
          <w:shd w:val="clear" w:color="auto" w:fill="FCFBFB"/>
        </w:rPr>
        <w:t xml:space="preserve">Es un sistema de gestión documental. El sistema fue modificado a partir del sistema de gestión documental ORFEO, el cual utiliza tecnologías y estándares abiertos. La Subsecretaria de Informática del Ecuador efectuó modificaciones a la versión original adaptándolas a las necesidades de gestión documental de las entidades de la Administración Pública Central. Su uso se ha difundido en el </w:t>
      </w:r>
      <w:r w:rsidRPr="000543FE">
        <w:rPr>
          <w:shd w:val="clear" w:color="auto" w:fill="FCFBFB"/>
        </w:rPr>
        <w:lastRenderedPageBreak/>
        <w:t>Estado Ecuatoriano. La Comunidad Quipux es una asociación de personas que han hecho causa común para fomentar el desarrollo social y económico alrededor de Quipux</w:t>
      </w:r>
      <w:r w:rsidRPr="00516880">
        <w:rPr>
          <w:i/>
          <w:shd w:val="clear" w:color="auto" w:fill="FCFBFB"/>
        </w:rPr>
        <w:t>.</w:t>
      </w:r>
    </w:p>
    <w:p w14:paraId="1D0B83B1" w14:textId="7FCB3FB5" w:rsidR="00404233" w:rsidRPr="00516880" w:rsidRDefault="00404233" w:rsidP="0014601E">
      <w:pPr>
        <w:rPr>
          <w:shd w:val="clear" w:color="auto" w:fill="FCFBFB"/>
        </w:rPr>
      </w:pPr>
      <w:r w:rsidRPr="00516880">
        <w:rPr>
          <w:shd w:val="clear" w:color="auto" w:fill="FCFBFB"/>
        </w:rPr>
        <w:t>Quipux gestiona la documentación digital dentro de una institución permite el registro, control, circulación y ordenación de los documentos digitales o físicos que se envían y reciben en la institución.</w:t>
      </w:r>
      <w:sdt>
        <w:sdtPr>
          <w:rPr>
            <w:shd w:val="clear" w:color="auto" w:fill="FCFBFB"/>
          </w:rPr>
          <w:id w:val="78182835"/>
          <w:citation/>
        </w:sdtPr>
        <w:sdtEndPr/>
        <w:sdtContent>
          <w:r w:rsidR="00CA565A">
            <w:rPr>
              <w:shd w:val="clear" w:color="auto" w:fill="FCFBFB"/>
            </w:rPr>
            <w:fldChar w:fldCharType="begin"/>
          </w:r>
          <w:r w:rsidR="00CA565A">
            <w:rPr>
              <w:shd w:val="clear" w:color="auto" w:fill="FCFBFB"/>
              <w:lang w:val="es-ES_tradnl"/>
            </w:rPr>
            <w:instrText xml:space="preserve"> CITATION Qui10 \l 1034 </w:instrText>
          </w:r>
          <w:r w:rsidR="00CA565A">
            <w:rPr>
              <w:shd w:val="clear" w:color="auto" w:fill="FCFBFB"/>
            </w:rPr>
            <w:fldChar w:fldCharType="separate"/>
          </w:r>
          <w:r w:rsidR="00CA565A">
            <w:rPr>
              <w:noProof/>
              <w:shd w:val="clear" w:color="auto" w:fill="FCFBFB"/>
              <w:lang w:val="es-ES_tradnl"/>
            </w:rPr>
            <w:t xml:space="preserve"> </w:t>
          </w:r>
          <w:r w:rsidR="00CA565A" w:rsidRPr="00CA565A">
            <w:rPr>
              <w:noProof/>
              <w:shd w:val="clear" w:color="auto" w:fill="FCFBFB"/>
              <w:lang w:val="es-ES_tradnl"/>
            </w:rPr>
            <w:t>(Quipux, 2010)</w:t>
          </w:r>
          <w:r w:rsidR="00CA565A">
            <w:rPr>
              <w:shd w:val="clear" w:color="auto" w:fill="FCFBFB"/>
            </w:rPr>
            <w:fldChar w:fldCharType="end"/>
          </w:r>
        </w:sdtContent>
      </w:sdt>
    </w:p>
    <w:p w14:paraId="5DC7EB13" w14:textId="77777777" w:rsidR="00404233" w:rsidRPr="00516880" w:rsidRDefault="00404233" w:rsidP="00404233">
      <w:pPr>
        <w:spacing w:before="40"/>
        <w:rPr>
          <w:shd w:val="clear" w:color="auto" w:fill="FCFBFB"/>
        </w:rPr>
      </w:pPr>
      <w:r w:rsidRPr="00516880">
        <w:rPr>
          <w:shd w:val="clear" w:color="auto" w:fill="FCFBFB"/>
        </w:rPr>
        <w:t>Entre las funcionalidades que ofrece Quipux están:</w:t>
      </w:r>
    </w:p>
    <w:p w14:paraId="59922692" w14:textId="77777777" w:rsidR="00404233" w:rsidRPr="00516880" w:rsidRDefault="00404233" w:rsidP="00404233">
      <w:pPr>
        <w:pStyle w:val="Prrafodelista"/>
        <w:numPr>
          <w:ilvl w:val="0"/>
          <w:numId w:val="33"/>
        </w:numPr>
        <w:spacing w:before="40"/>
      </w:pPr>
      <w:r w:rsidRPr="00515165">
        <w:rPr>
          <w:shd w:val="clear" w:color="auto" w:fill="FCFBFB"/>
        </w:rPr>
        <w:t>Creación, envío, recepción, almacenamiento, recuperación y clasificación de memorandos, oficios, circulares y anexos.</w:t>
      </w:r>
    </w:p>
    <w:p w14:paraId="56DE93BE" w14:textId="77777777" w:rsidR="00404233" w:rsidRPr="00516880" w:rsidRDefault="00404233" w:rsidP="00404233">
      <w:pPr>
        <w:pStyle w:val="Prrafodelista"/>
        <w:numPr>
          <w:ilvl w:val="0"/>
          <w:numId w:val="33"/>
        </w:numPr>
        <w:spacing w:before="40"/>
      </w:pPr>
      <w:r w:rsidRPr="00515165">
        <w:rPr>
          <w:shd w:val="clear" w:color="auto" w:fill="FCFBFB"/>
        </w:rPr>
        <w:t>Creación compartida de documentos. Flujo de documentos conforme al orgánico regular.</w:t>
      </w:r>
    </w:p>
    <w:p w14:paraId="33D6BEA9" w14:textId="77777777" w:rsidR="00404233" w:rsidRPr="00516880" w:rsidRDefault="00404233" w:rsidP="00404233">
      <w:pPr>
        <w:pStyle w:val="Prrafodelista"/>
        <w:numPr>
          <w:ilvl w:val="0"/>
          <w:numId w:val="33"/>
        </w:numPr>
        <w:spacing w:before="40"/>
      </w:pPr>
      <w:r w:rsidRPr="00515165">
        <w:rPr>
          <w:shd w:val="clear" w:color="auto" w:fill="FCFBFB"/>
        </w:rPr>
        <w:t>Acceso al sistema de usuarios internos y externos (ciudadanos) a los documentos de una institución.</w:t>
      </w:r>
    </w:p>
    <w:p w14:paraId="505D1CAE" w14:textId="77777777" w:rsidR="00404233" w:rsidRPr="00516880" w:rsidRDefault="00404233" w:rsidP="00404233">
      <w:pPr>
        <w:pStyle w:val="Prrafodelista"/>
        <w:numPr>
          <w:ilvl w:val="0"/>
          <w:numId w:val="32"/>
        </w:numPr>
        <w:spacing w:before="40"/>
      </w:pPr>
      <w:r w:rsidRPr="00515165">
        <w:rPr>
          <w:shd w:val="clear" w:color="auto" w:fill="FCFBFB"/>
        </w:rPr>
        <w:t>Reportes estadísticos de documentos creados y enviados, tramitados, pendientes, archivados y reasignados.</w:t>
      </w:r>
    </w:p>
    <w:p w14:paraId="61BFCEBD" w14:textId="2D89F3EB" w:rsidR="00404233" w:rsidRPr="00516880" w:rsidRDefault="00404233" w:rsidP="00404233">
      <w:pPr>
        <w:pStyle w:val="Prrafodelista"/>
        <w:numPr>
          <w:ilvl w:val="0"/>
          <w:numId w:val="32"/>
        </w:numPr>
        <w:spacing w:before="40"/>
      </w:pPr>
      <w:r w:rsidRPr="00515165">
        <w:rPr>
          <w:shd w:val="clear" w:color="auto" w:fill="FCFBFB"/>
        </w:rPr>
        <w:t>Seguridad y auditoría a través de usuarios, perfiles ya archivos de auditoría.</w:t>
      </w:r>
      <w:r w:rsidR="00FC7C2A">
        <w:t xml:space="preserve"> </w:t>
      </w:r>
    </w:p>
    <w:p w14:paraId="166B0CB1" w14:textId="77777777" w:rsidR="00404233" w:rsidRPr="00516880" w:rsidRDefault="00404233" w:rsidP="00404233">
      <w:pPr>
        <w:pStyle w:val="Prrafodelista"/>
        <w:numPr>
          <w:ilvl w:val="0"/>
          <w:numId w:val="32"/>
        </w:numPr>
        <w:spacing w:before="40"/>
      </w:pPr>
      <w:r w:rsidRPr="00515165">
        <w:rPr>
          <w:shd w:val="clear" w:color="auto" w:fill="FCFBFB"/>
        </w:rPr>
        <w:t>Firma digital de documentos generados.</w:t>
      </w:r>
    </w:p>
    <w:p w14:paraId="23D2A896" w14:textId="77777777" w:rsidR="00404233" w:rsidRPr="00516880" w:rsidRDefault="00404233" w:rsidP="00404233">
      <w:pPr>
        <w:pStyle w:val="Prrafodelista"/>
        <w:numPr>
          <w:ilvl w:val="0"/>
          <w:numId w:val="32"/>
        </w:numPr>
        <w:spacing w:before="40"/>
      </w:pPr>
      <w:r w:rsidRPr="00515165">
        <w:rPr>
          <w:shd w:val="clear" w:color="auto" w:fill="FCFBFB"/>
        </w:rPr>
        <w:t>Recepción en línea de documentos generados en el sistema y de documentos impresos registrados.</w:t>
      </w:r>
    </w:p>
    <w:p w14:paraId="639A4481" w14:textId="77777777" w:rsidR="00404233" w:rsidRPr="00516880" w:rsidRDefault="00404233" w:rsidP="00404233">
      <w:pPr>
        <w:pStyle w:val="Prrafodelista"/>
        <w:numPr>
          <w:ilvl w:val="0"/>
          <w:numId w:val="32"/>
        </w:numPr>
        <w:spacing w:before="40"/>
      </w:pPr>
      <w:r w:rsidRPr="00515165">
        <w:rPr>
          <w:color w:val="000000"/>
          <w:shd w:val="clear" w:color="auto" w:fill="FFFFFF"/>
        </w:rPr>
        <w:t>Disminución de impresión de documentos</w:t>
      </w:r>
    </w:p>
    <w:p w14:paraId="3042E3AD" w14:textId="77777777" w:rsidR="00404233" w:rsidRPr="00516880" w:rsidRDefault="00404233" w:rsidP="00404233">
      <w:pPr>
        <w:pStyle w:val="Prrafodelista"/>
        <w:numPr>
          <w:ilvl w:val="0"/>
          <w:numId w:val="32"/>
        </w:numPr>
        <w:spacing w:before="40"/>
      </w:pPr>
      <w:r w:rsidRPr="00515165">
        <w:rPr>
          <w:color w:val="000000"/>
          <w:shd w:val="clear" w:color="auto" w:fill="FFFFFF"/>
        </w:rPr>
        <w:t>Acceso inmediato a los documentos independientemente del lugar geográfico.</w:t>
      </w:r>
    </w:p>
    <w:p w14:paraId="7DD45BC0" w14:textId="71914A12" w:rsidR="00404233" w:rsidRDefault="00404233" w:rsidP="0014601E">
      <w:r>
        <w:t xml:space="preserve">Por estar diseñado para funcionar mediante una interfaz web, Quipux tiene la facilidad de ser implementado en varias plataformas, siendo la más económica y de mejor calidad </w:t>
      </w:r>
      <w:r w:rsidRPr="00B60D88">
        <w:rPr>
          <w:b/>
        </w:rPr>
        <w:t>GNU/Linux</w:t>
      </w:r>
      <w:r>
        <w:rPr>
          <w:b/>
        </w:rPr>
        <w:t xml:space="preserve">, </w:t>
      </w:r>
      <w:r>
        <w:t xml:space="preserve">usando un servidor web de libre distribución como </w:t>
      </w:r>
      <w:r w:rsidRPr="00B60D88">
        <w:rPr>
          <w:i/>
        </w:rPr>
        <w:t>Apache</w:t>
      </w:r>
      <w:r>
        <w:t xml:space="preserve">, junto con </w:t>
      </w:r>
      <w:r w:rsidRPr="00B60D88">
        <w:rPr>
          <w:i/>
        </w:rPr>
        <w:t>mysql</w:t>
      </w:r>
      <w:r>
        <w:t xml:space="preserve">, </w:t>
      </w:r>
      <w:r w:rsidRPr="00B60D88">
        <w:rPr>
          <w:i/>
        </w:rPr>
        <w:t>posgresql</w:t>
      </w:r>
      <w:r>
        <w:t xml:space="preserve"> y </w:t>
      </w:r>
      <w:r w:rsidRPr="00B60D88">
        <w:rPr>
          <w:i/>
        </w:rPr>
        <w:t>php</w:t>
      </w:r>
      <w:r>
        <w:t>. Dado la gran variedad de distribuciones que posee GNU/Linux, se usará Debian para este propósito por ser confiable rápido y seguro.</w:t>
      </w:r>
      <w:sdt>
        <w:sdtPr>
          <w:id w:val="-215902932"/>
          <w:citation/>
        </w:sdtPr>
        <w:sdtEndPr/>
        <w:sdtContent>
          <w:r w:rsidR="00414814">
            <w:fldChar w:fldCharType="begin"/>
          </w:r>
          <w:r w:rsidR="00414814">
            <w:rPr>
              <w:lang w:val="es-ES_tradnl"/>
            </w:rPr>
            <w:instrText xml:space="preserve"> CITATION Qui10 \l 1034 </w:instrText>
          </w:r>
          <w:r w:rsidR="00414814">
            <w:fldChar w:fldCharType="separate"/>
          </w:r>
          <w:r w:rsidR="00414814">
            <w:rPr>
              <w:noProof/>
              <w:lang w:val="es-ES_tradnl"/>
            </w:rPr>
            <w:t xml:space="preserve"> (Quipux, 2010)</w:t>
          </w:r>
          <w:r w:rsidR="00414814">
            <w:fldChar w:fldCharType="end"/>
          </w:r>
        </w:sdtContent>
      </w:sdt>
    </w:p>
    <w:p w14:paraId="214D6B6E" w14:textId="4F3FD80D" w:rsidR="00404233" w:rsidRPr="00377410" w:rsidRDefault="00404233" w:rsidP="0014601E">
      <w:r w:rsidRPr="00377410">
        <w:lastRenderedPageBreak/>
        <w:t>El Proyecto Debian es una asociación de personas que han hecho causa común para crear un sistema operativo (SO) libre. Este sistema operativo que hemos creado se llama Debian.</w:t>
      </w:r>
      <w:sdt>
        <w:sdtPr>
          <w:id w:val="-1681494377"/>
          <w:citation/>
        </w:sdtPr>
        <w:sdtEndPr/>
        <w:sdtContent>
          <w:r w:rsidR="00CA565A">
            <w:fldChar w:fldCharType="begin"/>
          </w:r>
          <w:r w:rsidR="00CA565A">
            <w:rPr>
              <w:lang w:val="es-ES_tradnl"/>
            </w:rPr>
            <w:instrText xml:space="preserve"> CITATION Deb12 \l 1034 </w:instrText>
          </w:r>
          <w:r w:rsidR="00CA565A">
            <w:fldChar w:fldCharType="separate"/>
          </w:r>
          <w:r w:rsidR="00CA565A">
            <w:rPr>
              <w:noProof/>
              <w:lang w:val="es-ES_tradnl"/>
            </w:rPr>
            <w:t xml:space="preserve"> (Debian, 2012)</w:t>
          </w:r>
          <w:r w:rsidR="00CA565A">
            <w:fldChar w:fldCharType="end"/>
          </w:r>
        </w:sdtContent>
      </w:sdt>
    </w:p>
    <w:p w14:paraId="321F2DD5" w14:textId="77777777" w:rsidR="00404233" w:rsidRDefault="00404233" w:rsidP="0014601E">
      <w:r w:rsidRPr="00377410">
        <w:t>Un sistema operativo es un conjunto de programas y utilidades básicas que hacen que su computadora funcione. El centro de un sistema operativo es el núcleo (N. del T.: kernel). El núcleo es el programa más importante en la computadora, realiza todo el trabajo básico y le permite ejecutar otros programas.</w:t>
      </w:r>
      <w:r>
        <w:t xml:space="preserve"> </w:t>
      </w:r>
      <w:sdt>
        <w:sdtPr>
          <w:id w:val="-539662435"/>
          <w:citation/>
        </w:sdtPr>
        <w:sdtEndPr/>
        <w:sdtContent>
          <w:r>
            <w:fldChar w:fldCharType="begin"/>
          </w:r>
          <w:r>
            <w:rPr>
              <w:lang w:val="es-ES"/>
            </w:rPr>
            <w:instrText xml:space="preserve"> CITATION Ben11 \l 3082 </w:instrText>
          </w:r>
          <w:r>
            <w:fldChar w:fldCharType="separate"/>
          </w:r>
          <w:r w:rsidR="00731428">
            <w:rPr>
              <w:noProof/>
              <w:lang w:val="es-ES"/>
            </w:rPr>
            <w:t>(Benitez, 2011)</w:t>
          </w:r>
          <w:r>
            <w:fldChar w:fldCharType="end"/>
          </w:r>
        </w:sdtContent>
      </w:sdt>
    </w:p>
    <w:p w14:paraId="712E1A2B" w14:textId="77777777" w:rsidR="00404233" w:rsidRPr="00FC7C2A" w:rsidRDefault="00404233" w:rsidP="00FC7C2A">
      <w:pPr>
        <w:rPr>
          <w:b/>
          <w:lang w:eastAsia="en-US"/>
        </w:rPr>
      </w:pPr>
      <w:r w:rsidRPr="00FC7C2A">
        <w:rPr>
          <w:b/>
          <w:lang w:eastAsia="en-US"/>
        </w:rPr>
        <w:t>Beneficios de emplear la práctica de la Gestión Documental</w:t>
      </w:r>
    </w:p>
    <w:p w14:paraId="10AEE301" w14:textId="77777777" w:rsidR="00404233" w:rsidRPr="000543FE" w:rsidRDefault="00404233" w:rsidP="00404233">
      <w:pPr>
        <w:pStyle w:val="Prrafodelista"/>
        <w:numPr>
          <w:ilvl w:val="0"/>
          <w:numId w:val="34"/>
        </w:numPr>
        <w:suppressAutoHyphens w:val="0"/>
        <w:autoSpaceDE w:val="0"/>
        <w:autoSpaceDN w:val="0"/>
        <w:adjustRightInd w:val="0"/>
        <w:spacing w:before="600" w:after="0"/>
        <w:jc w:val="left"/>
        <w:rPr>
          <w:rFonts w:eastAsiaTheme="minorHAnsi" w:cs="Arial"/>
          <w:szCs w:val="24"/>
          <w:lang w:eastAsia="en-US"/>
        </w:rPr>
      </w:pPr>
      <w:r w:rsidRPr="000543FE">
        <w:rPr>
          <w:rFonts w:eastAsiaTheme="minorHAnsi" w:cs="Arial"/>
          <w:szCs w:val="24"/>
          <w:lang w:eastAsia="en-US"/>
        </w:rPr>
        <w:t>Establecer un nuevo espacio de trabajo compartido Empresa / Cliente.</w:t>
      </w:r>
    </w:p>
    <w:p w14:paraId="204748C0" w14:textId="77777777" w:rsidR="00404233" w:rsidRPr="000543FE" w:rsidRDefault="00404233" w:rsidP="00404233">
      <w:pPr>
        <w:pStyle w:val="Prrafodelista"/>
        <w:numPr>
          <w:ilvl w:val="0"/>
          <w:numId w:val="34"/>
        </w:numPr>
        <w:suppressAutoHyphens w:val="0"/>
        <w:autoSpaceDE w:val="0"/>
        <w:autoSpaceDN w:val="0"/>
        <w:adjustRightInd w:val="0"/>
        <w:spacing w:before="0" w:after="0"/>
        <w:jc w:val="left"/>
        <w:rPr>
          <w:rFonts w:eastAsiaTheme="minorHAnsi" w:cs="Arial"/>
          <w:szCs w:val="24"/>
          <w:lang w:eastAsia="en-US"/>
        </w:rPr>
      </w:pPr>
      <w:r w:rsidRPr="000543FE">
        <w:rPr>
          <w:rFonts w:eastAsiaTheme="minorHAnsi" w:cs="Arial"/>
          <w:szCs w:val="24"/>
          <w:lang w:eastAsia="en-US"/>
        </w:rPr>
        <w:t>Aumentar el valor de la información de la empresa.</w:t>
      </w:r>
    </w:p>
    <w:p w14:paraId="69BEA7BE" w14:textId="77777777" w:rsidR="00404233" w:rsidRPr="000543FE" w:rsidRDefault="00404233" w:rsidP="00404233">
      <w:pPr>
        <w:pStyle w:val="Prrafodelista"/>
        <w:numPr>
          <w:ilvl w:val="0"/>
          <w:numId w:val="34"/>
        </w:numPr>
        <w:suppressAutoHyphens w:val="0"/>
        <w:autoSpaceDE w:val="0"/>
        <w:autoSpaceDN w:val="0"/>
        <w:adjustRightInd w:val="0"/>
        <w:spacing w:before="0" w:after="0"/>
        <w:jc w:val="left"/>
        <w:rPr>
          <w:rFonts w:eastAsiaTheme="minorHAnsi" w:cs="Arial"/>
          <w:szCs w:val="24"/>
          <w:lang w:eastAsia="en-US"/>
        </w:rPr>
      </w:pPr>
      <w:r w:rsidRPr="000543FE">
        <w:rPr>
          <w:rFonts w:eastAsiaTheme="minorHAnsi" w:cs="Arial"/>
          <w:szCs w:val="24"/>
          <w:lang w:eastAsia="en-US"/>
        </w:rPr>
        <w:t>Evitar la duplicación de tareas así como los tiempos de búsqueda de información interna.</w:t>
      </w:r>
    </w:p>
    <w:p w14:paraId="5236147D" w14:textId="77777777" w:rsidR="00404233" w:rsidRDefault="00404233" w:rsidP="00404233">
      <w:pPr>
        <w:pStyle w:val="Prrafodelista"/>
        <w:numPr>
          <w:ilvl w:val="0"/>
          <w:numId w:val="34"/>
        </w:numPr>
        <w:suppressAutoHyphens w:val="0"/>
        <w:autoSpaceDE w:val="0"/>
        <w:autoSpaceDN w:val="0"/>
        <w:adjustRightInd w:val="0"/>
        <w:spacing w:before="0" w:after="0"/>
        <w:jc w:val="left"/>
        <w:rPr>
          <w:rFonts w:eastAsiaTheme="minorHAnsi" w:cs="Arial"/>
          <w:szCs w:val="24"/>
          <w:lang w:eastAsia="en-US"/>
        </w:rPr>
      </w:pPr>
      <w:r w:rsidRPr="000543FE">
        <w:rPr>
          <w:rFonts w:eastAsiaTheme="minorHAnsi" w:cs="Arial"/>
          <w:szCs w:val="24"/>
          <w:lang w:eastAsia="en-US"/>
        </w:rPr>
        <w:t>Incrementar la calidad de servicio y la productividad.</w:t>
      </w:r>
    </w:p>
    <w:p w14:paraId="7FBCF1E6" w14:textId="77777777" w:rsidR="00404233" w:rsidRPr="00FC7C2A" w:rsidRDefault="00404233" w:rsidP="0014601E">
      <w:pPr>
        <w:rPr>
          <w:lang w:eastAsia="en-US"/>
        </w:rPr>
      </w:pPr>
      <w:r w:rsidRPr="00FC7C2A">
        <w:rPr>
          <w:lang w:eastAsia="en-US"/>
        </w:rPr>
        <w:t>Software de gestión documental</w:t>
      </w:r>
    </w:p>
    <w:p w14:paraId="0E98F361" w14:textId="77777777" w:rsidR="00404233" w:rsidRDefault="00404233" w:rsidP="0014601E">
      <w:pPr>
        <w:rPr>
          <w:lang w:eastAsia="en-US"/>
        </w:rPr>
      </w:pPr>
      <w:r w:rsidRPr="000543FE">
        <w:rPr>
          <w:lang w:eastAsia="en-US"/>
        </w:rPr>
        <w:t xml:space="preserve">Son todos aquellos programas de ordenador creados para la gestión de grandes cantidades de documentos. Estos documentos no tienen una organización clara de sus contenidos, al contrario de lo que suele suceder con la información almacenada en una base de datos. </w:t>
      </w:r>
    </w:p>
    <w:p w14:paraId="1FE59E3E" w14:textId="10B01FD8" w:rsidR="00404233" w:rsidRPr="00FC7C2A" w:rsidRDefault="00404233" w:rsidP="0014601E">
      <w:pPr>
        <w:rPr>
          <w:lang w:eastAsia="en-US"/>
        </w:rPr>
      </w:pPr>
      <w:r w:rsidRPr="006D4C03">
        <w:t>La combinación de este tipo de bibliotecas de documentos con índices almacenados en una base de datos permite el acceso rápido mediante diversos métodos a la información contenida en los documentos. Estos generalmente se encuentran comprimidos y además de texto pueden contener cualquier otro tipo de documentos multimedia como imágenes o vídeos</w:t>
      </w:r>
      <w:r w:rsidRPr="000543FE">
        <w:rPr>
          <w:rFonts w:ascii="ArialMT" w:hAnsi="ArialMT" w:cs="ArialMT"/>
          <w:lang w:eastAsia="en-US"/>
        </w:rPr>
        <w:t>.</w:t>
      </w:r>
      <w:sdt>
        <w:sdtPr>
          <w:rPr>
            <w:rFonts w:ascii="ArialMT" w:hAnsi="ArialMT" w:cs="ArialMT"/>
            <w:lang w:eastAsia="en-US"/>
          </w:rPr>
          <w:id w:val="1796400147"/>
          <w:citation/>
        </w:sdtPr>
        <w:sdtEndPr/>
        <w:sdtContent>
          <w:r w:rsidR="00F5346A">
            <w:rPr>
              <w:rFonts w:ascii="ArialMT" w:hAnsi="ArialMT" w:cs="ArialMT"/>
              <w:lang w:eastAsia="en-US"/>
            </w:rPr>
            <w:fldChar w:fldCharType="begin"/>
          </w:r>
          <w:r w:rsidR="00F5346A">
            <w:rPr>
              <w:rFonts w:cs="ArialMT"/>
              <w:lang w:val="es-ES_tradnl" w:eastAsia="en-US"/>
            </w:rPr>
            <w:instrText xml:space="preserve"> CITATION Doc12 \l 1034 </w:instrText>
          </w:r>
          <w:r w:rsidR="00F5346A">
            <w:rPr>
              <w:rFonts w:ascii="ArialMT" w:hAnsi="ArialMT" w:cs="ArialMT"/>
              <w:lang w:eastAsia="en-US"/>
            </w:rPr>
            <w:fldChar w:fldCharType="separate"/>
          </w:r>
          <w:r w:rsidR="00F5346A">
            <w:rPr>
              <w:rFonts w:cs="ArialMT"/>
              <w:noProof/>
              <w:lang w:val="es-ES_tradnl" w:eastAsia="en-US"/>
            </w:rPr>
            <w:t xml:space="preserve"> </w:t>
          </w:r>
          <w:r w:rsidR="00F5346A" w:rsidRPr="00F5346A">
            <w:rPr>
              <w:rFonts w:cs="ArialMT"/>
              <w:noProof/>
              <w:lang w:val="es-ES_tradnl" w:eastAsia="en-US"/>
            </w:rPr>
            <w:t>(Docucenter, 2012)</w:t>
          </w:r>
          <w:r w:rsidR="00F5346A">
            <w:rPr>
              <w:rFonts w:ascii="ArialMT" w:hAnsi="ArialMT" w:cs="ArialMT"/>
              <w:lang w:eastAsia="en-US"/>
            </w:rPr>
            <w:fldChar w:fldCharType="end"/>
          </w:r>
        </w:sdtContent>
      </w:sdt>
    </w:p>
    <w:p w14:paraId="0A185886" w14:textId="77777777" w:rsidR="00F5346A" w:rsidRDefault="00F5346A" w:rsidP="0014601E">
      <w:pPr>
        <w:rPr>
          <w:rFonts w:eastAsiaTheme="minorHAnsi" w:cs="Arial"/>
          <w:szCs w:val="24"/>
          <w:lang w:eastAsia="en-US"/>
        </w:rPr>
      </w:pPr>
    </w:p>
    <w:p w14:paraId="05F6AD55" w14:textId="77777777" w:rsidR="006D4C03" w:rsidRDefault="006D4C03" w:rsidP="0014601E">
      <w:pPr>
        <w:rPr>
          <w:rFonts w:eastAsiaTheme="minorHAnsi" w:cs="Arial"/>
          <w:szCs w:val="24"/>
          <w:lang w:eastAsia="en-US"/>
        </w:rPr>
      </w:pPr>
    </w:p>
    <w:p w14:paraId="46F461AD" w14:textId="77777777" w:rsidR="00404233" w:rsidRPr="00FC7C2A" w:rsidRDefault="00404233" w:rsidP="0014601E">
      <w:pPr>
        <w:rPr>
          <w:rFonts w:eastAsiaTheme="minorHAnsi" w:cs="Arial"/>
          <w:szCs w:val="24"/>
          <w:lang w:eastAsia="en-US"/>
        </w:rPr>
      </w:pPr>
      <w:r w:rsidRPr="00FC7C2A">
        <w:rPr>
          <w:rFonts w:eastAsiaTheme="minorHAnsi" w:cs="Arial"/>
          <w:szCs w:val="24"/>
          <w:lang w:eastAsia="en-US"/>
        </w:rPr>
        <w:lastRenderedPageBreak/>
        <w:t>CMS y Gestión Documental</w:t>
      </w:r>
    </w:p>
    <w:p w14:paraId="285409AF" w14:textId="77777777" w:rsidR="00404233" w:rsidRPr="000543FE" w:rsidRDefault="00404233" w:rsidP="0014601E">
      <w:pPr>
        <w:rPr>
          <w:rFonts w:eastAsiaTheme="minorHAnsi" w:cs="Arial"/>
          <w:szCs w:val="24"/>
          <w:lang w:eastAsia="en-US"/>
        </w:rPr>
      </w:pPr>
      <w:r w:rsidRPr="000543FE">
        <w:rPr>
          <w:rFonts w:eastAsiaTheme="minorHAnsi" w:cs="Arial"/>
          <w:szCs w:val="24"/>
          <w:lang w:eastAsia="en-US"/>
        </w:rPr>
        <w:t xml:space="preserve">Los gestores de contenidos CMS </w:t>
      </w:r>
      <w:r>
        <w:rPr>
          <w:rFonts w:eastAsiaTheme="minorHAnsi" w:cs="Arial"/>
          <w:szCs w:val="24"/>
          <w:lang w:eastAsia="en-US"/>
        </w:rPr>
        <w:t xml:space="preserve">(Content Management System) son </w:t>
      </w:r>
      <w:r w:rsidRPr="000543FE">
        <w:rPr>
          <w:rFonts w:eastAsiaTheme="minorHAnsi" w:cs="Arial"/>
          <w:szCs w:val="24"/>
          <w:lang w:eastAsia="en-US"/>
        </w:rPr>
        <w:t xml:space="preserve">aplicaciones orientadas a la generación y </w:t>
      </w:r>
      <w:r>
        <w:rPr>
          <w:rFonts w:eastAsiaTheme="minorHAnsi" w:cs="Arial"/>
          <w:szCs w:val="24"/>
          <w:lang w:eastAsia="en-US"/>
        </w:rPr>
        <w:t xml:space="preserve">publicación de contenidos. Hace </w:t>
      </w:r>
      <w:r w:rsidRPr="000543FE">
        <w:rPr>
          <w:rFonts w:eastAsiaTheme="minorHAnsi" w:cs="Arial"/>
          <w:szCs w:val="24"/>
          <w:lang w:eastAsia="en-US"/>
        </w:rPr>
        <w:t>unos años eran sistemas claramente definido</w:t>
      </w:r>
      <w:r>
        <w:rPr>
          <w:rFonts w:eastAsiaTheme="minorHAnsi" w:cs="Arial"/>
          <w:szCs w:val="24"/>
          <w:lang w:eastAsia="en-US"/>
        </w:rPr>
        <w:t xml:space="preserve">s. Hoy, sin embargo, existe una </w:t>
      </w:r>
      <w:r w:rsidRPr="000543FE">
        <w:rPr>
          <w:rFonts w:eastAsiaTheme="minorHAnsi" w:cs="Arial"/>
          <w:szCs w:val="24"/>
          <w:lang w:eastAsia="en-US"/>
        </w:rPr>
        <w:t>amplia gama de ellos con diferentes orientacione</w:t>
      </w:r>
      <w:r>
        <w:rPr>
          <w:rFonts w:eastAsiaTheme="minorHAnsi" w:cs="Arial"/>
          <w:szCs w:val="24"/>
          <w:lang w:eastAsia="en-US"/>
        </w:rPr>
        <w:t xml:space="preserve">s y público objetivo. Dentro de </w:t>
      </w:r>
      <w:r w:rsidRPr="000543FE">
        <w:rPr>
          <w:rFonts w:eastAsiaTheme="minorHAnsi" w:cs="Arial"/>
          <w:szCs w:val="24"/>
          <w:lang w:eastAsia="en-US"/>
        </w:rPr>
        <w:t>la amplia gama de CMS se encue</w:t>
      </w:r>
      <w:r>
        <w:rPr>
          <w:rFonts w:eastAsiaTheme="minorHAnsi" w:cs="Arial"/>
          <w:szCs w:val="24"/>
          <w:lang w:eastAsia="en-US"/>
        </w:rPr>
        <w:t xml:space="preserve">ntran lo que se llaman Gestores </w:t>
      </w:r>
      <w:r w:rsidRPr="000543FE">
        <w:rPr>
          <w:rFonts w:eastAsiaTheme="minorHAnsi" w:cs="Arial"/>
          <w:szCs w:val="24"/>
          <w:lang w:eastAsia="en-US"/>
        </w:rPr>
        <w:t>Documentales o DMS (Document Manage</w:t>
      </w:r>
      <w:r>
        <w:rPr>
          <w:rFonts w:eastAsiaTheme="minorHAnsi" w:cs="Arial"/>
          <w:szCs w:val="24"/>
          <w:lang w:eastAsia="en-US"/>
        </w:rPr>
        <w:t xml:space="preserve">ment System). Esta subcategoría </w:t>
      </w:r>
      <w:r w:rsidRPr="000543FE">
        <w:rPr>
          <w:rFonts w:eastAsiaTheme="minorHAnsi" w:cs="Arial"/>
          <w:szCs w:val="24"/>
          <w:lang w:eastAsia="en-US"/>
        </w:rPr>
        <w:t>dentro de los CMS están especializado</w:t>
      </w:r>
      <w:r>
        <w:rPr>
          <w:rFonts w:eastAsiaTheme="minorHAnsi" w:cs="Arial"/>
          <w:szCs w:val="24"/>
          <w:lang w:eastAsia="en-US"/>
        </w:rPr>
        <w:t xml:space="preserve">s en la gestión de documentos y </w:t>
      </w:r>
      <w:r w:rsidRPr="000543FE">
        <w:rPr>
          <w:rFonts w:eastAsiaTheme="minorHAnsi" w:cs="Arial"/>
          <w:szCs w:val="24"/>
          <w:lang w:eastAsia="en-US"/>
        </w:rPr>
        <w:t>disponen de funcionalidades útiles pa</w:t>
      </w:r>
      <w:r>
        <w:rPr>
          <w:rFonts w:eastAsiaTheme="minorHAnsi" w:cs="Arial"/>
          <w:szCs w:val="24"/>
          <w:lang w:eastAsia="en-US"/>
        </w:rPr>
        <w:t xml:space="preserve">ra el mejor desempeño de tareas </w:t>
      </w:r>
      <w:r w:rsidRPr="000543FE">
        <w:rPr>
          <w:rFonts w:eastAsiaTheme="minorHAnsi" w:cs="Arial"/>
          <w:szCs w:val="24"/>
          <w:lang w:eastAsia="en-US"/>
        </w:rPr>
        <w:t>administrativas dentro de cualquier depa</w:t>
      </w:r>
      <w:r>
        <w:rPr>
          <w:rFonts w:eastAsiaTheme="minorHAnsi" w:cs="Arial"/>
          <w:szCs w:val="24"/>
          <w:lang w:eastAsia="en-US"/>
        </w:rPr>
        <w:t xml:space="preserve">rtamento de cualquier mediana o </w:t>
      </w:r>
      <w:r w:rsidRPr="000543FE">
        <w:rPr>
          <w:rFonts w:eastAsiaTheme="minorHAnsi" w:cs="Arial"/>
          <w:szCs w:val="24"/>
          <w:lang w:eastAsia="en-US"/>
        </w:rPr>
        <w:t>pequeña empresa.</w:t>
      </w:r>
    </w:p>
    <w:p w14:paraId="3B043E44" w14:textId="77777777" w:rsidR="00404233" w:rsidRPr="00FC7C2A" w:rsidRDefault="00404233" w:rsidP="0014601E">
      <w:pPr>
        <w:rPr>
          <w:rFonts w:eastAsiaTheme="minorHAnsi" w:cs="Arial"/>
          <w:szCs w:val="24"/>
          <w:lang w:eastAsia="en-US"/>
        </w:rPr>
      </w:pPr>
      <w:r w:rsidRPr="00FC7C2A">
        <w:rPr>
          <w:rFonts w:eastAsiaTheme="minorHAnsi" w:cs="Arial"/>
          <w:szCs w:val="24"/>
          <w:lang w:eastAsia="en-US"/>
        </w:rPr>
        <w:t>DMS y Gestión Documental</w:t>
      </w:r>
    </w:p>
    <w:p w14:paraId="2CD57951" w14:textId="51410FF4" w:rsidR="00404233" w:rsidRDefault="00404233" w:rsidP="0014601E">
      <w:pPr>
        <w:rPr>
          <w:rFonts w:eastAsiaTheme="minorHAnsi" w:cs="Arial"/>
          <w:szCs w:val="24"/>
          <w:lang w:eastAsia="en-US"/>
        </w:rPr>
      </w:pPr>
      <w:r w:rsidRPr="000543FE">
        <w:rPr>
          <w:rFonts w:eastAsiaTheme="minorHAnsi" w:cs="Arial"/>
          <w:szCs w:val="24"/>
          <w:lang w:eastAsia="en-US"/>
        </w:rPr>
        <w:t>DMS (sist</w:t>
      </w:r>
      <w:r>
        <w:rPr>
          <w:rFonts w:eastAsiaTheme="minorHAnsi" w:cs="Arial"/>
          <w:szCs w:val="24"/>
          <w:lang w:eastAsia="en-US"/>
        </w:rPr>
        <w:t xml:space="preserve">ema manejador de documentación) </w:t>
      </w:r>
      <w:r w:rsidRPr="000543FE">
        <w:rPr>
          <w:rFonts w:eastAsiaTheme="minorHAnsi" w:cs="Arial"/>
          <w:szCs w:val="24"/>
          <w:lang w:eastAsia="en-US"/>
        </w:rPr>
        <w:t>Un documento se define como información regi</w:t>
      </w:r>
      <w:r>
        <w:rPr>
          <w:rFonts w:eastAsiaTheme="minorHAnsi" w:cs="Arial"/>
          <w:szCs w:val="24"/>
          <w:lang w:eastAsia="en-US"/>
        </w:rPr>
        <w:t xml:space="preserve">strada en cualquiera que sea su </w:t>
      </w:r>
      <w:r w:rsidRPr="000543FE">
        <w:rPr>
          <w:rFonts w:eastAsiaTheme="minorHAnsi" w:cs="Arial"/>
          <w:szCs w:val="24"/>
          <w:lang w:eastAsia="en-US"/>
        </w:rPr>
        <w:t>formato o el medio utilizado; los cuales so</w:t>
      </w:r>
      <w:r>
        <w:rPr>
          <w:rFonts w:eastAsiaTheme="minorHAnsi" w:cs="Arial"/>
          <w:szCs w:val="24"/>
          <w:lang w:eastAsia="en-US"/>
        </w:rPr>
        <w:t xml:space="preserve">n producidos o recibidos en una </w:t>
      </w:r>
      <w:r w:rsidRPr="000543FE">
        <w:rPr>
          <w:rFonts w:eastAsiaTheme="minorHAnsi" w:cs="Arial"/>
          <w:szCs w:val="24"/>
          <w:lang w:eastAsia="en-US"/>
        </w:rPr>
        <w:t>entidad en desarrollo de sus funciones o co</w:t>
      </w:r>
      <w:r>
        <w:rPr>
          <w:rFonts w:eastAsiaTheme="minorHAnsi" w:cs="Arial"/>
          <w:szCs w:val="24"/>
          <w:lang w:eastAsia="en-US"/>
        </w:rPr>
        <w:t xml:space="preserve">mo complemento de ella (DMS). </w:t>
      </w:r>
      <w:sdt>
        <w:sdtPr>
          <w:rPr>
            <w:rFonts w:eastAsiaTheme="minorHAnsi" w:cs="Arial"/>
            <w:szCs w:val="24"/>
            <w:lang w:eastAsia="en-US"/>
          </w:rPr>
          <w:id w:val="-776949313"/>
          <w:citation/>
        </w:sdtPr>
        <w:sdtEndPr/>
        <w:sdtContent>
          <w:r w:rsidR="00075F64">
            <w:rPr>
              <w:rFonts w:eastAsiaTheme="minorHAnsi" w:cs="Arial"/>
              <w:szCs w:val="24"/>
              <w:lang w:eastAsia="en-US"/>
            </w:rPr>
            <w:fldChar w:fldCharType="begin"/>
          </w:r>
          <w:r w:rsidR="00075F64">
            <w:rPr>
              <w:rFonts w:eastAsiaTheme="minorHAnsi" w:cs="Arial"/>
              <w:szCs w:val="24"/>
              <w:lang w:val="es-ES_tradnl" w:eastAsia="en-US"/>
            </w:rPr>
            <w:instrText xml:space="preserve"> CITATION Doc12 \l 1034 </w:instrText>
          </w:r>
          <w:r w:rsidR="00075F64">
            <w:rPr>
              <w:rFonts w:eastAsiaTheme="minorHAnsi" w:cs="Arial"/>
              <w:szCs w:val="24"/>
              <w:lang w:eastAsia="en-US"/>
            </w:rPr>
            <w:fldChar w:fldCharType="separate"/>
          </w:r>
          <w:r w:rsidR="00075F64" w:rsidRPr="00075F64">
            <w:rPr>
              <w:rFonts w:eastAsiaTheme="minorHAnsi" w:cs="Arial"/>
              <w:noProof/>
              <w:szCs w:val="24"/>
              <w:lang w:val="es-ES_tradnl" w:eastAsia="en-US"/>
            </w:rPr>
            <w:t>(Docucenter, 2012)</w:t>
          </w:r>
          <w:r w:rsidR="00075F64">
            <w:rPr>
              <w:rFonts w:eastAsiaTheme="minorHAnsi" w:cs="Arial"/>
              <w:szCs w:val="24"/>
              <w:lang w:eastAsia="en-US"/>
            </w:rPr>
            <w:fldChar w:fldCharType="end"/>
          </w:r>
        </w:sdtContent>
      </w:sdt>
    </w:p>
    <w:p w14:paraId="149BDE43" w14:textId="77777777" w:rsidR="00404233" w:rsidRPr="000543FE" w:rsidRDefault="00404233" w:rsidP="0014601E">
      <w:pPr>
        <w:rPr>
          <w:rFonts w:eastAsiaTheme="minorHAnsi" w:cs="Arial"/>
          <w:szCs w:val="24"/>
          <w:lang w:eastAsia="en-US"/>
        </w:rPr>
      </w:pPr>
      <w:r>
        <w:rPr>
          <w:rFonts w:eastAsiaTheme="minorHAnsi" w:cs="Arial"/>
          <w:szCs w:val="24"/>
          <w:lang w:eastAsia="en-US"/>
        </w:rPr>
        <w:t xml:space="preserve">Es </w:t>
      </w:r>
      <w:r w:rsidRPr="000543FE">
        <w:rPr>
          <w:rFonts w:eastAsiaTheme="minorHAnsi" w:cs="Arial"/>
          <w:szCs w:val="24"/>
          <w:lang w:eastAsia="en-US"/>
        </w:rPr>
        <w:t>el software que almacena y permite la búsqueda de múltiples format</w:t>
      </w:r>
      <w:r>
        <w:rPr>
          <w:rFonts w:eastAsiaTheme="minorHAnsi" w:cs="Arial"/>
          <w:szCs w:val="24"/>
          <w:lang w:eastAsia="en-US"/>
        </w:rPr>
        <w:t xml:space="preserve">os de </w:t>
      </w:r>
      <w:r w:rsidRPr="000543FE">
        <w:rPr>
          <w:rFonts w:eastAsiaTheme="minorHAnsi" w:cs="Arial"/>
          <w:szCs w:val="24"/>
          <w:lang w:eastAsia="en-US"/>
        </w:rPr>
        <w:t>documentos (Metadatos) basados en categorías seleccionadas.</w:t>
      </w:r>
    </w:p>
    <w:p w14:paraId="376D8775" w14:textId="77777777" w:rsidR="00404233" w:rsidRPr="00FC7C2A" w:rsidRDefault="00404233" w:rsidP="0014601E">
      <w:pPr>
        <w:rPr>
          <w:rFonts w:eastAsiaTheme="minorHAnsi" w:cs="Arial"/>
          <w:szCs w:val="24"/>
          <w:lang w:eastAsia="en-US"/>
        </w:rPr>
      </w:pPr>
      <w:r w:rsidRPr="00FC7C2A">
        <w:rPr>
          <w:rFonts w:eastAsiaTheme="minorHAnsi" w:cs="Arial"/>
          <w:szCs w:val="24"/>
          <w:lang w:eastAsia="en-US"/>
        </w:rPr>
        <w:t>¿Para qué es un DMS?</w:t>
      </w:r>
    </w:p>
    <w:p w14:paraId="7FF270C9" w14:textId="77777777" w:rsidR="00404233" w:rsidRPr="000543FE" w:rsidRDefault="00404233" w:rsidP="0014601E">
      <w:pPr>
        <w:rPr>
          <w:rFonts w:eastAsiaTheme="minorHAnsi" w:cs="Arial"/>
          <w:szCs w:val="24"/>
          <w:lang w:eastAsia="en-US"/>
        </w:rPr>
      </w:pPr>
      <w:r w:rsidRPr="000543FE">
        <w:rPr>
          <w:rFonts w:eastAsiaTheme="minorHAnsi" w:cs="Arial"/>
          <w:szCs w:val="24"/>
          <w:lang w:eastAsia="en-US"/>
        </w:rPr>
        <w:t>Este se basa en el concepto de Gestión Documen</w:t>
      </w:r>
      <w:r>
        <w:rPr>
          <w:rFonts w:eastAsiaTheme="minorHAnsi" w:cs="Arial"/>
          <w:szCs w:val="24"/>
          <w:lang w:eastAsia="en-US"/>
        </w:rPr>
        <w:t xml:space="preserve">tal, que quiere decir, conjunto </w:t>
      </w:r>
      <w:r w:rsidRPr="000543FE">
        <w:rPr>
          <w:rFonts w:eastAsiaTheme="minorHAnsi" w:cs="Arial"/>
          <w:szCs w:val="24"/>
          <w:lang w:eastAsia="en-US"/>
        </w:rPr>
        <w:t>de actividades administrativas y técnicas tendient</w:t>
      </w:r>
      <w:r>
        <w:rPr>
          <w:rFonts w:eastAsiaTheme="minorHAnsi" w:cs="Arial"/>
          <w:szCs w:val="24"/>
          <w:lang w:eastAsia="en-US"/>
        </w:rPr>
        <w:t xml:space="preserve">es a la planificación, manejo y </w:t>
      </w:r>
      <w:r w:rsidRPr="000543FE">
        <w:rPr>
          <w:rFonts w:eastAsiaTheme="minorHAnsi" w:cs="Arial"/>
          <w:szCs w:val="24"/>
          <w:lang w:eastAsia="en-US"/>
        </w:rPr>
        <w:t>organización de la documentación producid</w:t>
      </w:r>
      <w:r>
        <w:rPr>
          <w:rFonts w:eastAsiaTheme="minorHAnsi" w:cs="Arial"/>
          <w:szCs w:val="24"/>
          <w:lang w:eastAsia="en-US"/>
        </w:rPr>
        <w:t xml:space="preserve">a y recibida por las entidades, </w:t>
      </w:r>
      <w:r w:rsidRPr="000543FE">
        <w:rPr>
          <w:rFonts w:eastAsiaTheme="minorHAnsi" w:cs="Arial"/>
          <w:szCs w:val="24"/>
          <w:lang w:eastAsia="en-US"/>
        </w:rPr>
        <w:t>desde su origen hasta su destino final, con el objet</w:t>
      </w:r>
      <w:r>
        <w:rPr>
          <w:rFonts w:eastAsiaTheme="minorHAnsi" w:cs="Arial"/>
          <w:szCs w:val="24"/>
          <w:lang w:eastAsia="en-US"/>
        </w:rPr>
        <w:t xml:space="preserve">o de facilitar su utilización y </w:t>
      </w:r>
      <w:r w:rsidRPr="000543FE">
        <w:rPr>
          <w:rFonts w:eastAsiaTheme="minorHAnsi" w:cs="Arial"/>
          <w:szCs w:val="24"/>
          <w:lang w:eastAsia="en-US"/>
        </w:rPr>
        <w:t>conservación.</w:t>
      </w:r>
    </w:p>
    <w:p w14:paraId="12DDD4B2" w14:textId="03FB5E36" w:rsidR="00404233" w:rsidRPr="000543FE" w:rsidRDefault="00404233" w:rsidP="0014601E">
      <w:pPr>
        <w:rPr>
          <w:lang w:eastAsia="en-US"/>
        </w:rPr>
      </w:pPr>
      <w:r w:rsidRPr="000543FE">
        <w:rPr>
          <w:lang w:eastAsia="en-US"/>
        </w:rPr>
        <w:t>Los DMS están orientados al alma</w:t>
      </w:r>
      <w:r>
        <w:rPr>
          <w:lang w:eastAsia="en-US"/>
        </w:rPr>
        <w:t xml:space="preserve">cenamiento, gestión, búsqueda y </w:t>
      </w:r>
      <w:r w:rsidRPr="000543FE">
        <w:rPr>
          <w:lang w:eastAsia="en-US"/>
        </w:rPr>
        <w:t>visualización de archivos de u</w:t>
      </w:r>
      <w:r>
        <w:rPr>
          <w:lang w:eastAsia="en-US"/>
        </w:rPr>
        <w:t xml:space="preserve">na manera coherente y ordenada, </w:t>
      </w:r>
      <w:r w:rsidRPr="000543FE">
        <w:rPr>
          <w:lang w:eastAsia="en-US"/>
        </w:rPr>
        <w:t>completamente configurables por el usuario</w:t>
      </w:r>
      <w:r>
        <w:rPr>
          <w:lang w:eastAsia="en-US"/>
        </w:rPr>
        <w:t xml:space="preserve"> o el cliente. Los archivos son </w:t>
      </w:r>
      <w:r w:rsidRPr="000543FE">
        <w:rPr>
          <w:lang w:eastAsia="en-US"/>
        </w:rPr>
        <w:t>almacenados en una base de datos (existen var</w:t>
      </w:r>
      <w:r>
        <w:rPr>
          <w:lang w:eastAsia="en-US"/>
        </w:rPr>
        <w:t xml:space="preserve">ias posibilidades), organizados </w:t>
      </w:r>
      <w:r w:rsidRPr="000543FE">
        <w:rPr>
          <w:lang w:eastAsia="en-US"/>
        </w:rPr>
        <w:t>según decida la organización o el propio usuario</w:t>
      </w:r>
      <w:r>
        <w:rPr>
          <w:lang w:eastAsia="en-US"/>
        </w:rPr>
        <w:t xml:space="preserve">. Al contrario de lo que ocurre </w:t>
      </w:r>
      <w:r w:rsidRPr="000543FE">
        <w:rPr>
          <w:lang w:eastAsia="en-US"/>
        </w:rPr>
        <w:t xml:space="preserve">en el escritorio, estos sistemas </w:t>
      </w:r>
      <w:r w:rsidRPr="000543FE">
        <w:rPr>
          <w:lang w:eastAsia="en-US"/>
        </w:rPr>
        <w:lastRenderedPageBreak/>
        <w:t>poseen po</w:t>
      </w:r>
      <w:r>
        <w:rPr>
          <w:lang w:eastAsia="en-US"/>
        </w:rPr>
        <w:t xml:space="preserve">tentes sistemas de búsqueda que </w:t>
      </w:r>
      <w:r w:rsidRPr="000543FE">
        <w:rPr>
          <w:lang w:eastAsia="en-US"/>
        </w:rPr>
        <w:t>permiten localizar los archivos rápidamente.</w:t>
      </w:r>
      <w:sdt>
        <w:sdtPr>
          <w:rPr>
            <w:lang w:eastAsia="en-US"/>
          </w:rPr>
          <w:id w:val="1290776705"/>
          <w:citation/>
        </w:sdtPr>
        <w:sdtEndPr/>
        <w:sdtContent>
          <w:r w:rsidR="00075F64">
            <w:rPr>
              <w:lang w:eastAsia="en-US"/>
            </w:rPr>
            <w:fldChar w:fldCharType="begin"/>
          </w:r>
          <w:r w:rsidR="00075F64">
            <w:rPr>
              <w:lang w:val="es-ES_tradnl" w:eastAsia="en-US"/>
            </w:rPr>
            <w:instrText xml:space="preserve"> CITATION Doc12 \l 1034 </w:instrText>
          </w:r>
          <w:r w:rsidR="00075F64">
            <w:rPr>
              <w:lang w:eastAsia="en-US"/>
            </w:rPr>
            <w:fldChar w:fldCharType="separate"/>
          </w:r>
          <w:r w:rsidR="00075F64">
            <w:rPr>
              <w:noProof/>
              <w:lang w:val="es-ES_tradnl" w:eastAsia="en-US"/>
            </w:rPr>
            <w:t xml:space="preserve"> (Docucenter, 2012)</w:t>
          </w:r>
          <w:r w:rsidR="00075F64">
            <w:rPr>
              <w:lang w:eastAsia="en-US"/>
            </w:rPr>
            <w:fldChar w:fldCharType="end"/>
          </w:r>
        </w:sdtContent>
      </w:sdt>
    </w:p>
    <w:p w14:paraId="633565F0" w14:textId="77777777" w:rsidR="00404233" w:rsidRPr="000543FE" w:rsidRDefault="00404233" w:rsidP="0014601E">
      <w:pPr>
        <w:rPr>
          <w:lang w:eastAsia="en-US"/>
        </w:rPr>
      </w:pPr>
      <w:r w:rsidRPr="000543FE">
        <w:rPr>
          <w:lang w:eastAsia="en-US"/>
        </w:rPr>
        <w:t>Los DMS son accesibles vía web (a trav</w:t>
      </w:r>
      <w:r>
        <w:rPr>
          <w:lang w:eastAsia="en-US"/>
        </w:rPr>
        <w:t xml:space="preserve">és del navegador). Sin embargo, </w:t>
      </w:r>
      <w:r w:rsidRPr="000543FE">
        <w:rPr>
          <w:lang w:eastAsia="en-US"/>
        </w:rPr>
        <w:t xml:space="preserve">existen otros modos de acceder a la información </w:t>
      </w:r>
      <w:r>
        <w:rPr>
          <w:lang w:eastAsia="en-US"/>
        </w:rPr>
        <w:t xml:space="preserve">desde el propio escritorio para </w:t>
      </w:r>
      <w:r w:rsidRPr="000543FE">
        <w:rPr>
          <w:lang w:eastAsia="en-US"/>
        </w:rPr>
        <w:t xml:space="preserve">aquellos que prefieran visualizar los archivos </w:t>
      </w:r>
      <w:r>
        <w:rPr>
          <w:lang w:eastAsia="en-US"/>
        </w:rPr>
        <w:t xml:space="preserve">como una carpeta más del propio </w:t>
      </w:r>
      <w:r w:rsidRPr="000543FE">
        <w:rPr>
          <w:lang w:eastAsia="en-US"/>
        </w:rPr>
        <w:t>escritorio. Así, puede accederse vía Samba, WebDAV o FTP, por ejemplo.</w:t>
      </w:r>
    </w:p>
    <w:p w14:paraId="129487A6" w14:textId="77777777" w:rsidR="00404233" w:rsidRDefault="00404233" w:rsidP="0014601E">
      <w:pPr>
        <w:rPr>
          <w:lang w:eastAsia="en-US"/>
        </w:rPr>
      </w:pPr>
      <w:r w:rsidRPr="000543FE">
        <w:rPr>
          <w:lang w:eastAsia="en-US"/>
        </w:rPr>
        <w:t>Una vez se ha almacenado un documento en el DMS, es posi</w:t>
      </w:r>
      <w:r>
        <w:rPr>
          <w:lang w:eastAsia="en-US"/>
        </w:rPr>
        <w:t xml:space="preserve">ble que un </w:t>
      </w:r>
      <w:r w:rsidRPr="000543FE">
        <w:rPr>
          <w:lang w:eastAsia="en-US"/>
        </w:rPr>
        <w:t>usuario lo modifique. Esta modificación figurar</w:t>
      </w:r>
      <w:r>
        <w:rPr>
          <w:lang w:eastAsia="en-US"/>
        </w:rPr>
        <w:t xml:space="preserve">á como la versión más reciente, </w:t>
      </w:r>
      <w:r w:rsidRPr="000543FE">
        <w:rPr>
          <w:lang w:eastAsia="en-US"/>
        </w:rPr>
        <w:t>sin embargo, la versión anterior queda alm</w:t>
      </w:r>
      <w:r>
        <w:rPr>
          <w:lang w:eastAsia="en-US"/>
        </w:rPr>
        <w:t xml:space="preserve">acenada. Se trata de la versión </w:t>
      </w:r>
      <w:r w:rsidRPr="000543FE">
        <w:rPr>
          <w:lang w:eastAsia="en-US"/>
        </w:rPr>
        <w:t>actual y la versión anterior. Todas las versio</w:t>
      </w:r>
      <w:r>
        <w:rPr>
          <w:lang w:eastAsia="en-US"/>
        </w:rPr>
        <w:t xml:space="preserve">nes anteriores se almacenan. En </w:t>
      </w:r>
      <w:r w:rsidRPr="000543FE">
        <w:rPr>
          <w:lang w:eastAsia="en-US"/>
        </w:rPr>
        <w:t>caso de que sea necesario, las versiones ant</w:t>
      </w:r>
      <w:r>
        <w:rPr>
          <w:lang w:eastAsia="en-US"/>
        </w:rPr>
        <w:t xml:space="preserve">eriores pueden ser recuperadas. </w:t>
      </w:r>
      <w:r w:rsidRPr="000543FE">
        <w:rPr>
          <w:lang w:eastAsia="en-US"/>
        </w:rPr>
        <w:t xml:space="preserve">Esto es útil para proponer modificaciones </w:t>
      </w:r>
      <w:r>
        <w:rPr>
          <w:lang w:eastAsia="en-US"/>
        </w:rPr>
        <w:t xml:space="preserve">en un documento que pueden o no </w:t>
      </w:r>
      <w:r w:rsidRPr="000543FE">
        <w:rPr>
          <w:lang w:eastAsia="en-US"/>
        </w:rPr>
        <w:t xml:space="preserve">ser autorizadas por el coordinador. </w:t>
      </w:r>
    </w:p>
    <w:p w14:paraId="6724AE83" w14:textId="77777777" w:rsidR="00404233" w:rsidRDefault="00404233" w:rsidP="0014601E">
      <w:pPr>
        <w:rPr>
          <w:rFonts w:eastAsiaTheme="minorHAnsi" w:cs="Arial"/>
          <w:szCs w:val="24"/>
          <w:lang w:eastAsia="en-US"/>
        </w:rPr>
      </w:pPr>
      <w:r w:rsidRPr="000543FE">
        <w:rPr>
          <w:rFonts w:eastAsiaTheme="minorHAnsi" w:cs="Arial"/>
          <w:szCs w:val="24"/>
          <w:lang w:eastAsia="en-US"/>
        </w:rPr>
        <w:t>También p</w:t>
      </w:r>
      <w:r>
        <w:rPr>
          <w:rFonts w:eastAsiaTheme="minorHAnsi" w:cs="Arial"/>
          <w:szCs w:val="24"/>
          <w:lang w:eastAsia="en-US"/>
        </w:rPr>
        <w:t xml:space="preserve">ermite mantener registro de las </w:t>
      </w:r>
      <w:r w:rsidRPr="000543FE">
        <w:rPr>
          <w:rFonts w:eastAsiaTheme="minorHAnsi" w:cs="Arial"/>
          <w:szCs w:val="24"/>
          <w:lang w:eastAsia="en-US"/>
        </w:rPr>
        <w:t>diferentes contribuciones a un documento reali</w:t>
      </w:r>
      <w:r>
        <w:rPr>
          <w:rFonts w:eastAsiaTheme="minorHAnsi" w:cs="Arial"/>
          <w:szCs w:val="24"/>
          <w:lang w:eastAsia="en-US"/>
        </w:rPr>
        <w:t xml:space="preserve">zados por uno o varios usuarios </w:t>
      </w:r>
      <w:r w:rsidRPr="000543FE">
        <w:rPr>
          <w:rFonts w:eastAsiaTheme="minorHAnsi" w:cs="Arial"/>
          <w:szCs w:val="24"/>
          <w:lang w:eastAsia="en-US"/>
        </w:rPr>
        <w:t>(trabajo colaborativo).</w:t>
      </w:r>
    </w:p>
    <w:p w14:paraId="0547D52C" w14:textId="1486C83C" w:rsidR="00404233" w:rsidRPr="00166ABD" w:rsidRDefault="00D365E9" w:rsidP="006D6AE0">
      <w:pPr>
        <w:jc w:val="left"/>
        <w:rPr>
          <w:rFonts w:eastAsiaTheme="minorHAnsi" w:cs="Arial"/>
          <w:szCs w:val="24"/>
          <w:lang w:eastAsia="en-US"/>
        </w:rPr>
      </w:pPr>
      <w:sdt>
        <w:sdtPr>
          <w:rPr>
            <w:rFonts w:eastAsiaTheme="minorHAnsi" w:cs="Arial"/>
            <w:szCs w:val="24"/>
            <w:lang w:eastAsia="en-US"/>
          </w:rPr>
          <w:id w:val="-474141201"/>
          <w:citation/>
        </w:sdtPr>
        <w:sdtEndPr/>
        <w:sdtContent>
          <w:r w:rsidR="00075F64">
            <w:rPr>
              <w:rFonts w:eastAsiaTheme="minorHAnsi" w:cs="Arial"/>
              <w:szCs w:val="24"/>
              <w:lang w:eastAsia="en-US"/>
            </w:rPr>
            <w:fldChar w:fldCharType="begin"/>
          </w:r>
          <w:r w:rsidR="00075F64">
            <w:rPr>
              <w:rFonts w:eastAsiaTheme="minorHAnsi" w:cs="Arial"/>
              <w:b/>
              <w:szCs w:val="24"/>
              <w:lang w:val="es-ES_tradnl" w:eastAsia="en-US"/>
            </w:rPr>
            <w:instrText xml:space="preserve"> CITATION Doc12 \l 1034 </w:instrText>
          </w:r>
          <w:r w:rsidR="00075F64">
            <w:rPr>
              <w:rFonts w:eastAsiaTheme="minorHAnsi" w:cs="Arial"/>
              <w:szCs w:val="24"/>
              <w:lang w:eastAsia="en-US"/>
            </w:rPr>
            <w:fldChar w:fldCharType="separate"/>
          </w:r>
          <w:r w:rsidR="00075F64" w:rsidRPr="00075F64">
            <w:rPr>
              <w:rFonts w:eastAsiaTheme="minorHAnsi" w:cs="Arial"/>
              <w:noProof/>
              <w:szCs w:val="24"/>
              <w:lang w:val="es-ES_tradnl" w:eastAsia="en-US"/>
            </w:rPr>
            <w:t>(Docucenter, 2012)</w:t>
          </w:r>
          <w:r w:rsidR="00075F64">
            <w:rPr>
              <w:rFonts w:eastAsiaTheme="minorHAnsi" w:cs="Arial"/>
              <w:szCs w:val="24"/>
              <w:lang w:eastAsia="en-US"/>
            </w:rPr>
            <w:fldChar w:fldCharType="end"/>
          </w:r>
        </w:sdtContent>
      </w:sdt>
    </w:p>
    <w:p w14:paraId="2FC9BCF2" w14:textId="77777777" w:rsidR="00404233" w:rsidRDefault="00404233" w:rsidP="00FC7C2A">
      <w:pPr>
        <w:rPr>
          <w:rStyle w:val="apple-converted-space"/>
          <w:color w:val="000000"/>
        </w:rPr>
      </w:pPr>
      <w:r w:rsidRPr="0085033C">
        <w:t>Apache</w:t>
      </w:r>
      <w:r w:rsidRPr="0085033C">
        <w:rPr>
          <w:rStyle w:val="apple-converted-space"/>
          <w:color w:val="000000"/>
        </w:rPr>
        <w:t> </w:t>
      </w:r>
    </w:p>
    <w:p w14:paraId="69626016" w14:textId="77777777" w:rsidR="00404233" w:rsidRPr="0085033C" w:rsidRDefault="00404233" w:rsidP="00FC7C2A">
      <w:r w:rsidRPr="004F5518">
        <w:t>Es un</w:t>
      </w:r>
      <w:r w:rsidRPr="004F5518">
        <w:rPr>
          <w:rStyle w:val="apple-converted-space"/>
        </w:rPr>
        <w:t> </w:t>
      </w:r>
      <w:hyperlink r:id="rId61" w:tooltip="Servidor web" w:history="1">
        <w:r w:rsidRPr="004F5518">
          <w:rPr>
            <w:rStyle w:val="Hipervnculo"/>
            <w:rFonts w:cs="Arial"/>
            <w:color w:val="auto"/>
            <w:u w:val="none"/>
          </w:rPr>
          <w:t>servidor web</w:t>
        </w:r>
      </w:hyperlink>
      <w:r w:rsidRPr="004F5518">
        <w:rPr>
          <w:rStyle w:val="apple-converted-space"/>
        </w:rPr>
        <w:t> </w:t>
      </w:r>
      <w:r w:rsidRPr="004F5518">
        <w:t>de</w:t>
      </w:r>
      <w:r w:rsidRPr="004F5518">
        <w:rPr>
          <w:rStyle w:val="apple-converted-space"/>
        </w:rPr>
        <w:t> </w:t>
      </w:r>
      <w:hyperlink r:id="rId62" w:tooltip="Software de código abierto" w:history="1">
        <w:r w:rsidRPr="004F5518">
          <w:rPr>
            <w:rStyle w:val="Hipervnculo"/>
            <w:rFonts w:cs="Arial"/>
            <w:color w:val="auto"/>
            <w:u w:val="none"/>
          </w:rPr>
          <w:t>código abierto</w:t>
        </w:r>
      </w:hyperlink>
      <w:r>
        <w:t xml:space="preserve">, </w:t>
      </w:r>
      <w:r w:rsidRPr="004F5518">
        <w:t>para</w:t>
      </w:r>
      <w:r>
        <w:t xml:space="preserve"> </w:t>
      </w:r>
      <w:r w:rsidRPr="004F5518">
        <w:t>plataformas</w:t>
      </w:r>
      <w:r w:rsidRPr="004F5518">
        <w:rPr>
          <w:rStyle w:val="apple-converted-space"/>
        </w:rPr>
        <w:t> </w:t>
      </w:r>
      <w:hyperlink r:id="rId63" w:tooltip="Unix" w:history="1">
        <w:r w:rsidRPr="004F5518">
          <w:rPr>
            <w:rStyle w:val="Hipervnculo"/>
            <w:rFonts w:cs="Arial"/>
            <w:color w:val="auto"/>
            <w:u w:val="none"/>
          </w:rPr>
          <w:t>Unix</w:t>
        </w:r>
      </w:hyperlink>
      <w:r w:rsidRPr="004F5518">
        <w:rPr>
          <w:rStyle w:val="apple-converted-space"/>
        </w:rPr>
        <w:t> </w:t>
      </w:r>
      <w:r w:rsidRPr="004F5518">
        <w:t>(</w:t>
      </w:r>
      <w:hyperlink r:id="rId64" w:tooltip="BSD" w:history="1">
        <w:r w:rsidRPr="004F5518">
          <w:rPr>
            <w:rStyle w:val="Hipervnculo"/>
            <w:rFonts w:cs="Arial"/>
            <w:color w:val="auto"/>
            <w:u w:val="none"/>
          </w:rPr>
          <w:t>BSD</w:t>
        </w:r>
      </w:hyperlink>
      <w:r w:rsidRPr="004F5518">
        <w:t>,</w:t>
      </w:r>
      <w:r w:rsidRPr="004F5518">
        <w:rPr>
          <w:rStyle w:val="apple-converted-space"/>
        </w:rPr>
        <w:t> </w:t>
      </w:r>
      <w:hyperlink r:id="rId65" w:tooltip="GNU/Linux" w:history="1">
        <w:r w:rsidRPr="004F5518">
          <w:rPr>
            <w:rStyle w:val="Hipervnculo"/>
            <w:rFonts w:cs="Arial"/>
            <w:color w:val="auto"/>
            <w:u w:val="none"/>
          </w:rPr>
          <w:t>GNU/Linux</w:t>
        </w:r>
      </w:hyperlink>
      <w:r w:rsidRPr="004F5518">
        <w:t>, etc.),</w:t>
      </w:r>
      <w:r w:rsidRPr="004F5518">
        <w:rPr>
          <w:rStyle w:val="apple-converted-space"/>
        </w:rPr>
        <w:t> </w:t>
      </w:r>
      <w:hyperlink r:id="rId66" w:tooltip="Microsoft Windows" w:history="1">
        <w:r w:rsidRPr="004F5518">
          <w:rPr>
            <w:rStyle w:val="Hipervnculo"/>
            <w:rFonts w:cs="Arial"/>
            <w:color w:val="auto"/>
            <w:u w:val="none"/>
          </w:rPr>
          <w:t>Microsoft Windows</w:t>
        </w:r>
      </w:hyperlink>
      <w:r w:rsidRPr="004F5518">
        <w:t xml:space="preserve">, </w:t>
      </w:r>
      <w:hyperlink r:id="rId67" w:tooltip="Macintosh" w:history="1">
        <w:r w:rsidRPr="004F5518">
          <w:rPr>
            <w:rStyle w:val="Hipervnculo"/>
            <w:rFonts w:cs="Arial"/>
            <w:color w:val="auto"/>
            <w:u w:val="none"/>
          </w:rPr>
          <w:t>Macintosh</w:t>
        </w:r>
      </w:hyperlink>
      <w:r w:rsidRPr="004F5518">
        <w:rPr>
          <w:rStyle w:val="apple-converted-space"/>
        </w:rPr>
        <w:t>.</w:t>
      </w:r>
      <w:r>
        <w:t xml:space="preserve"> </w:t>
      </w:r>
      <w:r w:rsidRPr="0085033C">
        <w:t>Apache presenta entre otras características altamente configurables, bases de datos de autenticación y negociado de contenido</w:t>
      </w:r>
      <w:r>
        <w:t>.</w:t>
      </w:r>
    </w:p>
    <w:p w14:paraId="7E0D1377" w14:textId="50C0E2D4" w:rsidR="00404233" w:rsidRDefault="00404233" w:rsidP="00FC7C2A">
      <w:r w:rsidRPr="0085033C">
        <w:t xml:space="preserve">Apache tiene amplia aceptación en la red: desde 1996, Apache, es el servidor HTTP más usado. Alcanzó su máxima cuota de </w:t>
      </w:r>
      <w:r w:rsidRPr="009E55EB">
        <w:t>mercado en</w:t>
      </w:r>
      <w:r w:rsidRPr="009E55EB">
        <w:rPr>
          <w:rStyle w:val="apple-converted-space"/>
        </w:rPr>
        <w:t> </w:t>
      </w:r>
      <w:hyperlink r:id="rId68" w:tooltip="2005" w:history="1">
        <w:r w:rsidRPr="009E55EB">
          <w:rPr>
            <w:rStyle w:val="Hipervnculo"/>
            <w:rFonts w:cs="Arial"/>
            <w:color w:val="auto"/>
            <w:u w:val="none"/>
          </w:rPr>
          <w:t>2005</w:t>
        </w:r>
      </w:hyperlink>
      <w:r w:rsidRPr="009E55EB">
        <w:t xml:space="preserve"> </w:t>
      </w:r>
      <w:r w:rsidRPr="0085033C">
        <w:t xml:space="preserve">siendo el servidor empleado en el 70% de los sitios web en el mundo, sin embargo ha sufrido un descenso en su cuota de mercado en los últimos años. </w:t>
      </w:r>
      <w:sdt>
        <w:sdtPr>
          <w:id w:val="-1447701040"/>
          <w:citation/>
        </w:sdtPr>
        <w:sdtEndPr/>
        <w:sdtContent>
          <w:r w:rsidR="00075F64">
            <w:fldChar w:fldCharType="begin"/>
          </w:r>
          <w:r w:rsidR="00075F64">
            <w:rPr>
              <w:lang w:val="es-ES_tradnl"/>
            </w:rPr>
            <w:instrText xml:space="preserve"> CITATION Apa12 \l 1034 </w:instrText>
          </w:r>
          <w:r w:rsidR="00075F64">
            <w:fldChar w:fldCharType="separate"/>
          </w:r>
          <w:r w:rsidR="00075F64">
            <w:rPr>
              <w:noProof/>
              <w:lang w:val="es-ES_tradnl"/>
            </w:rPr>
            <w:t>(Apache, 2012)</w:t>
          </w:r>
          <w:r w:rsidR="00075F64">
            <w:fldChar w:fldCharType="end"/>
          </w:r>
        </w:sdtContent>
      </w:sdt>
    </w:p>
    <w:p w14:paraId="1BCCC5AB" w14:textId="00ABABEE" w:rsidR="00404233" w:rsidRDefault="00404233" w:rsidP="00FC7C2A">
      <w:r w:rsidRPr="0085033C">
        <w:t xml:space="preserve">La mayoría de las vulnerabilidades de la seguridad descubiertas y resueltas tan sólo pueden ser aprovechadas por usuarios locales y no remotamente. Sin </w:t>
      </w:r>
      <w:r w:rsidRPr="0085033C">
        <w:lastRenderedPageBreak/>
        <w:t>embargo, algunas se pueden accionar remotamente en ciertas situaciones, o explotar por los usuarios locales malévolos en las disposiciones de recibimiento compartidas que utilizan PHP como módulo de Apache.</w:t>
      </w:r>
      <w:sdt>
        <w:sdtPr>
          <w:id w:val="-1852168728"/>
          <w:citation/>
        </w:sdtPr>
        <w:sdtEndPr/>
        <w:sdtContent>
          <w:r w:rsidR="00075F64">
            <w:fldChar w:fldCharType="begin"/>
          </w:r>
          <w:r w:rsidR="00075F64">
            <w:rPr>
              <w:lang w:val="es-ES_tradnl"/>
            </w:rPr>
            <w:instrText xml:space="preserve"> CITATION Apa12 \l 1034 </w:instrText>
          </w:r>
          <w:r w:rsidR="00075F64">
            <w:fldChar w:fldCharType="separate"/>
          </w:r>
          <w:r w:rsidR="00075F64">
            <w:rPr>
              <w:noProof/>
              <w:lang w:val="es-ES_tradnl"/>
            </w:rPr>
            <w:t xml:space="preserve"> (Apache, 2012)</w:t>
          </w:r>
          <w:r w:rsidR="00075F64">
            <w:fldChar w:fldCharType="end"/>
          </w:r>
        </w:sdtContent>
      </w:sdt>
    </w:p>
    <w:p w14:paraId="19C7E1C1" w14:textId="77777777" w:rsidR="00404233" w:rsidRPr="00FC7C2A" w:rsidRDefault="00404233" w:rsidP="00FC7C2A">
      <w:pPr>
        <w:rPr>
          <w:b/>
        </w:rPr>
      </w:pPr>
      <w:r w:rsidRPr="00FC7C2A">
        <w:rPr>
          <w:b/>
        </w:rPr>
        <w:t>Postgresql</w:t>
      </w:r>
    </w:p>
    <w:p w14:paraId="242C582C" w14:textId="77777777" w:rsidR="00404233" w:rsidRPr="009E55EB" w:rsidRDefault="00404233" w:rsidP="00FC7C2A">
      <w:r w:rsidRPr="009E55EB">
        <w:t>PostgreSQL es un sistema de gestión de bases de datos objeto-relacional, distribuido bajo licencia BSD y con su código fuente disponible libremente. Es el sistema de gestión de bases de datos de código abierto más potente del mercado y en sus últimas versiones no tiene nada que envidiarle a otras bases de datos comerciales.</w:t>
      </w:r>
    </w:p>
    <w:p w14:paraId="553F8696" w14:textId="59F6F34B" w:rsidR="00404233" w:rsidRDefault="00404233" w:rsidP="00FC7C2A">
      <w:pPr>
        <w:rPr>
          <w:b/>
        </w:rPr>
      </w:pPr>
      <w:r w:rsidRPr="009E55EB">
        <w:t>PostgreSQL utiliza un modelo cliente/servidor y usa</w:t>
      </w:r>
      <w:r w:rsidRPr="009E55EB">
        <w:rPr>
          <w:rStyle w:val="apple-converted-space"/>
          <w:color w:val="0F0F0F"/>
        </w:rPr>
        <w:t> </w:t>
      </w:r>
      <w:r w:rsidRPr="009E55EB">
        <w:rPr>
          <w:iCs/>
        </w:rPr>
        <w:t>multiprocesos</w:t>
      </w:r>
      <w:r w:rsidRPr="009E55EB">
        <w:rPr>
          <w:rStyle w:val="apple-converted-space"/>
          <w:color w:val="0F0F0F"/>
        </w:rPr>
        <w:t> </w:t>
      </w:r>
      <w:r w:rsidRPr="009E55EB">
        <w:t xml:space="preserve">en vez </w:t>
      </w:r>
      <w:r w:rsidRPr="00FC7C2A">
        <w:t>de multihilos para garantizar la estabilidad del sistema. Un fallo en uno de los</w:t>
      </w:r>
      <w:r w:rsidR="00FC7C2A">
        <w:t xml:space="preserve"> </w:t>
      </w:r>
      <w:r w:rsidRPr="00FC7C2A">
        <w:t>procesos no afectará el resto y el sistema continuará funcionando.</w:t>
      </w:r>
    </w:p>
    <w:p w14:paraId="047D2552" w14:textId="6F571DF1" w:rsidR="00404233" w:rsidRPr="00B20848" w:rsidRDefault="00404233" w:rsidP="00FC7C2A">
      <w:pPr>
        <w:rPr>
          <w:rFonts w:eastAsia="Times New Roman"/>
          <w:color w:val="0F0F0F"/>
          <w:lang w:eastAsia="es-EC"/>
        </w:rPr>
      </w:pPr>
      <w:r w:rsidRPr="00B20848">
        <w:rPr>
          <w:rFonts w:eastAsia="Times New Roman"/>
          <w:b/>
          <w:bCs/>
          <w:color w:val="0F0F0F"/>
          <w:lang w:eastAsia="es-EC"/>
        </w:rPr>
        <w:t>Aplicación cliente</w:t>
      </w:r>
      <w:r w:rsidRPr="00B20848">
        <w:rPr>
          <w:rFonts w:eastAsia="Times New Roman"/>
          <w:color w:val="0F0F0F"/>
          <w:lang w:eastAsia="es-EC"/>
        </w:rPr>
        <w:t>: Esta es la aplicación cliente que utiliza PostgreSQL como administrador de bases de datos. La conexión puede ocurrir vía TCP/IP o sockets locales.</w:t>
      </w:r>
      <w:sdt>
        <w:sdtPr>
          <w:rPr>
            <w:rFonts w:eastAsia="Times New Roman"/>
            <w:color w:val="0F0F0F"/>
            <w:lang w:eastAsia="es-EC"/>
          </w:rPr>
          <w:id w:val="-878309701"/>
          <w:citation/>
        </w:sdtPr>
        <w:sdtEndPr/>
        <w:sdtContent>
          <w:r w:rsidR="00075F64">
            <w:rPr>
              <w:rFonts w:eastAsia="Times New Roman"/>
              <w:color w:val="0F0F0F"/>
              <w:lang w:eastAsia="es-EC"/>
            </w:rPr>
            <w:fldChar w:fldCharType="begin"/>
          </w:r>
          <w:r w:rsidR="00075F64">
            <w:rPr>
              <w:rFonts w:eastAsia="Times New Roman"/>
              <w:color w:val="0F0F0F"/>
              <w:lang w:val="es-ES_tradnl" w:eastAsia="es-EC"/>
            </w:rPr>
            <w:instrText xml:space="preserve"> CITATION Pos12 \l 1034 </w:instrText>
          </w:r>
          <w:r w:rsidR="00075F64">
            <w:rPr>
              <w:rFonts w:eastAsia="Times New Roman"/>
              <w:color w:val="0F0F0F"/>
              <w:lang w:eastAsia="es-EC"/>
            </w:rPr>
            <w:fldChar w:fldCharType="separate"/>
          </w:r>
          <w:r w:rsidR="00075F64">
            <w:rPr>
              <w:rFonts w:eastAsia="Times New Roman"/>
              <w:noProof/>
              <w:color w:val="0F0F0F"/>
              <w:lang w:val="es-ES_tradnl" w:eastAsia="es-EC"/>
            </w:rPr>
            <w:t xml:space="preserve"> </w:t>
          </w:r>
          <w:r w:rsidR="00075F64" w:rsidRPr="00075F64">
            <w:rPr>
              <w:rFonts w:eastAsia="Times New Roman"/>
              <w:noProof/>
              <w:color w:val="0F0F0F"/>
              <w:lang w:val="es-ES_tradnl" w:eastAsia="es-EC"/>
            </w:rPr>
            <w:t>(Postgresql, 2012)</w:t>
          </w:r>
          <w:r w:rsidR="00075F64">
            <w:rPr>
              <w:rFonts w:eastAsia="Times New Roman"/>
              <w:color w:val="0F0F0F"/>
              <w:lang w:eastAsia="es-EC"/>
            </w:rPr>
            <w:fldChar w:fldCharType="end"/>
          </w:r>
        </w:sdtContent>
      </w:sdt>
    </w:p>
    <w:p w14:paraId="500D79E1" w14:textId="77777777" w:rsidR="00404233" w:rsidRPr="00B20848" w:rsidRDefault="00404233" w:rsidP="00FC7C2A">
      <w:pPr>
        <w:rPr>
          <w:lang w:eastAsia="es-EC"/>
        </w:rPr>
      </w:pPr>
      <w:r w:rsidRPr="00B20848">
        <w:rPr>
          <w:b/>
          <w:bCs/>
          <w:lang w:eastAsia="es-EC"/>
        </w:rPr>
        <w:t>Demonio postmaster</w:t>
      </w:r>
      <w:r w:rsidRPr="00B20848">
        <w:rPr>
          <w:lang w:eastAsia="es-EC"/>
        </w:rPr>
        <w:t>: Este es el proceso principal de PostgreSQL. Es el encargado de escuchar por un puerto/socket por conexiones entrantes de clientes. También es el encargado de crear los procesos hijos que se encargaran de autentificar estas peticiones, gestionar las consultas y mandar los resultados a las aplicaciones clientes</w:t>
      </w:r>
    </w:p>
    <w:p w14:paraId="30098FD4" w14:textId="77777777" w:rsidR="00404233" w:rsidRPr="00B20848" w:rsidRDefault="00404233" w:rsidP="00FC7C2A">
      <w:pPr>
        <w:rPr>
          <w:lang w:eastAsia="es-EC"/>
        </w:rPr>
      </w:pPr>
      <w:r w:rsidRPr="00B20848">
        <w:rPr>
          <w:b/>
          <w:bCs/>
          <w:lang w:eastAsia="es-EC"/>
        </w:rPr>
        <w:t>Ficheros de configuración</w:t>
      </w:r>
      <w:r w:rsidRPr="00B20848">
        <w:rPr>
          <w:lang w:eastAsia="es-EC"/>
        </w:rPr>
        <w:t>: Los 3 ficheros principales de configuración utilizados por PostgreSQL, postgresql.conf, pg_hba.conf y pg_ident.conf</w:t>
      </w:r>
    </w:p>
    <w:p w14:paraId="79DF7F7E" w14:textId="508B635A" w:rsidR="00404233" w:rsidRPr="00B20848" w:rsidRDefault="00404233" w:rsidP="00FC7C2A">
      <w:pPr>
        <w:rPr>
          <w:rFonts w:eastAsia="Times New Roman"/>
          <w:color w:val="0F0F0F"/>
          <w:lang w:eastAsia="es-EC"/>
        </w:rPr>
      </w:pPr>
      <w:r w:rsidRPr="00B20848">
        <w:rPr>
          <w:rFonts w:eastAsia="Times New Roman"/>
          <w:b/>
          <w:bCs/>
          <w:color w:val="0F0F0F"/>
          <w:lang w:eastAsia="es-EC"/>
        </w:rPr>
        <w:t>Procesos hijos postgres</w:t>
      </w:r>
      <w:r w:rsidRPr="00B20848">
        <w:rPr>
          <w:rFonts w:eastAsia="Times New Roman"/>
          <w:color w:val="0F0F0F"/>
          <w:lang w:eastAsia="es-EC"/>
        </w:rPr>
        <w:t>: Procesos hijos que se encargan de autentificar a los clientes, de gestionar las consultas y mandar los resultados a las aplicaciones clientes</w:t>
      </w:r>
      <w:sdt>
        <w:sdtPr>
          <w:rPr>
            <w:rFonts w:eastAsia="Times New Roman"/>
            <w:color w:val="0F0F0F"/>
            <w:lang w:eastAsia="es-EC"/>
          </w:rPr>
          <w:id w:val="-119233815"/>
          <w:citation/>
        </w:sdtPr>
        <w:sdtEndPr/>
        <w:sdtContent>
          <w:r w:rsidR="00075F64">
            <w:rPr>
              <w:rFonts w:eastAsia="Times New Roman"/>
              <w:color w:val="0F0F0F"/>
              <w:lang w:eastAsia="es-EC"/>
            </w:rPr>
            <w:fldChar w:fldCharType="begin"/>
          </w:r>
          <w:r w:rsidR="00075F64">
            <w:rPr>
              <w:rFonts w:eastAsia="Times New Roman"/>
              <w:color w:val="0F0F0F"/>
              <w:lang w:val="es-ES_tradnl" w:eastAsia="es-EC"/>
            </w:rPr>
            <w:instrText xml:space="preserve"> CITATION Pos12 \l 1034 </w:instrText>
          </w:r>
          <w:r w:rsidR="00075F64">
            <w:rPr>
              <w:rFonts w:eastAsia="Times New Roman"/>
              <w:color w:val="0F0F0F"/>
              <w:lang w:eastAsia="es-EC"/>
            </w:rPr>
            <w:fldChar w:fldCharType="separate"/>
          </w:r>
          <w:r w:rsidR="00075F64">
            <w:rPr>
              <w:rFonts w:eastAsia="Times New Roman"/>
              <w:noProof/>
              <w:color w:val="0F0F0F"/>
              <w:lang w:val="es-ES_tradnl" w:eastAsia="es-EC"/>
            </w:rPr>
            <w:t xml:space="preserve"> </w:t>
          </w:r>
          <w:r w:rsidR="00075F64" w:rsidRPr="00075F64">
            <w:rPr>
              <w:rFonts w:eastAsia="Times New Roman"/>
              <w:noProof/>
              <w:color w:val="0F0F0F"/>
              <w:lang w:val="es-ES_tradnl" w:eastAsia="es-EC"/>
            </w:rPr>
            <w:t>(Postgresql, 2012)</w:t>
          </w:r>
          <w:r w:rsidR="00075F64">
            <w:rPr>
              <w:rFonts w:eastAsia="Times New Roman"/>
              <w:color w:val="0F0F0F"/>
              <w:lang w:eastAsia="es-EC"/>
            </w:rPr>
            <w:fldChar w:fldCharType="end"/>
          </w:r>
        </w:sdtContent>
      </w:sdt>
    </w:p>
    <w:p w14:paraId="0E2B0FEB" w14:textId="77777777" w:rsidR="00404233" w:rsidRPr="00B20848" w:rsidRDefault="00404233" w:rsidP="00FC7C2A">
      <w:pPr>
        <w:rPr>
          <w:rFonts w:eastAsia="Times New Roman"/>
          <w:color w:val="0F0F0F"/>
          <w:lang w:eastAsia="es-EC"/>
        </w:rPr>
      </w:pPr>
      <w:r w:rsidRPr="00B20848">
        <w:rPr>
          <w:rFonts w:eastAsia="Times New Roman"/>
          <w:b/>
          <w:bCs/>
          <w:color w:val="0F0F0F"/>
          <w:lang w:eastAsia="es-EC"/>
        </w:rPr>
        <w:t>PostgreSQL share buffer cache</w:t>
      </w:r>
      <w:r w:rsidRPr="00B20848">
        <w:rPr>
          <w:rFonts w:eastAsia="Times New Roman"/>
          <w:color w:val="0F0F0F"/>
          <w:lang w:eastAsia="es-EC"/>
        </w:rPr>
        <w:t>: Memoria compartida usada por POstgreSQL para almacenar datos en caché.</w:t>
      </w:r>
    </w:p>
    <w:p w14:paraId="250E69B0" w14:textId="77777777" w:rsidR="00404233" w:rsidRPr="00B20848" w:rsidRDefault="00404233" w:rsidP="00FC7C2A">
      <w:pPr>
        <w:rPr>
          <w:rFonts w:eastAsia="Times New Roman"/>
          <w:color w:val="0F0F0F"/>
          <w:lang w:eastAsia="es-EC"/>
        </w:rPr>
      </w:pPr>
      <w:r w:rsidRPr="00B20848">
        <w:rPr>
          <w:rFonts w:eastAsia="Times New Roman"/>
          <w:b/>
          <w:bCs/>
          <w:color w:val="0F0F0F"/>
          <w:lang w:eastAsia="es-EC"/>
        </w:rPr>
        <w:lastRenderedPageBreak/>
        <w:t>Write-Ahead Log (WAL)</w:t>
      </w:r>
      <w:r w:rsidRPr="00B20848">
        <w:rPr>
          <w:rFonts w:eastAsia="Times New Roman"/>
          <w:color w:val="0F0F0F"/>
          <w:lang w:eastAsia="es-EC"/>
        </w:rPr>
        <w:t>: Componente del sistema encargado de asegurar la integridad de los datos (recuperación de tipo REDO)</w:t>
      </w:r>
    </w:p>
    <w:p w14:paraId="34F94B12" w14:textId="77777777" w:rsidR="00404233" w:rsidRPr="00B20848" w:rsidRDefault="00404233" w:rsidP="00FC7C2A">
      <w:pPr>
        <w:rPr>
          <w:rFonts w:eastAsia="Times New Roman"/>
          <w:color w:val="0F0F0F"/>
          <w:lang w:eastAsia="es-EC"/>
        </w:rPr>
      </w:pPr>
      <w:r w:rsidRPr="00B20848">
        <w:rPr>
          <w:rFonts w:eastAsia="Times New Roman"/>
          <w:b/>
          <w:bCs/>
          <w:color w:val="0F0F0F"/>
          <w:lang w:eastAsia="es-EC"/>
        </w:rPr>
        <w:t>Kernel disk buffer cache</w:t>
      </w:r>
      <w:r w:rsidRPr="00B20848">
        <w:rPr>
          <w:rFonts w:eastAsia="Times New Roman"/>
          <w:color w:val="0F0F0F"/>
          <w:lang w:eastAsia="es-EC"/>
        </w:rPr>
        <w:t>: Caché de disco del sistema operativo</w:t>
      </w:r>
    </w:p>
    <w:p w14:paraId="5AC1CBFA" w14:textId="59BC6EC9" w:rsidR="00404233" w:rsidRDefault="00404233" w:rsidP="00FC7C2A">
      <w:pPr>
        <w:rPr>
          <w:lang w:eastAsia="es-EC"/>
        </w:rPr>
      </w:pPr>
      <w:r w:rsidRPr="00B20848">
        <w:rPr>
          <w:b/>
          <w:bCs/>
          <w:lang w:eastAsia="es-EC"/>
        </w:rPr>
        <w:t>Disco</w:t>
      </w:r>
      <w:r w:rsidRPr="00B20848">
        <w:rPr>
          <w:lang w:eastAsia="es-EC"/>
        </w:rPr>
        <w:t>: Disco físico donde se almacenan los datos y toda la información necesaria para que PostgreSQL funcione</w:t>
      </w:r>
      <w:r>
        <w:rPr>
          <w:lang w:eastAsia="es-EC"/>
        </w:rPr>
        <w:t>.</w:t>
      </w:r>
      <w:r w:rsidR="00075F64">
        <w:rPr>
          <w:lang w:eastAsia="es-EC"/>
        </w:rPr>
        <w:t xml:space="preserve"> </w:t>
      </w:r>
      <w:sdt>
        <w:sdtPr>
          <w:rPr>
            <w:lang w:eastAsia="es-EC"/>
          </w:rPr>
          <w:id w:val="1214691569"/>
          <w:citation/>
        </w:sdtPr>
        <w:sdtEndPr/>
        <w:sdtContent>
          <w:r w:rsidR="00075F64">
            <w:rPr>
              <w:lang w:eastAsia="es-EC"/>
            </w:rPr>
            <w:fldChar w:fldCharType="begin"/>
          </w:r>
          <w:r w:rsidR="00075F64">
            <w:rPr>
              <w:lang w:val="es-ES_tradnl" w:eastAsia="es-EC"/>
            </w:rPr>
            <w:instrText xml:space="preserve"> CITATION Pos12 \l 1034 </w:instrText>
          </w:r>
          <w:r w:rsidR="00075F64">
            <w:rPr>
              <w:lang w:eastAsia="es-EC"/>
            </w:rPr>
            <w:fldChar w:fldCharType="separate"/>
          </w:r>
          <w:r w:rsidR="00075F64">
            <w:rPr>
              <w:noProof/>
              <w:lang w:val="es-ES_tradnl" w:eastAsia="es-EC"/>
            </w:rPr>
            <w:t>(Postgresql, 2012)</w:t>
          </w:r>
          <w:r w:rsidR="00075F64">
            <w:rPr>
              <w:lang w:eastAsia="es-EC"/>
            </w:rPr>
            <w:fldChar w:fldCharType="end"/>
          </w:r>
        </w:sdtContent>
      </w:sdt>
    </w:p>
    <w:p w14:paraId="11B10549" w14:textId="70C41ABD" w:rsidR="00404233" w:rsidRPr="00404233" w:rsidRDefault="00404233" w:rsidP="00FC7C2A">
      <w:pPr>
        <w:rPr>
          <w:lang w:eastAsia="es-EC"/>
        </w:rPr>
        <w:sectPr w:rsidR="00404233" w:rsidRPr="00404233" w:rsidSect="00A23DD6">
          <w:pgSz w:w="11906" w:h="16838" w:code="9"/>
          <w:pgMar w:top="2268" w:right="1701" w:bottom="1701" w:left="2268" w:header="709" w:footer="709" w:gutter="0"/>
          <w:cols w:space="708"/>
          <w:docGrid w:linePitch="360"/>
        </w:sectPr>
      </w:pPr>
    </w:p>
    <w:p w14:paraId="3893E6D9" w14:textId="77777777" w:rsidR="009A0FB6" w:rsidRPr="00404233" w:rsidRDefault="009A0FB6" w:rsidP="00B832AE">
      <w:pPr>
        <w:rPr>
          <w:szCs w:val="24"/>
        </w:rPr>
      </w:pPr>
    </w:p>
    <w:p w14:paraId="5095A4BD" w14:textId="5C84337B" w:rsidR="00F82017" w:rsidRPr="00404233" w:rsidRDefault="00F82017" w:rsidP="00F82017">
      <w:pPr>
        <w:pStyle w:val="Epgrafe"/>
        <w:keepNext/>
        <w:rPr>
          <w:szCs w:val="24"/>
        </w:rPr>
      </w:pPr>
      <w:bookmarkStart w:id="214" w:name="_Toc274158221"/>
      <w:r w:rsidRPr="00404233">
        <w:rPr>
          <w:szCs w:val="24"/>
        </w:rPr>
        <w:t xml:space="preserve">Cuadro </w:t>
      </w:r>
      <w:r w:rsidR="007F674B" w:rsidRPr="00404233">
        <w:rPr>
          <w:szCs w:val="24"/>
        </w:rPr>
        <w:fldChar w:fldCharType="begin"/>
      </w:r>
      <w:r w:rsidR="007F674B" w:rsidRPr="00404233">
        <w:rPr>
          <w:szCs w:val="24"/>
        </w:rPr>
        <w:instrText xml:space="preserve"> SEQ Cuadro \* ARABIC </w:instrText>
      </w:r>
      <w:r w:rsidR="007F674B" w:rsidRPr="00404233">
        <w:rPr>
          <w:szCs w:val="24"/>
        </w:rPr>
        <w:fldChar w:fldCharType="separate"/>
      </w:r>
      <w:r w:rsidR="00D365E9">
        <w:rPr>
          <w:noProof/>
          <w:szCs w:val="24"/>
        </w:rPr>
        <w:t>24</w:t>
      </w:r>
      <w:r w:rsidR="007F674B" w:rsidRPr="00404233">
        <w:rPr>
          <w:noProof/>
          <w:szCs w:val="24"/>
        </w:rPr>
        <w:fldChar w:fldCharType="end"/>
      </w:r>
      <w:r w:rsidRPr="00404233">
        <w:rPr>
          <w:szCs w:val="24"/>
        </w:rPr>
        <w:t xml:space="preserve"> - Modelo operativo</w:t>
      </w:r>
      <w:bookmarkEnd w:id="214"/>
    </w:p>
    <w:tbl>
      <w:tblPr>
        <w:tblStyle w:val="Tablaconcuadrcula"/>
        <w:tblW w:w="13275" w:type="dxa"/>
        <w:tblLook w:val="04A0" w:firstRow="1" w:lastRow="0" w:firstColumn="1" w:lastColumn="0" w:noHBand="0" w:noVBand="1"/>
      </w:tblPr>
      <w:tblGrid>
        <w:gridCol w:w="1899"/>
        <w:gridCol w:w="1143"/>
        <w:gridCol w:w="3260"/>
        <w:gridCol w:w="1828"/>
        <w:gridCol w:w="1878"/>
        <w:gridCol w:w="1739"/>
        <w:gridCol w:w="1528"/>
      </w:tblGrid>
      <w:tr w:rsidR="004B69B1" w:rsidRPr="006D6AE0" w14:paraId="2CE32CE0" w14:textId="77777777" w:rsidTr="00B42BD4">
        <w:tc>
          <w:tcPr>
            <w:tcW w:w="1899" w:type="dxa"/>
          </w:tcPr>
          <w:p w14:paraId="4AA6E4D9" w14:textId="2F760251" w:rsidR="004B69B1" w:rsidRPr="006D6AE0" w:rsidRDefault="00496301" w:rsidP="00E15E36">
            <w:pPr>
              <w:pStyle w:val="Epgrafe"/>
              <w:spacing w:before="40"/>
              <w:rPr>
                <w:b/>
                <w:sz w:val="20"/>
                <w:szCs w:val="20"/>
              </w:rPr>
            </w:pPr>
            <w:r w:rsidRPr="006D6AE0">
              <w:rPr>
                <w:b/>
                <w:sz w:val="20"/>
                <w:szCs w:val="20"/>
              </w:rPr>
              <w:t>Fases</w:t>
            </w:r>
          </w:p>
        </w:tc>
        <w:tc>
          <w:tcPr>
            <w:tcW w:w="1143" w:type="dxa"/>
          </w:tcPr>
          <w:p w14:paraId="7FA6488C" w14:textId="09E5FCDC" w:rsidR="004B69B1" w:rsidRPr="006D6AE0" w:rsidRDefault="00496301" w:rsidP="00E15E36">
            <w:pPr>
              <w:pStyle w:val="Epgrafe"/>
              <w:spacing w:before="40"/>
              <w:rPr>
                <w:b/>
                <w:sz w:val="20"/>
                <w:szCs w:val="20"/>
              </w:rPr>
            </w:pPr>
            <w:r w:rsidRPr="006D6AE0">
              <w:rPr>
                <w:b/>
                <w:sz w:val="20"/>
                <w:szCs w:val="20"/>
              </w:rPr>
              <w:t>Etapas</w:t>
            </w:r>
          </w:p>
        </w:tc>
        <w:tc>
          <w:tcPr>
            <w:tcW w:w="3260" w:type="dxa"/>
          </w:tcPr>
          <w:p w14:paraId="293A1C65" w14:textId="59EA30BD" w:rsidR="004B69B1" w:rsidRPr="006D6AE0" w:rsidRDefault="00496301" w:rsidP="00E15E36">
            <w:pPr>
              <w:pStyle w:val="Epgrafe"/>
              <w:spacing w:before="40"/>
              <w:rPr>
                <w:b/>
                <w:sz w:val="20"/>
                <w:szCs w:val="20"/>
              </w:rPr>
            </w:pPr>
            <w:r w:rsidRPr="006D6AE0">
              <w:rPr>
                <w:b/>
                <w:sz w:val="20"/>
                <w:szCs w:val="20"/>
              </w:rPr>
              <w:t>Actividades</w:t>
            </w:r>
          </w:p>
        </w:tc>
        <w:tc>
          <w:tcPr>
            <w:tcW w:w="1828" w:type="dxa"/>
          </w:tcPr>
          <w:p w14:paraId="42D7D3E9" w14:textId="65739A95" w:rsidR="004B69B1" w:rsidRPr="006D6AE0" w:rsidRDefault="00496301" w:rsidP="00E15E36">
            <w:pPr>
              <w:pStyle w:val="Epgrafe"/>
              <w:spacing w:before="40"/>
              <w:rPr>
                <w:b/>
                <w:sz w:val="20"/>
                <w:szCs w:val="20"/>
              </w:rPr>
            </w:pPr>
            <w:r w:rsidRPr="006D6AE0">
              <w:rPr>
                <w:b/>
                <w:sz w:val="20"/>
                <w:szCs w:val="20"/>
              </w:rPr>
              <w:t>Recursos</w:t>
            </w:r>
          </w:p>
        </w:tc>
        <w:tc>
          <w:tcPr>
            <w:tcW w:w="1878" w:type="dxa"/>
          </w:tcPr>
          <w:p w14:paraId="6CE95CA5" w14:textId="184AE5AE" w:rsidR="004B69B1" w:rsidRPr="006D6AE0" w:rsidRDefault="00496301" w:rsidP="00E15E36">
            <w:pPr>
              <w:pStyle w:val="Epgrafe"/>
              <w:spacing w:before="40"/>
              <w:rPr>
                <w:b/>
                <w:sz w:val="20"/>
                <w:szCs w:val="20"/>
              </w:rPr>
            </w:pPr>
            <w:r w:rsidRPr="006D6AE0">
              <w:rPr>
                <w:b/>
                <w:sz w:val="20"/>
                <w:szCs w:val="20"/>
              </w:rPr>
              <w:t>Presupuesto</w:t>
            </w:r>
          </w:p>
        </w:tc>
        <w:tc>
          <w:tcPr>
            <w:tcW w:w="1739" w:type="dxa"/>
          </w:tcPr>
          <w:p w14:paraId="4F941F53" w14:textId="735A62C7" w:rsidR="004B69B1" w:rsidRPr="006D6AE0" w:rsidRDefault="00496301" w:rsidP="00E15E36">
            <w:pPr>
              <w:pStyle w:val="Epgrafe"/>
              <w:spacing w:before="40"/>
              <w:rPr>
                <w:b/>
                <w:sz w:val="20"/>
                <w:szCs w:val="20"/>
              </w:rPr>
            </w:pPr>
            <w:r w:rsidRPr="006D6AE0">
              <w:rPr>
                <w:b/>
                <w:sz w:val="20"/>
                <w:szCs w:val="20"/>
              </w:rPr>
              <w:t>Responsable</w:t>
            </w:r>
          </w:p>
        </w:tc>
        <w:tc>
          <w:tcPr>
            <w:tcW w:w="1528" w:type="dxa"/>
          </w:tcPr>
          <w:p w14:paraId="008296E3" w14:textId="3E286186" w:rsidR="004B69B1" w:rsidRPr="006D6AE0" w:rsidRDefault="00496301" w:rsidP="00E15E36">
            <w:pPr>
              <w:pStyle w:val="Epgrafe"/>
              <w:spacing w:before="40"/>
              <w:rPr>
                <w:b/>
                <w:sz w:val="20"/>
                <w:szCs w:val="20"/>
              </w:rPr>
            </w:pPr>
            <w:r w:rsidRPr="006D6AE0">
              <w:rPr>
                <w:b/>
                <w:sz w:val="20"/>
                <w:szCs w:val="20"/>
              </w:rPr>
              <w:t>Tiempo</w:t>
            </w:r>
          </w:p>
        </w:tc>
      </w:tr>
      <w:tr w:rsidR="004B69B1" w:rsidRPr="006D6AE0" w14:paraId="45D10969" w14:textId="77777777" w:rsidTr="00B42BD4">
        <w:trPr>
          <w:trHeight w:val="114"/>
        </w:trPr>
        <w:tc>
          <w:tcPr>
            <w:tcW w:w="1899" w:type="dxa"/>
            <w:vMerge w:val="restart"/>
          </w:tcPr>
          <w:p w14:paraId="223D5FE0" w14:textId="54D0A998" w:rsidR="004B69B1" w:rsidRPr="006D6AE0" w:rsidRDefault="00496301" w:rsidP="00E15E36">
            <w:pPr>
              <w:pStyle w:val="Epgrafe"/>
              <w:spacing w:before="40"/>
              <w:rPr>
                <w:b/>
                <w:sz w:val="20"/>
                <w:szCs w:val="20"/>
              </w:rPr>
            </w:pPr>
            <w:r w:rsidRPr="006D6AE0">
              <w:rPr>
                <w:b/>
                <w:sz w:val="20"/>
                <w:szCs w:val="20"/>
              </w:rPr>
              <w:t>Planificación</w:t>
            </w:r>
          </w:p>
        </w:tc>
        <w:tc>
          <w:tcPr>
            <w:tcW w:w="1143" w:type="dxa"/>
          </w:tcPr>
          <w:p w14:paraId="2793D2D4" w14:textId="7B554C91" w:rsidR="004B69B1" w:rsidRPr="006D6AE0" w:rsidRDefault="00496301" w:rsidP="00E15E36">
            <w:pPr>
              <w:pStyle w:val="Epgrafe"/>
              <w:spacing w:before="40"/>
              <w:rPr>
                <w:sz w:val="20"/>
                <w:szCs w:val="20"/>
              </w:rPr>
            </w:pPr>
            <w:r w:rsidRPr="006D6AE0">
              <w:rPr>
                <w:sz w:val="20"/>
                <w:szCs w:val="20"/>
              </w:rPr>
              <w:t>Inicial</w:t>
            </w:r>
          </w:p>
        </w:tc>
        <w:tc>
          <w:tcPr>
            <w:tcW w:w="3260" w:type="dxa"/>
          </w:tcPr>
          <w:p w14:paraId="6D0BE4EB" w14:textId="4F331E94" w:rsidR="004B69B1" w:rsidRPr="006D6AE0" w:rsidRDefault="00496301" w:rsidP="00075F64">
            <w:pPr>
              <w:pStyle w:val="Epgrafe"/>
              <w:spacing w:before="40"/>
              <w:rPr>
                <w:sz w:val="20"/>
                <w:szCs w:val="20"/>
              </w:rPr>
            </w:pPr>
            <w:r w:rsidRPr="006D6AE0">
              <w:rPr>
                <w:rFonts w:eastAsia="Times New Roman"/>
                <w:sz w:val="20"/>
                <w:szCs w:val="20"/>
                <w:lang w:val="es-ES" w:eastAsia="es-ES"/>
              </w:rPr>
              <w:t xml:space="preserve">Determinar </w:t>
            </w:r>
            <w:r w:rsidR="00075F64">
              <w:rPr>
                <w:rFonts w:eastAsia="Times New Roman"/>
                <w:sz w:val="20"/>
                <w:szCs w:val="20"/>
                <w:lang w:val="es-ES" w:eastAsia="es-ES"/>
              </w:rPr>
              <w:t>la viabilidad de los talleres.</w:t>
            </w:r>
          </w:p>
        </w:tc>
        <w:tc>
          <w:tcPr>
            <w:tcW w:w="1828" w:type="dxa"/>
            <w:vMerge w:val="restart"/>
          </w:tcPr>
          <w:p w14:paraId="240C589A" w14:textId="123CD084" w:rsidR="004B69B1" w:rsidRPr="006D6AE0" w:rsidRDefault="00496301" w:rsidP="00E15E36">
            <w:pPr>
              <w:pStyle w:val="Epgrafe"/>
              <w:spacing w:before="40"/>
              <w:rPr>
                <w:sz w:val="20"/>
                <w:szCs w:val="20"/>
              </w:rPr>
            </w:pPr>
            <w:r w:rsidRPr="006D6AE0">
              <w:rPr>
                <w:sz w:val="20"/>
                <w:szCs w:val="20"/>
              </w:rPr>
              <w:t>Humanos</w:t>
            </w:r>
          </w:p>
        </w:tc>
        <w:tc>
          <w:tcPr>
            <w:tcW w:w="1878" w:type="dxa"/>
            <w:vMerge w:val="restart"/>
          </w:tcPr>
          <w:p w14:paraId="08AFDD3F" w14:textId="3024E501" w:rsidR="004B69B1" w:rsidRPr="006D6AE0" w:rsidRDefault="00496301" w:rsidP="00E15E36">
            <w:pPr>
              <w:pStyle w:val="Epgrafe"/>
              <w:spacing w:before="40"/>
              <w:rPr>
                <w:sz w:val="20"/>
                <w:szCs w:val="20"/>
              </w:rPr>
            </w:pPr>
            <w:r w:rsidRPr="006D6AE0">
              <w:rPr>
                <w:sz w:val="20"/>
                <w:szCs w:val="20"/>
              </w:rPr>
              <w:t>$ 320.00</w:t>
            </w:r>
          </w:p>
        </w:tc>
        <w:tc>
          <w:tcPr>
            <w:tcW w:w="1739" w:type="dxa"/>
            <w:vMerge w:val="restart"/>
          </w:tcPr>
          <w:p w14:paraId="5DC7706F" w14:textId="3FD3E0B6" w:rsidR="004B69B1" w:rsidRPr="006D6AE0" w:rsidRDefault="00496301" w:rsidP="00E15E36">
            <w:pPr>
              <w:pStyle w:val="Epgrafe"/>
              <w:spacing w:before="40"/>
              <w:rPr>
                <w:sz w:val="20"/>
                <w:szCs w:val="20"/>
              </w:rPr>
            </w:pPr>
            <w:r w:rsidRPr="006D6AE0">
              <w:rPr>
                <w:sz w:val="20"/>
                <w:szCs w:val="20"/>
              </w:rPr>
              <w:t>Autor</w:t>
            </w:r>
          </w:p>
        </w:tc>
        <w:tc>
          <w:tcPr>
            <w:tcW w:w="1528" w:type="dxa"/>
          </w:tcPr>
          <w:p w14:paraId="47313528" w14:textId="530CE9E4" w:rsidR="004B69B1" w:rsidRPr="006D6AE0" w:rsidRDefault="00496301" w:rsidP="00E15E36">
            <w:pPr>
              <w:pStyle w:val="Epgrafe"/>
              <w:spacing w:before="40"/>
              <w:rPr>
                <w:sz w:val="20"/>
                <w:szCs w:val="20"/>
              </w:rPr>
            </w:pPr>
            <w:r w:rsidRPr="006D6AE0">
              <w:rPr>
                <w:sz w:val="20"/>
                <w:szCs w:val="20"/>
              </w:rPr>
              <w:t>31 Marzo 2014 A 4 Abril 2014</w:t>
            </w:r>
          </w:p>
        </w:tc>
      </w:tr>
      <w:tr w:rsidR="004B69B1" w:rsidRPr="006D6AE0" w14:paraId="238776E5" w14:textId="77777777" w:rsidTr="00B42BD4">
        <w:trPr>
          <w:trHeight w:val="113"/>
        </w:trPr>
        <w:tc>
          <w:tcPr>
            <w:tcW w:w="1899" w:type="dxa"/>
            <w:vMerge/>
          </w:tcPr>
          <w:p w14:paraId="563F665B" w14:textId="77777777" w:rsidR="004B69B1" w:rsidRPr="006D6AE0" w:rsidRDefault="004B69B1" w:rsidP="00E15E36">
            <w:pPr>
              <w:pStyle w:val="Epgrafe"/>
              <w:spacing w:before="40"/>
              <w:rPr>
                <w:b/>
                <w:sz w:val="20"/>
                <w:szCs w:val="20"/>
              </w:rPr>
            </w:pPr>
          </w:p>
        </w:tc>
        <w:tc>
          <w:tcPr>
            <w:tcW w:w="1143" w:type="dxa"/>
          </w:tcPr>
          <w:p w14:paraId="5946A0DA" w14:textId="0C875970" w:rsidR="004B69B1" w:rsidRPr="006D6AE0" w:rsidRDefault="00496301" w:rsidP="00E15E36">
            <w:pPr>
              <w:pStyle w:val="Epgrafe"/>
              <w:spacing w:before="40"/>
              <w:rPr>
                <w:sz w:val="20"/>
                <w:szCs w:val="20"/>
              </w:rPr>
            </w:pPr>
            <w:r w:rsidRPr="006D6AE0">
              <w:rPr>
                <w:sz w:val="20"/>
                <w:szCs w:val="20"/>
              </w:rPr>
              <w:t>Central</w:t>
            </w:r>
          </w:p>
        </w:tc>
        <w:tc>
          <w:tcPr>
            <w:tcW w:w="3260" w:type="dxa"/>
          </w:tcPr>
          <w:p w14:paraId="0595A557" w14:textId="32E08153" w:rsidR="004B69B1" w:rsidRPr="006D6AE0" w:rsidRDefault="00496301" w:rsidP="00E15E36">
            <w:pPr>
              <w:pStyle w:val="Epgrafe"/>
              <w:spacing w:before="40"/>
              <w:rPr>
                <w:sz w:val="20"/>
                <w:szCs w:val="20"/>
              </w:rPr>
            </w:pPr>
            <w:r w:rsidRPr="006D6AE0">
              <w:rPr>
                <w:sz w:val="20"/>
                <w:szCs w:val="20"/>
              </w:rPr>
              <w:t>Recopilar la información necesaria.</w:t>
            </w:r>
          </w:p>
        </w:tc>
        <w:tc>
          <w:tcPr>
            <w:tcW w:w="1828" w:type="dxa"/>
            <w:vMerge/>
          </w:tcPr>
          <w:p w14:paraId="3AFB6D81" w14:textId="77777777" w:rsidR="004B69B1" w:rsidRPr="006D6AE0" w:rsidRDefault="004B69B1" w:rsidP="00E15E36">
            <w:pPr>
              <w:pStyle w:val="Epgrafe"/>
              <w:spacing w:before="40"/>
              <w:rPr>
                <w:sz w:val="20"/>
                <w:szCs w:val="20"/>
              </w:rPr>
            </w:pPr>
          </w:p>
        </w:tc>
        <w:tc>
          <w:tcPr>
            <w:tcW w:w="1878" w:type="dxa"/>
            <w:vMerge/>
          </w:tcPr>
          <w:p w14:paraId="5AA4BD96" w14:textId="77777777" w:rsidR="004B69B1" w:rsidRPr="006D6AE0" w:rsidRDefault="004B69B1" w:rsidP="00E15E36">
            <w:pPr>
              <w:pStyle w:val="Epgrafe"/>
              <w:spacing w:before="40"/>
              <w:rPr>
                <w:sz w:val="20"/>
                <w:szCs w:val="20"/>
              </w:rPr>
            </w:pPr>
          </w:p>
        </w:tc>
        <w:tc>
          <w:tcPr>
            <w:tcW w:w="1739" w:type="dxa"/>
            <w:vMerge/>
          </w:tcPr>
          <w:p w14:paraId="7D0A0785" w14:textId="77777777" w:rsidR="004B69B1" w:rsidRPr="006D6AE0" w:rsidRDefault="004B69B1" w:rsidP="00E15E36">
            <w:pPr>
              <w:pStyle w:val="Epgrafe"/>
              <w:spacing w:before="40"/>
              <w:rPr>
                <w:sz w:val="20"/>
                <w:szCs w:val="20"/>
              </w:rPr>
            </w:pPr>
          </w:p>
        </w:tc>
        <w:tc>
          <w:tcPr>
            <w:tcW w:w="1528" w:type="dxa"/>
          </w:tcPr>
          <w:p w14:paraId="04CF65F7" w14:textId="7FCAF013" w:rsidR="004B69B1" w:rsidRPr="006D6AE0" w:rsidRDefault="00496301" w:rsidP="00E15E36">
            <w:pPr>
              <w:pStyle w:val="Epgrafe"/>
              <w:spacing w:before="40"/>
              <w:rPr>
                <w:sz w:val="20"/>
                <w:szCs w:val="20"/>
              </w:rPr>
            </w:pPr>
            <w:r w:rsidRPr="006D6AE0">
              <w:rPr>
                <w:sz w:val="20"/>
                <w:szCs w:val="20"/>
              </w:rPr>
              <w:t>7 Abril 2014 A 11 Abril 2014</w:t>
            </w:r>
          </w:p>
        </w:tc>
      </w:tr>
      <w:tr w:rsidR="004B69B1" w:rsidRPr="006D6AE0" w14:paraId="506B3BBC" w14:textId="77777777" w:rsidTr="00B42BD4">
        <w:trPr>
          <w:trHeight w:val="113"/>
        </w:trPr>
        <w:tc>
          <w:tcPr>
            <w:tcW w:w="1899" w:type="dxa"/>
            <w:vMerge/>
          </w:tcPr>
          <w:p w14:paraId="1EE8F195" w14:textId="77777777" w:rsidR="004B69B1" w:rsidRPr="006D6AE0" w:rsidRDefault="004B69B1" w:rsidP="00E15E36">
            <w:pPr>
              <w:pStyle w:val="Epgrafe"/>
              <w:spacing w:before="40"/>
              <w:rPr>
                <w:b/>
                <w:sz w:val="20"/>
                <w:szCs w:val="20"/>
              </w:rPr>
            </w:pPr>
          </w:p>
        </w:tc>
        <w:tc>
          <w:tcPr>
            <w:tcW w:w="1143" w:type="dxa"/>
          </w:tcPr>
          <w:p w14:paraId="6988920E" w14:textId="02CBAB5B" w:rsidR="004B69B1" w:rsidRPr="006D6AE0" w:rsidRDefault="00496301" w:rsidP="00E15E36">
            <w:pPr>
              <w:pStyle w:val="Epgrafe"/>
              <w:spacing w:before="40"/>
              <w:rPr>
                <w:sz w:val="20"/>
                <w:szCs w:val="20"/>
              </w:rPr>
            </w:pPr>
            <w:r w:rsidRPr="006D6AE0">
              <w:rPr>
                <w:sz w:val="20"/>
                <w:szCs w:val="20"/>
              </w:rPr>
              <w:t>Final</w:t>
            </w:r>
          </w:p>
        </w:tc>
        <w:tc>
          <w:tcPr>
            <w:tcW w:w="3260" w:type="dxa"/>
          </w:tcPr>
          <w:p w14:paraId="37581461" w14:textId="229E4843" w:rsidR="004B69B1" w:rsidRPr="006D6AE0" w:rsidRDefault="00496301" w:rsidP="00E15E36">
            <w:pPr>
              <w:pStyle w:val="Epgrafe"/>
              <w:spacing w:before="40"/>
              <w:rPr>
                <w:sz w:val="20"/>
                <w:szCs w:val="20"/>
              </w:rPr>
            </w:pPr>
            <w:r w:rsidRPr="006D6AE0">
              <w:rPr>
                <w:sz w:val="20"/>
                <w:szCs w:val="20"/>
              </w:rPr>
              <w:t>Organizar la información.</w:t>
            </w:r>
          </w:p>
        </w:tc>
        <w:tc>
          <w:tcPr>
            <w:tcW w:w="1828" w:type="dxa"/>
            <w:vMerge/>
          </w:tcPr>
          <w:p w14:paraId="698F93BB" w14:textId="77777777" w:rsidR="004B69B1" w:rsidRPr="006D6AE0" w:rsidRDefault="004B69B1" w:rsidP="00E15E36">
            <w:pPr>
              <w:pStyle w:val="Epgrafe"/>
              <w:spacing w:before="40"/>
              <w:rPr>
                <w:sz w:val="20"/>
                <w:szCs w:val="20"/>
              </w:rPr>
            </w:pPr>
          </w:p>
        </w:tc>
        <w:tc>
          <w:tcPr>
            <w:tcW w:w="1878" w:type="dxa"/>
            <w:vMerge/>
          </w:tcPr>
          <w:p w14:paraId="442363B2" w14:textId="77777777" w:rsidR="004B69B1" w:rsidRPr="006D6AE0" w:rsidRDefault="004B69B1" w:rsidP="00E15E36">
            <w:pPr>
              <w:pStyle w:val="Epgrafe"/>
              <w:spacing w:before="40"/>
              <w:rPr>
                <w:sz w:val="20"/>
                <w:szCs w:val="20"/>
              </w:rPr>
            </w:pPr>
          </w:p>
        </w:tc>
        <w:tc>
          <w:tcPr>
            <w:tcW w:w="1739" w:type="dxa"/>
            <w:vMerge/>
          </w:tcPr>
          <w:p w14:paraId="1CB479AF" w14:textId="77777777" w:rsidR="004B69B1" w:rsidRPr="006D6AE0" w:rsidRDefault="004B69B1" w:rsidP="00E15E36">
            <w:pPr>
              <w:pStyle w:val="Epgrafe"/>
              <w:spacing w:before="40"/>
              <w:rPr>
                <w:sz w:val="20"/>
                <w:szCs w:val="20"/>
              </w:rPr>
            </w:pPr>
          </w:p>
        </w:tc>
        <w:tc>
          <w:tcPr>
            <w:tcW w:w="1528" w:type="dxa"/>
          </w:tcPr>
          <w:p w14:paraId="52ACF621" w14:textId="568CC11A" w:rsidR="004B69B1" w:rsidRPr="006D6AE0" w:rsidRDefault="00496301" w:rsidP="00E15E36">
            <w:pPr>
              <w:pStyle w:val="Epgrafe"/>
              <w:spacing w:before="40"/>
              <w:rPr>
                <w:sz w:val="20"/>
                <w:szCs w:val="20"/>
              </w:rPr>
            </w:pPr>
            <w:r w:rsidRPr="006D6AE0">
              <w:rPr>
                <w:sz w:val="20"/>
                <w:szCs w:val="20"/>
              </w:rPr>
              <w:t>14 Abril 2014 A 18 Abril 2014</w:t>
            </w:r>
          </w:p>
        </w:tc>
      </w:tr>
      <w:tr w:rsidR="004B69B1" w:rsidRPr="006D6AE0" w14:paraId="66F16045" w14:textId="77777777" w:rsidTr="00B42BD4">
        <w:trPr>
          <w:trHeight w:val="114"/>
        </w:trPr>
        <w:tc>
          <w:tcPr>
            <w:tcW w:w="1899" w:type="dxa"/>
            <w:vMerge w:val="restart"/>
          </w:tcPr>
          <w:p w14:paraId="1E491631" w14:textId="4D92AB25" w:rsidR="004B69B1" w:rsidRPr="006D6AE0" w:rsidRDefault="00496301" w:rsidP="00E15E36">
            <w:pPr>
              <w:pStyle w:val="Epgrafe"/>
              <w:spacing w:before="40"/>
              <w:rPr>
                <w:b/>
                <w:sz w:val="20"/>
                <w:szCs w:val="20"/>
              </w:rPr>
            </w:pPr>
            <w:r w:rsidRPr="006D6AE0">
              <w:rPr>
                <w:b/>
                <w:sz w:val="20"/>
                <w:szCs w:val="20"/>
              </w:rPr>
              <w:t>Socialización</w:t>
            </w:r>
          </w:p>
        </w:tc>
        <w:tc>
          <w:tcPr>
            <w:tcW w:w="1143" w:type="dxa"/>
          </w:tcPr>
          <w:p w14:paraId="74E5272C" w14:textId="707957D8" w:rsidR="004B69B1" w:rsidRPr="006D6AE0" w:rsidRDefault="00496301" w:rsidP="00E15E36">
            <w:pPr>
              <w:pStyle w:val="Epgrafe"/>
              <w:spacing w:before="40"/>
              <w:rPr>
                <w:sz w:val="20"/>
                <w:szCs w:val="20"/>
              </w:rPr>
            </w:pPr>
            <w:r w:rsidRPr="006D6AE0">
              <w:rPr>
                <w:sz w:val="20"/>
                <w:szCs w:val="20"/>
              </w:rPr>
              <w:t>Inicial</w:t>
            </w:r>
          </w:p>
        </w:tc>
        <w:tc>
          <w:tcPr>
            <w:tcW w:w="3260" w:type="dxa"/>
          </w:tcPr>
          <w:p w14:paraId="161CA6DE" w14:textId="14F98872" w:rsidR="004B69B1" w:rsidRPr="006D6AE0" w:rsidRDefault="00496301" w:rsidP="00E15E36">
            <w:pPr>
              <w:pStyle w:val="Epgrafe"/>
              <w:spacing w:before="40"/>
              <w:rPr>
                <w:sz w:val="20"/>
                <w:szCs w:val="20"/>
              </w:rPr>
            </w:pPr>
            <w:r w:rsidRPr="006D6AE0">
              <w:rPr>
                <w:sz w:val="20"/>
                <w:szCs w:val="20"/>
              </w:rPr>
              <w:t>Informar al personal sobre la implementación del sistema.</w:t>
            </w:r>
          </w:p>
        </w:tc>
        <w:tc>
          <w:tcPr>
            <w:tcW w:w="1828" w:type="dxa"/>
            <w:vMerge w:val="restart"/>
          </w:tcPr>
          <w:p w14:paraId="2B5EC2C3" w14:textId="47CCFDF3" w:rsidR="004B69B1" w:rsidRPr="006D6AE0" w:rsidRDefault="00496301" w:rsidP="00E15E36">
            <w:pPr>
              <w:pStyle w:val="Epgrafe"/>
              <w:spacing w:before="40"/>
              <w:rPr>
                <w:sz w:val="20"/>
                <w:szCs w:val="20"/>
              </w:rPr>
            </w:pPr>
            <w:r w:rsidRPr="006D6AE0">
              <w:rPr>
                <w:sz w:val="20"/>
                <w:szCs w:val="20"/>
              </w:rPr>
              <w:t>Tecnológicos</w:t>
            </w:r>
          </w:p>
        </w:tc>
        <w:tc>
          <w:tcPr>
            <w:tcW w:w="1878" w:type="dxa"/>
            <w:vMerge w:val="restart"/>
          </w:tcPr>
          <w:p w14:paraId="6D6288C8" w14:textId="449157AB" w:rsidR="004B69B1" w:rsidRPr="006D6AE0" w:rsidRDefault="00496301" w:rsidP="00E15E36">
            <w:pPr>
              <w:pStyle w:val="Epgrafe"/>
              <w:spacing w:before="40"/>
              <w:rPr>
                <w:sz w:val="20"/>
                <w:szCs w:val="20"/>
              </w:rPr>
            </w:pPr>
            <w:r w:rsidRPr="006D6AE0">
              <w:rPr>
                <w:sz w:val="20"/>
                <w:szCs w:val="20"/>
              </w:rPr>
              <w:t>$ 50.00</w:t>
            </w:r>
          </w:p>
        </w:tc>
        <w:tc>
          <w:tcPr>
            <w:tcW w:w="1739" w:type="dxa"/>
            <w:vMerge w:val="restart"/>
          </w:tcPr>
          <w:p w14:paraId="7826479B" w14:textId="38BC6716" w:rsidR="004B69B1" w:rsidRPr="006D6AE0" w:rsidRDefault="00496301" w:rsidP="00E15E36">
            <w:pPr>
              <w:pStyle w:val="Epgrafe"/>
              <w:spacing w:before="40"/>
              <w:rPr>
                <w:sz w:val="20"/>
                <w:szCs w:val="20"/>
              </w:rPr>
            </w:pPr>
            <w:r w:rsidRPr="006D6AE0">
              <w:rPr>
                <w:sz w:val="20"/>
                <w:szCs w:val="20"/>
              </w:rPr>
              <w:t>Autor</w:t>
            </w:r>
          </w:p>
        </w:tc>
        <w:tc>
          <w:tcPr>
            <w:tcW w:w="1528" w:type="dxa"/>
          </w:tcPr>
          <w:p w14:paraId="6F95F553" w14:textId="506C44FA" w:rsidR="004B69B1" w:rsidRPr="006D6AE0" w:rsidRDefault="00496301" w:rsidP="00E15E36">
            <w:pPr>
              <w:pStyle w:val="Epgrafe"/>
              <w:spacing w:before="40"/>
              <w:rPr>
                <w:sz w:val="20"/>
                <w:szCs w:val="20"/>
              </w:rPr>
            </w:pPr>
            <w:r w:rsidRPr="006D6AE0">
              <w:rPr>
                <w:sz w:val="20"/>
                <w:szCs w:val="20"/>
              </w:rPr>
              <w:t>17 De Abril 2014 A 21 De Abril 2014</w:t>
            </w:r>
          </w:p>
        </w:tc>
      </w:tr>
      <w:tr w:rsidR="004B69B1" w:rsidRPr="006D6AE0" w14:paraId="10DA7272" w14:textId="77777777" w:rsidTr="00B42BD4">
        <w:trPr>
          <w:trHeight w:val="113"/>
        </w:trPr>
        <w:tc>
          <w:tcPr>
            <w:tcW w:w="1899" w:type="dxa"/>
            <w:vMerge/>
          </w:tcPr>
          <w:p w14:paraId="30B1B879" w14:textId="77777777" w:rsidR="004B69B1" w:rsidRPr="006D6AE0" w:rsidRDefault="004B69B1" w:rsidP="00E15E36">
            <w:pPr>
              <w:pStyle w:val="Epgrafe"/>
              <w:spacing w:before="40"/>
              <w:rPr>
                <w:b/>
                <w:sz w:val="20"/>
                <w:szCs w:val="20"/>
              </w:rPr>
            </w:pPr>
          </w:p>
        </w:tc>
        <w:tc>
          <w:tcPr>
            <w:tcW w:w="1143" w:type="dxa"/>
          </w:tcPr>
          <w:p w14:paraId="2CFECACE" w14:textId="42B68240" w:rsidR="004B69B1" w:rsidRPr="006D6AE0" w:rsidRDefault="00496301" w:rsidP="00E15E36">
            <w:pPr>
              <w:pStyle w:val="Epgrafe"/>
              <w:spacing w:before="40"/>
              <w:rPr>
                <w:sz w:val="20"/>
                <w:szCs w:val="20"/>
              </w:rPr>
            </w:pPr>
            <w:r w:rsidRPr="006D6AE0">
              <w:rPr>
                <w:sz w:val="20"/>
                <w:szCs w:val="20"/>
              </w:rPr>
              <w:t>Central</w:t>
            </w:r>
          </w:p>
        </w:tc>
        <w:tc>
          <w:tcPr>
            <w:tcW w:w="3260" w:type="dxa"/>
          </w:tcPr>
          <w:p w14:paraId="45B71A4D" w14:textId="096373BF" w:rsidR="004B69B1" w:rsidRPr="006D6AE0" w:rsidRDefault="00496301" w:rsidP="00E15E36">
            <w:pPr>
              <w:pStyle w:val="Epgrafe"/>
              <w:spacing w:before="40"/>
              <w:rPr>
                <w:sz w:val="20"/>
                <w:szCs w:val="20"/>
              </w:rPr>
            </w:pPr>
            <w:r w:rsidRPr="006D6AE0">
              <w:rPr>
                <w:sz w:val="20"/>
                <w:szCs w:val="20"/>
              </w:rPr>
              <w:t>Realizar un taller informativo sobre el sistema quipux.</w:t>
            </w:r>
          </w:p>
        </w:tc>
        <w:tc>
          <w:tcPr>
            <w:tcW w:w="1828" w:type="dxa"/>
            <w:vMerge/>
          </w:tcPr>
          <w:p w14:paraId="61FD2640" w14:textId="77777777" w:rsidR="004B69B1" w:rsidRPr="006D6AE0" w:rsidRDefault="004B69B1" w:rsidP="00E15E36">
            <w:pPr>
              <w:pStyle w:val="Epgrafe"/>
              <w:spacing w:before="40"/>
              <w:rPr>
                <w:b/>
                <w:sz w:val="20"/>
                <w:szCs w:val="20"/>
              </w:rPr>
            </w:pPr>
          </w:p>
        </w:tc>
        <w:tc>
          <w:tcPr>
            <w:tcW w:w="1878" w:type="dxa"/>
            <w:vMerge/>
          </w:tcPr>
          <w:p w14:paraId="47B157F7" w14:textId="77777777" w:rsidR="004B69B1" w:rsidRPr="006D6AE0" w:rsidRDefault="004B69B1" w:rsidP="00E15E36">
            <w:pPr>
              <w:pStyle w:val="Epgrafe"/>
              <w:spacing w:before="40"/>
              <w:rPr>
                <w:b/>
                <w:sz w:val="20"/>
                <w:szCs w:val="20"/>
              </w:rPr>
            </w:pPr>
          </w:p>
        </w:tc>
        <w:tc>
          <w:tcPr>
            <w:tcW w:w="1739" w:type="dxa"/>
            <w:vMerge/>
          </w:tcPr>
          <w:p w14:paraId="79887C17" w14:textId="77777777" w:rsidR="004B69B1" w:rsidRPr="006D6AE0" w:rsidRDefault="004B69B1" w:rsidP="00E15E36">
            <w:pPr>
              <w:pStyle w:val="Epgrafe"/>
              <w:spacing w:before="40"/>
              <w:rPr>
                <w:b/>
                <w:sz w:val="20"/>
                <w:szCs w:val="20"/>
              </w:rPr>
            </w:pPr>
          </w:p>
        </w:tc>
        <w:tc>
          <w:tcPr>
            <w:tcW w:w="1528" w:type="dxa"/>
          </w:tcPr>
          <w:p w14:paraId="040D64A3" w14:textId="4B83B2FA" w:rsidR="004B69B1" w:rsidRPr="006D6AE0" w:rsidRDefault="00496301" w:rsidP="00E15E36">
            <w:pPr>
              <w:pStyle w:val="Epgrafe"/>
              <w:spacing w:before="40"/>
              <w:rPr>
                <w:sz w:val="20"/>
                <w:szCs w:val="20"/>
              </w:rPr>
            </w:pPr>
            <w:r w:rsidRPr="006D6AE0">
              <w:rPr>
                <w:sz w:val="20"/>
                <w:szCs w:val="20"/>
              </w:rPr>
              <w:t>24 De Abril 2014 A 26 De Abril De 2014</w:t>
            </w:r>
          </w:p>
        </w:tc>
      </w:tr>
      <w:tr w:rsidR="004B69B1" w:rsidRPr="006D6AE0" w14:paraId="731BADE4" w14:textId="77777777" w:rsidTr="00B42BD4">
        <w:trPr>
          <w:trHeight w:val="1380"/>
        </w:trPr>
        <w:tc>
          <w:tcPr>
            <w:tcW w:w="1899" w:type="dxa"/>
            <w:vMerge/>
            <w:tcBorders>
              <w:bottom w:val="single" w:sz="4" w:space="0" w:color="000000"/>
            </w:tcBorders>
          </w:tcPr>
          <w:p w14:paraId="27653FDB" w14:textId="77777777" w:rsidR="004B69B1" w:rsidRPr="006D6AE0" w:rsidRDefault="004B69B1" w:rsidP="00E15E36">
            <w:pPr>
              <w:pStyle w:val="Epgrafe"/>
              <w:spacing w:before="40"/>
              <w:rPr>
                <w:b/>
                <w:sz w:val="20"/>
                <w:szCs w:val="20"/>
              </w:rPr>
            </w:pPr>
          </w:p>
        </w:tc>
        <w:tc>
          <w:tcPr>
            <w:tcW w:w="1143" w:type="dxa"/>
          </w:tcPr>
          <w:p w14:paraId="29CF0E6F" w14:textId="44DF10EE" w:rsidR="004B69B1" w:rsidRPr="006D6AE0" w:rsidRDefault="00496301" w:rsidP="00E15E36">
            <w:pPr>
              <w:pStyle w:val="Epgrafe"/>
              <w:spacing w:before="40"/>
              <w:rPr>
                <w:sz w:val="20"/>
                <w:szCs w:val="20"/>
              </w:rPr>
            </w:pPr>
            <w:r w:rsidRPr="006D6AE0">
              <w:rPr>
                <w:sz w:val="20"/>
                <w:szCs w:val="20"/>
              </w:rPr>
              <w:t>Final</w:t>
            </w:r>
          </w:p>
          <w:p w14:paraId="724F7020" w14:textId="6FD7304E" w:rsidR="004B69B1" w:rsidRPr="006D6AE0" w:rsidRDefault="004B69B1" w:rsidP="00E15E36">
            <w:pPr>
              <w:pStyle w:val="Epgrafe"/>
              <w:spacing w:before="40"/>
              <w:rPr>
                <w:sz w:val="20"/>
                <w:szCs w:val="20"/>
              </w:rPr>
            </w:pPr>
          </w:p>
        </w:tc>
        <w:tc>
          <w:tcPr>
            <w:tcW w:w="3260" w:type="dxa"/>
            <w:tcBorders>
              <w:bottom w:val="single" w:sz="4" w:space="0" w:color="000000"/>
            </w:tcBorders>
          </w:tcPr>
          <w:p w14:paraId="6C8D64F9" w14:textId="62EE0552" w:rsidR="004B69B1" w:rsidRPr="006D6AE0" w:rsidRDefault="00496301" w:rsidP="00E15E36">
            <w:pPr>
              <w:pStyle w:val="Epgrafe"/>
              <w:spacing w:before="40"/>
              <w:rPr>
                <w:sz w:val="20"/>
                <w:szCs w:val="20"/>
              </w:rPr>
            </w:pPr>
            <w:r w:rsidRPr="006D6AE0">
              <w:rPr>
                <w:sz w:val="20"/>
                <w:szCs w:val="20"/>
              </w:rPr>
              <w:t>Difundir la documentación existente para el manejo del sistema</w:t>
            </w:r>
          </w:p>
        </w:tc>
        <w:tc>
          <w:tcPr>
            <w:tcW w:w="1828" w:type="dxa"/>
            <w:vMerge/>
            <w:tcBorders>
              <w:bottom w:val="single" w:sz="4" w:space="0" w:color="000000"/>
            </w:tcBorders>
          </w:tcPr>
          <w:p w14:paraId="2AA3E17E" w14:textId="77777777" w:rsidR="004B69B1" w:rsidRPr="006D6AE0" w:rsidRDefault="004B69B1" w:rsidP="00E15E36">
            <w:pPr>
              <w:pStyle w:val="Epgrafe"/>
              <w:spacing w:before="40"/>
              <w:rPr>
                <w:b/>
                <w:sz w:val="20"/>
                <w:szCs w:val="20"/>
              </w:rPr>
            </w:pPr>
          </w:p>
        </w:tc>
        <w:tc>
          <w:tcPr>
            <w:tcW w:w="1878" w:type="dxa"/>
            <w:vMerge/>
            <w:tcBorders>
              <w:bottom w:val="single" w:sz="4" w:space="0" w:color="000000"/>
            </w:tcBorders>
          </w:tcPr>
          <w:p w14:paraId="6C0E6C8C" w14:textId="77777777" w:rsidR="004B69B1" w:rsidRPr="006D6AE0" w:rsidRDefault="004B69B1" w:rsidP="00E15E36">
            <w:pPr>
              <w:pStyle w:val="Epgrafe"/>
              <w:spacing w:before="40"/>
              <w:rPr>
                <w:b/>
                <w:sz w:val="20"/>
                <w:szCs w:val="20"/>
              </w:rPr>
            </w:pPr>
          </w:p>
        </w:tc>
        <w:tc>
          <w:tcPr>
            <w:tcW w:w="1739" w:type="dxa"/>
            <w:vMerge/>
            <w:tcBorders>
              <w:bottom w:val="single" w:sz="4" w:space="0" w:color="000000"/>
            </w:tcBorders>
          </w:tcPr>
          <w:p w14:paraId="00672588" w14:textId="77777777" w:rsidR="004B69B1" w:rsidRPr="006D6AE0" w:rsidRDefault="004B69B1" w:rsidP="00E15E36">
            <w:pPr>
              <w:pStyle w:val="Epgrafe"/>
              <w:spacing w:before="40"/>
              <w:rPr>
                <w:b/>
                <w:sz w:val="20"/>
                <w:szCs w:val="20"/>
              </w:rPr>
            </w:pPr>
          </w:p>
        </w:tc>
        <w:tc>
          <w:tcPr>
            <w:tcW w:w="1528" w:type="dxa"/>
            <w:tcBorders>
              <w:bottom w:val="single" w:sz="4" w:space="0" w:color="000000"/>
            </w:tcBorders>
          </w:tcPr>
          <w:p w14:paraId="101790D3" w14:textId="5B38CBA6" w:rsidR="004B69B1" w:rsidRPr="006D6AE0" w:rsidRDefault="00496301" w:rsidP="00E15E36">
            <w:pPr>
              <w:pStyle w:val="Epgrafe"/>
              <w:spacing w:before="40"/>
              <w:rPr>
                <w:sz w:val="20"/>
                <w:szCs w:val="20"/>
              </w:rPr>
            </w:pPr>
            <w:r w:rsidRPr="006D6AE0">
              <w:rPr>
                <w:sz w:val="20"/>
                <w:szCs w:val="20"/>
              </w:rPr>
              <w:t>27 De Abril 2014</w:t>
            </w:r>
          </w:p>
        </w:tc>
      </w:tr>
    </w:tbl>
    <w:p w14:paraId="048CBB15" w14:textId="77777777" w:rsidR="00D919B1" w:rsidRPr="00404233" w:rsidRDefault="00D919B1" w:rsidP="00E15E36">
      <w:pPr>
        <w:pStyle w:val="Epgrafe"/>
        <w:spacing w:before="40"/>
        <w:rPr>
          <w:szCs w:val="24"/>
        </w:rPr>
      </w:pPr>
    </w:p>
    <w:p w14:paraId="020DB2AE" w14:textId="77777777" w:rsidR="00993B51" w:rsidRPr="00404233" w:rsidRDefault="00993B51" w:rsidP="00D919B1">
      <w:pPr>
        <w:spacing w:after="0"/>
        <w:ind w:left="9204"/>
        <w:jc w:val="center"/>
        <w:rPr>
          <w:szCs w:val="24"/>
        </w:rPr>
      </w:pPr>
      <w:r w:rsidRPr="00404233">
        <w:rPr>
          <w:szCs w:val="24"/>
        </w:rPr>
        <w:br w:type="column"/>
      </w:r>
    </w:p>
    <w:tbl>
      <w:tblPr>
        <w:tblStyle w:val="Tablaconcuadrcula"/>
        <w:tblW w:w="13291" w:type="dxa"/>
        <w:tblLayout w:type="fixed"/>
        <w:tblLook w:val="04A0" w:firstRow="1" w:lastRow="0" w:firstColumn="1" w:lastColumn="0" w:noHBand="0" w:noVBand="1"/>
      </w:tblPr>
      <w:tblGrid>
        <w:gridCol w:w="1951"/>
        <w:gridCol w:w="1134"/>
        <w:gridCol w:w="3260"/>
        <w:gridCol w:w="1843"/>
        <w:gridCol w:w="1843"/>
        <w:gridCol w:w="1701"/>
        <w:gridCol w:w="1559"/>
      </w:tblGrid>
      <w:tr w:rsidR="00213535" w:rsidRPr="006D6AE0" w14:paraId="647D13AF" w14:textId="77777777" w:rsidTr="00B42BD4">
        <w:trPr>
          <w:trHeight w:val="77"/>
        </w:trPr>
        <w:tc>
          <w:tcPr>
            <w:tcW w:w="1951" w:type="dxa"/>
            <w:vMerge w:val="restart"/>
          </w:tcPr>
          <w:p w14:paraId="7AD3FA96" w14:textId="615F9A54" w:rsidR="00993B51" w:rsidRPr="006D6AE0" w:rsidRDefault="00496301" w:rsidP="00993B51">
            <w:pPr>
              <w:spacing w:after="0"/>
              <w:jc w:val="left"/>
              <w:rPr>
                <w:b/>
                <w:sz w:val="20"/>
                <w:szCs w:val="20"/>
              </w:rPr>
            </w:pPr>
            <w:r w:rsidRPr="006D6AE0">
              <w:rPr>
                <w:b/>
                <w:sz w:val="20"/>
                <w:szCs w:val="20"/>
              </w:rPr>
              <w:t>Ejecucíon</w:t>
            </w:r>
          </w:p>
        </w:tc>
        <w:tc>
          <w:tcPr>
            <w:tcW w:w="1134" w:type="dxa"/>
          </w:tcPr>
          <w:p w14:paraId="31413C70" w14:textId="0674B85E" w:rsidR="00993B51" w:rsidRPr="006D6AE0" w:rsidRDefault="00993B51" w:rsidP="00213535">
            <w:pPr>
              <w:spacing w:after="0"/>
              <w:ind w:left="-25" w:firstLine="25"/>
              <w:jc w:val="center"/>
              <w:rPr>
                <w:sz w:val="20"/>
                <w:szCs w:val="20"/>
              </w:rPr>
            </w:pPr>
            <w:r w:rsidRPr="006D6AE0">
              <w:rPr>
                <w:sz w:val="20"/>
                <w:szCs w:val="20"/>
              </w:rPr>
              <w:t>Inicial</w:t>
            </w:r>
          </w:p>
        </w:tc>
        <w:tc>
          <w:tcPr>
            <w:tcW w:w="3260" w:type="dxa"/>
          </w:tcPr>
          <w:p w14:paraId="2EB8568D" w14:textId="406AB7F6" w:rsidR="00993B51" w:rsidRPr="006D6AE0" w:rsidRDefault="00075F64" w:rsidP="00D919B1">
            <w:pPr>
              <w:spacing w:after="0"/>
              <w:jc w:val="center"/>
              <w:rPr>
                <w:sz w:val="20"/>
                <w:szCs w:val="20"/>
              </w:rPr>
            </w:pPr>
            <w:r>
              <w:rPr>
                <w:sz w:val="20"/>
                <w:szCs w:val="20"/>
              </w:rPr>
              <w:t>Presentación del tutorial.</w:t>
            </w:r>
          </w:p>
        </w:tc>
        <w:tc>
          <w:tcPr>
            <w:tcW w:w="1843" w:type="dxa"/>
            <w:vMerge w:val="restart"/>
          </w:tcPr>
          <w:p w14:paraId="5FEEB5D3" w14:textId="52A0B86A" w:rsidR="00993B51" w:rsidRPr="006D6AE0" w:rsidRDefault="00496301" w:rsidP="00D919B1">
            <w:pPr>
              <w:spacing w:after="0"/>
              <w:jc w:val="center"/>
              <w:rPr>
                <w:sz w:val="20"/>
                <w:szCs w:val="20"/>
              </w:rPr>
            </w:pPr>
            <w:r w:rsidRPr="006D6AE0">
              <w:rPr>
                <w:sz w:val="20"/>
                <w:szCs w:val="20"/>
              </w:rPr>
              <w:t>Económicos</w:t>
            </w:r>
          </w:p>
          <w:p w14:paraId="30EFFCBC" w14:textId="77777777" w:rsidR="006143D5" w:rsidRPr="006D6AE0" w:rsidRDefault="006143D5" w:rsidP="00D919B1">
            <w:pPr>
              <w:spacing w:after="0"/>
              <w:jc w:val="center"/>
              <w:rPr>
                <w:sz w:val="20"/>
                <w:szCs w:val="20"/>
              </w:rPr>
            </w:pPr>
            <w:r w:rsidRPr="006D6AE0">
              <w:rPr>
                <w:sz w:val="20"/>
                <w:szCs w:val="20"/>
              </w:rPr>
              <w:t xml:space="preserve">Y </w:t>
            </w:r>
          </w:p>
          <w:p w14:paraId="70DD2C19" w14:textId="0A18D962" w:rsidR="006143D5" w:rsidRPr="006D6AE0" w:rsidRDefault="00496301" w:rsidP="00D919B1">
            <w:pPr>
              <w:spacing w:after="0"/>
              <w:jc w:val="center"/>
              <w:rPr>
                <w:sz w:val="20"/>
                <w:szCs w:val="20"/>
              </w:rPr>
            </w:pPr>
            <w:r w:rsidRPr="006D6AE0">
              <w:rPr>
                <w:sz w:val="20"/>
                <w:szCs w:val="20"/>
              </w:rPr>
              <w:t>Humanos</w:t>
            </w:r>
          </w:p>
        </w:tc>
        <w:tc>
          <w:tcPr>
            <w:tcW w:w="1843" w:type="dxa"/>
            <w:vMerge w:val="restart"/>
          </w:tcPr>
          <w:p w14:paraId="6FF1A2DB" w14:textId="030C2409" w:rsidR="00993B51" w:rsidRPr="006D6AE0" w:rsidRDefault="006143D5" w:rsidP="00D919B1">
            <w:pPr>
              <w:spacing w:after="0"/>
              <w:jc w:val="center"/>
              <w:rPr>
                <w:sz w:val="20"/>
                <w:szCs w:val="20"/>
              </w:rPr>
            </w:pPr>
            <w:r w:rsidRPr="006D6AE0">
              <w:rPr>
                <w:sz w:val="20"/>
                <w:szCs w:val="20"/>
              </w:rPr>
              <w:t>$ 200.00</w:t>
            </w:r>
          </w:p>
        </w:tc>
        <w:tc>
          <w:tcPr>
            <w:tcW w:w="1701" w:type="dxa"/>
            <w:vMerge w:val="restart"/>
          </w:tcPr>
          <w:p w14:paraId="24019B6E" w14:textId="76684047" w:rsidR="00993B51" w:rsidRPr="006D6AE0" w:rsidRDefault="00496301" w:rsidP="00D919B1">
            <w:pPr>
              <w:spacing w:after="0"/>
              <w:jc w:val="center"/>
              <w:rPr>
                <w:sz w:val="20"/>
                <w:szCs w:val="20"/>
              </w:rPr>
            </w:pPr>
            <w:r w:rsidRPr="006D6AE0">
              <w:rPr>
                <w:sz w:val="20"/>
                <w:szCs w:val="20"/>
              </w:rPr>
              <w:t>Autor</w:t>
            </w:r>
          </w:p>
        </w:tc>
        <w:tc>
          <w:tcPr>
            <w:tcW w:w="1559" w:type="dxa"/>
          </w:tcPr>
          <w:p w14:paraId="6CB485C7" w14:textId="5B8B9099" w:rsidR="00993B51" w:rsidRPr="006D6AE0" w:rsidRDefault="00B42BD4" w:rsidP="00D919B1">
            <w:pPr>
              <w:spacing w:after="0"/>
              <w:jc w:val="center"/>
              <w:rPr>
                <w:sz w:val="20"/>
                <w:szCs w:val="20"/>
              </w:rPr>
            </w:pPr>
            <w:r w:rsidRPr="006D6AE0">
              <w:rPr>
                <w:sz w:val="20"/>
                <w:szCs w:val="20"/>
              </w:rPr>
              <w:t>28 y 29 de abril 2014</w:t>
            </w:r>
          </w:p>
        </w:tc>
      </w:tr>
      <w:tr w:rsidR="00213535" w:rsidRPr="006D6AE0" w14:paraId="0AB91428" w14:textId="77777777" w:rsidTr="00B42BD4">
        <w:trPr>
          <w:trHeight w:val="75"/>
        </w:trPr>
        <w:tc>
          <w:tcPr>
            <w:tcW w:w="1951" w:type="dxa"/>
            <w:vMerge/>
          </w:tcPr>
          <w:p w14:paraId="191FF95F" w14:textId="01BF85DA" w:rsidR="00993B51" w:rsidRPr="006D6AE0" w:rsidRDefault="00993B51" w:rsidP="00993B51">
            <w:pPr>
              <w:spacing w:after="0"/>
              <w:jc w:val="left"/>
              <w:rPr>
                <w:b/>
                <w:sz w:val="20"/>
                <w:szCs w:val="20"/>
              </w:rPr>
            </w:pPr>
          </w:p>
        </w:tc>
        <w:tc>
          <w:tcPr>
            <w:tcW w:w="1134" w:type="dxa"/>
          </w:tcPr>
          <w:p w14:paraId="7AAE741F" w14:textId="46D19A22" w:rsidR="00993B51" w:rsidRPr="006D6AE0" w:rsidRDefault="00993B51" w:rsidP="00D919B1">
            <w:pPr>
              <w:spacing w:after="0"/>
              <w:jc w:val="center"/>
              <w:rPr>
                <w:sz w:val="20"/>
                <w:szCs w:val="20"/>
              </w:rPr>
            </w:pPr>
            <w:r w:rsidRPr="006D6AE0">
              <w:rPr>
                <w:sz w:val="20"/>
                <w:szCs w:val="20"/>
              </w:rPr>
              <w:t>Central</w:t>
            </w:r>
          </w:p>
        </w:tc>
        <w:tc>
          <w:tcPr>
            <w:tcW w:w="3260" w:type="dxa"/>
          </w:tcPr>
          <w:p w14:paraId="11A9B576" w14:textId="36AFDF89" w:rsidR="00993B51" w:rsidRPr="006D6AE0" w:rsidRDefault="00075F64" w:rsidP="00D919B1">
            <w:pPr>
              <w:spacing w:after="0"/>
              <w:jc w:val="center"/>
              <w:rPr>
                <w:sz w:val="20"/>
                <w:szCs w:val="20"/>
              </w:rPr>
            </w:pPr>
            <w:r>
              <w:rPr>
                <w:sz w:val="20"/>
                <w:szCs w:val="20"/>
              </w:rPr>
              <w:t>Entrega de los archivos, y publicación de los enlaces de descarga.</w:t>
            </w:r>
          </w:p>
        </w:tc>
        <w:tc>
          <w:tcPr>
            <w:tcW w:w="1843" w:type="dxa"/>
            <w:vMerge/>
          </w:tcPr>
          <w:p w14:paraId="36A32E6F" w14:textId="77777777" w:rsidR="00993B51" w:rsidRPr="006D6AE0" w:rsidRDefault="00993B51" w:rsidP="00D919B1">
            <w:pPr>
              <w:spacing w:after="0"/>
              <w:jc w:val="center"/>
              <w:rPr>
                <w:sz w:val="20"/>
                <w:szCs w:val="20"/>
              </w:rPr>
            </w:pPr>
          </w:p>
        </w:tc>
        <w:tc>
          <w:tcPr>
            <w:tcW w:w="1843" w:type="dxa"/>
            <w:vMerge/>
          </w:tcPr>
          <w:p w14:paraId="2D392580" w14:textId="77777777" w:rsidR="00993B51" w:rsidRPr="006D6AE0" w:rsidRDefault="00993B51" w:rsidP="00D919B1">
            <w:pPr>
              <w:spacing w:after="0"/>
              <w:jc w:val="center"/>
              <w:rPr>
                <w:sz w:val="20"/>
                <w:szCs w:val="20"/>
              </w:rPr>
            </w:pPr>
          </w:p>
        </w:tc>
        <w:tc>
          <w:tcPr>
            <w:tcW w:w="1701" w:type="dxa"/>
            <w:vMerge/>
          </w:tcPr>
          <w:p w14:paraId="04607CCA" w14:textId="77777777" w:rsidR="00993B51" w:rsidRPr="006D6AE0" w:rsidRDefault="00993B51" w:rsidP="00D919B1">
            <w:pPr>
              <w:spacing w:after="0"/>
              <w:jc w:val="center"/>
              <w:rPr>
                <w:sz w:val="20"/>
                <w:szCs w:val="20"/>
              </w:rPr>
            </w:pPr>
          </w:p>
        </w:tc>
        <w:tc>
          <w:tcPr>
            <w:tcW w:w="1559" w:type="dxa"/>
          </w:tcPr>
          <w:p w14:paraId="04A00A55" w14:textId="376BAA47" w:rsidR="00993B51" w:rsidRPr="006D6AE0" w:rsidRDefault="00B42BD4" w:rsidP="00B42BD4">
            <w:pPr>
              <w:spacing w:after="0"/>
              <w:jc w:val="center"/>
              <w:rPr>
                <w:sz w:val="20"/>
                <w:szCs w:val="20"/>
              </w:rPr>
            </w:pPr>
            <w:r w:rsidRPr="006D6AE0">
              <w:rPr>
                <w:sz w:val="20"/>
                <w:szCs w:val="20"/>
              </w:rPr>
              <w:t>30 de abril 2014</w:t>
            </w:r>
          </w:p>
        </w:tc>
      </w:tr>
      <w:tr w:rsidR="00213535" w:rsidRPr="006D6AE0" w14:paraId="39F15B1A" w14:textId="77777777" w:rsidTr="00B42BD4">
        <w:trPr>
          <w:trHeight w:val="75"/>
        </w:trPr>
        <w:tc>
          <w:tcPr>
            <w:tcW w:w="1951" w:type="dxa"/>
            <w:vMerge/>
          </w:tcPr>
          <w:p w14:paraId="7946FBA0" w14:textId="77777777" w:rsidR="00993B51" w:rsidRPr="006D6AE0" w:rsidRDefault="00993B51" w:rsidP="00993B51">
            <w:pPr>
              <w:spacing w:after="0"/>
              <w:jc w:val="left"/>
              <w:rPr>
                <w:b/>
                <w:sz w:val="20"/>
                <w:szCs w:val="20"/>
              </w:rPr>
            </w:pPr>
          </w:p>
        </w:tc>
        <w:tc>
          <w:tcPr>
            <w:tcW w:w="1134" w:type="dxa"/>
          </w:tcPr>
          <w:p w14:paraId="333012B3" w14:textId="7212D5BA" w:rsidR="00993B51" w:rsidRPr="006D6AE0" w:rsidRDefault="00993B51" w:rsidP="00D919B1">
            <w:pPr>
              <w:spacing w:after="0"/>
              <w:jc w:val="center"/>
              <w:rPr>
                <w:sz w:val="20"/>
                <w:szCs w:val="20"/>
              </w:rPr>
            </w:pPr>
            <w:r w:rsidRPr="006D6AE0">
              <w:rPr>
                <w:sz w:val="20"/>
                <w:szCs w:val="20"/>
              </w:rPr>
              <w:t>Final</w:t>
            </w:r>
          </w:p>
        </w:tc>
        <w:tc>
          <w:tcPr>
            <w:tcW w:w="3260" w:type="dxa"/>
          </w:tcPr>
          <w:p w14:paraId="564A3451" w14:textId="1358D502" w:rsidR="00993B51" w:rsidRPr="006D6AE0" w:rsidRDefault="00075F64" w:rsidP="00D919B1">
            <w:pPr>
              <w:spacing w:after="0"/>
              <w:jc w:val="center"/>
              <w:rPr>
                <w:sz w:val="20"/>
                <w:szCs w:val="20"/>
              </w:rPr>
            </w:pPr>
            <w:r>
              <w:rPr>
                <w:sz w:val="20"/>
                <w:szCs w:val="20"/>
              </w:rPr>
              <w:t>Corrección de errores basados en sugerencias.</w:t>
            </w:r>
          </w:p>
        </w:tc>
        <w:tc>
          <w:tcPr>
            <w:tcW w:w="1843" w:type="dxa"/>
            <w:vMerge/>
          </w:tcPr>
          <w:p w14:paraId="77C5F8B7" w14:textId="77777777" w:rsidR="00993B51" w:rsidRPr="006D6AE0" w:rsidRDefault="00993B51" w:rsidP="00D919B1">
            <w:pPr>
              <w:spacing w:after="0"/>
              <w:jc w:val="center"/>
              <w:rPr>
                <w:sz w:val="20"/>
                <w:szCs w:val="20"/>
              </w:rPr>
            </w:pPr>
          </w:p>
        </w:tc>
        <w:tc>
          <w:tcPr>
            <w:tcW w:w="1843" w:type="dxa"/>
            <w:vMerge/>
          </w:tcPr>
          <w:p w14:paraId="00E376E6" w14:textId="77777777" w:rsidR="00993B51" w:rsidRPr="006D6AE0" w:rsidRDefault="00993B51" w:rsidP="00D919B1">
            <w:pPr>
              <w:spacing w:after="0"/>
              <w:jc w:val="center"/>
              <w:rPr>
                <w:sz w:val="20"/>
                <w:szCs w:val="20"/>
              </w:rPr>
            </w:pPr>
          </w:p>
        </w:tc>
        <w:tc>
          <w:tcPr>
            <w:tcW w:w="1701" w:type="dxa"/>
            <w:vMerge/>
          </w:tcPr>
          <w:p w14:paraId="3155171E" w14:textId="77777777" w:rsidR="00993B51" w:rsidRPr="006D6AE0" w:rsidRDefault="00993B51" w:rsidP="00D919B1">
            <w:pPr>
              <w:spacing w:after="0"/>
              <w:jc w:val="center"/>
              <w:rPr>
                <w:sz w:val="20"/>
                <w:szCs w:val="20"/>
              </w:rPr>
            </w:pPr>
          </w:p>
        </w:tc>
        <w:tc>
          <w:tcPr>
            <w:tcW w:w="1559" w:type="dxa"/>
          </w:tcPr>
          <w:p w14:paraId="2864B145" w14:textId="07B535E5" w:rsidR="00993B51" w:rsidRPr="006D6AE0" w:rsidRDefault="00B42BD4" w:rsidP="00D919B1">
            <w:pPr>
              <w:spacing w:after="0"/>
              <w:jc w:val="center"/>
              <w:rPr>
                <w:sz w:val="20"/>
                <w:szCs w:val="20"/>
              </w:rPr>
            </w:pPr>
            <w:r w:rsidRPr="006D6AE0">
              <w:rPr>
                <w:sz w:val="20"/>
                <w:szCs w:val="20"/>
              </w:rPr>
              <w:t>5 de mayo de 2014</w:t>
            </w:r>
          </w:p>
        </w:tc>
      </w:tr>
      <w:tr w:rsidR="00213535" w:rsidRPr="006D6AE0" w14:paraId="5A4C97B2" w14:textId="77777777" w:rsidTr="00B42BD4">
        <w:trPr>
          <w:trHeight w:val="77"/>
        </w:trPr>
        <w:tc>
          <w:tcPr>
            <w:tcW w:w="1951" w:type="dxa"/>
            <w:vMerge w:val="restart"/>
          </w:tcPr>
          <w:p w14:paraId="2D690C19" w14:textId="2D34FB22" w:rsidR="00993B51" w:rsidRPr="006D6AE0" w:rsidRDefault="00496301" w:rsidP="00993B51">
            <w:pPr>
              <w:spacing w:after="0"/>
              <w:jc w:val="left"/>
              <w:rPr>
                <w:b/>
                <w:sz w:val="20"/>
                <w:szCs w:val="20"/>
              </w:rPr>
            </w:pPr>
            <w:r w:rsidRPr="006D6AE0">
              <w:rPr>
                <w:b/>
                <w:sz w:val="20"/>
                <w:szCs w:val="20"/>
              </w:rPr>
              <w:t>Evaluación</w:t>
            </w:r>
          </w:p>
        </w:tc>
        <w:tc>
          <w:tcPr>
            <w:tcW w:w="1134" w:type="dxa"/>
          </w:tcPr>
          <w:p w14:paraId="3201E7A9" w14:textId="579E366E" w:rsidR="00993B51" w:rsidRPr="006D6AE0" w:rsidRDefault="00993B51" w:rsidP="00D919B1">
            <w:pPr>
              <w:spacing w:after="0"/>
              <w:jc w:val="center"/>
              <w:rPr>
                <w:sz w:val="20"/>
                <w:szCs w:val="20"/>
              </w:rPr>
            </w:pPr>
            <w:r w:rsidRPr="006D6AE0">
              <w:rPr>
                <w:sz w:val="20"/>
                <w:szCs w:val="20"/>
              </w:rPr>
              <w:t>Inicial</w:t>
            </w:r>
          </w:p>
        </w:tc>
        <w:tc>
          <w:tcPr>
            <w:tcW w:w="3260" w:type="dxa"/>
          </w:tcPr>
          <w:p w14:paraId="0E210A4D" w14:textId="775D9B66" w:rsidR="00993B51" w:rsidRPr="006D6AE0" w:rsidRDefault="006143D5" w:rsidP="00D919B1">
            <w:pPr>
              <w:spacing w:after="0"/>
              <w:jc w:val="center"/>
              <w:rPr>
                <w:sz w:val="20"/>
                <w:szCs w:val="20"/>
              </w:rPr>
            </w:pPr>
            <w:r w:rsidRPr="006D6AE0">
              <w:rPr>
                <w:sz w:val="20"/>
                <w:szCs w:val="20"/>
              </w:rPr>
              <w:t>Determinar si los nuevos usuarios se adaptaron al sistema.</w:t>
            </w:r>
          </w:p>
        </w:tc>
        <w:tc>
          <w:tcPr>
            <w:tcW w:w="1843" w:type="dxa"/>
            <w:vMerge w:val="restart"/>
          </w:tcPr>
          <w:p w14:paraId="2494DF86" w14:textId="346E8647" w:rsidR="00993B51" w:rsidRPr="006D6AE0" w:rsidRDefault="00496301" w:rsidP="00D919B1">
            <w:pPr>
              <w:spacing w:after="0"/>
              <w:jc w:val="center"/>
              <w:rPr>
                <w:sz w:val="20"/>
                <w:szCs w:val="20"/>
              </w:rPr>
            </w:pPr>
            <w:r w:rsidRPr="006D6AE0">
              <w:rPr>
                <w:sz w:val="20"/>
                <w:szCs w:val="20"/>
              </w:rPr>
              <w:t>Humanos</w:t>
            </w:r>
          </w:p>
        </w:tc>
        <w:tc>
          <w:tcPr>
            <w:tcW w:w="1843" w:type="dxa"/>
            <w:vMerge w:val="restart"/>
          </w:tcPr>
          <w:p w14:paraId="7E4FF051" w14:textId="3EC01330" w:rsidR="00993B51" w:rsidRPr="006D6AE0" w:rsidRDefault="006143D5" w:rsidP="00D919B1">
            <w:pPr>
              <w:spacing w:after="0"/>
              <w:jc w:val="center"/>
              <w:rPr>
                <w:sz w:val="20"/>
                <w:szCs w:val="20"/>
              </w:rPr>
            </w:pPr>
            <w:r w:rsidRPr="006D6AE0">
              <w:rPr>
                <w:sz w:val="20"/>
                <w:szCs w:val="20"/>
              </w:rPr>
              <w:t>$ 200</w:t>
            </w:r>
          </w:p>
        </w:tc>
        <w:tc>
          <w:tcPr>
            <w:tcW w:w="1701" w:type="dxa"/>
            <w:vMerge w:val="restart"/>
          </w:tcPr>
          <w:p w14:paraId="5BC34F0E" w14:textId="241E1F13" w:rsidR="00993B51" w:rsidRPr="006D6AE0" w:rsidRDefault="00496301" w:rsidP="00D919B1">
            <w:pPr>
              <w:spacing w:after="0"/>
              <w:jc w:val="center"/>
              <w:rPr>
                <w:sz w:val="20"/>
                <w:szCs w:val="20"/>
              </w:rPr>
            </w:pPr>
            <w:r w:rsidRPr="006D6AE0">
              <w:rPr>
                <w:sz w:val="20"/>
                <w:szCs w:val="20"/>
              </w:rPr>
              <w:t>Autor</w:t>
            </w:r>
          </w:p>
        </w:tc>
        <w:tc>
          <w:tcPr>
            <w:tcW w:w="1559" w:type="dxa"/>
            <w:vMerge w:val="restart"/>
          </w:tcPr>
          <w:p w14:paraId="6EBCC132" w14:textId="4BE0BCBB" w:rsidR="00993B51" w:rsidRPr="006D6AE0" w:rsidRDefault="00B42BD4" w:rsidP="00D919B1">
            <w:pPr>
              <w:spacing w:after="0"/>
              <w:jc w:val="center"/>
              <w:rPr>
                <w:sz w:val="20"/>
                <w:szCs w:val="20"/>
              </w:rPr>
            </w:pPr>
            <w:r w:rsidRPr="006D6AE0">
              <w:rPr>
                <w:sz w:val="20"/>
                <w:szCs w:val="20"/>
              </w:rPr>
              <w:t>6 y 7 de mayo de 2014</w:t>
            </w:r>
          </w:p>
        </w:tc>
      </w:tr>
      <w:tr w:rsidR="00213535" w:rsidRPr="006D6AE0" w14:paraId="767CA463" w14:textId="77777777" w:rsidTr="00B42BD4">
        <w:trPr>
          <w:trHeight w:val="75"/>
        </w:trPr>
        <w:tc>
          <w:tcPr>
            <w:tcW w:w="1951" w:type="dxa"/>
            <w:vMerge/>
          </w:tcPr>
          <w:p w14:paraId="58472C25" w14:textId="77777777" w:rsidR="00993B51" w:rsidRPr="006D6AE0" w:rsidRDefault="00993B51" w:rsidP="00993B51">
            <w:pPr>
              <w:spacing w:after="0"/>
              <w:jc w:val="left"/>
              <w:rPr>
                <w:b/>
                <w:sz w:val="20"/>
                <w:szCs w:val="20"/>
              </w:rPr>
            </w:pPr>
          </w:p>
        </w:tc>
        <w:tc>
          <w:tcPr>
            <w:tcW w:w="1134" w:type="dxa"/>
          </w:tcPr>
          <w:p w14:paraId="3D756EEB" w14:textId="6B9B0F85" w:rsidR="00993B51" w:rsidRPr="006D6AE0" w:rsidRDefault="00993B51" w:rsidP="00D919B1">
            <w:pPr>
              <w:spacing w:after="0"/>
              <w:jc w:val="center"/>
              <w:rPr>
                <w:sz w:val="20"/>
                <w:szCs w:val="20"/>
              </w:rPr>
            </w:pPr>
            <w:r w:rsidRPr="006D6AE0">
              <w:rPr>
                <w:sz w:val="20"/>
                <w:szCs w:val="20"/>
              </w:rPr>
              <w:t>Central</w:t>
            </w:r>
          </w:p>
        </w:tc>
        <w:tc>
          <w:tcPr>
            <w:tcW w:w="3260" w:type="dxa"/>
          </w:tcPr>
          <w:p w14:paraId="5D2D014A" w14:textId="5D1F8EAA" w:rsidR="00993B51" w:rsidRPr="006D6AE0" w:rsidRDefault="006143D5" w:rsidP="00D919B1">
            <w:pPr>
              <w:spacing w:after="0"/>
              <w:jc w:val="center"/>
              <w:rPr>
                <w:sz w:val="20"/>
                <w:szCs w:val="20"/>
              </w:rPr>
            </w:pPr>
            <w:r w:rsidRPr="006D6AE0">
              <w:rPr>
                <w:sz w:val="20"/>
                <w:szCs w:val="20"/>
              </w:rPr>
              <w:t>Mejorar deficiencias encontradas.</w:t>
            </w:r>
          </w:p>
        </w:tc>
        <w:tc>
          <w:tcPr>
            <w:tcW w:w="1843" w:type="dxa"/>
            <w:vMerge/>
          </w:tcPr>
          <w:p w14:paraId="22975E82" w14:textId="77777777" w:rsidR="00993B51" w:rsidRPr="006D6AE0" w:rsidRDefault="00993B51" w:rsidP="00D919B1">
            <w:pPr>
              <w:spacing w:after="0"/>
              <w:jc w:val="center"/>
              <w:rPr>
                <w:sz w:val="20"/>
                <w:szCs w:val="20"/>
              </w:rPr>
            </w:pPr>
          </w:p>
        </w:tc>
        <w:tc>
          <w:tcPr>
            <w:tcW w:w="1843" w:type="dxa"/>
            <w:vMerge/>
          </w:tcPr>
          <w:p w14:paraId="241166E9" w14:textId="77777777" w:rsidR="00993B51" w:rsidRPr="006D6AE0" w:rsidRDefault="00993B51" w:rsidP="00D919B1">
            <w:pPr>
              <w:spacing w:after="0"/>
              <w:jc w:val="center"/>
              <w:rPr>
                <w:sz w:val="20"/>
                <w:szCs w:val="20"/>
              </w:rPr>
            </w:pPr>
          </w:p>
        </w:tc>
        <w:tc>
          <w:tcPr>
            <w:tcW w:w="1701" w:type="dxa"/>
            <w:vMerge/>
          </w:tcPr>
          <w:p w14:paraId="4AA5CFA3" w14:textId="77777777" w:rsidR="00993B51" w:rsidRPr="006D6AE0" w:rsidRDefault="00993B51" w:rsidP="00D919B1">
            <w:pPr>
              <w:spacing w:after="0"/>
              <w:jc w:val="center"/>
              <w:rPr>
                <w:sz w:val="20"/>
                <w:szCs w:val="20"/>
              </w:rPr>
            </w:pPr>
          </w:p>
        </w:tc>
        <w:tc>
          <w:tcPr>
            <w:tcW w:w="1559" w:type="dxa"/>
            <w:vMerge/>
          </w:tcPr>
          <w:p w14:paraId="561B75A2" w14:textId="77777777" w:rsidR="00993B51" w:rsidRPr="006D6AE0" w:rsidRDefault="00993B51" w:rsidP="00D919B1">
            <w:pPr>
              <w:spacing w:after="0"/>
              <w:jc w:val="center"/>
              <w:rPr>
                <w:sz w:val="20"/>
                <w:szCs w:val="20"/>
              </w:rPr>
            </w:pPr>
          </w:p>
        </w:tc>
      </w:tr>
      <w:tr w:rsidR="00213535" w:rsidRPr="006D6AE0" w14:paraId="0D6B204B" w14:textId="77777777" w:rsidTr="00B42BD4">
        <w:trPr>
          <w:trHeight w:val="75"/>
        </w:trPr>
        <w:tc>
          <w:tcPr>
            <w:tcW w:w="1951" w:type="dxa"/>
            <w:vMerge/>
          </w:tcPr>
          <w:p w14:paraId="26BB5052" w14:textId="77777777" w:rsidR="00993B51" w:rsidRPr="006D6AE0" w:rsidRDefault="00993B51" w:rsidP="00993B51">
            <w:pPr>
              <w:spacing w:after="0"/>
              <w:jc w:val="left"/>
              <w:rPr>
                <w:b/>
                <w:sz w:val="20"/>
                <w:szCs w:val="20"/>
              </w:rPr>
            </w:pPr>
          </w:p>
        </w:tc>
        <w:tc>
          <w:tcPr>
            <w:tcW w:w="1134" w:type="dxa"/>
          </w:tcPr>
          <w:p w14:paraId="7B05120F" w14:textId="01345D61" w:rsidR="00993B51" w:rsidRPr="006D6AE0" w:rsidRDefault="00993B51" w:rsidP="00D919B1">
            <w:pPr>
              <w:spacing w:after="0"/>
              <w:jc w:val="center"/>
              <w:rPr>
                <w:sz w:val="20"/>
                <w:szCs w:val="20"/>
              </w:rPr>
            </w:pPr>
            <w:r w:rsidRPr="006D6AE0">
              <w:rPr>
                <w:sz w:val="20"/>
                <w:szCs w:val="20"/>
              </w:rPr>
              <w:t>Final</w:t>
            </w:r>
          </w:p>
        </w:tc>
        <w:tc>
          <w:tcPr>
            <w:tcW w:w="3260" w:type="dxa"/>
          </w:tcPr>
          <w:p w14:paraId="0C92B31A" w14:textId="63643CB1" w:rsidR="00993B51" w:rsidRPr="006D6AE0" w:rsidRDefault="006143D5" w:rsidP="00D919B1">
            <w:pPr>
              <w:spacing w:after="0"/>
              <w:jc w:val="center"/>
              <w:rPr>
                <w:sz w:val="20"/>
                <w:szCs w:val="20"/>
              </w:rPr>
            </w:pPr>
            <w:r w:rsidRPr="006D6AE0">
              <w:rPr>
                <w:sz w:val="20"/>
                <w:szCs w:val="20"/>
              </w:rPr>
              <w:t>Medir la satisfacción de los usuarios</w:t>
            </w:r>
            <w:r w:rsidR="006D4C03">
              <w:rPr>
                <w:sz w:val="20"/>
                <w:szCs w:val="20"/>
              </w:rPr>
              <w:t xml:space="preserve"> sobre el uso del tutorial.</w:t>
            </w:r>
          </w:p>
        </w:tc>
        <w:tc>
          <w:tcPr>
            <w:tcW w:w="1843" w:type="dxa"/>
            <w:vMerge/>
          </w:tcPr>
          <w:p w14:paraId="72EDA46A" w14:textId="77777777" w:rsidR="00993B51" w:rsidRPr="006D6AE0" w:rsidRDefault="00993B51" w:rsidP="00D919B1">
            <w:pPr>
              <w:spacing w:after="0"/>
              <w:jc w:val="center"/>
              <w:rPr>
                <w:sz w:val="20"/>
                <w:szCs w:val="20"/>
              </w:rPr>
            </w:pPr>
          </w:p>
        </w:tc>
        <w:tc>
          <w:tcPr>
            <w:tcW w:w="1843" w:type="dxa"/>
            <w:vMerge/>
          </w:tcPr>
          <w:p w14:paraId="21C96AA6" w14:textId="77777777" w:rsidR="00993B51" w:rsidRPr="006D6AE0" w:rsidRDefault="00993B51" w:rsidP="00D919B1">
            <w:pPr>
              <w:spacing w:after="0"/>
              <w:jc w:val="center"/>
              <w:rPr>
                <w:sz w:val="20"/>
                <w:szCs w:val="20"/>
              </w:rPr>
            </w:pPr>
          </w:p>
        </w:tc>
        <w:tc>
          <w:tcPr>
            <w:tcW w:w="1701" w:type="dxa"/>
            <w:vMerge/>
          </w:tcPr>
          <w:p w14:paraId="470D2AC3" w14:textId="77777777" w:rsidR="00993B51" w:rsidRPr="006D6AE0" w:rsidRDefault="00993B51" w:rsidP="00D919B1">
            <w:pPr>
              <w:spacing w:after="0"/>
              <w:jc w:val="center"/>
              <w:rPr>
                <w:sz w:val="20"/>
                <w:szCs w:val="20"/>
              </w:rPr>
            </w:pPr>
          </w:p>
        </w:tc>
        <w:tc>
          <w:tcPr>
            <w:tcW w:w="1559" w:type="dxa"/>
            <w:vMerge/>
          </w:tcPr>
          <w:p w14:paraId="5F2E471E" w14:textId="77777777" w:rsidR="00993B51" w:rsidRPr="006D6AE0" w:rsidRDefault="00993B51" w:rsidP="00A50481">
            <w:pPr>
              <w:keepNext/>
              <w:spacing w:after="0"/>
              <w:jc w:val="center"/>
              <w:rPr>
                <w:sz w:val="20"/>
                <w:szCs w:val="20"/>
              </w:rPr>
            </w:pPr>
          </w:p>
        </w:tc>
      </w:tr>
    </w:tbl>
    <w:p w14:paraId="4BFFA58B" w14:textId="77777777" w:rsidR="00A50481" w:rsidRPr="00404233" w:rsidRDefault="00A50481" w:rsidP="00A50481">
      <w:pPr>
        <w:pStyle w:val="Epgrafe"/>
        <w:jc w:val="right"/>
        <w:rPr>
          <w:szCs w:val="24"/>
        </w:rPr>
      </w:pPr>
    </w:p>
    <w:p w14:paraId="373415DD" w14:textId="2D442BDD" w:rsidR="00AC2989" w:rsidRPr="00404233" w:rsidRDefault="00AC2989" w:rsidP="00A50481">
      <w:pPr>
        <w:pStyle w:val="Sinespaciado"/>
        <w:jc w:val="right"/>
        <w:rPr>
          <w:szCs w:val="24"/>
        </w:rPr>
      </w:pPr>
      <w:r w:rsidRPr="00404233">
        <w:rPr>
          <w:b/>
          <w:szCs w:val="24"/>
        </w:rPr>
        <w:t>Autor:</w:t>
      </w:r>
      <w:r w:rsidRPr="00404233">
        <w:rPr>
          <w:szCs w:val="24"/>
        </w:rPr>
        <w:t xml:space="preserve"> Ángel Velasco</w:t>
      </w:r>
    </w:p>
    <w:p w14:paraId="32C4353B" w14:textId="6C227C76" w:rsidR="009E55EB" w:rsidRPr="00404233" w:rsidRDefault="009E55EB" w:rsidP="00D919B1">
      <w:pPr>
        <w:spacing w:after="0"/>
        <w:ind w:left="9204"/>
        <w:jc w:val="center"/>
        <w:rPr>
          <w:szCs w:val="24"/>
        </w:rPr>
        <w:sectPr w:rsidR="009E55EB" w:rsidRPr="00404233" w:rsidSect="009E55EB">
          <w:pgSz w:w="16838" w:h="11906" w:orient="landscape" w:code="9"/>
          <w:pgMar w:top="2268" w:right="2268" w:bottom="1701" w:left="1701" w:header="709" w:footer="709" w:gutter="0"/>
          <w:cols w:space="708"/>
          <w:docGrid w:linePitch="360"/>
        </w:sectPr>
      </w:pPr>
    </w:p>
    <w:p w14:paraId="5CBFFF73" w14:textId="4BE6BC5F" w:rsidR="009E02C1" w:rsidRPr="00404233" w:rsidRDefault="00C00159" w:rsidP="00E15E36">
      <w:pPr>
        <w:pStyle w:val="Ttulo2"/>
        <w:spacing w:before="40"/>
        <w:rPr>
          <w:szCs w:val="24"/>
        </w:rPr>
      </w:pPr>
      <w:bookmarkStart w:id="215" w:name="_Toc274978242"/>
      <w:r w:rsidRPr="00404233">
        <w:rPr>
          <w:szCs w:val="24"/>
        </w:rPr>
        <w:lastRenderedPageBreak/>
        <w:t>ADMINISTRACIÓN DE LA PROPUESTA</w:t>
      </w:r>
      <w:bookmarkEnd w:id="215"/>
    </w:p>
    <w:p w14:paraId="4CB7CDF8" w14:textId="77777777" w:rsidR="00487784" w:rsidRPr="00404233" w:rsidRDefault="00487784" w:rsidP="00E15E36">
      <w:pPr>
        <w:spacing w:before="40"/>
        <w:rPr>
          <w:szCs w:val="24"/>
        </w:rPr>
      </w:pPr>
    </w:p>
    <w:p w14:paraId="42659236" w14:textId="1F31A2AF" w:rsidR="00487784" w:rsidRPr="00404233" w:rsidRDefault="00424187" w:rsidP="00E15E36">
      <w:pPr>
        <w:spacing w:before="40"/>
        <w:rPr>
          <w:szCs w:val="24"/>
        </w:rPr>
      </w:pPr>
      <w:r>
        <w:rPr>
          <w:szCs w:val="24"/>
        </w:rPr>
        <w:t>La gestión del tutorial de manejo del Quipux se llevara a cabo por el investigador en su fase de prueba, posteriormente, la administración del mismo será realizada por el personal encargado de los laboratorios, quienes colaborarán con el personal administrativo para su distribución.</w:t>
      </w:r>
    </w:p>
    <w:p w14:paraId="7610F037" w14:textId="06ADCA5A" w:rsidR="00F82017" w:rsidRPr="00404233" w:rsidRDefault="00F82017" w:rsidP="00F82017">
      <w:pPr>
        <w:pStyle w:val="Epgrafe"/>
        <w:keepNext/>
        <w:rPr>
          <w:szCs w:val="24"/>
        </w:rPr>
      </w:pPr>
      <w:bookmarkStart w:id="216" w:name="_Toc274158222"/>
      <w:r w:rsidRPr="00404233">
        <w:rPr>
          <w:szCs w:val="24"/>
        </w:rPr>
        <w:t xml:space="preserve">Cuadro </w:t>
      </w:r>
      <w:r w:rsidR="007F674B" w:rsidRPr="00404233">
        <w:rPr>
          <w:szCs w:val="24"/>
        </w:rPr>
        <w:fldChar w:fldCharType="begin"/>
      </w:r>
      <w:r w:rsidR="007F674B" w:rsidRPr="00404233">
        <w:rPr>
          <w:szCs w:val="24"/>
        </w:rPr>
        <w:instrText xml:space="preserve"> SEQ Cuadro \* ARABIC </w:instrText>
      </w:r>
      <w:r w:rsidR="007F674B" w:rsidRPr="00404233">
        <w:rPr>
          <w:szCs w:val="24"/>
        </w:rPr>
        <w:fldChar w:fldCharType="separate"/>
      </w:r>
      <w:r w:rsidR="00D365E9">
        <w:rPr>
          <w:noProof/>
          <w:szCs w:val="24"/>
        </w:rPr>
        <w:t>25</w:t>
      </w:r>
      <w:r w:rsidR="007F674B" w:rsidRPr="00404233">
        <w:rPr>
          <w:noProof/>
          <w:szCs w:val="24"/>
        </w:rPr>
        <w:fldChar w:fldCharType="end"/>
      </w:r>
      <w:r w:rsidRPr="00404233">
        <w:rPr>
          <w:szCs w:val="24"/>
        </w:rPr>
        <w:t xml:space="preserve"> - Plan de monitoreo y evaluación de la propuesta</w:t>
      </w:r>
      <w:bookmarkEnd w:id="216"/>
    </w:p>
    <w:tbl>
      <w:tblPr>
        <w:tblStyle w:val="Sombreadomedio1-nfasis11"/>
        <w:tblW w:w="8897" w:type="dxa"/>
        <w:tblLook w:val="04A0" w:firstRow="1" w:lastRow="0" w:firstColumn="1" w:lastColumn="0" w:noHBand="0" w:noVBand="1"/>
      </w:tblPr>
      <w:tblGrid>
        <w:gridCol w:w="2762"/>
        <w:gridCol w:w="6135"/>
      </w:tblGrid>
      <w:tr w:rsidR="002F7E71" w:rsidRPr="00404233" w14:paraId="1BD058B1" w14:textId="77777777" w:rsidTr="00412A7E">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762" w:type="dxa"/>
          </w:tcPr>
          <w:p w14:paraId="3EDB3223" w14:textId="77777777" w:rsidR="002F7E71" w:rsidRPr="006D6AE0" w:rsidRDefault="002F7E71" w:rsidP="00E15E36">
            <w:pPr>
              <w:spacing w:before="40"/>
              <w:rPr>
                <w:b w:val="0"/>
                <w:color w:val="auto"/>
                <w:sz w:val="20"/>
                <w:szCs w:val="20"/>
              </w:rPr>
            </w:pPr>
            <w:r w:rsidRPr="006D6AE0">
              <w:rPr>
                <w:color w:val="auto"/>
                <w:sz w:val="20"/>
                <w:szCs w:val="20"/>
              </w:rPr>
              <w:t>PREGUNTAS BÁSICAS</w:t>
            </w:r>
          </w:p>
        </w:tc>
        <w:tc>
          <w:tcPr>
            <w:tcW w:w="6135" w:type="dxa"/>
          </w:tcPr>
          <w:p w14:paraId="7A1F3F67" w14:textId="77777777" w:rsidR="002F7E71" w:rsidRPr="006D6AE0" w:rsidRDefault="002F7E71" w:rsidP="00E15E36">
            <w:pPr>
              <w:spacing w:before="4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6D6AE0">
              <w:rPr>
                <w:color w:val="auto"/>
                <w:sz w:val="20"/>
                <w:szCs w:val="20"/>
              </w:rPr>
              <w:t>EXPLICACIÓN</w:t>
            </w:r>
          </w:p>
        </w:tc>
      </w:tr>
      <w:tr w:rsidR="002F7E71" w:rsidRPr="00404233" w14:paraId="39FD7121" w14:textId="77777777" w:rsidTr="00412A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2" w:type="dxa"/>
          </w:tcPr>
          <w:p w14:paraId="22E744F6" w14:textId="77777777" w:rsidR="002F7E71" w:rsidRPr="006D6AE0" w:rsidRDefault="002F7E71" w:rsidP="00E15E36">
            <w:pPr>
              <w:spacing w:before="40"/>
              <w:rPr>
                <w:sz w:val="20"/>
                <w:szCs w:val="20"/>
              </w:rPr>
            </w:pPr>
            <w:r w:rsidRPr="006D6AE0">
              <w:rPr>
                <w:sz w:val="20"/>
                <w:szCs w:val="20"/>
              </w:rPr>
              <w:t>1.- ¿Qué evaluar?</w:t>
            </w:r>
          </w:p>
        </w:tc>
        <w:tc>
          <w:tcPr>
            <w:tcW w:w="6135" w:type="dxa"/>
          </w:tcPr>
          <w:p w14:paraId="1D4D4FDC" w14:textId="046188CA" w:rsidR="002F7E71" w:rsidRPr="006D6AE0" w:rsidRDefault="002F7E71" w:rsidP="00E15E36">
            <w:pPr>
              <w:spacing w:before="40"/>
              <w:cnfStyle w:val="000000100000" w:firstRow="0" w:lastRow="0" w:firstColumn="0" w:lastColumn="0" w:oddVBand="0" w:evenVBand="0" w:oddHBand="1" w:evenHBand="0" w:firstRowFirstColumn="0" w:firstRowLastColumn="0" w:lastRowFirstColumn="0" w:lastRowLastColumn="0"/>
              <w:rPr>
                <w:sz w:val="20"/>
                <w:szCs w:val="20"/>
              </w:rPr>
            </w:pPr>
            <w:r w:rsidRPr="006D6AE0">
              <w:rPr>
                <w:sz w:val="20"/>
                <w:szCs w:val="20"/>
              </w:rPr>
              <w:t>La aplicación del sistema de gestión documental Quipux, en l</w:t>
            </w:r>
            <w:r w:rsidR="00424187">
              <w:rPr>
                <w:sz w:val="20"/>
                <w:szCs w:val="20"/>
              </w:rPr>
              <w:t>a Facultad de Ciencias Humanas y de l</w:t>
            </w:r>
            <w:r w:rsidRPr="006D6AE0">
              <w:rPr>
                <w:sz w:val="20"/>
                <w:szCs w:val="20"/>
              </w:rPr>
              <w:t xml:space="preserve">a Educación   </w:t>
            </w:r>
          </w:p>
        </w:tc>
      </w:tr>
      <w:tr w:rsidR="002F7E71" w:rsidRPr="00404233" w14:paraId="38781649" w14:textId="77777777" w:rsidTr="00412A7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2" w:type="dxa"/>
          </w:tcPr>
          <w:p w14:paraId="4AE9E065" w14:textId="77777777" w:rsidR="002F7E71" w:rsidRPr="006D6AE0" w:rsidRDefault="002F7E71" w:rsidP="00E15E36">
            <w:pPr>
              <w:spacing w:before="40"/>
              <w:rPr>
                <w:sz w:val="20"/>
                <w:szCs w:val="20"/>
              </w:rPr>
            </w:pPr>
            <w:r w:rsidRPr="006D6AE0">
              <w:rPr>
                <w:sz w:val="20"/>
                <w:szCs w:val="20"/>
              </w:rPr>
              <w:t>2.- ¿Por qué evaluar?</w:t>
            </w:r>
          </w:p>
        </w:tc>
        <w:tc>
          <w:tcPr>
            <w:tcW w:w="6135" w:type="dxa"/>
          </w:tcPr>
          <w:p w14:paraId="095261A1" w14:textId="77777777" w:rsidR="002F7E71" w:rsidRPr="006D6AE0" w:rsidRDefault="002F7E71" w:rsidP="00E15E36">
            <w:pPr>
              <w:spacing w:before="40"/>
              <w:cnfStyle w:val="000000010000" w:firstRow="0" w:lastRow="0" w:firstColumn="0" w:lastColumn="0" w:oddVBand="0" w:evenVBand="0" w:oddHBand="0" w:evenHBand="1" w:firstRowFirstColumn="0" w:firstRowLastColumn="0" w:lastRowFirstColumn="0" w:lastRowLastColumn="0"/>
              <w:rPr>
                <w:sz w:val="20"/>
                <w:szCs w:val="20"/>
              </w:rPr>
            </w:pPr>
            <w:r w:rsidRPr="006D6AE0">
              <w:rPr>
                <w:sz w:val="20"/>
                <w:szCs w:val="20"/>
              </w:rPr>
              <w:t>Porque se pueden dar pautas para que otras facultades implementen un sistema de gestión documental.</w:t>
            </w:r>
          </w:p>
        </w:tc>
      </w:tr>
      <w:tr w:rsidR="002F7E71" w:rsidRPr="00404233" w14:paraId="2229448D" w14:textId="77777777" w:rsidTr="00412A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2" w:type="dxa"/>
          </w:tcPr>
          <w:p w14:paraId="71FBBC38" w14:textId="77777777" w:rsidR="002F7E71" w:rsidRPr="006D6AE0" w:rsidRDefault="002F7E71" w:rsidP="00E15E36">
            <w:pPr>
              <w:spacing w:before="40"/>
              <w:rPr>
                <w:sz w:val="20"/>
                <w:szCs w:val="20"/>
              </w:rPr>
            </w:pPr>
            <w:r w:rsidRPr="006D6AE0">
              <w:rPr>
                <w:sz w:val="20"/>
                <w:szCs w:val="20"/>
              </w:rPr>
              <w:t>3.- ¿Para qué evaluar?</w:t>
            </w:r>
          </w:p>
        </w:tc>
        <w:tc>
          <w:tcPr>
            <w:tcW w:w="6135" w:type="dxa"/>
          </w:tcPr>
          <w:p w14:paraId="6170980B" w14:textId="77777777" w:rsidR="002F7E71" w:rsidRPr="006D6AE0" w:rsidRDefault="002F7E71" w:rsidP="00E15E36">
            <w:pPr>
              <w:spacing w:before="40"/>
              <w:cnfStyle w:val="000000100000" w:firstRow="0" w:lastRow="0" w:firstColumn="0" w:lastColumn="0" w:oddVBand="0" w:evenVBand="0" w:oddHBand="1" w:evenHBand="0" w:firstRowFirstColumn="0" w:firstRowLastColumn="0" w:lastRowFirstColumn="0" w:lastRowLastColumn="0"/>
              <w:rPr>
                <w:sz w:val="20"/>
                <w:szCs w:val="20"/>
              </w:rPr>
            </w:pPr>
            <w:r w:rsidRPr="006D6AE0">
              <w:rPr>
                <w:sz w:val="20"/>
                <w:szCs w:val="20"/>
              </w:rPr>
              <w:t>-</w:t>
            </w:r>
            <w:r w:rsidR="00B03B82" w:rsidRPr="006D6AE0">
              <w:rPr>
                <w:sz w:val="20"/>
                <w:szCs w:val="20"/>
              </w:rPr>
              <w:t>Para determinar si está cumpliendo su cometido.</w:t>
            </w:r>
            <w:r w:rsidRPr="006D6AE0">
              <w:rPr>
                <w:sz w:val="20"/>
                <w:szCs w:val="20"/>
              </w:rPr>
              <w:t xml:space="preserve"> </w:t>
            </w:r>
          </w:p>
          <w:p w14:paraId="3785C6D2" w14:textId="77777777" w:rsidR="002F7E71" w:rsidRPr="006D6AE0" w:rsidRDefault="002F7E71" w:rsidP="00E15E36">
            <w:pPr>
              <w:spacing w:before="40"/>
              <w:cnfStyle w:val="000000100000" w:firstRow="0" w:lastRow="0" w:firstColumn="0" w:lastColumn="0" w:oddVBand="0" w:evenVBand="0" w:oddHBand="1" w:evenHBand="0" w:firstRowFirstColumn="0" w:firstRowLastColumn="0" w:lastRowFirstColumn="0" w:lastRowLastColumn="0"/>
              <w:rPr>
                <w:sz w:val="20"/>
                <w:szCs w:val="20"/>
              </w:rPr>
            </w:pPr>
            <w:r w:rsidRPr="006D6AE0">
              <w:rPr>
                <w:sz w:val="20"/>
                <w:szCs w:val="20"/>
              </w:rPr>
              <w:t>-</w:t>
            </w:r>
            <w:r w:rsidR="00B03B82" w:rsidRPr="006D6AE0">
              <w:rPr>
                <w:sz w:val="20"/>
                <w:szCs w:val="20"/>
              </w:rPr>
              <w:t>Para analizar la operatividad del sistema en funcionamiento.</w:t>
            </w:r>
          </w:p>
        </w:tc>
      </w:tr>
      <w:tr w:rsidR="002F7E71" w:rsidRPr="00404233" w14:paraId="64DEC035" w14:textId="77777777" w:rsidTr="00412A7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2" w:type="dxa"/>
          </w:tcPr>
          <w:p w14:paraId="24379C08" w14:textId="77777777" w:rsidR="002F7E71" w:rsidRPr="006D6AE0" w:rsidRDefault="002F7E71" w:rsidP="00E15E36">
            <w:pPr>
              <w:spacing w:before="40"/>
              <w:rPr>
                <w:sz w:val="20"/>
                <w:szCs w:val="20"/>
              </w:rPr>
            </w:pPr>
            <w:r w:rsidRPr="006D6AE0">
              <w:rPr>
                <w:sz w:val="20"/>
                <w:szCs w:val="20"/>
              </w:rPr>
              <w:t>4.- ¿Con qué criterios evaluar?</w:t>
            </w:r>
          </w:p>
        </w:tc>
        <w:tc>
          <w:tcPr>
            <w:tcW w:w="6135" w:type="dxa"/>
          </w:tcPr>
          <w:p w14:paraId="0469AB56" w14:textId="77777777" w:rsidR="002F7E71" w:rsidRPr="006D6AE0" w:rsidRDefault="00B03B82" w:rsidP="00E15E36">
            <w:pPr>
              <w:spacing w:before="40"/>
              <w:cnfStyle w:val="000000010000" w:firstRow="0" w:lastRow="0" w:firstColumn="0" w:lastColumn="0" w:oddVBand="0" w:evenVBand="0" w:oddHBand="0" w:evenHBand="1" w:firstRowFirstColumn="0" w:firstRowLastColumn="0" w:lastRowFirstColumn="0" w:lastRowLastColumn="0"/>
              <w:rPr>
                <w:sz w:val="20"/>
                <w:szCs w:val="20"/>
              </w:rPr>
            </w:pPr>
            <w:r w:rsidRPr="006D6AE0">
              <w:rPr>
                <w:sz w:val="20"/>
                <w:szCs w:val="20"/>
              </w:rPr>
              <w:t>Con eficacia y eficiencia</w:t>
            </w:r>
            <w:r w:rsidR="002F7E71" w:rsidRPr="006D6AE0">
              <w:rPr>
                <w:sz w:val="20"/>
                <w:szCs w:val="20"/>
              </w:rPr>
              <w:t>.</w:t>
            </w:r>
          </w:p>
        </w:tc>
      </w:tr>
      <w:tr w:rsidR="002F7E71" w:rsidRPr="00404233" w14:paraId="00E26496" w14:textId="77777777" w:rsidTr="00412A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2" w:type="dxa"/>
          </w:tcPr>
          <w:p w14:paraId="50809369" w14:textId="77777777" w:rsidR="002F7E71" w:rsidRPr="006D6AE0" w:rsidRDefault="002F7E71" w:rsidP="00E15E36">
            <w:pPr>
              <w:spacing w:before="40"/>
              <w:rPr>
                <w:sz w:val="20"/>
                <w:szCs w:val="20"/>
              </w:rPr>
            </w:pPr>
            <w:r w:rsidRPr="006D6AE0">
              <w:rPr>
                <w:sz w:val="20"/>
                <w:szCs w:val="20"/>
              </w:rPr>
              <w:t>5.- Indicadores</w:t>
            </w:r>
          </w:p>
        </w:tc>
        <w:tc>
          <w:tcPr>
            <w:tcW w:w="6135" w:type="dxa"/>
          </w:tcPr>
          <w:p w14:paraId="6FA3FB08" w14:textId="77777777" w:rsidR="002F7E71" w:rsidRPr="006D6AE0" w:rsidRDefault="00D77E7D" w:rsidP="00E15E36">
            <w:pPr>
              <w:spacing w:before="40"/>
              <w:cnfStyle w:val="000000100000" w:firstRow="0" w:lastRow="0" w:firstColumn="0" w:lastColumn="0" w:oddVBand="0" w:evenVBand="0" w:oddHBand="1" w:evenHBand="0" w:firstRowFirstColumn="0" w:firstRowLastColumn="0" w:lastRowFirstColumn="0" w:lastRowLastColumn="0"/>
              <w:rPr>
                <w:sz w:val="20"/>
                <w:szCs w:val="20"/>
              </w:rPr>
            </w:pPr>
            <w:r w:rsidRPr="006D6AE0">
              <w:rPr>
                <w:sz w:val="20"/>
                <w:szCs w:val="20"/>
              </w:rPr>
              <w:t>Cuantitativo, si los usuarios del sistema muestran un alto grado de satisfacción.</w:t>
            </w:r>
          </w:p>
        </w:tc>
      </w:tr>
      <w:tr w:rsidR="002F7E71" w:rsidRPr="00404233" w14:paraId="51296857" w14:textId="77777777" w:rsidTr="00412A7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2" w:type="dxa"/>
          </w:tcPr>
          <w:p w14:paraId="08397994" w14:textId="77777777" w:rsidR="002F7E71" w:rsidRPr="006D6AE0" w:rsidRDefault="002F7E71" w:rsidP="00E15E36">
            <w:pPr>
              <w:spacing w:before="40"/>
              <w:rPr>
                <w:sz w:val="20"/>
                <w:szCs w:val="20"/>
              </w:rPr>
            </w:pPr>
            <w:r w:rsidRPr="006D6AE0">
              <w:rPr>
                <w:sz w:val="20"/>
                <w:szCs w:val="20"/>
              </w:rPr>
              <w:t>6.- ¿Quién evalúa?</w:t>
            </w:r>
          </w:p>
        </w:tc>
        <w:tc>
          <w:tcPr>
            <w:tcW w:w="6135" w:type="dxa"/>
          </w:tcPr>
          <w:p w14:paraId="1FF9E741" w14:textId="2C473646" w:rsidR="002F7E71" w:rsidRPr="006D6AE0" w:rsidRDefault="00D77E7D" w:rsidP="00B164A1">
            <w:pPr>
              <w:spacing w:before="40"/>
              <w:cnfStyle w:val="000000010000" w:firstRow="0" w:lastRow="0" w:firstColumn="0" w:lastColumn="0" w:oddVBand="0" w:evenVBand="0" w:oddHBand="0" w:evenHBand="1" w:firstRowFirstColumn="0" w:firstRowLastColumn="0" w:lastRowFirstColumn="0" w:lastRowLastColumn="0"/>
              <w:rPr>
                <w:sz w:val="20"/>
                <w:szCs w:val="20"/>
              </w:rPr>
            </w:pPr>
            <w:r w:rsidRPr="006D6AE0">
              <w:rPr>
                <w:sz w:val="20"/>
                <w:szCs w:val="20"/>
              </w:rPr>
              <w:t>Investigador</w:t>
            </w:r>
            <w:r w:rsidR="00B164A1" w:rsidRPr="006D6AE0">
              <w:rPr>
                <w:sz w:val="20"/>
                <w:szCs w:val="20"/>
              </w:rPr>
              <w:t>.</w:t>
            </w:r>
          </w:p>
        </w:tc>
      </w:tr>
      <w:tr w:rsidR="002F7E71" w:rsidRPr="00404233" w14:paraId="121EC945" w14:textId="77777777" w:rsidTr="00412A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2" w:type="dxa"/>
          </w:tcPr>
          <w:p w14:paraId="3C94AAE2" w14:textId="77777777" w:rsidR="002F7E71" w:rsidRPr="006D6AE0" w:rsidRDefault="002F7E71" w:rsidP="00E15E36">
            <w:pPr>
              <w:spacing w:before="40"/>
              <w:rPr>
                <w:sz w:val="20"/>
                <w:szCs w:val="20"/>
              </w:rPr>
            </w:pPr>
            <w:r w:rsidRPr="006D6AE0">
              <w:rPr>
                <w:sz w:val="20"/>
                <w:szCs w:val="20"/>
              </w:rPr>
              <w:t>7.- ¿Cuándo evaluar?</w:t>
            </w:r>
          </w:p>
        </w:tc>
        <w:tc>
          <w:tcPr>
            <w:tcW w:w="6135" w:type="dxa"/>
          </w:tcPr>
          <w:p w14:paraId="2E6C7705" w14:textId="77777777" w:rsidR="002F7E71" w:rsidRPr="006D6AE0" w:rsidRDefault="00D77E7D" w:rsidP="00E15E36">
            <w:pPr>
              <w:spacing w:before="40"/>
              <w:cnfStyle w:val="000000100000" w:firstRow="0" w:lastRow="0" w:firstColumn="0" w:lastColumn="0" w:oddVBand="0" w:evenVBand="0" w:oddHBand="1" w:evenHBand="0" w:firstRowFirstColumn="0" w:firstRowLastColumn="0" w:lastRowFirstColumn="0" w:lastRowLastColumn="0"/>
              <w:rPr>
                <w:sz w:val="20"/>
                <w:szCs w:val="20"/>
              </w:rPr>
            </w:pPr>
            <w:r w:rsidRPr="006D6AE0">
              <w:rPr>
                <w:sz w:val="20"/>
                <w:szCs w:val="20"/>
              </w:rPr>
              <w:t>Al final del periodo determinado a través de un taller que permita analizar la satisfacción de los usuarios.</w:t>
            </w:r>
          </w:p>
        </w:tc>
      </w:tr>
      <w:tr w:rsidR="002F7E71" w:rsidRPr="00404233" w14:paraId="7813040F" w14:textId="77777777" w:rsidTr="00412A7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2" w:type="dxa"/>
          </w:tcPr>
          <w:p w14:paraId="421C165C" w14:textId="77777777" w:rsidR="002F7E71" w:rsidRPr="006D6AE0" w:rsidRDefault="002F7E71" w:rsidP="00E15E36">
            <w:pPr>
              <w:spacing w:before="40"/>
              <w:rPr>
                <w:sz w:val="20"/>
                <w:szCs w:val="20"/>
              </w:rPr>
            </w:pPr>
            <w:r w:rsidRPr="006D6AE0">
              <w:rPr>
                <w:sz w:val="20"/>
                <w:szCs w:val="20"/>
              </w:rPr>
              <w:t>8.- ¿Cómo evaluar?</w:t>
            </w:r>
          </w:p>
        </w:tc>
        <w:tc>
          <w:tcPr>
            <w:tcW w:w="6135" w:type="dxa"/>
          </w:tcPr>
          <w:p w14:paraId="4A92AD66" w14:textId="77777777" w:rsidR="002F7E71" w:rsidRPr="006D6AE0" w:rsidRDefault="00DC370E" w:rsidP="00E15E36">
            <w:pPr>
              <w:spacing w:before="40"/>
              <w:cnfStyle w:val="000000010000" w:firstRow="0" w:lastRow="0" w:firstColumn="0" w:lastColumn="0" w:oddVBand="0" w:evenVBand="0" w:oddHBand="0" w:evenHBand="1" w:firstRowFirstColumn="0" w:firstRowLastColumn="0" w:lastRowFirstColumn="0" w:lastRowLastColumn="0"/>
              <w:rPr>
                <w:sz w:val="20"/>
                <w:szCs w:val="20"/>
              </w:rPr>
            </w:pPr>
            <w:r w:rsidRPr="006D6AE0">
              <w:rPr>
                <w:sz w:val="20"/>
                <w:szCs w:val="20"/>
              </w:rPr>
              <w:t>Si los usuarios del sistema muestran un alto grado de satisfacción en el manejo del sistema, mediante una corta entrevista se presentará un informe favorable al decano de la Facultad.</w:t>
            </w:r>
          </w:p>
        </w:tc>
      </w:tr>
      <w:tr w:rsidR="002F7E71" w:rsidRPr="00404233" w14:paraId="4497150C" w14:textId="77777777" w:rsidTr="00412A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2" w:type="dxa"/>
          </w:tcPr>
          <w:p w14:paraId="0C8FA3C5" w14:textId="77777777" w:rsidR="002F7E71" w:rsidRPr="006D6AE0" w:rsidRDefault="002F7E71" w:rsidP="00E15E36">
            <w:pPr>
              <w:spacing w:before="40"/>
              <w:rPr>
                <w:sz w:val="20"/>
                <w:szCs w:val="20"/>
              </w:rPr>
            </w:pPr>
            <w:r w:rsidRPr="006D6AE0">
              <w:rPr>
                <w:sz w:val="20"/>
                <w:szCs w:val="20"/>
              </w:rPr>
              <w:t>9.- Fuentes de información</w:t>
            </w:r>
          </w:p>
        </w:tc>
        <w:tc>
          <w:tcPr>
            <w:tcW w:w="6135" w:type="dxa"/>
          </w:tcPr>
          <w:p w14:paraId="7D8A7AD4" w14:textId="77777777" w:rsidR="002F7E71" w:rsidRPr="006D6AE0" w:rsidRDefault="00DC370E" w:rsidP="00E15E36">
            <w:pPr>
              <w:spacing w:before="40"/>
              <w:cnfStyle w:val="000000100000" w:firstRow="0" w:lastRow="0" w:firstColumn="0" w:lastColumn="0" w:oddVBand="0" w:evenVBand="0" w:oddHBand="1" w:evenHBand="0" w:firstRowFirstColumn="0" w:firstRowLastColumn="0" w:lastRowFirstColumn="0" w:lastRowLastColumn="0"/>
              <w:rPr>
                <w:sz w:val="20"/>
                <w:szCs w:val="20"/>
              </w:rPr>
            </w:pPr>
            <w:r w:rsidRPr="006D6AE0">
              <w:rPr>
                <w:sz w:val="20"/>
                <w:szCs w:val="20"/>
              </w:rPr>
              <w:t>Internet</w:t>
            </w:r>
          </w:p>
        </w:tc>
      </w:tr>
      <w:tr w:rsidR="002F7E71" w:rsidRPr="00404233" w14:paraId="77542DBE" w14:textId="77777777" w:rsidTr="00412A7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2" w:type="dxa"/>
          </w:tcPr>
          <w:p w14:paraId="730F34EA" w14:textId="77777777" w:rsidR="002F7E71" w:rsidRPr="006D6AE0" w:rsidRDefault="002F7E71" w:rsidP="00E15E36">
            <w:pPr>
              <w:spacing w:before="40"/>
              <w:rPr>
                <w:sz w:val="20"/>
                <w:szCs w:val="20"/>
              </w:rPr>
            </w:pPr>
            <w:r w:rsidRPr="006D6AE0">
              <w:rPr>
                <w:sz w:val="20"/>
                <w:szCs w:val="20"/>
              </w:rPr>
              <w:lastRenderedPageBreak/>
              <w:t>10.- ¿Con qué evaluar?</w:t>
            </w:r>
          </w:p>
        </w:tc>
        <w:tc>
          <w:tcPr>
            <w:tcW w:w="6135" w:type="dxa"/>
          </w:tcPr>
          <w:p w14:paraId="296DE0C2" w14:textId="77777777" w:rsidR="002F7E71" w:rsidRPr="006D6AE0" w:rsidRDefault="00DC370E" w:rsidP="00A50481">
            <w:pPr>
              <w:keepNext/>
              <w:spacing w:before="40"/>
              <w:cnfStyle w:val="000000010000" w:firstRow="0" w:lastRow="0" w:firstColumn="0" w:lastColumn="0" w:oddVBand="0" w:evenVBand="0" w:oddHBand="0" w:evenHBand="1" w:firstRowFirstColumn="0" w:firstRowLastColumn="0" w:lastRowFirstColumn="0" w:lastRowLastColumn="0"/>
              <w:rPr>
                <w:sz w:val="20"/>
                <w:szCs w:val="20"/>
              </w:rPr>
            </w:pPr>
            <w:r w:rsidRPr="006D6AE0">
              <w:rPr>
                <w:sz w:val="20"/>
                <w:szCs w:val="20"/>
              </w:rPr>
              <w:t>Con entrevistas personales basadas en la propuesta</w:t>
            </w:r>
          </w:p>
        </w:tc>
      </w:tr>
    </w:tbl>
    <w:p w14:paraId="0508E544" w14:textId="77777777" w:rsidR="00A50481" w:rsidRPr="00404233" w:rsidRDefault="00A50481" w:rsidP="00A50481">
      <w:pPr>
        <w:pStyle w:val="Epgrafe"/>
        <w:jc w:val="right"/>
        <w:rPr>
          <w:szCs w:val="24"/>
        </w:rPr>
      </w:pPr>
    </w:p>
    <w:p w14:paraId="60C5D8C1" w14:textId="0297C7FF" w:rsidR="00383BC7" w:rsidRPr="00075F64" w:rsidRDefault="0023065F" w:rsidP="00075F64">
      <w:pPr>
        <w:spacing w:before="40" w:after="0"/>
        <w:jc w:val="right"/>
        <w:rPr>
          <w:sz w:val="20"/>
          <w:szCs w:val="20"/>
        </w:rPr>
      </w:pPr>
      <w:r w:rsidRPr="006D6AE0">
        <w:rPr>
          <w:b/>
          <w:sz w:val="20"/>
          <w:szCs w:val="20"/>
        </w:rPr>
        <w:t>Autor:</w:t>
      </w:r>
      <w:r w:rsidRPr="006D6AE0">
        <w:rPr>
          <w:sz w:val="20"/>
          <w:szCs w:val="20"/>
        </w:rPr>
        <w:t xml:space="preserve"> </w:t>
      </w:r>
      <w:r w:rsidR="00DB0068" w:rsidRPr="006D6AE0">
        <w:rPr>
          <w:sz w:val="20"/>
          <w:szCs w:val="20"/>
        </w:rPr>
        <w:t>Ángel</w:t>
      </w:r>
      <w:r w:rsidRPr="006D6AE0">
        <w:rPr>
          <w:sz w:val="20"/>
          <w:szCs w:val="20"/>
        </w:rPr>
        <w:t xml:space="preserve"> Velasco</w:t>
      </w:r>
    </w:p>
    <w:bookmarkStart w:id="217" w:name="_Toc274978243" w:displacedByCustomXml="next"/>
    <w:sdt>
      <w:sdtPr>
        <w:rPr>
          <w:rFonts w:ascii="Arial" w:eastAsia="Calibri" w:hAnsi="Arial"/>
          <w:b w:val="0"/>
          <w:bCs w:val="0"/>
          <w:szCs w:val="22"/>
          <w:lang w:val="es-ES"/>
        </w:rPr>
        <w:id w:val="-429353965"/>
        <w:docPartObj>
          <w:docPartGallery w:val="Bibliographies"/>
          <w:docPartUnique/>
        </w:docPartObj>
      </w:sdtPr>
      <w:sdtEndPr>
        <w:rPr>
          <w:rFonts w:ascii="Times New Roman" w:hAnsi="Times New Roman"/>
          <w:lang w:val="es-EC"/>
        </w:rPr>
      </w:sdtEndPr>
      <w:sdtContent>
        <w:p w14:paraId="21195748" w14:textId="6749F98B" w:rsidR="00383BC7" w:rsidRPr="00404233" w:rsidRDefault="00C00159" w:rsidP="0012361C">
          <w:pPr>
            <w:pStyle w:val="Ttulo1"/>
            <w:numPr>
              <w:ilvl w:val="0"/>
              <w:numId w:val="0"/>
            </w:numPr>
            <w:ind w:left="708"/>
            <w:rPr>
              <w:rStyle w:val="TtuloCar"/>
              <w:b/>
            </w:rPr>
          </w:pPr>
          <w:r w:rsidRPr="00404233">
            <w:rPr>
              <w:rStyle w:val="TtuloCar"/>
              <w:b/>
            </w:rPr>
            <w:t>BIBLIOGRAFÍA</w:t>
          </w:r>
          <w:bookmarkEnd w:id="217"/>
        </w:p>
        <w:sdt>
          <w:sdtPr>
            <w:rPr>
              <w:szCs w:val="24"/>
            </w:rPr>
            <w:id w:val="111145805"/>
            <w:bibliography/>
          </w:sdtPr>
          <w:sdtEndPr/>
          <w:sdtContent>
            <w:p w14:paraId="007E4C0B" w14:textId="77777777" w:rsidR="00075F64" w:rsidRDefault="00383BC7" w:rsidP="00075F64">
              <w:pPr>
                <w:pStyle w:val="Bibliografa"/>
                <w:rPr>
                  <w:noProof/>
                  <w:lang w:val="es-UY"/>
                </w:rPr>
              </w:pPr>
              <w:r w:rsidRPr="00404233">
                <w:rPr>
                  <w:szCs w:val="24"/>
                </w:rPr>
                <w:fldChar w:fldCharType="begin"/>
              </w:r>
              <w:r w:rsidRPr="00404233">
                <w:rPr>
                  <w:szCs w:val="24"/>
                </w:rPr>
                <w:instrText>BIBLIOGRAPHY</w:instrText>
              </w:r>
              <w:r w:rsidRPr="00404233">
                <w:rPr>
                  <w:szCs w:val="24"/>
                </w:rPr>
                <w:fldChar w:fldCharType="separate"/>
              </w:r>
              <w:r w:rsidR="00075F64">
                <w:rPr>
                  <w:noProof/>
                  <w:lang w:val="es-UY"/>
                </w:rPr>
                <w:t xml:space="preserve">Hernandez, S. F. (2004). </w:t>
              </w:r>
              <w:r w:rsidR="00075F64">
                <w:rPr>
                  <w:i/>
                  <w:iCs/>
                  <w:noProof/>
                  <w:lang w:val="es-UY"/>
                </w:rPr>
                <w:t>SISTEMA DE GESTIÓN DE DOCUMENTOS EN LA WEB.</w:t>
              </w:r>
              <w:r w:rsidR="00075F64">
                <w:rPr>
                  <w:noProof/>
                  <w:lang w:val="es-UY"/>
                </w:rPr>
                <w:t xml:space="preserve"> MEXICO: INSTITUTO POLITECNICO NACIONAL.</w:t>
              </w:r>
            </w:p>
            <w:p w14:paraId="0837FFBE" w14:textId="77777777" w:rsidR="00075F64" w:rsidRDefault="00075F64" w:rsidP="00075F64">
              <w:pPr>
                <w:pStyle w:val="Bibliografa"/>
                <w:rPr>
                  <w:noProof/>
                  <w:lang w:val="es-UY"/>
                </w:rPr>
              </w:pPr>
              <w:r>
                <w:rPr>
                  <w:noProof/>
                  <w:lang w:val="es-UY"/>
                </w:rPr>
                <w:t xml:space="preserve">Escobar Pullas, M. G. (2013). </w:t>
              </w:r>
              <w:r>
                <w:rPr>
                  <w:i/>
                  <w:iCs/>
                  <w:noProof/>
                  <w:lang w:val="es-UY"/>
                </w:rPr>
                <w:t>Implementación de un sistema de gestión documental electrónico en el subdecanado de la facultad de ingeniería eléctrica y electrónica de la Escuela Politécnica Nacional, incluyendo manejo de certificados electrónicos.</w:t>
              </w:r>
              <w:r>
                <w:rPr>
                  <w:noProof/>
                  <w:lang w:val="es-UY"/>
                </w:rPr>
                <w:t xml:space="preserve"> Quito: Escuela Politecnica Nacional.</w:t>
              </w:r>
            </w:p>
            <w:p w14:paraId="675AC2E9" w14:textId="77777777" w:rsidR="00075F64" w:rsidRDefault="00075F64" w:rsidP="00075F64">
              <w:pPr>
                <w:pStyle w:val="Bibliografa"/>
                <w:rPr>
                  <w:noProof/>
                  <w:lang w:val="es-UY"/>
                </w:rPr>
              </w:pPr>
              <w:r>
                <w:rPr>
                  <w:noProof/>
                  <w:lang w:val="es-UY"/>
                </w:rPr>
                <w:t xml:space="preserve">Orozco, M. A. (2006). </w:t>
              </w:r>
              <w:r>
                <w:rPr>
                  <w:i/>
                  <w:iCs/>
                  <w:noProof/>
                  <w:lang w:val="es-UY"/>
                </w:rPr>
                <w:t>Informática 1.</w:t>
              </w:r>
              <w:r>
                <w:rPr>
                  <w:noProof/>
                  <w:lang w:val="es-UY"/>
                </w:rPr>
                <w:t xml:space="preserve"> Mexico: Thomsom Editores.</w:t>
              </w:r>
            </w:p>
            <w:p w14:paraId="1FF45467" w14:textId="77777777" w:rsidR="00075F64" w:rsidRDefault="00075F64" w:rsidP="00075F64">
              <w:pPr>
                <w:pStyle w:val="Bibliografa"/>
                <w:rPr>
                  <w:noProof/>
                  <w:lang w:val="es-UY"/>
                </w:rPr>
              </w:pPr>
              <w:r>
                <w:rPr>
                  <w:noProof/>
                  <w:lang w:val="es-UY"/>
                </w:rPr>
                <w:t xml:space="preserve">Lopez Sanjurjo, C. </w:t>
              </w:r>
              <w:r>
                <w:rPr>
                  <w:i/>
                  <w:iCs/>
                  <w:noProof/>
                  <w:lang w:val="es-UY"/>
                </w:rPr>
                <w:t>Tecnologías de la Información: Conceptos Básicos.</w:t>
              </w:r>
              <w:r>
                <w:rPr>
                  <w:noProof/>
                  <w:lang w:val="es-UY"/>
                </w:rPr>
                <w:t xml:space="preserve"> </w:t>
              </w:r>
            </w:p>
            <w:p w14:paraId="7B56B6DA" w14:textId="77777777" w:rsidR="00075F64" w:rsidRDefault="00075F64" w:rsidP="00075F64">
              <w:pPr>
                <w:pStyle w:val="Bibliografa"/>
                <w:rPr>
                  <w:noProof/>
                  <w:lang w:val="es-UY"/>
                </w:rPr>
              </w:pPr>
              <w:r>
                <w:rPr>
                  <w:noProof/>
                  <w:lang w:val="es-UY"/>
                </w:rPr>
                <w:t xml:space="preserve">Silberschatz, A., Korth, H. F., &amp; Sudarshan, F. (2002). </w:t>
              </w:r>
              <w:r>
                <w:rPr>
                  <w:i/>
                  <w:iCs/>
                  <w:noProof/>
                  <w:lang w:val="es-UY"/>
                </w:rPr>
                <w:t>Fundamentos de bases de datos.</w:t>
              </w:r>
              <w:r>
                <w:rPr>
                  <w:noProof/>
                  <w:lang w:val="es-UY"/>
                </w:rPr>
                <w:t xml:space="preserve"> Madrid: McGraw-Hill/Interamericana de España.</w:t>
              </w:r>
            </w:p>
            <w:p w14:paraId="48B1B551" w14:textId="77777777" w:rsidR="00075F64" w:rsidRDefault="00075F64" w:rsidP="00075F64">
              <w:pPr>
                <w:pStyle w:val="Bibliografa"/>
                <w:rPr>
                  <w:noProof/>
                  <w:lang w:val="es-UY"/>
                </w:rPr>
              </w:pPr>
              <w:r>
                <w:rPr>
                  <w:noProof/>
                  <w:lang w:val="es-UY"/>
                </w:rPr>
                <w:t xml:space="preserve">Codina, L. (16 de Enero de 2013). </w:t>
              </w:r>
              <w:r>
                <w:rPr>
                  <w:i/>
                  <w:iCs/>
                  <w:noProof/>
                  <w:lang w:val="es-UY"/>
                </w:rPr>
                <w:t>El profesional de la Información.</w:t>
              </w:r>
              <w:r>
                <w:rPr>
                  <w:noProof/>
                  <w:lang w:val="es-UY"/>
                </w:rPr>
                <w:t xml:space="preserve"> From www.elprofesionaldelainformación.com</w:t>
              </w:r>
            </w:p>
            <w:p w14:paraId="6485C275" w14:textId="77777777" w:rsidR="00075F64" w:rsidRDefault="00075F64" w:rsidP="00075F64">
              <w:pPr>
                <w:pStyle w:val="Bibliografa"/>
                <w:rPr>
                  <w:noProof/>
                  <w:lang w:val="es-UY"/>
                </w:rPr>
              </w:pPr>
              <w:r>
                <w:rPr>
                  <w:i/>
                  <w:iCs/>
                  <w:noProof/>
                  <w:lang w:val="es-UY"/>
                </w:rPr>
                <w:t>Teoría de la Comunicación.</w:t>
              </w:r>
              <w:r>
                <w:rPr>
                  <w:noProof/>
                  <w:lang w:val="es-UY"/>
                </w:rPr>
                <w:t xml:space="preserve"> (2013 de Mayo de 2013). From http://teoriacomunicacion.zonalibre.org/archives/Libro/UNIDAD%20I.pdf</w:t>
              </w:r>
            </w:p>
            <w:p w14:paraId="7A820121" w14:textId="77777777" w:rsidR="00075F64" w:rsidRDefault="00075F64" w:rsidP="00075F64">
              <w:pPr>
                <w:pStyle w:val="Bibliografa"/>
                <w:rPr>
                  <w:noProof/>
                  <w:lang w:val="es-UY"/>
                </w:rPr>
              </w:pPr>
              <w:r>
                <w:rPr>
                  <w:noProof/>
                  <w:lang w:val="es-UY"/>
                </w:rPr>
                <w:t xml:space="preserve">Moreno Torres, F. (5 de Septiembre de 2009). </w:t>
              </w:r>
              <w:r>
                <w:rPr>
                  <w:i/>
                  <w:iCs/>
                  <w:noProof/>
                  <w:lang w:val="es-UY"/>
                </w:rPr>
                <w:t>Gestión Documental Para La Gente.</w:t>
              </w:r>
              <w:r>
                <w:rPr>
                  <w:noProof/>
                  <w:lang w:val="es-UY"/>
                </w:rPr>
                <w:t xml:space="preserve"> </w:t>
              </w:r>
            </w:p>
            <w:p w14:paraId="68724E24" w14:textId="77777777" w:rsidR="00075F64" w:rsidRDefault="00075F64" w:rsidP="00075F64">
              <w:pPr>
                <w:pStyle w:val="Bibliografa"/>
                <w:rPr>
                  <w:noProof/>
                  <w:lang w:val="es-UY"/>
                </w:rPr>
              </w:pPr>
              <w:r>
                <w:rPr>
                  <w:noProof/>
                  <w:lang w:val="es-UY"/>
                </w:rPr>
                <w:t xml:space="preserve">Benitez, J. (6 de Abril de 2011). </w:t>
              </w:r>
              <w:r>
                <w:rPr>
                  <w:i/>
                  <w:iCs/>
                  <w:noProof/>
                  <w:lang w:val="es-UY"/>
                </w:rPr>
                <w:t>Blog de Junior Benitez.</w:t>
              </w:r>
              <w:r>
                <w:rPr>
                  <w:noProof/>
                  <w:lang w:val="es-UY"/>
                </w:rPr>
                <w:t xml:space="preserve"> From http://juniorbenitez.wordpress.com/2011/04/06/quipux/ </w:t>
              </w:r>
            </w:p>
            <w:p w14:paraId="042C9E5D" w14:textId="77777777" w:rsidR="00075F64" w:rsidRDefault="00075F64" w:rsidP="00075F64">
              <w:pPr>
                <w:pStyle w:val="Bibliografa"/>
                <w:rPr>
                  <w:noProof/>
                  <w:lang w:val="es-UY"/>
                </w:rPr>
              </w:pPr>
              <w:r>
                <w:rPr>
                  <w:noProof/>
                  <w:lang w:val="es-UY"/>
                </w:rPr>
                <w:t xml:space="preserve">Zamora, S. D. (2012). </w:t>
              </w:r>
              <w:r>
                <w:rPr>
                  <w:i/>
                  <w:iCs/>
                  <w:noProof/>
                  <w:lang w:val="es-UY"/>
                </w:rPr>
                <w:t>Las bases de datos documentales utilizando software libre y su incidencia en la difusión de la información pública del G.A.D. municipal de Tisaleo.</w:t>
              </w:r>
              <w:r>
                <w:rPr>
                  <w:noProof/>
                  <w:lang w:val="es-UY"/>
                </w:rPr>
                <w:t xml:space="preserve"> Ambato: UTA.</w:t>
              </w:r>
            </w:p>
            <w:p w14:paraId="3EC3FCC0" w14:textId="77777777" w:rsidR="00075F64" w:rsidRDefault="00075F64" w:rsidP="00075F64">
              <w:pPr>
                <w:pStyle w:val="Bibliografa"/>
                <w:rPr>
                  <w:noProof/>
                  <w:lang w:val="es-UY"/>
                </w:rPr>
              </w:pPr>
              <w:r>
                <w:rPr>
                  <w:noProof/>
                  <w:lang w:val="es-UY"/>
                </w:rPr>
                <w:lastRenderedPageBreak/>
                <w:t xml:space="preserve">Cristóbal Pareja, Á. A. (1994). </w:t>
              </w:r>
              <w:r>
                <w:rPr>
                  <w:i/>
                  <w:iCs/>
                  <w:noProof/>
                  <w:lang w:val="es-UY"/>
                </w:rPr>
                <w:t>Introducción a la Informática.</w:t>
              </w:r>
              <w:r>
                <w:rPr>
                  <w:noProof/>
                  <w:lang w:val="es-UY"/>
                </w:rPr>
                <w:t xml:space="preserve"> </w:t>
              </w:r>
            </w:p>
            <w:p w14:paraId="7FC4169B" w14:textId="77777777" w:rsidR="00075F64" w:rsidRDefault="00075F64" w:rsidP="00075F64">
              <w:pPr>
                <w:pStyle w:val="Bibliografa"/>
                <w:rPr>
                  <w:noProof/>
                  <w:lang w:val="es-UY"/>
                </w:rPr>
              </w:pPr>
              <w:r>
                <w:rPr>
                  <w:noProof/>
                  <w:lang w:val="es-UY"/>
                </w:rPr>
                <w:t xml:space="preserve">Mosquera, J. (2010). </w:t>
              </w:r>
              <w:r>
                <w:rPr>
                  <w:i/>
                  <w:iCs/>
                  <w:noProof/>
                  <w:lang w:val="es-UY"/>
                </w:rPr>
                <w:t>DISEÑO RECOMENDADO DE UN MODELO DE GESTIÓN DOCUMENTAL PARA LA AUTOMATIZACIÓN DE EXPEDIENTES DE CLIENTES EN UNA INSTITUCIÓN FINANCIERA.</w:t>
              </w:r>
              <w:r>
                <w:rPr>
                  <w:noProof/>
                  <w:lang w:val="es-UY"/>
                </w:rPr>
                <w:t xml:space="preserve"> Caracas: UNIVERSIDAD MONTEÁVILA.</w:t>
              </w:r>
            </w:p>
            <w:p w14:paraId="20A435BE" w14:textId="77777777" w:rsidR="00075F64" w:rsidRDefault="00075F64" w:rsidP="00075F64">
              <w:pPr>
                <w:pStyle w:val="Bibliografa"/>
                <w:rPr>
                  <w:noProof/>
                  <w:lang w:val="es-UY"/>
                </w:rPr>
              </w:pPr>
              <w:r>
                <w:rPr>
                  <w:noProof/>
                  <w:lang w:val="es-UY"/>
                </w:rPr>
                <w:t xml:space="preserve">Pachano, M. I. (2010). </w:t>
              </w:r>
              <w:r>
                <w:rPr>
                  <w:i/>
                  <w:iCs/>
                  <w:noProof/>
                  <w:lang w:val="es-UY"/>
                </w:rPr>
                <w:t>El desarrollo de la gestión documental que permita su facil acceso en la dirección de planificación del H. Gobierno Provincial de Tungurahua en el Primer semestre del año 2010.</w:t>
              </w:r>
              <w:r>
                <w:rPr>
                  <w:noProof/>
                  <w:lang w:val="es-UY"/>
                </w:rPr>
                <w:t xml:space="preserve"> Ambato: Universidad Técnica de Ambato.</w:t>
              </w:r>
            </w:p>
            <w:p w14:paraId="56AE7032" w14:textId="77777777" w:rsidR="00075F64" w:rsidRDefault="00075F64" w:rsidP="00075F64">
              <w:pPr>
                <w:pStyle w:val="Bibliografa"/>
                <w:rPr>
                  <w:noProof/>
                  <w:lang w:val="es-UY"/>
                </w:rPr>
              </w:pPr>
              <w:r>
                <w:rPr>
                  <w:noProof/>
                  <w:lang w:val="es-UY"/>
                </w:rPr>
                <w:t xml:space="preserve">Heredero, C. (2004). </w:t>
              </w:r>
              <w:r>
                <w:rPr>
                  <w:i/>
                  <w:iCs/>
                  <w:noProof/>
                  <w:lang w:val="es-UY"/>
                </w:rPr>
                <w:t>Informática y comunicaciones en la empresa.</w:t>
              </w:r>
              <w:r>
                <w:rPr>
                  <w:noProof/>
                  <w:lang w:val="es-UY"/>
                </w:rPr>
                <w:t xml:space="preserve"> ESIC EDITORIAL.</w:t>
              </w:r>
            </w:p>
            <w:p w14:paraId="7D131483" w14:textId="77777777" w:rsidR="00075F64" w:rsidRDefault="00075F64" w:rsidP="00075F64">
              <w:pPr>
                <w:pStyle w:val="Bibliografa"/>
                <w:rPr>
                  <w:noProof/>
                  <w:lang w:val="es-UY"/>
                </w:rPr>
              </w:pPr>
              <w:r>
                <w:rPr>
                  <w:noProof/>
                  <w:lang w:val="es-UY"/>
                </w:rPr>
                <w:t xml:space="preserve">Itriago, J. (2013). </w:t>
              </w:r>
              <w:r>
                <w:rPr>
                  <w:i/>
                  <w:iCs/>
                  <w:noProof/>
                  <w:lang w:val="es-UY"/>
                </w:rPr>
                <w:t>Manejo de la documentación.</w:t>
              </w:r>
              <w:r>
                <w:rPr>
                  <w:noProof/>
                  <w:lang w:val="es-UY"/>
                </w:rPr>
                <w:t xml:space="preserve"> Scribd.</w:t>
              </w:r>
            </w:p>
            <w:p w14:paraId="6006EA70" w14:textId="77777777" w:rsidR="00075F64" w:rsidRDefault="00075F64" w:rsidP="00075F64">
              <w:pPr>
                <w:pStyle w:val="Bibliografa"/>
                <w:rPr>
                  <w:noProof/>
                  <w:lang w:val="es-UY"/>
                </w:rPr>
              </w:pPr>
              <w:r>
                <w:rPr>
                  <w:noProof/>
                  <w:lang w:val="es-UY"/>
                </w:rPr>
                <w:t xml:space="preserve">Silva, D., Toledo, S., &amp; Cenedi, P. (2014). </w:t>
              </w:r>
              <w:r>
                <w:rPr>
                  <w:i/>
                  <w:iCs/>
                  <w:noProof/>
                  <w:lang w:val="es-UY"/>
                </w:rPr>
                <w:t>Identificando las unidades y sistemas de información.</w:t>
              </w:r>
              <w:r>
                <w:rPr>
                  <w:noProof/>
                  <w:lang w:val="es-UY"/>
                </w:rPr>
                <w:t xml:space="preserve"> </w:t>
              </w:r>
            </w:p>
            <w:p w14:paraId="045CA67B" w14:textId="77777777" w:rsidR="00075F64" w:rsidRDefault="00075F64" w:rsidP="00075F64">
              <w:pPr>
                <w:pStyle w:val="Bibliografa"/>
                <w:rPr>
                  <w:noProof/>
                  <w:lang w:val="es-UY"/>
                </w:rPr>
              </w:pPr>
              <w:r>
                <w:rPr>
                  <w:noProof/>
                  <w:lang w:val="es-UY"/>
                </w:rPr>
                <w:t xml:space="preserve">Debian. (2012). </w:t>
              </w:r>
              <w:r>
                <w:rPr>
                  <w:i/>
                  <w:iCs/>
                  <w:noProof/>
                  <w:lang w:val="es-UY"/>
                </w:rPr>
                <w:t>https://www.debian.org</w:t>
              </w:r>
              <w:r>
                <w:rPr>
                  <w:noProof/>
                  <w:lang w:val="es-UY"/>
                </w:rPr>
                <w:t>.</w:t>
              </w:r>
            </w:p>
            <w:p w14:paraId="716B5D5A" w14:textId="77777777" w:rsidR="00075F64" w:rsidRDefault="00075F64" w:rsidP="00075F64">
              <w:pPr>
                <w:pStyle w:val="Bibliografa"/>
                <w:rPr>
                  <w:noProof/>
                  <w:lang w:val="es-UY"/>
                </w:rPr>
              </w:pPr>
              <w:r>
                <w:rPr>
                  <w:noProof/>
                  <w:lang w:val="es-UY"/>
                </w:rPr>
                <w:t xml:space="preserve">Quipux. (2010). </w:t>
              </w:r>
              <w:r>
                <w:rPr>
                  <w:i/>
                  <w:iCs/>
                  <w:noProof/>
                  <w:lang w:val="es-UY"/>
                </w:rPr>
                <w:t>www.quipux.org.ec</w:t>
              </w:r>
              <w:r>
                <w:rPr>
                  <w:noProof/>
                  <w:lang w:val="es-UY"/>
                </w:rPr>
                <w:t>. From www.quipux.org.ec.</w:t>
              </w:r>
            </w:p>
            <w:p w14:paraId="3EE92707" w14:textId="77777777" w:rsidR="00075F64" w:rsidRDefault="00075F64" w:rsidP="00075F64">
              <w:pPr>
                <w:pStyle w:val="Bibliografa"/>
                <w:rPr>
                  <w:noProof/>
                  <w:lang w:val="es-UY"/>
                </w:rPr>
              </w:pPr>
              <w:r>
                <w:rPr>
                  <w:noProof/>
                  <w:lang w:val="es-UY"/>
                </w:rPr>
                <w:t xml:space="preserve">Docucenter. (2012). </w:t>
              </w:r>
              <w:r>
                <w:rPr>
                  <w:i/>
                  <w:iCs/>
                  <w:noProof/>
                  <w:lang w:val="es-UY"/>
                </w:rPr>
                <w:t>http://www.altairweb.com.mx/soluciones/productos/gestor-documental.html</w:t>
              </w:r>
              <w:r>
                <w:rPr>
                  <w:noProof/>
                  <w:lang w:val="es-UY"/>
                </w:rPr>
                <w:t>. From Docucenter.</w:t>
              </w:r>
            </w:p>
            <w:p w14:paraId="118B0F96" w14:textId="77777777" w:rsidR="00075F64" w:rsidRDefault="00075F64" w:rsidP="00075F64">
              <w:pPr>
                <w:pStyle w:val="Bibliografa"/>
                <w:rPr>
                  <w:noProof/>
                  <w:lang w:val="es-UY"/>
                </w:rPr>
              </w:pPr>
              <w:r>
                <w:rPr>
                  <w:noProof/>
                  <w:lang w:val="es-UY"/>
                </w:rPr>
                <w:t xml:space="preserve">Apache. (2012). </w:t>
              </w:r>
              <w:r>
                <w:rPr>
                  <w:i/>
                  <w:iCs/>
                  <w:noProof/>
                  <w:lang w:val="es-UY"/>
                </w:rPr>
                <w:t>apache</w:t>
              </w:r>
              <w:r>
                <w:rPr>
                  <w:noProof/>
                  <w:lang w:val="es-UY"/>
                </w:rPr>
                <w:t>. From www.apache.org.</w:t>
              </w:r>
            </w:p>
            <w:p w14:paraId="1EE1B161" w14:textId="77777777" w:rsidR="00075F64" w:rsidRDefault="00075F64" w:rsidP="00075F64">
              <w:pPr>
                <w:pStyle w:val="Bibliografa"/>
                <w:rPr>
                  <w:noProof/>
                  <w:lang w:val="es-UY"/>
                </w:rPr>
              </w:pPr>
              <w:r>
                <w:rPr>
                  <w:noProof/>
                  <w:lang w:val="es-UY"/>
                </w:rPr>
                <w:t xml:space="preserve">Postgresql. (2012). </w:t>
              </w:r>
              <w:r>
                <w:rPr>
                  <w:i/>
                  <w:iCs/>
                  <w:noProof/>
                  <w:lang w:val="es-UY"/>
                </w:rPr>
                <w:t>http://www.postgresql.org.es/sobre_postgresql</w:t>
              </w:r>
              <w:r>
                <w:rPr>
                  <w:noProof/>
                  <w:lang w:val="es-UY"/>
                </w:rPr>
                <w:t>. From Postgresql.</w:t>
              </w:r>
            </w:p>
            <w:p w14:paraId="18F9422F" w14:textId="212621E0" w:rsidR="0095154E" w:rsidRPr="00404233" w:rsidRDefault="00383BC7" w:rsidP="00075F64">
              <w:pPr>
                <w:rPr>
                  <w:szCs w:val="24"/>
                </w:rPr>
              </w:pPr>
              <w:r w:rsidRPr="00404233">
                <w:rPr>
                  <w:b/>
                  <w:bCs/>
                  <w:noProof/>
                  <w:szCs w:val="24"/>
                </w:rPr>
                <w:fldChar w:fldCharType="end"/>
              </w:r>
            </w:p>
          </w:sdtContent>
        </w:sdt>
      </w:sdtContent>
    </w:sdt>
    <w:p w14:paraId="4EEE587A" w14:textId="6D19F191" w:rsidR="0095154E" w:rsidRPr="00404233" w:rsidRDefault="0095154E" w:rsidP="0095154E">
      <w:pPr>
        <w:rPr>
          <w:szCs w:val="24"/>
        </w:rPr>
      </w:pPr>
    </w:p>
    <w:p w14:paraId="1755452F" w14:textId="61A7B53E" w:rsidR="00B224FD" w:rsidRDefault="0095154E" w:rsidP="0095154E">
      <w:pPr>
        <w:tabs>
          <w:tab w:val="left" w:pos="1954"/>
        </w:tabs>
        <w:rPr>
          <w:szCs w:val="24"/>
        </w:rPr>
      </w:pPr>
      <w:r w:rsidRPr="00404233">
        <w:rPr>
          <w:szCs w:val="24"/>
        </w:rPr>
        <w:tab/>
      </w:r>
    </w:p>
    <w:p w14:paraId="3ADD94F1" w14:textId="48ED975B" w:rsidR="00DB7A3B" w:rsidRDefault="00B224FD" w:rsidP="00D365E9">
      <w:pPr>
        <w:pStyle w:val="MiSub1"/>
      </w:pPr>
      <w:r>
        <w:br w:type="column"/>
      </w:r>
      <w:bookmarkStart w:id="218" w:name="_Toc274978244"/>
      <w:r>
        <w:lastRenderedPageBreak/>
        <w:t>ANEXO 1</w:t>
      </w:r>
      <w:bookmarkEnd w:id="218"/>
    </w:p>
    <w:p w14:paraId="5DD45400" w14:textId="77777777" w:rsidR="00B224FD" w:rsidRPr="000C780D" w:rsidRDefault="00B224FD" w:rsidP="000C780D">
      <w:pPr>
        <w:jc w:val="center"/>
        <w:rPr>
          <w:b/>
        </w:rPr>
      </w:pPr>
      <w:r w:rsidRPr="000C780D">
        <w:rPr>
          <w:b/>
        </w:rPr>
        <w:t>UNIVERSIDAD TÉCNICA DE AMBATO</w:t>
      </w:r>
    </w:p>
    <w:p w14:paraId="35A76AF4" w14:textId="77777777" w:rsidR="00B224FD" w:rsidRPr="000C780D" w:rsidRDefault="00B224FD" w:rsidP="000C780D">
      <w:pPr>
        <w:jc w:val="center"/>
        <w:rPr>
          <w:b/>
        </w:rPr>
      </w:pPr>
      <w:r w:rsidRPr="000C780D">
        <w:rPr>
          <w:b/>
        </w:rPr>
        <w:t>FACULTAD DE CIENCIAS HUMANAS Y  LA EDUCACIÓN</w:t>
      </w:r>
    </w:p>
    <w:p w14:paraId="72BEDC24" w14:textId="77777777" w:rsidR="00B224FD" w:rsidRDefault="00B224FD" w:rsidP="000C780D">
      <w:pPr>
        <w:jc w:val="center"/>
        <w:rPr>
          <w:b/>
        </w:rPr>
      </w:pPr>
      <w:r w:rsidRPr="000C780D">
        <w:rPr>
          <w:b/>
        </w:rPr>
        <w:t>CARRERA DE DOCENCIA EN INFORMÁTICA</w:t>
      </w:r>
    </w:p>
    <w:p w14:paraId="37B55C18" w14:textId="439AC755" w:rsidR="00D365E9" w:rsidRPr="000C780D" w:rsidRDefault="00D365E9" w:rsidP="000C780D">
      <w:pPr>
        <w:jc w:val="center"/>
        <w:rPr>
          <w:b/>
        </w:rPr>
      </w:pPr>
      <w:r>
        <w:rPr>
          <w:b/>
        </w:rPr>
        <w:t>ENCUESTA DIRIGIDA A LOS ESTUDIANTES</w:t>
      </w:r>
    </w:p>
    <w:p w14:paraId="5121DC48" w14:textId="3D381895" w:rsidR="00B224FD" w:rsidRPr="00577B58" w:rsidRDefault="00B224FD" w:rsidP="000C780D">
      <w:r w:rsidRPr="00577B58">
        <w:t>Objetivo:</w:t>
      </w:r>
      <w:r w:rsidR="000C780D">
        <w:t xml:space="preserve"> </w:t>
      </w:r>
      <w:r w:rsidRPr="00577B58">
        <w:t xml:space="preserve">Recolectar información para realizar la investigación sobre </w:t>
      </w:r>
      <w:r>
        <w:t>“Los sistemas de gestión documental y su incidencia en el manejo de la documentación de la Facultad de Ciencias Humanas y de la Educación de la Universidad Técnica de Ambato”</w:t>
      </w:r>
    </w:p>
    <w:p w14:paraId="1B0CA5CD" w14:textId="77777777" w:rsidR="00B224FD" w:rsidRPr="00577B58" w:rsidRDefault="00B224FD" w:rsidP="000C780D">
      <w:r w:rsidRPr="00577B58">
        <w:rPr>
          <w:b/>
        </w:rPr>
        <w:t>Indicaciones.-</w:t>
      </w:r>
      <w:r w:rsidRPr="00577B58">
        <w:t xml:space="preserve"> </w:t>
      </w:r>
      <w:r>
        <w:t>L</w:t>
      </w:r>
      <w:r w:rsidRPr="00577B58">
        <w:t>ea detenidamente cada ítem y conteste con toda sinceridad, (</w:t>
      </w:r>
      <w:r>
        <w:t>marque con una X la opción que considere apropiada</w:t>
      </w:r>
      <w:r w:rsidRPr="00577B58">
        <w:t>.) sus respuestas ayudaran a realizar la investigación con toda seriedad.</w:t>
      </w:r>
    </w:p>
    <w:tbl>
      <w:tblPr>
        <w:tblStyle w:val="Tablaconcuadrcula"/>
        <w:tblW w:w="0" w:type="auto"/>
        <w:tblLook w:val="04A0" w:firstRow="1" w:lastRow="0" w:firstColumn="1" w:lastColumn="0" w:noHBand="0" w:noVBand="1"/>
      </w:tblPr>
      <w:tblGrid>
        <w:gridCol w:w="3899"/>
        <w:gridCol w:w="1103"/>
        <w:gridCol w:w="1115"/>
        <w:gridCol w:w="1125"/>
        <w:gridCol w:w="911"/>
      </w:tblGrid>
      <w:tr w:rsidR="00B224FD" w:rsidRPr="009212C4" w14:paraId="1BB93EF3" w14:textId="77777777" w:rsidTr="00B224FD">
        <w:tc>
          <w:tcPr>
            <w:tcW w:w="4284" w:type="dxa"/>
            <w:tcBorders>
              <w:top w:val="nil"/>
              <w:left w:val="nil"/>
            </w:tcBorders>
          </w:tcPr>
          <w:p w14:paraId="4F4175AD" w14:textId="77777777" w:rsidR="00B224FD" w:rsidRPr="009212C4" w:rsidRDefault="00B224FD" w:rsidP="00B224FD">
            <w:pPr>
              <w:rPr>
                <w:szCs w:val="24"/>
              </w:rPr>
            </w:pPr>
          </w:p>
        </w:tc>
        <w:tc>
          <w:tcPr>
            <w:tcW w:w="1143" w:type="dxa"/>
          </w:tcPr>
          <w:p w14:paraId="1D4C3D46" w14:textId="77777777" w:rsidR="00B224FD" w:rsidRPr="009212C4" w:rsidRDefault="00B224FD" w:rsidP="00B224FD">
            <w:pPr>
              <w:pStyle w:val="Sinespaciado"/>
              <w:rPr>
                <w:szCs w:val="24"/>
              </w:rPr>
            </w:pPr>
            <w:r w:rsidRPr="009212C4">
              <w:rPr>
                <w:szCs w:val="24"/>
              </w:rPr>
              <w:t>Siempre</w:t>
            </w:r>
          </w:p>
        </w:tc>
        <w:tc>
          <w:tcPr>
            <w:tcW w:w="1161" w:type="dxa"/>
          </w:tcPr>
          <w:p w14:paraId="10D76E97" w14:textId="77777777" w:rsidR="00B224FD" w:rsidRPr="009212C4" w:rsidRDefault="00B224FD" w:rsidP="00B224FD">
            <w:pPr>
              <w:pStyle w:val="Sinespaciado"/>
              <w:rPr>
                <w:szCs w:val="24"/>
              </w:rPr>
            </w:pPr>
            <w:r w:rsidRPr="009212C4">
              <w:rPr>
                <w:szCs w:val="24"/>
              </w:rPr>
              <w:t>Frecuen</w:t>
            </w:r>
          </w:p>
          <w:p w14:paraId="33BA4743" w14:textId="77777777" w:rsidR="00B224FD" w:rsidRPr="009212C4" w:rsidRDefault="00B224FD" w:rsidP="00B224FD">
            <w:pPr>
              <w:pStyle w:val="Sinespaciado"/>
              <w:rPr>
                <w:szCs w:val="24"/>
              </w:rPr>
            </w:pPr>
            <w:r w:rsidRPr="009212C4">
              <w:rPr>
                <w:szCs w:val="24"/>
              </w:rPr>
              <w:t>temente</w:t>
            </w:r>
          </w:p>
        </w:tc>
        <w:tc>
          <w:tcPr>
            <w:tcW w:w="1193" w:type="dxa"/>
          </w:tcPr>
          <w:p w14:paraId="0C4C95DB" w14:textId="77777777" w:rsidR="00B224FD" w:rsidRPr="009212C4" w:rsidRDefault="00B224FD" w:rsidP="00B224FD">
            <w:pPr>
              <w:rPr>
                <w:szCs w:val="24"/>
              </w:rPr>
            </w:pPr>
            <w:r w:rsidRPr="009212C4">
              <w:rPr>
                <w:szCs w:val="24"/>
              </w:rPr>
              <w:t>A veces</w:t>
            </w:r>
          </w:p>
        </w:tc>
        <w:tc>
          <w:tcPr>
            <w:tcW w:w="933" w:type="dxa"/>
          </w:tcPr>
          <w:p w14:paraId="711DB518" w14:textId="77777777" w:rsidR="00B224FD" w:rsidRPr="009212C4" w:rsidRDefault="00B224FD" w:rsidP="00B224FD">
            <w:pPr>
              <w:rPr>
                <w:szCs w:val="24"/>
              </w:rPr>
            </w:pPr>
            <w:r w:rsidRPr="009212C4">
              <w:rPr>
                <w:szCs w:val="24"/>
              </w:rPr>
              <w:t>nunca</w:t>
            </w:r>
          </w:p>
        </w:tc>
      </w:tr>
      <w:tr w:rsidR="00B224FD" w:rsidRPr="009212C4" w14:paraId="74D09B97" w14:textId="77777777" w:rsidTr="00B224FD">
        <w:tc>
          <w:tcPr>
            <w:tcW w:w="4284" w:type="dxa"/>
          </w:tcPr>
          <w:p w14:paraId="2CB0B30A" w14:textId="77777777" w:rsidR="00B224FD" w:rsidRPr="009212C4" w:rsidRDefault="00B224FD" w:rsidP="00B224FD">
            <w:pPr>
              <w:rPr>
                <w:szCs w:val="24"/>
              </w:rPr>
            </w:pPr>
            <w:r w:rsidRPr="009212C4">
              <w:rPr>
                <w:szCs w:val="24"/>
              </w:rPr>
              <w:t>¿Le resulta fácil encontrar documentos impresos que almacenó hace algún tiempo?</w:t>
            </w:r>
          </w:p>
        </w:tc>
        <w:tc>
          <w:tcPr>
            <w:tcW w:w="1143" w:type="dxa"/>
          </w:tcPr>
          <w:p w14:paraId="11D15A68" w14:textId="77777777" w:rsidR="00B224FD" w:rsidRPr="009212C4" w:rsidRDefault="00B224FD" w:rsidP="00B224FD">
            <w:pPr>
              <w:rPr>
                <w:szCs w:val="24"/>
              </w:rPr>
            </w:pPr>
          </w:p>
        </w:tc>
        <w:tc>
          <w:tcPr>
            <w:tcW w:w="1161" w:type="dxa"/>
          </w:tcPr>
          <w:p w14:paraId="2785FE1B" w14:textId="77777777" w:rsidR="00B224FD" w:rsidRPr="009212C4" w:rsidRDefault="00B224FD" w:rsidP="00B224FD">
            <w:pPr>
              <w:rPr>
                <w:szCs w:val="24"/>
              </w:rPr>
            </w:pPr>
          </w:p>
        </w:tc>
        <w:tc>
          <w:tcPr>
            <w:tcW w:w="1193" w:type="dxa"/>
          </w:tcPr>
          <w:p w14:paraId="5A721FBC" w14:textId="77777777" w:rsidR="00B224FD" w:rsidRPr="009212C4" w:rsidRDefault="00B224FD" w:rsidP="00B224FD">
            <w:pPr>
              <w:rPr>
                <w:szCs w:val="24"/>
              </w:rPr>
            </w:pPr>
          </w:p>
        </w:tc>
        <w:tc>
          <w:tcPr>
            <w:tcW w:w="933" w:type="dxa"/>
          </w:tcPr>
          <w:p w14:paraId="6738458A" w14:textId="77777777" w:rsidR="00B224FD" w:rsidRPr="009212C4" w:rsidRDefault="00B224FD" w:rsidP="00B224FD">
            <w:pPr>
              <w:rPr>
                <w:szCs w:val="24"/>
              </w:rPr>
            </w:pPr>
          </w:p>
        </w:tc>
      </w:tr>
      <w:tr w:rsidR="00B224FD" w:rsidRPr="009212C4" w14:paraId="0EC161C6" w14:textId="77777777" w:rsidTr="00B224FD">
        <w:tc>
          <w:tcPr>
            <w:tcW w:w="4284" w:type="dxa"/>
          </w:tcPr>
          <w:p w14:paraId="01EDF59B" w14:textId="77777777" w:rsidR="00B224FD" w:rsidRPr="009212C4" w:rsidRDefault="00B224FD" w:rsidP="00B224FD">
            <w:pPr>
              <w:spacing w:before="40"/>
              <w:rPr>
                <w:szCs w:val="24"/>
              </w:rPr>
            </w:pPr>
            <w:r w:rsidRPr="009212C4">
              <w:rPr>
                <w:szCs w:val="24"/>
              </w:rPr>
              <w:t>¿Ha sufrido pérdidas de documentos impresos?</w:t>
            </w:r>
          </w:p>
        </w:tc>
        <w:tc>
          <w:tcPr>
            <w:tcW w:w="1143" w:type="dxa"/>
          </w:tcPr>
          <w:p w14:paraId="20F3F7A1" w14:textId="77777777" w:rsidR="00B224FD" w:rsidRPr="009212C4" w:rsidRDefault="00B224FD" w:rsidP="00B224FD">
            <w:pPr>
              <w:rPr>
                <w:szCs w:val="24"/>
              </w:rPr>
            </w:pPr>
          </w:p>
        </w:tc>
        <w:tc>
          <w:tcPr>
            <w:tcW w:w="1161" w:type="dxa"/>
          </w:tcPr>
          <w:p w14:paraId="4A6F976F" w14:textId="77777777" w:rsidR="00B224FD" w:rsidRPr="009212C4" w:rsidRDefault="00B224FD" w:rsidP="00B224FD">
            <w:pPr>
              <w:rPr>
                <w:szCs w:val="24"/>
              </w:rPr>
            </w:pPr>
          </w:p>
        </w:tc>
        <w:tc>
          <w:tcPr>
            <w:tcW w:w="1193" w:type="dxa"/>
          </w:tcPr>
          <w:p w14:paraId="361153CB" w14:textId="77777777" w:rsidR="00B224FD" w:rsidRPr="009212C4" w:rsidRDefault="00B224FD" w:rsidP="00B224FD">
            <w:pPr>
              <w:rPr>
                <w:szCs w:val="24"/>
              </w:rPr>
            </w:pPr>
          </w:p>
        </w:tc>
        <w:tc>
          <w:tcPr>
            <w:tcW w:w="933" w:type="dxa"/>
          </w:tcPr>
          <w:p w14:paraId="51C85DC0" w14:textId="77777777" w:rsidR="00B224FD" w:rsidRPr="009212C4" w:rsidRDefault="00B224FD" w:rsidP="00B224FD">
            <w:pPr>
              <w:rPr>
                <w:szCs w:val="24"/>
              </w:rPr>
            </w:pPr>
          </w:p>
        </w:tc>
      </w:tr>
      <w:tr w:rsidR="00B224FD" w:rsidRPr="009212C4" w14:paraId="1A0A0AD4" w14:textId="77777777" w:rsidTr="00B224FD">
        <w:trPr>
          <w:trHeight w:val="1165"/>
        </w:trPr>
        <w:tc>
          <w:tcPr>
            <w:tcW w:w="4284" w:type="dxa"/>
          </w:tcPr>
          <w:p w14:paraId="2BD0A64C" w14:textId="77777777" w:rsidR="00B224FD" w:rsidRPr="009212C4" w:rsidRDefault="00B224FD" w:rsidP="00B224FD">
            <w:pPr>
              <w:spacing w:line="276" w:lineRule="auto"/>
              <w:jc w:val="left"/>
              <w:rPr>
                <w:szCs w:val="24"/>
              </w:rPr>
            </w:pPr>
            <w:r w:rsidRPr="009212C4">
              <w:rPr>
                <w:szCs w:val="24"/>
              </w:rPr>
              <w:t>¿Los documentos almacenados impresos almacenados en carpetas y/o anaqueles han sufrido deterioro?</w:t>
            </w:r>
          </w:p>
        </w:tc>
        <w:tc>
          <w:tcPr>
            <w:tcW w:w="1143" w:type="dxa"/>
          </w:tcPr>
          <w:p w14:paraId="7E888261" w14:textId="77777777" w:rsidR="00B224FD" w:rsidRPr="009212C4" w:rsidRDefault="00B224FD" w:rsidP="00B224FD">
            <w:pPr>
              <w:rPr>
                <w:szCs w:val="24"/>
              </w:rPr>
            </w:pPr>
          </w:p>
        </w:tc>
        <w:tc>
          <w:tcPr>
            <w:tcW w:w="1161" w:type="dxa"/>
          </w:tcPr>
          <w:p w14:paraId="55FEBC19" w14:textId="77777777" w:rsidR="00B224FD" w:rsidRPr="009212C4" w:rsidRDefault="00B224FD" w:rsidP="00B224FD">
            <w:pPr>
              <w:rPr>
                <w:szCs w:val="24"/>
              </w:rPr>
            </w:pPr>
          </w:p>
        </w:tc>
        <w:tc>
          <w:tcPr>
            <w:tcW w:w="1193" w:type="dxa"/>
          </w:tcPr>
          <w:p w14:paraId="2882E479" w14:textId="77777777" w:rsidR="00B224FD" w:rsidRPr="009212C4" w:rsidRDefault="00B224FD" w:rsidP="00B224FD">
            <w:pPr>
              <w:rPr>
                <w:szCs w:val="24"/>
              </w:rPr>
            </w:pPr>
          </w:p>
        </w:tc>
        <w:tc>
          <w:tcPr>
            <w:tcW w:w="933" w:type="dxa"/>
          </w:tcPr>
          <w:p w14:paraId="4083C42F" w14:textId="77777777" w:rsidR="00B224FD" w:rsidRPr="009212C4" w:rsidRDefault="00B224FD" w:rsidP="00B224FD">
            <w:pPr>
              <w:rPr>
                <w:szCs w:val="24"/>
              </w:rPr>
            </w:pPr>
          </w:p>
        </w:tc>
      </w:tr>
      <w:tr w:rsidR="00B224FD" w:rsidRPr="009212C4" w14:paraId="71627A0E" w14:textId="77777777" w:rsidTr="00B224FD">
        <w:trPr>
          <w:trHeight w:val="887"/>
        </w:trPr>
        <w:tc>
          <w:tcPr>
            <w:tcW w:w="4284" w:type="dxa"/>
          </w:tcPr>
          <w:p w14:paraId="0E4E32FF" w14:textId="77777777" w:rsidR="00B224FD" w:rsidRPr="009212C4" w:rsidRDefault="00B224FD" w:rsidP="00D365E9">
            <w:r w:rsidRPr="009212C4">
              <w:t xml:space="preserve">¿Le es difícil decir con </w:t>
            </w:r>
            <w:r w:rsidRPr="00D365E9">
              <w:t>precisión</w:t>
            </w:r>
            <w:r w:rsidRPr="009212C4">
              <w:t xml:space="preserve"> donde se encuentra un determinado documento?</w:t>
            </w:r>
          </w:p>
        </w:tc>
        <w:tc>
          <w:tcPr>
            <w:tcW w:w="1143" w:type="dxa"/>
          </w:tcPr>
          <w:p w14:paraId="69071B27" w14:textId="77777777" w:rsidR="00B224FD" w:rsidRPr="009212C4" w:rsidRDefault="00B224FD" w:rsidP="00B224FD">
            <w:pPr>
              <w:rPr>
                <w:szCs w:val="24"/>
              </w:rPr>
            </w:pPr>
          </w:p>
        </w:tc>
        <w:tc>
          <w:tcPr>
            <w:tcW w:w="1161" w:type="dxa"/>
          </w:tcPr>
          <w:p w14:paraId="50A9A20D" w14:textId="77777777" w:rsidR="00B224FD" w:rsidRPr="009212C4" w:rsidRDefault="00B224FD" w:rsidP="00B224FD">
            <w:pPr>
              <w:rPr>
                <w:szCs w:val="24"/>
              </w:rPr>
            </w:pPr>
          </w:p>
        </w:tc>
        <w:tc>
          <w:tcPr>
            <w:tcW w:w="1193" w:type="dxa"/>
          </w:tcPr>
          <w:p w14:paraId="16BAA25E" w14:textId="77777777" w:rsidR="00B224FD" w:rsidRPr="009212C4" w:rsidRDefault="00B224FD" w:rsidP="00B224FD">
            <w:pPr>
              <w:rPr>
                <w:szCs w:val="24"/>
              </w:rPr>
            </w:pPr>
          </w:p>
        </w:tc>
        <w:tc>
          <w:tcPr>
            <w:tcW w:w="933" w:type="dxa"/>
          </w:tcPr>
          <w:p w14:paraId="10F3BB3B" w14:textId="77777777" w:rsidR="00B224FD" w:rsidRPr="009212C4" w:rsidRDefault="00B224FD" w:rsidP="00B224FD">
            <w:pPr>
              <w:rPr>
                <w:szCs w:val="24"/>
              </w:rPr>
            </w:pPr>
          </w:p>
        </w:tc>
      </w:tr>
      <w:tr w:rsidR="00B224FD" w:rsidRPr="009212C4" w14:paraId="16419418" w14:textId="77777777" w:rsidTr="00B224FD">
        <w:tc>
          <w:tcPr>
            <w:tcW w:w="4284" w:type="dxa"/>
          </w:tcPr>
          <w:p w14:paraId="69F1710E" w14:textId="77777777" w:rsidR="00B224FD" w:rsidRPr="009212C4" w:rsidRDefault="00B224FD" w:rsidP="00B224FD">
            <w:pPr>
              <w:rPr>
                <w:szCs w:val="24"/>
              </w:rPr>
            </w:pPr>
            <w:r w:rsidRPr="009212C4">
              <w:rPr>
                <w:szCs w:val="24"/>
              </w:rPr>
              <w:lastRenderedPageBreak/>
              <w:t>¿Ha sufrido reclamos por parte de su superior al no poder encontrar un documento impreso de importancia?</w:t>
            </w:r>
          </w:p>
        </w:tc>
        <w:tc>
          <w:tcPr>
            <w:tcW w:w="1143" w:type="dxa"/>
          </w:tcPr>
          <w:p w14:paraId="6E8B1D98" w14:textId="77777777" w:rsidR="00B224FD" w:rsidRPr="009212C4" w:rsidRDefault="00B224FD" w:rsidP="00B224FD">
            <w:pPr>
              <w:rPr>
                <w:szCs w:val="24"/>
              </w:rPr>
            </w:pPr>
          </w:p>
        </w:tc>
        <w:tc>
          <w:tcPr>
            <w:tcW w:w="1161" w:type="dxa"/>
          </w:tcPr>
          <w:p w14:paraId="69FB458E" w14:textId="77777777" w:rsidR="00B224FD" w:rsidRPr="009212C4" w:rsidRDefault="00B224FD" w:rsidP="00B224FD">
            <w:pPr>
              <w:rPr>
                <w:szCs w:val="24"/>
              </w:rPr>
            </w:pPr>
          </w:p>
        </w:tc>
        <w:tc>
          <w:tcPr>
            <w:tcW w:w="1193" w:type="dxa"/>
          </w:tcPr>
          <w:p w14:paraId="67A843CE" w14:textId="77777777" w:rsidR="00B224FD" w:rsidRPr="009212C4" w:rsidRDefault="00B224FD" w:rsidP="00B224FD">
            <w:pPr>
              <w:rPr>
                <w:szCs w:val="24"/>
              </w:rPr>
            </w:pPr>
          </w:p>
        </w:tc>
        <w:tc>
          <w:tcPr>
            <w:tcW w:w="933" w:type="dxa"/>
          </w:tcPr>
          <w:p w14:paraId="3D3E3344" w14:textId="77777777" w:rsidR="00B224FD" w:rsidRPr="009212C4" w:rsidRDefault="00B224FD" w:rsidP="00B224FD">
            <w:pPr>
              <w:rPr>
                <w:szCs w:val="24"/>
              </w:rPr>
            </w:pPr>
          </w:p>
        </w:tc>
      </w:tr>
      <w:tr w:rsidR="00B224FD" w:rsidRPr="009212C4" w14:paraId="5BC00446" w14:textId="77777777" w:rsidTr="00B224FD">
        <w:tc>
          <w:tcPr>
            <w:tcW w:w="4284" w:type="dxa"/>
          </w:tcPr>
          <w:p w14:paraId="6CDB0EC5" w14:textId="77777777" w:rsidR="00B224FD" w:rsidRPr="009212C4" w:rsidRDefault="00B224FD" w:rsidP="00B224FD">
            <w:pPr>
              <w:rPr>
                <w:szCs w:val="24"/>
              </w:rPr>
            </w:pPr>
            <w:r w:rsidRPr="009212C4">
              <w:rPr>
                <w:szCs w:val="24"/>
              </w:rPr>
              <w:t>¿Teme que por algún desastre natural, la información se eche a perder?</w:t>
            </w:r>
          </w:p>
        </w:tc>
        <w:tc>
          <w:tcPr>
            <w:tcW w:w="1143" w:type="dxa"/>
          </w:tcPr>
          <w:p w14:paraId="2AD2824B" w14:textId="77777777" w:rsidR="00B224FD" w:rsidRPr="009212C4" w:rsidRDefault="00B224FD" w:rsidP="00B224FD">
            <w:pPr>
              <w:rPr>
                <w:szCs w:val="24"/>
              </w:rPr>
            </w:pPr>
          </w:p>
        </w:tc>
        <w:tc>
          <w:tcPr>
            <w:tcW w:w="1161" w:type="dxa"/>
          </w:tcPr>
          <w:p w14:paraId="68DD5248" w14:textId="77777777" w:rsidR="00B224FD" w:rsidRPr="009212C4" w:rsidRDefault="00B224FD" w:rsidP="00B224FD">
            <w:pPr>
              <w:rPr>
                <w:szCs w:val="24"/>
              </w:rPr>
            </w:pPr>
          </w:p>
        </w:tc>
        <w:tc>
          <w:tcPr>
            <w:tcW w:w="1193" w:type="dxa"/>
          </w:tcPr>
          <w:p w14:paraId="0DAA8899" w14:textId="77777777" w:rsidR="00B224FD" w:rsidRPr="009212C4" w:rsidRDefault="00B224FD" w:rsidP="00B224FD">
            <w:pPr>
              <w:rPr>
                <w:szCs w:val="24"/>
              </w:rPr>
            </w:pPr>
          </w:p>
        </w:tc>
        <w:tc>
          <w:tcPr>
            <w:tcW w:w="933" w:type="dxa"/>
          </w:tcPr>
          <w:p w14:paraId="62471365" w14:textId="77777777" w:rsidR="00B224FD" w:rsidRPr="009212C4" w:rsidRDefault="00B224FD" w:rsidP="00B224FD">
            <w:pPr>
              <w:rPr>
                <w:szCs w:val="24"/>
              </w:rPr>
            </w:pPr>
          </w:p>
        </w:tc>
      </w:tr>
      <w:tr w:rsidR="00B224FD" w:rsidRPr="009212C4" w14:paraId="411B646F" w14:textId="77777777" w:rsidTr="00B224FD">
        <w:trPr>
          <w:trHeight w:val="633"/>
        </w:trPr>
        <w:tc>
          <w:tcPr>
            <w:tcW w:w="4284" w:type="dxa"/>
          </w:tcPr>
          <w:p w14:paraId="7070D18F" w14:textId="77777777" w:rsidR="00B224FD" w:rsidRPr="009212C4" w:rsidRDefault="00B224FD" w:rsidP="00B224FD">
            <w:pPr>
              <w:autoSpaceDE w:val="0"/>
              <w:autoSpaceDN w:val="0"/>
              <w:adjustRightInd w:val="0"/>
              <w:spacing w:before="40" w:after="0"/>
              <w:contextualSpacing/>
              <w:rPr>
                <w:szCs w:val="24"/>
                <w:lang w:val="es-ES"/>
              </w:rPr>
            </w:pPr>
            <w:r w:rsidRPr="009212C4">
              <w:rPr>
                <w:szCs w:val="24"/>
                <w:lang w:val="es-ES"/>
              </w:rPr>
              <w:t>¿Crea copias de respaldo de los documentos firmados?</w:t>
            </w:r>
          </w:p>
        </w:tc>
        <w:tc>
          <w:tcPr>
            <w:tcW w:w="1143" w:type="dxa"/>
          </w:tcPr>
          <w:p w14:paraId="33245CE0" w14:textId="77777777" w:rsidR="00B224FD" w:rsidRPr="009212C4" w:rsidRDefault="00B224FD" w:rsidP="00B224FD">
            <w:pPr>
              <w:rPr>
                <w:szCs w:val="24"/>
              </w:rPr>
            </w:pPr>
          </w:p>
        </w:tc>
        <w:tc>
          <w:tcPr>
            <w:tcW w:w="1161" w:type="dxa"/>
          </w:tcPr>
          <w:p w14:paraId="150BD605" w14:textId="77777777" w:rsidR="00B224FD" w:rsidRPr="009212C4" w:rsidRDefault="00B224FD" w:rsidP="00B224FD">
            <w:pPr>
              <w:rPr>
                <w:szCs w:val="24"/>
              </w:rPr>
            </w:pPr>
          </w:p>
        </w:tc>
        <w:tc>
          <w:tcPr>
            <w:tcW w:w="1193" w:type="dxa"/>
          </w:tcPr>
          <w:p w14:paraId="021E2CBA" w14:textId="77777777" w:rsidR="00B224FD" w:rsidRPr="009212C4" w:rsidRDefault="00B224FD" w:rsidP="00B224FD">
            <w:pPr>
              <w:rPr>
                <w:szCs w:val="24"/>
              </w:rPr>
            </w:pPr>
          </w:p>
        </w:tc>
        <w:tc>
          <w:tcPr>
            <w:tcW w:w="933" w:type="dxa"/>
          </w:tcPr>
          <w:p w14:paraId="5AA683CE" w14:textId="77777777" w:rsidR="00B224FD" w:rsidRPr="009212C4" w:rsidRDefault="00B224FD" w:rsidP="00B224FD">
            <w:pPr>
              <w:rPr>
                <w:szCs w:val="24"/>
              </w:rPr>
            </w:pPr>
          </w:p>
        </w:tc>
      </w:tr>
      <w:tr w:rsidR="00B224FD" w:rsidRPr="009212C4" w14:paraId="79318733" w14:textId="77777777" w:rsidTr="00B224FD">
        <w:tc>
          <w:tcPr>
            <w:tcW w:w="4284" w:type="dxa"/>
          </w:tcPr>
          <w:p w14:paraId="52E8C4B3" w14:textId="77777777" w:rsidR="00B224FD" w:rsidRPr="009212C4" w:rsidRDefault="00B224FD" w:rsidP="00B224FD">
            <w:pPr>
              <w:autoSpaceDE w:val="0"/>
              <w:autoSpaceDN w:val="0"/>
              <w:adjustRightInd w:val="0"/>
              <w:spacing w:before="40" w:after="0"/>
              <w:contextualSpacing/>
              <w:rPr>
                <w:szCs w:val="24"/>
              </w:rPr>
            </w:pPr>
            <w:r w:rsidRPr="009212C4">
              <w:rPr>
                <w:szCs w:val="24"/>
                <w:lang w:val="es-ES"/>
              </w:rPr>
              <w:t>¿Ha considerado la idea de usar una herramienta informática que le permita agilitar el trabajo de almacenamiento y búsqueda de documentos?</w:t>
            </w:r>
          </w:p>
        </w:tc>
        <w:tc>
          <w:tcPr>
            <w:tcW w:w="1143" w:type="dxa"/>
          </w:tcPr>
          <w:p w14:paraId="46CEE0B7" w14:textId="77777777" w:rsidR="00B224FD" w:rsidRPr="009212C4" w:rsidRDefault="00B224FD" w:rsidP="00B224FD">
            <w:pPr>
              <w:rPr>
                <w:szCs w:val="24"/>
              </w:rPr>
            </w:pPr>
          </w:p>
        </w:tc>
        <w:tc>
          <w:tcPr>
            <w:tcW w:w="1161" w:type="dxa"/>
          </w:tcPr>
          <w:p w14:paraId="098FB695" w14:textId="77777777" w:rsidR="00B224FD" w:rsidRPr="009212C4" w:rsidRDefault="00B224FD" w:rsidP="00B224FD">
            <w:pPr>
              <w:rPr>
                <w:szCs w:val="24"/>
              </w:rPr>
            </w:pPr>
          </w:p>
        </w:tc>
        <w:tc>
          <w:tcPr>
            <w:tcW w:w="1193" w:type="dxa"/>
          </w:tcPr>
          <w:p w14:paraId="695C2D65" w14:textId="77777777" w:rsidR="00B224FD" w:rsidRPr="009212C4" w:rsidRDefault="00B224FD" w:rsidP="00B224FD">
            <w:pPr>
              <w:rPr>
                <w:szCs w:val="24"/>
              </w:rPr>
            </w:pPr>
          </w:p>
        </w:tc>
        <w:tc>
          <w:tcPr>
            <w:tcW w:w="933" w:type="dxa"/>
          </w:tcPr>
          <w:p w14:paraId="10466F89" w14:textId="77777777" w:rsidR="00B224FD" w:rsidRPr="009212C4" w:rsidRDefault="00B224FD" w:rsidP="00B224FD">
            <w:pPr>
              <w:rPr>
                <w:szCs w:val="24"/>
              </w:rPr>
            </w:pPr>
          </w:p>
        </w:tc>
      </w:tr>
      <w:tr w:rsidR="00B224FD" w:rsidRPr="009212C4" w14:paraId="1FEC47FA" w14:textId="77777777" w:rsidTr="00B224FD">
        <w:tc>
          <w:tcPr>
            <w:tcW w:w="4284" w:type="dxa"/>
          </w:tcPr>
          <w:p w14:paraId="7C1CA4B6" w14:textId="77777777" w:rsidR="00B224FD" w:rsidRPr="009212C4" w:rsidRDefault="00B224FD" w:rsidP="00B224FD">
            <w:pPr>
              <w:autoSpaceDE w:val="0"/>
              <w:autoSpaceDN w:val="0"/>
              <w:adjustRightInd w:val="0"/>
              <w:spacing w:before="40" w:after="0"/>
              <w:contextualSpacing/>
              <w:rPr>
                <w:szCs w:val="24"/>
              </w:rPr>
            </w:pPr>
            <w:r w:rsidRPr="009212C4">
              <w:rPr>
                <w:szCs w:val="24"/>
              </w:rPr>
              <w:t>¿Cuándo envía documentos, estos no llegan a tiempo?</w:t>
            </w:r>
          </w:p>
        </w:tc>
        <w:tc>
          <w:tcPr>
            <w:tcW w:w="1143" w:type="dxa"/>
          </w:tcPr>
          <w:p w14:paraId="71E7DD9D" w14:textId="77777777" w:rsidR="00B224FD" w:rsidRPr="009212C4" w:rsidRDefault="00B224FD" w:rsidP="00B224FD">
            <w:pPr>
              <w:rPr>
                <w:szCs w:val="24"/>
              </w:rPr>
            </w:pPr>
          </w:p>
        </w:tc>
        <w:tc>
          <w:tcPr>
            <w:tcW w:w="1161" w:type="dxa"/>
          </w:tcPr>
          <w:p w14:paraId="672DC7D8" w14:textId="77777777" w:rsidR="00B224FD" w:rsidRPr="009212C4" w:rsidRDefault="00B224FD" w:rsidP="00B224FD">
            <w:pPr>
              <w:rPr>
                <w:szCs w:val="24"/>
              </w:rPr>
            </w:pPr>
          </w:p>
        </w:tc>
        <w:tc>
          <w:tcPr>
            <w:tcW w:w="1193" w:type="dxa"/>
          </w:tcPr>
          <w:p w14:paraId="62589464" w14:textId="77777777" w:rsidR="00B224FD" w:rsidRPr="009212C4" w:rsidRDefault="00B224FD" w:rsidP="00B224FD">
            <w:pPr>
              <w:rPr>
                <w:szCs w:val="24"/>
              </w:rPr>
            </w:pPr>
          </w:p>
        </w:tc>
        <w:tc>
          <w:tcPr>
            <w:tcW w:w="933" w:type="dxa"/>
          </w:tcPr>
          <w:p w14:paraId="7B41A1E2" w14:textId="77777777" w:rsidR="00B224FD" w:rsidRPr="009212C4" w:rsidRDefault="00B224FD" w:rsidP="00B224FD">
            <w:pPr>
              <w:rPr>
                <w:szCs w:val="24"/>
              </w:rPr>
            </w:pPr>
          </w:p>
        </w:tc>
      </w:tr>
      <w:tr w:rsidR="00B224FD" w:rsidRPr="009212C4" w14:paraId="2919EDFF" w14:textId="77777777" w:rsidTr="00B224FD">
        <w:tc>
          <w:tcPr>
            <w:tcW w:w="4284" w:type="dxa"/>
          </w:tcPr>
          <w:p w14:paraId="4691F273" w14:textId="77777777" w:rsidR="00B224FD" w:rsidRPr="009212C4" w:rsidRDefault="00B224FD" w:rsidP="00B224FD">
            <w:pPr>
              <w:autoSpaceDE w:val="0"/>
              <w:autoSpaceDN w:val="0"/>
              <w:adjustRightInd w:val="0"/>
              <w:spacing w:before="40" w:after="0"/>
              <w:contextualSpacing/>
              <w:rPr>
                <w:szCs w:val="24"/>
              </w:rPr>
            </w:pPr>
            <w:r w:rsidRPr="009212C4">
              <w:rPr>
                <w:szCs w:val="24"/>
              </w:rPr>
              <w:t>¿Ha considerado que por circunstancias ajenas a usted documentos importantes podrían extraviarse?</w:t>
            </w:r>
          </w:p>
        </w:tc>
        <w:tc>
          <w:tcPr>
            <w:tcW w:w="1143" w:type="dxa"/>
          </w:tcPr>
          <w:p w14:paraId="680EFB32" w14:textId="77777777" w:rsidR="00B224FD" w:rsidRPr="009212C4" w:rsidRDefault="00B224FD" w:rsidP="00B224FD">
            <w:pPr>
              <w:rPr>
                <w:szCs w:val="24"/>
              </w:rPr>
            </w:pPr>
          </w:p>
        </w:tc>
        <w:tc>
          <w:tcPr>
            <w:tcW w:w="1161" w:type="dxa"/>
          </w:tcPr>
          <w:p w14:paraId="21C789B4" w14:textId="77777777" w:rsidR="00B224FD" w:rsidRPr="009212C4" w:rsidRDefault="00B224FD" w:rsidP="00B224FD">
            <w:pPr>
              <w:rPr>
                <w:szCs w:val="24"/>
              </w:rPr>
            </w:pPr>
          </w:p>
        </w:tc>
        <w:tc>
          <w:tcPr>
            <w:tcW w:w="1193" w:type="dxa"/>
          </w:tcPr>
          <w:p w14:paraId="7EFA7E60" w14:textId="77777777" w:rsidR="00B224FD" w:rsidRPr="009212C4" w:rsidRDefault="00B224FD" w:rsidP="00B224FD">
            <w:pPr>
              <w:rPr>
                <w:szCs w:val="24"/>
              </w:rPr>
            </w:pPr>
          </w:p>
        </w:tc>
        <w:tc>
          <w:tcPr>
            <w:tcW w:w="933" w:type="dxa"/>
          </w:tcPr>
          <w:p w14:paraId="6ACF2DB8" w14:textId="77777777" w:rsidR="00B224FD" w:rsidRPr="009212C4" w:rsidRDefault="00B224FD" w:rsidP="00B224FD">
            <w:pPr>
              <w:rPr>
                <w:szCs w:val="24"/>
              </w:rPr>
            </w:pPr>
          </w:p>
        </w:tc>
      </w:tr>
    </w:tbl>
    <w:p w14:paraId="62CC16BE" w14:textId="77777777" w:rsidR="00B224FD" w:rsidRDefault="00B224FD" w:rsidP="00B224FD"/>
    <w:p w14:paraId="4A915F53" w14:textId="77777777" w:rsidR="00B224FD" w:rsidRPr="000C780D" w:rsidRDefault="00B224FD" w:rsidP="000C780D">
      <w:pPr>
        <w:jc w:val="center"/>
        <w:rPr>
          <w:b/>
        </w:rPr>
      </w:pPr>
      <w:r>
        <w:br w:type="column"/>
      </w:r>
      <w:r w:rsidRPr="000C780D">
        <w:rPr>
          <w:b/>
        </w:rPr>
        <w:lastRenderedPageBreak/>
        <w:t>UNIVERSIDAD TÉCNICA DE AMBATO</w:t>
      </w:r>
    </w:p>
    <w:p w14:paraId="4602C6FF" w14:textId="77777777" w:rsidR="00B224FD" w:rsidRPr="000C780D" w:rsidRDefault="00B224FD" w:rsidP="000C780D">
      <w:pPr>
        <w:jc w:val="center"/>
        <w:rPr>
          <w:b/>
        </w:rPr>
      </w:pPr>
      <w:r w:rsidRPr="000C780D">
        <w:rPr>
          <w:b/>
        </w:rPr>
        <w:t>FACULTAD DE CIENCIAS HUMANAS Y  LA EDUCACIÓN</w:t>
      </w:r>
    </w:p>
    <w:p w14:paraId="7399084A" w14:textId="77777777" w:rsidR="00B224FD" w:rsidRDefault="00B224FD" w:rsidP="000C780D">
      <w:pPr>
        <w:jc w:val="center"/>
        <w:rPr>
          <w:b/>
        </w:rPr>
      </w:pPr>
      <w:r w:rsidRPr="000C780D">
        <w:rPr>
          <w:b/>
        </w:rPr>
        <w:t>CARRERA DE DOCENCIA EN INFORMÁTICA</w:t>
      </w:r>
    </w:p>
    <w:p w14:paraId="51B2EAE1" w14:textId="57E99992" w:rsidR="00D365E9" w:rsidRPr="000C780D" w:rsidRDefault="00D365E9" w:rsidP="000C780D">
      <w:pPr>
        <w:jc w:val="center"/>
        <w:rPr>
          <w:b/>
        </w:rPr>
      </w:pPr>
      <w:r>
        <w:rPr>
          <w:b/>
        </w:rPr>
        <w:t>ENCUESTA DIRIGIDA AL PERSONAL ADMINISTRATIVO</w:t>
      </w:r>
    </w:p>
    <w:p w14:paraId="39E29C6A" w14:textId="14869475" w:rsidR="00B224FD" w:rsidRPr="00577B58" w:rsidRDefault="00B224FD" w:rsidP="00B224FD">
      <w:r w:rsidRPr="00577B58">
        <w:rPr>
          <w:rFonts w:ascii="Arial" w:hAnsi="Arial" w:cs="Arial"/>
          <w:b/>
          <w:color w:val="000000" w:themeColor="text1"/>
          <w:szCs w:val="24"/>
        </w:rPr>
        <w:t>Objetivo:</w:t>
      </w:r>
      <w:r w:rsidR="000C780D">
        <w:rPr>
          <w:rFonts w:ascii="Arial" w:hAnsi="Arial" w:cs="Arial"/>
          <w:b/>
          <w:color w:val="000000" w:themeColor="text1"/>
          <w:szCs w:val="24"/>
        </w:rPr>
        <w:t xml:space="preserve"> </w:t>
      </w:r>
      <w:r w:rsidRPr="00577B58">
        <w:t xml:space="preserve">Recolectar información para realizar la investigación sobre </w:t>
      </w:r>
      <w:r>
        <w:t>“Los sistemas de gestión documental y su incidencia en el manejo de la documentación de la Facultad de Ciencias Humanas y de la Educación de la Universidad Técnica de Ambato”</w:t>
      </w:r>
    </w:p>
    <w:p w14:paraId="45976E6A" w14:textId="77777777" w:rsidR="00B224FD" w:rsidRPr="00577B58" w:rsidRDefault="00B224FD" w:rsidP="00B224FD">
      <w:r w:rsidRPr="00577B58">
        <w:rPr>
          <w:b/>
        </w:rPr>
        <w:t>Indicaciones.-</w:t>
      </w:r>
      <w:r w:rsidRPr="00577B58">
        <w:t xml:space="preserve"> </w:t>
      </w:r>
      <w:r>
        <w:t>L</w:t>
      </w:r>
      <w:r w:rsidRPr="00577B58">
        <w:t>ea detenidamente cada ítem y conteste con toda sinceridad, (</w:t>
      </w:r>
      <w:r>
        <w:t>marque con una X la opción que considere apropiada</w:t>
      </w:r>
      <w:r w:rsidRPr="00577B58">
        <w:t>.) sus respuestas ayudaran a realizar la investigación con toda seriedad.</w:t>
      </w:r>
    </w:p>
    <w:tbl>
      <w:tblPr>
        <w:tblStyle w:val="Tablaconcuadrcula"/>
        <w:tblW w:w="0" w:type="auto"/>
        <w:tblLook w:val="04A0" w:firstRow="1" w:lastRow="0" w:firstColumn="1" w:lastColumn="0" w:noHBand="0" w:noVBand="1"/>
      </w:tblPr>
      <w:tblGrid>
        <w:gridCol w:w="3901"/>
        <w:gridCol w:w="1108"/>
        <w:gridCol w:w="1121"/>
        <w:gridCol w:w="1122"/>
        <w:gridCol w:w="901"/>
      </w:tblGrid>
      <w:tr w:rsidR="00B224FD" w:rsidRPr="009212C4" w14:paraId="7604EA7A" w14:textId="77777777" w:rsidTr="00B224FD">
        <w:tc>
          <w:tcPr>
            <w:tcW w:w="4284" w:type="dxa"/>
            <w:tcBorders>
              <w:top w:val="nil"/>
              <w:left w:val="nil"/>
            </w:tcBorders>
          </w:tcPr>
          <w:p w14:paraId="5D73C587" w14:textId="77777777" w:rsidR="00B224FD" w:rsidRPr="009212C4" w:rsidRDefault="00B224FD" w:rsidP="000C780D">
            <w:pPr>
              <w:pStyle w:val="Sinespaciado"/>
            </w:pPr>
          </w:p>
        </w:tc>
        <w:tc>
          <w:tcPr>
            <w:tcW w:w="1143" w:type="dxa"/>
          </w:tcPr>
          <w:p w14:paraId="3D6DB0E6" w14:textId="77777777" w:rsidR="00B224FD" w:rsidRPr="009212C4" w:rsidRDefault="00B224FD" w:rsidP="000C780D">
            <w:pPr>
              <w:pStyle w:val="Sinespaciado"/>
            </w:pPr>
            <w:r w:rsidRPr="009212C4">
              <w:t>Siempre</w:t>
            </w:r>
          </w:p>
        </w:tc>
        <w:tc>
          <w:tcPr>
            <w:tcW w:w="1161" w:type="dxa"/>
          </w:tcPr>
          <w:p w14:paraId="34282DC3" w14:textId="77777777" w:rsidR="00B224FD" w:rsidRPr="009212C4" w:rsidRDefault="00B224FD" w:rsidP="000C780D">
            <w:pPr>
              <w:pStyle w:val="Sinespaciado"/>
            </w:pPr>
            <w:r w:rsidRPr="009212C4">
              <w:t>Frecuen</w:t>
            </w:r>
          </w:p>
          <w:p w14:paraId="04707340" w14:textId="77777777" w:rsidR="00B224FD" w:rsidRPr="009212C4" w:rsidRDefault="00B224FD" w:rsidP="000C780D">
            <w:pPr>
              <w:pStyle w:val="Sinespaciado"/>
            </w:pPr>
            <w:r w:rsidRPr="009212C4">
              <w:t>temente</w:t>
            </w:r>
          </w:p>
        </w:tc>
        <w:tc>
          <w:tcPr>
            <w:tcW w:w="1193" w:type="dxa"/>
          </w:tcPr>
          <w:p w14:paraId="690216D2" w14:textId="77777777" w:rsidR="00B224FD" w:rsidRPr="009212C4" w:rsidRDefault="00B224FD" w:rsidP="000C780D">
            <w:pPr>
              <w:pStyle w:val="Sinespaciado"/>
            </w:pPr>
            <w:r w:rsidRPr="009212C4">
              <w:t>A veces</w:t>
            </w:r>
          </w:p>
        </w:tc>
        <w:tc>
          <w:tcPr>
            <w:tcW w:w="933" w:type="dxa"/>
          </w:tcPr>
          <w:p w14:paraId="10325574" w14:textId="77777777" w:rsidR="00B224FD" w:rsidRPr="009212C4" w:rsidRDefault="00B224FD" w:rsidP="000C780D">
            <w:pPr>
              <w:pStyle w:val="Sinespaciado"/>
            </w:pPr>
            <w:r w:rsidRPr="009212C4">
              <w:t>nunca</w:t>
            </w:r>
          </w:p>
        </w:tc>
      </w:tr>
      <w:tr w:rsidR="00B224FD" w:rsidRPr="009212C4" w14:paraId="3C30B86F" w14:textId="77777777" w:rsidTr="00B224FD">
        <w:tc>
          <w:tcPr>
            <w:tcW w:w="4284" w:type="dxa"/>
          </w:tcPr>
          <w:p w14:paraId="35A43206" w14:textId="77777777" w:rsidR="00B224FD" w:rsidRPr="009212C4" w:rsidRDefault="00B224FD" w:rsidP="000C780D">
            <w:pPr>
              <w:pStyle w:val="Sinespaciado"/>
            </w:pPr>
            <w:r w:rsidRPr="00404233">
              <w:t>¿Le resulta dificil organizar la documentación escrita?</w:t>
            </w:r>
          </w:p>
        </w:tc>
        <w:tc>
          <w:tcPr>
            <w:tcW w:w="1143" w:type="dxa"/>
          </w:tcPr>
          <w:p w14:paraId="771FD2A3" w14:textId="77777777" w:rsidR="00B224FD" w:rsidRPr="009212C4" w:rsidRDefault="00B224FD" w:rsidP="000C780D">
            <w:pPr>
              <w:pStyle w:val="Sinespaciado"/>
            </w:pPr>
          </w:p>
        </w:tc>
        <w:tc>
          <w:tcPr>
            <w:tcW w:w="1161" w:type="dxa"/>
          </w:tcPr>
          <w:p w14:paraId="1AE0BBD7" w14:textId="77777777" w:rsidR="00B224FD" w:rsidRPr="009212C4" w:rsidRDefault="00B224FD" w:rsidP="000C780D">
            <w:pPr>
              <w:pStyle w:val="Sinespaciado"/>
            </w:pPr>
          </w:p>
        </w:tc>
        <w:tc>
          <w:tcPr>
            <w:tcW w:w="1193" w:type="dxa"/>
          </w:tcPr>
          <w:p w14:paraId="3A92EE10" w14:textId="77777777" w:rsidR="00B224FD" w:rsidRPr="009212C4" w:rsidRDefault="00B224FD" w:rsidP="000C780D">
            <w:pPr>
              <w:pStyle w:val="Sinespaciado"/>
            </w:pPr>
          </w:p>
        </w:tc>
        <w:tc>
          <w:tcPr>
            <w:tcW w:w="933" w:type="dxa"/>
          </w:tcPr>
          <w:p w14:paraId="31C3B62D" w14:textId="77777777" w:rsidR="00B224FD" w:rsidRPr="009212C4" w:rsidRDefault="00B224FD" w:rsidP="000C780D">
            <w:pPr>
              <w:pStyle w:val="Sinespaciado"/>
            </w:pPr>
          </w:p>
        </w:tc>
      </w:tr>
      <w:tr w:rsidR="00B224FD" w:rsidRPr="009212C4" w14:paraId="73FA5791" w14:textId="77777777" w:rsidTr="00B224FD">
        <w:trPr>
          <w:trHeight w:val="951"/>
        </w:trPr>
        <w:tc>
          <w:tcPr>
            <w:tcW w:w="4284" w:type="dxa"/>
          </w:tcPr>
          <w:p w14:paraId="34205D3B" w14:textId="77777777" w:rsidR="00B224FD" w:rsidRPr="009212C4" w:rsidRDefault="00B224FD" w:rsidP="000C780D">
            <w:pPr>
              <w:pStyle w:val="Sinespaciado"/>
              <w:rPr>
                <w:rFonts w:asciiTheme="minorHAnsi" w:hAnsiTheme="minorHAnsi" w:cstheme="minorBidi"/>
                <w:sz w:val="22"/>
              </w:rPr>
            </w:pPr>
            <w:r w:rsidRPr="00404233">
              <w:t>:¿Ha sufrido reclamos por parte de su superior al no poder encontrar un documento impreso de importancia?</w:t>
            </w:r>
          </w:p>
        </w:tc>
        <w:tc>
          <w:tcPr>
            <w:tcW w:w="1143" w:type="dxa"/>
          </w:tcPr>
          <w:p w14:paraId="58A57148" w14:textId="77777777" w:rsidR="00B224FD" w:rsidRPr="009212C4" w:rsidRDefault="00B224FD" w:rsidP="000C780D">
            <w:pPr>
              <w:pStyle w:val="Sinespaciado"/>
            </w:pPr>
          </w:p>
        </w:tc>
        <w:tc>
          <w:tcPr>
            <w:tcW w:w="1161" w:type="dxa"/>
          </w:tcPr>
          <w:p w14:paraId="5DF7B09E" w14:textId="77777777" w:rsidR="00B224FD" w:rsidRPr="009212C4" w:rsidRDefault="00B224FD" w:rsidP="000C780D">
            <w:pPr>
              <w:pStyle w:val="Sinespaciado"/>
            </w:pPr>
          </w:p>
        </w:tc>
        <w:tc>
          <w:tcPr>
            <w:tcW w:w="1193" w:type="dxa"/>
          </w:tcPr>
          <w:p w14:paraId="023F98F6" w14:textId="77777777" w:rsidR="00B224FD" w:rsidRPr="009212C4" w:rsidRDefault="00B224FD" w:rsidP="000C780D">
            <w:pPr>
              <w:pStyle w:val="Sinespaciado"/>
            </w:pPr>
          </w:p>
        </w:tc>
        <w:tc>
          <w:tcPr>
            <w:tcW w:w="933" w:type="dxa"/>
          </w:tcPr>
          <w:p w14:paraId="5CDBB6A2" w14:textId="77777777" w:rsidR="00B224FD" w:rsidRPr="009212C4" w:rsidRDefault="00B224FD" w:rsidP="000C780D">
            <w:pPr>
              <w:pStyle w:val="Sinespaciado"/>
            </w:pPr>
          </w:p>
        </w:tc>
      </w:tr>
      <w:tr w:rsidR="00B224FD" w:rsidRPr="009212C4" w14:paraId="68543E74" w14:textId="77777777" w:rsidTr="00B224FD">
        <w:trPr>
          <w:trHeight w:val="656"/>
        </w:trPr>
        <w:tc>
          <w:tcPr>
            <w:tcW w:w="4284" w:type="dxa"/>
          </w:tcPr>
          <w:p w14:paraId="65FE4A0A" w14:textId="77777777" w:rsidR="00B224FD" w:rsidRPr="009212C4" w:rsidRDefault="00B224FD" w:rsidP="000C780D">
            <w:pPr>
              <w:pStyle w:val="Sinespaciado"/>
              <w:rPr>
                <w:rFonts w:asciiTheme="minorHAnsi" w:hAnsiTheme="minorHAnsi" w:cstheme="minorBidi"/>
                <w:sz w:val="22"/>
              </w:rPr>
            </w:pPr>
            <w:r w:rsidRPr="00404233">
              <w:t>¿Le es difícil decir con precisión donde se encuentra un determinado documento?</w:t>
            </w:r>
          </w:p>
        </w:tc>
        <w:tc>
          <w:tcPr>
            <w:tcW w:w="1143" w:type="dxa"/>
          </w:tcPr>
          <w:p w14:paraId="676B3EEB" w14:textId="77777777" w:rsidR="00B224FD" w:rsidRPr="009212C4" w:rsidRDefault="00B224FD" w:rsidP="000C780D">
            <w:pPr>
              <w:pStyle w:val="Sinespaciado"/>
            </w:pPr>
          </w:p>
        </w:tc>
        <w:tc>
          <w:tcPr>
            <w:tcW w:w="1161" w:type="dxa"/>
          </w:tcPr>
          <w:p w14:paraId="18599CAF" w14:textId="77777777" w:rsidR="00B224FD" w:rsidRPr="009212C4" w:rsidRDefault="00B224FD" w:rsidP="000C780D">
            <w:pPr>
              <w:pStyle w:val="Sinespaciado"/>
            </w:pPr>
          </w:p>
        </w:tc>
        <w:tc>
          <w:tcPr>
            <w:tcW w:w="1193" w:type="dxa"/>
          </w:tcPr>
          <w:p w14:paraId="40DC9AD9" w14:textId="77777777" w:rsidR="00B224FD" w:rsidRPr="009212C4" w:rsidRDefault="00B224FD" w:rsidP="000C780D">
            <w:pPr>
              <w:pStyle w:val="Sinespaciado"/>
            </w:pPr>
          </w:p>
        </w:tc>
        <w:tc>
          <w:tcPr>
            <w:tcW w:w="933" w:type="dxa"/>
          </w:tcPr>
          <w:p w14:paraId="6A2D564A" w14:textId="77777777" w:rsidR="00B224FD" w:rsidRPr="009212C4" w:rsidRDefault="00B224FD" w:rsidP="000C780D">
            <w:pPr>
              <w:pStyle w:val="Sinespaciado"/>
            </w:pPr>
          </w:p>
        </w:tc>
      </w:tr>
      <w:tr w:rsidR="00B224FD" w:rsidRPr="009212C4" w14:paraId="2995852F" w14:textId="77777777" w:rsidTr="00B224FD">
        <w:trPr>
          <w:trHeight w:val="887"/>
        </w:trPr>
        <w:tc>
          <w:tcPr>
            <w:tcW w:w="4284" w:type="dxa"/>
          </w:tcPr>
          <w:p w14:paraId="02ECE5B9" w14:textId="77777777" w:rsidR="00B224FD" w:rsidRPr="009212C4" w:rsidRDefault="00B224FD" w:rsidP="000C780D">
            <w:pPr>
              <w:pStyle w:val="Sinespaciado"/>
            </w:pPr>
            <w:r w:rsidRPr="00404233">
              <w:t>¿La documentación tarda en llegar a otros departamentos u oficinas?</w:t>
            </w:r>
          </w:p>
        </w:tc>
        <w:tc>
          <w:tcPr>
            <w:tcW w:w="1143" w:type="dxa"/>
          </w:tcPr>
          <w:p w14:paraId="5535AE2B" w14:textId="77777777" w:rsidR="00B224FD" w:rsidRPr="009212C4" w:rsidRDefault="00B224FD" w:rsidP="000C780D">
            <w:pPr>
              <w:pStyle w:val="Sinespaciado"/>
            </w:pPr>
          </w:p>
        </w:tc>
        <w:tc>
          <w:tcPr>
            <w:tcW w:w="1161" w:type="dxa"/>
          </w:tcPr>
          <w:p w14:paraId="076777CD" w14:textId="77777777" w:rsidR="00B224FD" w:rsidRPr="009212C4" w:rsidRDefault="00B224FD" w:rsidP="000C780D">
            <w:pPr>
              <w:pStyle w:val="Sinespaciado"/>
            </w:pPr>
          </w:p>
        </w:tc>
        <w:tc>
          <w:tcPr>
            <w:tcW w:w="1193" w:type="dxa"/>
          </w:tcPr>
          <w:p w14:paraId="276BA53A" w14:textId="77777777" w:rsidR="00B224FD" w:rsidRPr="009212C4" w:rsidRDefault="00B224FD" w:rsidP="000C780D">
            <w:pPr>
              <w:pStyle w:val="Sinespaciado"/>
            </w:pPr>
          </w:p>
        </w:tc>
        <w:tc>
          <w:tcPr>
            <w:tcW w:w="933" w:type="dxa"/>
          </w:tcPr>
          <w:p w14:paraId="67AE6CEC" w14:textId="77777777" w:rsidR="00B224FD" w:rsidRPr="009212C4" w:rsidRDefault="00B224FD" w:rsidP="000C780D">
            <w:pPr>
              <w:pStyle w:val="Sinespaciado"/>
            </w:pPr>
          </w:p>
        </w:tc>
      </w:tr>
      <w:tr w:rsidR="00B224FD" w:rsidRPr="009212C4" w14:paraId="1DC0C265" w14:textId="77777777" w:rsidTr="00B224FD">
        <w:tc>
          <w:tcPr>
            <w:tcW w:w="4284" w:type="dxa"/>
          </w:tcPr>
          <w:p w14:paraId="682321AE" w14:textId="77777777" w:rsidR="00B224FD" w:rsidRPr="00404233" w:rsidRDefault="00B224FD" w:rsidP="000C780D">
            <w:pPr>
              <w:pStyle w:val="Sinespaciado"/>
            </w:pPr>
            <w:r w:rsidRPr="00404233">
              <w:t>¿Le preocupa la seguridad de sus documentos?</w:t>
            </w:r>
          </w:p>
          <w:p w14:paraId="26D00699" w14:textId="77777777" w:rsidR="00B224FD" w:rsidRPr="009212C4" w:rsidRDefault="00B224FD" w:rsidP="000C780D">
            <w:pPr>
              <w:pStyle w:val="Sinespaciado"/>
            </w:pPr>
          </w:p>
        </w:tc>
        <w:tc>
          <w:tcPr>
            <w:tcW w:w="1143" w:type="dxa"/>
          </w:tcPr>
          <w:p w14:paraId="1599F520" w14:textId="77777777" w:rsidR="00B224FD" w:rsidRPr="009212C4" w:rsidRDefault="00B224FD" w:rsidP="000C780D">
            <w:pPr>
              <w:pStyle w:val="Sinespaciado"/>
            </w:pPr>
          </w:p>
        </w:tc>
        <w:tc>
          <w:tcPr>
            <w:tcW w:w="1161" w:type="dxa"/>
          </w:tcPr>
          <w:p w14:paraId="4E5D826C" w14:textId="77777777" w:rsidR="00B224FD" w:rsidRPr="009212C4" w:rsidRDefault="00B224FD" w:rsidP="000C780D">
            <w:pPr>
              <w:pStyle w:val="Sinespaciado"/>
            </w:pPr>
          </w:p>
        </w:tc>
        <w:tc>
          <w:tcPr>
            <w:tcW w:w="1193" w:type="dxa"/>
          </w:tcPr>
          <w:p w14:paraId="7461531B" w14:textId="77777777" w:rsidR="00B224FD" w:rsidRPr="009212C4" w:rsidRDefault="00B224FD" w:rsidP="000C780D">
            <w:pPr>
              <w:pStyle w:val="Sinespaciado"/>
            </w:pPr>
          </w:p>
        </w:tc>
        <w:tc>
          <w:tcPr>
            <w:tcW w:w="933" w:type="dxa"/>
          </w:tcPr>
          <w:p w14:paraId="54BE25E6" w14:textId="77777777" w:rsidR="00B224FD" w:rsidRPr="009212C4" w:rsidRDefault="00B224FD" w:rsidP="000C780D">
            <w:pPr>
              <w:pStyle w:val="Sinespaciado"/>
            </w:pPr>
          </w:p>
        </w:tc>
      </w:tr>
    </w:tbl>
    <w:p w14:paraId="06EE6E5E" w14:textId="77777777" w:rsidR="00B224FD" w:rsidRDefault="00B224FD" w:rsidP="00B224FD"/>
    <w:p w14:paraId="79E1079A" w14:textId="5764D101" w:rsidR="00B224FD" w:rsidRDefault="00B51DB8" w:rsidP="00D365E9">
      <w:pPr>
        <w:pStyle w:val="MiSub1"/>
      </w:pPr>
      <w:r>
        <w:br w:type="column"/>
      </w:r>
      <w:bookmarkStart w:id="219" w:name="_Toc274978245"/>
      <w:r w:rsidR="00D365E9">
        <w:lastRenderedPageBreak/>
        <w:t>ANEXO 2</w:t>
      </w:r>
      <w:bookmarkEnd w:id="219"/>
    </w:p>
    <w:p w14:paraId="0B6391F5" w14:textId="34776C75" w:rsidR="00B51DB8" w:rsidRDefault="00B51DB8" w:rsidP="00B51DB8">
      <w:r>
        <w:t>El tutoríal fue creado en Ibooks Author, en la plataforma Mac OS X, dirigido de forma nativa para dispositivos de la marca Apple, pero sin ninguna restricción hacia dispositivos de otras marcas. Se lo puede descargar directamente desde la tienda de Apple (AppStore) de manera gratuita, o puede solicitar el archivo para poder cargarlo a su dispositivo.</w:t>
      </w:r>
    </w:p>
    <w:p w14:paraId="64888DC8" w14:textId="1C8E4C68" w:rsidR="00B51DB8" w:rsidRDefault="00B51DB8" w:rsidP="00B51DB8">
      <w:r>
        <w:t>Se describen a continuación algunas de las funciones del tutorial.</w:t>
      </w:r>
    </w:p>
    <w:p w14:paraId="1EFE4AF5" w14:textId="4D3A1479" w:rsidR="00B51DB8" w:rsidRDefault="00B51DB8" w:rsidP="00B51DB8">
      <w:r>
        <w:rPr>
          <w:noProof/>
          <w:lang w:val="es-ES" w:eastAsia="es-ES"/>
        </w:rPr>
        <w:drawing>
          <wp:inline distT="0" distB="0" distL="0" distR="0" wp14:anchorId="6D7F7E4B" wp14:editId="2388ABF8">
            <wp:extent cx="5042535" cy="3150870"/>
            <wp:effectExtent l="0" t="0" r="12065" b="0"/>
            <wp:docPr id="25" name="Imagen 25" descr="Macintosh HD:Users:angelvelpaz:Desktop:Captura de pantalla 2014-10-12 a la(s) 17.2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elvelpaz:Desktop:Captura de pantalla 2014-10-12 a la(s) 17.27.1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2535" cy="3150870"/>
                    </a:xfrm>
                    <a:prstGeom prst="rect">
                      <a:avLst/>
                    </a:prstGeom>
                    <a:noFill/>
                    <a:ln>
                      <a:noFill/>
                    </a:ln>
                  </pic:spPr>
                </pic:pic>
              </a:graphicData>
            </a:graphic>
          </wp:inline>
        </w:drawing>
      </w:r>
    </w:p>
    <w:p w14:paraId="397A0A9F" w14:textId="32037B57" w:rsidR="00B51DB8" w:rsidRDefault="00B51DB8" w:rsidP="00B51DB8">
      <w:r>
        <w:t>Como se puede apreciar en la barra lateral izquierda se divide en capítulos y secciones, el primer capítulo trata acerca de las generalidades y se abarca la totalidad del uso del Sistema Quipux, mediante imágenes e instrucciones.</w:t>
      </w:r>
    </w:p>
    <w:p w14:paraId="4A9F9464" w14:textId="0E11AF84" w:rsidR="00B51DB8" w:rsidRDefault="00B51DB8" w:rsidP="00B51DB8">
      <w:r>
        <w:t>El segundo capítulo trata específicamente sobre el repaso para las personas que usaron el tutorial, no se requiere de un glosario de términos, debido a que iBooks permite obtener definiciones de términos sencillamente, además permite subrayar contenidos con varios colores para su proxima visualización.</w:t>
      </w:r>
    </w:p>
    <w:p w14:paraId="6B5F422C" w14:textId="77777777" w:rsidR="00B51DB8" w:rsidRDefault="00B51DB8" w:rsidP="00B51DB8"/>
    <w:p w14:paraId="619B3628" w14:textId="0FC72E90" w:rsidR="00B51DB8" w:rsidRDefault="00B51DB8" w:rsidP="00B51DB8">
      <w:r>
        <w:rPr>
          <w:noProof/>
          <w:lang w:val="es-ES" w:eastAsia="es-ES"/>
        </w:rPr>
        <w:lastRenderedPageBreak/>
        <w:drawing>
          <wp:anchor distT="0" distB="0" distL="114300" distR="114300" simplePos="0" relativeHeight="251727872" behindDoc="0" locked="0" layoutInCell="1" allowOverlap="1" wp14:anchorId="05075376" wp14:editId="37FFC756">
            <wp:simplePos x="0" y="0"/>
            <wp:positionH relativeFrom="column">
              <wp:posOffset>0</wp:posOffset>
            </wp:positionH>
            <wp:positionV relativeFrom="paragraph">
              <wp:posOffset>228600</wp:posOffset>
            </wp:positionV>
            <wp:extent cx="4572000" cy="2856230"/>
            <wp:effectExtent l="0" t="0" r="0" b="0"/>
            <wp:wrapSquare wrapText="bothSides"/>
            <wp:docPr id="34" name="Imagen 34" descr="Macintosh HD:Users:angelvelpaz:Desktop:Captura de pantalla 2014-10-12 a la(s) 17.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gelvelpaz:Desktop:Captura de pantalla 2014-10-12 a la(s) 17.27.5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0" cy="285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65A37" w14:textId="77777777" w:rsidR="00534767" w:rsidRDefault="00534767" w:rsidP="00B51DB8"/>
    <w:p w14:paraId="062FE971" w14:textId="77777777" w:rsidR="00534767" w:rsidRDefault="00534767" w:rsidP="00B51DB8"/>
    <w:p w14:paraId="771B5875" w14:textId="77777777" w:rsidR="00534767" w:rsidRDefault="00534767" w:rsidP="00B51DB8"/>
    <w:p w14:paraId="6F1D7A7C" w14:textId="77777777" w:rsidR="00534767" w:rsidRDefault="00534767" w:rsidP="00B51DB8"/>
    <w:p w14:paraId="58F0DC29" w14:textId="77777777" w:rsidR="00534767" w:rsidRDefault="00534767" w:rsidP="00B51DB8"/>
    <w:p w14:paraId="2B3AE723" w14:textId="77777777" w:rsidR="00534767" w:rsidRDefault="00534767" w:rsidP="00B51DB8"/>
    <w:p w14:paraId="0DC2062E" w14:textId="77777777" w:rsidR="00534767" w:rsidRDefault="00534767" w:rsidP="00B51DB8"/>
    <w:p w14:paraId="6773CBBB" w14:textId="77777777" w:rsidR="00534767" w:rsidRDefault="00534767" w:rsidP="00B51DB8"/>
    <w:p w14:paraId="3BE92310" w14:textId="1A98C102" w:rsidR="00B51DB8" w:rsidRDefault="00534767" w:rsidP="00B51DB8">
      <w:r>
        <w:t>Se pueden consultar términos rápidamente:</w:t>
      </w:r>
    </w:p>
    <w:p w14:paraId="79F2F7FF" w14:textId="1B5A8C28" w:rsidR="00B51DB8" w:rsidRDefault="00534767" w:rsidP="00B51DB8">
      <w:r>
        <w:rPr>
          <w:noProof/>
          <w:lang w:val="es-ES" w:eastAsia="es-ES"/>
        </w:rPr>
        <w:drawing>
          <wp:anchor distT="0" distB="0" distL="114300" distR="114300" simplePos="0" relativeHeight="251728896" behindDoc="0" locked="0" layoutInCell="1" allowOverlap="1" wp14:anchorId="7417B847" wp14:editId="7BBF8AA2">
            <wp:simplePos x="0" y="0"/>
            <wp:positionH relativeFrom="column">
              <wp:posOffset>114300</wp:posOffset>
            </wp:positionH>
            <wp:positionV relativeFrom="paragraph">
              <wp:posOffset>189230</wp:posOffset>
            </wp:positionV>
            <wp:extent cx="3772535" cy="3101975"/>
            <wp:effectExtent l="0" t="0" r="12065" b="0"/>
            <wp:wrapSquare wrapText="bothSides"/>
            <wp:docPr id="36" name="Imagen 36" descr="Macintosh HD:Users:angelvelpaz:Desktop:Captura de pantalla 2014-10-12 a la(s) 22.2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gelvelpaz:Desktop:Captura de pantalla 2014-10-12 a la(s) 22.26.2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72535" cy="310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0F402" w14:textId="6283484A" w:rsidR="00B51DB8" w:rsidRDefault="00B51DB8" w:rsidP="00B51DB8"/>
    <w:p w14:paraId="2A484057" w14:textId="77777777" w:rsidR="00B51DB8" w:rsidRDefault="00B51DB8" w:rsidP="00B51DB8"/>
    <w:p w14:paraId="30D906F9" w14:textId="605BA78A" w:rsidR="00534767" w:rsidRDefault="00534767" w:rsidP="00B51DB8"/>
    <w:p w14:paraId="7314AD30" w14:textId="77777777" w:rsidR="00534767" w:rsidRPr="00534767" w:rsidRDefault="00534767" w:rsidP="00534767"/>
    <w:p w14:paraId="2217EE5D" w14:textId="77777777" w:rsidR="00534767" w:rsidRPr="00534767" w:rsidRDefault="00534767" w:rsidP="00534767"/>
    <w:p w14:paraId="6EA03585" w14:textId="77777777" w:rsidR="00534767" w:rsidRPr="00534767" w:rsidRDefault="00534767" w:rsidP="00534767"/>
    <w:p w14:paraId="37373479" w14:textId="0B203BBB" w:rsidR="00B51DB8" w:rsidRDefault="00B51DB8" w:rsidP="00534767"/>
    <w:p w14:paraId="13321F30" w14:textId="77777777" w:rsidR="00534767" w:rsidRDefault="00534767" w:rsidP="00534767"/>
    <w:p w14:paraId="71312EE2" w14:textId="77777777" w:rsidR="00534767" w:rsidRDefault="00534767" w:rsidP="00534767"/>
    <w:p w14:paraId="06E0870C" w14:textId="77777777" w:rsidR="00534767" w:rsidRDefault="00534767" w:rsidP="00534767"/>
    <w:p w14:paraId="6EA97D0C" w14:textId="711998A1" w:rsidR="00534767" w:rsidRDefault="00534767" w:rsidP="00534767">
      <w:r>
        <w:lastRenderedPageBreak/>
        <w:t>Se subrayan términos para su posterior búsqueda.</w:t>
      </w:r>
    </w:p>
    <w:p w14:paraId="7E0159A9" w14:textId="62A516BF" w:rsidR="00534767" w:rsidRDefault="00534767" w:rsidP="00534767">
      <w:r>
        <w:rPr>
          <w:noProof/>
          <w:lang w:val="es-ES" w:eastAsia="es-ES"/>
        </w:rPr>
        <w:drawing>
          <wp:inline distT="0" distB="0" distL="0" distR="0" wp14:anchorId="7E003D7F" wp14:editId="5952DDE0">
            <wp:extent cx="5033645" cy="1602740"/>
            <wp:effectExtent l="0" t="0" r="0" b="0"/>
            <wp:docPr id="39" name="Imagen 39" descr="Macintosh HD:Users:angelvelpaz:Desktop:Captura de pantalla 2014-10-12 a la(s) 22.2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ngelvelpaz:Desktop:Captura de pantalla 2014-10-12 a la(s) 22.26.4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33645" cy="1602740"/>
                    </a:xfrm>
                    <a:prstGeom prst="rect">
                      <a:avLst/>
                    </a:prstGeom>
                    <a:noFill/>
                    <a:ln>
                      <a:noFill/>
                    </a:ln>
                  </pic:spPr>
                </pic:pic>
              </a:graphicData>
            </a:graphic>
          </wp:inline>
        </w:drawing>
      </w:r>
    </w:p>
    <w:p w14:paraId="72668815" w14:textId="77777777" w:rsidR="00534767" w:rsidRDefault="00534767" w:rsidP="00534767"/>
    <w:p w14:paraId="627F80A4" w14:textId="43DA378D" w:rsidR="00534767" w:rsidRDefault="00760236" w:rsidP="00534767">
      <w:r>
        <w:rPr>
          <w:noProof/>
          <w:lang w:val="es-ES" w:eastAsia="es-ES"/>
        </w:rPr>
        <w:drawing>
          <wp:inline distT="0" distB="0" distL="0" distR="0" wp14:anchorId="6E600BDA" wp14:editId="0B47281A">
            <wp:extent cx="3187065" cy="1602740"/>
            <wp:effectExtent l="0" t="0" r="0" b="0"/>
            <wp:docPr id="40" name="Imagen 40" descr="Macintosh HD:Users:angelvelpaz:Desktop:Captura de pantalla 2014-10-12 a la(s) 22.2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ngelvelpaz:Desktop:Captura de pantalla 2014-10-12 a la(s) 22.27.1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87065" cy="1602740"/>
                    </a:xfrm>
                    <a:prstGeom prst="rect">
                      <a:avLst/>
                    </a:prstGeom>
                    <a:noFill/>
                    <a:ln>
                      <a:noFill/>
                    </a:ln>
                  </pic:spPr>
                </pic:pic>
              </a:graphicData>
            </a:graphic>
          </wp:inline>
        </w:drawing>
      </w:r>
    </w:p>
    <w:p w14:paraId="2591E85A" w14:textId="698B8D26" w:rsidR="00760236" w:rsidRDefault="00760236" w:rsidP="00534767">
      <w:r>
        <w:t>Y se pueden añadir apuntes personales.</w:t>
      </w:r>
    </w:p>
    <w:p w14:paraId="29B2DD72" w14:textId="29D41237" w:rsidR="00760236" w:rsidRPr="00534767" w:rsidRDefault="00760236" w:rsidP="00534767">
      <w:r>
        <w:t xml:space="preserve">El tutorial tendrá revisiones periódicas para añadir nuevo contenido y remover contonido obsoleto para que el libro digital no se convierta en un archivo demasiado grande. </w:t>
      </w:r>
    </w:p>
    <w:sectPr w:rsidR="00760236" w:rsidRPr="00534767" w:rsidSect="009E55EB">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0763B39" w14:textId="77777777" w:rsidR="00DD7C9F" w:rsidRDefault="00DD7C9F" w:rsidP="009D122F">
      <w:pPr>
        <w:spacing w:after="0" w:line="240" w:lineRule="auto"/>
      </w:pPr>
      <w:r>
        <w:separator/>
      </w:r>
    </w:p>
  </w:endnote>
  <w:endnote w:type="continuationSeparator" w:id="0">
    <w:p w14:paraId="57A4503E" w14:textId="77777777" w:rsidR="00DD7C9F" w:rsidRDefault="00DD7C9F" w:rsidP="009D1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DejaVu Sans">
    <w:charset w:val="00"/>
    <w:family w:val="swiss"/>
    <w:pitch w:val="variable"/>
    <w:sig w:usb0="E7000EFF" w:usb1="5200F5FF" w:usb2="0A242021" w:usb3="00000000" w:csb0="000001BF" w:csb1="00000000"/>
  </w:font>
  <w:font w:name="Lohit Hindi">
    <w:altName w:val="Times New Roman"/>
    <w:charset w:val="00"/>
    <w:family w:val="auto"/>
    <w:pitch w:val="default"/>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atang">
    <w:altName w:val="바탕"/>
    <w:charset w:val="81"/>
    <w:family w:val="roman"/>
    <w:pitch w:val="variable"/>
    <w:sig w:usb0="B00002AF" w:usb1="69D77CFB" w:usb2="00000030" w:usb3="00000000" w:csb0="0008009F" w:csb1="00000000"/>
  </w:font>
  <w:font w:name="Times">
    <w:panose1 w:val="02000500000000000000"/>
    <w:charset w:val="00"/>
    <w:family w:val="auto"/>
    <w:pitch w:val="variable"/>
    <w:sig w:usb0="00000003" w:usb1="00000000" w:usb2="00000000" w:usb3="00000000" w:csb0="00000001" w:csb1="00000000"/>
  </w:font>
  <w:font w:name="SymbolMT">
    <w:altName w:val="Times New Roman"/>
    <w:panose1 w:val="00000000000000000000"/>
    <w:charset w:val="00"/>
    <w:family w:val="roman"/>
    <w:notTrueType/>
    <w:pitch w:val="default"/>
  </w:font>
  <w:font w:name="Arial,Bold">
    <w:altName w:val="Times New Roman"/>
    <w:panose1 w:val="00000000000000000000"/>
    <w:charset w:val="00"/>
    <w:family w:val="roman"/>
    <w:notTrueType/>
    <w:pitch w:val="default"/>
  </w:font>
  <w:font w:name="Cambria Math">
    <w:panose1 w:val="02040503050406030204"/>
    <w:charset w:val="00"/>
    <w:family w:val="auto"/>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826408"/>
      <w:docPartObj>
        <w:docPartGallery w:val="Page Numbers (Bottom of Page)"/>
        <w:docPartUnique/>
      </w:docPartObj>
    </w:sdtPr>
    <w:sdtEndPr>
      <w:rPr>
        <w:color w:val="FFFFFF" w:themeColor="background1"/>
      </w:rPr>
    </w:sdtEndPr>
    <w:sdtContent>
      <w:p w14:paraId="099F3053" w14:textId="77777777" w:rsidR="00DD7C9F" w:rsidRPr="006972BE" w:rsidRDefault="00DD7C9F">
        <w:pPr>
          <w:pStyle w:val="Piedepgina"/>
          <w:jc w:val="center"/>
          <w:rPr>
            <w:color w:val="FFFFFF" w:themeColor="background1"/>
          </w:rPr>
        </w:pPr>
        <w:r w:rsidRPr="006972BE">
          <w:rPr>
            <w:color w:val="FFFFFF" w:themeColor="background1"/>
          </w:rPr>
          <w:fldChar w:fldCharType="begin"/>
        </w:r>
        <w:r w:rsidRPr="006972BE">
          <w:rPr>
            <w:color w:val="FFFFFF" w:themeColor="background1"/>
          </w:rPr>
          <w:instrText>PAGE   \* MERGEFORMAT</w:instrText>
        </w:r>
        <w:r w:rsidRPr="006972BE">
          <w:rPr>
            <w:color w:val="FFFFFF" w:themeColor="background1"/>
          </w:rPr>
          <w:fldChar w:fldCharType="separate"/>
        </w:r>
        <w:r w:rsidR="00D365E9" w:rsidRPr="00D365E9">
          <w:rPr>
            <w:noProof/>
            <w:color w:val="FFFFFF" w:themeColor="background1"/>
            <w:lang w:val="es-ES"/>
          </w:rPr>
          <w:t>i</w:t>
        </w:r>
        <w:r w:rsidRPr="006972BE">
          <w:rPr>
            <w:color w:val="FFFFFF" w:themeColor="background1"/>
          </w:rPr>
          <w:fldChar w:fldCharType="end"/>
        </w:r>
      </w:p>
    </w:sdtContent>
  </w:sdt>
  <w:p w14:paraId="3B0D9414" w14:textId="77777777" w:rsidR="00DD7C9F" w:rsidRDefault="00DD7C9F" w:rsidP="009D122F">
    <w:pPr>
      <w:pStyle w:val="Piedepgina"/>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198956"/>
      <w:docPartObj>
        <w:docPartGallery w:val="Page Numbers (Bottom of Page)"/>
        <w:docPartUnique/>
      </w:docPartObj>
    </w:sdtPr>
    <w:sdtEndPr/>
    <w:sdtContent>
      <w:p w14:paraId="1940CEA1" w14:textId="77777777" w:rsidR="00DD7C9F" w:rsidRDefault="00DD7C9F">
        <w:pPr>
          <w:pStyle w:val="Piedepgina"/>
          <w:jc w:val="center"/>
        </w:pPr>
        <w:r>
          <w:fldChar w:fldCharType="begin"/>
        </w:r>
        <w:r>
          <w:instrText>PAGE   \* MERGEFORMAT</w:instrText>
        </w:r>
        <w:r>
          <w:fldChar w:fldCharType="separate"/>
        </w:r>
        <w:r w:rsidRPr="004C6286">
          <w:rPr>
            <w:noProof/>
            <w:lang w:val="es-ES"/>
          </w:rPr>
          <w:t>ii</w:t>
        </w:r>
        <w:r>
          <w:fldChar w:fldCharType="end"/>
        </w:r>
      </w:p>
    </w:sdtContent>
  </w:sdt>
  <w:p w14:paraId="6643C6F6" w14:textId="77777777" w:rsidR="00DD7C9F" w:rsidRDefault="00DD7C9F">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449626"/>
      <w:docPartObj>
        <w:docPartGallery w:val="Page Numbers (Bottom of Page)"/>
        <w:docPartUnique/>
      </w:docPartObj>
    </w:sdtPr>
    <w:sdtEndPr/>
    <w:sdtContent>
      <w:p w14:paraId="6C2B6E7E" w14:textId="77777777" w:rsidR="00DD7C9F" w:rsidRDefault="00DD7C9F">
        <w:pPr>
          <w:pStyle w:val="Piedepgina"/>
          <w:jc w:val="center"/>
        </w:pPr>
        <w:r>
          <w:fldChar w:fldCharType="begin"/>
        </w:r>
        <w:r>
          <w:instrText xml:space="preserve"> PAGE   \* MERGEFORMAT </w:instrText>
        </w:r>
        <w:r>
          <w:fldChar w:fldCharType="separate"/>
        </w:r>
        <w:r w:rsidR="00D365E9">
          <w:rPr>
            <w:noProof/>
          </w:rPr>
          <w:t>xiv</w:t>
        </w:r>
        <w:r>
          <w:rPr>
            <w:noProof/>
          </w:rPr>
          <w:fldChar w:fldCharType="end"/>
        </w:r>
      </w:p>
    </w:sdtContent>
  </w:sdt>
  <w:p w14:paraId="593AC3E5" w14:textId="77777777" w:rsidR="00DD7C9F" w:rsidRDefault="00DD7C9F">
    <w:pPr>
      <w:pStyle w:val="Piedepgina"/>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0A3C1" w14:textId="77777777" w:rsidR="00DD7C9F" w:rsidRDefault="00DD7C9F"/>
  <w:p w14:paraId="2B971023" w14:textId="77777777" w:rsidR="00DD7C9F" w:rsidRDefault="00DD7C9F"/>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076096"/>
      <w:docPartObj>
        <w:docPartGallery w:val="Page Numbers (Bottom of Page)"/>
        <w:docPartUnique/>
      </w:docPartObj>
    </w:sdtPr>
    <w:sdtEndPr/>
    <w:sdtContent>
      <w:p w14:paraId="4C973076" w14:textId="77777777" w:rsidR="00DD7C9F" w:rsidRDefault="00DD7C9F">
        <w:pPr>
          <w:pStyle w:val="Piedepgina"/>
          <w:jc w:val="center"/>
        </w:pPr>
        <w:r>
          <w:fldChar w:fldCharType="begin"/>
        </w:r>
        <w:r>
          <w:instrText>PAGE   \* MERGEFORMAT</w:instrText>
        </w:r>
        <w:r>
          <w:fldChar w:fldCharType="separate"/>
        </w:r>
        <w:r w:rsidR="00D365E9" w:rsidRPr="00D365E9">
          <w:rPr>
            <w:noProof/>
            <w:lang w:val="es-ES"/>
          </w:rPr>
          <w:t>37</w:t>
        </w:r>
        <w:r>
          <w:fldChar w:fldCharType="end"/>
        </w:r>
      </w:p>
    </w:sdtContent>
  </w:sdt>
  <w:p w14:paraId="5F2B0046" w14:textId="77777777" w:rsidR="00DD7C9F" w:rsidRDefault="00DD7C9F"/>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F25BD" w14:textId="77777777" w:rsidR="00DD7C9F" w:rsidRDefault="00DD7C9F"/>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041876"/>
      <w:docPartObj>
        <w:docPartGallery w:val="Page Numbers (Bottom of Page)"/>
        <w:docPartUnique/>
      </w:docPartObj>
    </w:sdtPr>
    <w:sdtEndPr/>
    <w:sdtContent>
      <w:p w14:paraId="62513185" w14:textId="77777777" w:rsidR="00DD7C9F" w:rsidRDefault="00DD7C9F">
        <w:pPr>
          <w:pStyle w:val="Piedepgina"/>
          <w:jc w:val="center"/>
        </w:pPr>
        <w:r>
          <w:fldChar w:fldCharType="begin"/>
        </w:r>
        <w:r>
          <w:instrText>PAGE   \* MERGEFORMAT</w:instrText>
        </w:r>
        <w:r>
          <w:fldChar w:fldCharType="separate"/>
        </w:r>
        <w:r w:rsidR="00D365E9" w:rsidRPr="00D365E9">
          <w:rPr>
            <w:noProof/>
            <w:lang w:val="es-ES"/>
          </w:rPr>
          <w:t>87</w:t>
        </w:r>
        <w:r>
          <w:fldChar w:fldCharType="end"/>
        </w:r>
      </w:p>
    </w:sdtContent>
  </w:sdt>
  <w:p w14:paraId="5FE5A87C" w14:textId="77777777" w:rsidR="00DD7C9F" w:rsidRDefault="00DD7C9F">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F53EE48" w14:textId="77777777" w:rsidR="00DD7C9F" w:rsidRDefault="00DD7C9F" w:rsidP="009D122F">
      <w:pPr>
        <w:spacing w:after="0" w:line="240" w:lineRule="auto"/>
      </w:pPr>
      <w:r>
        <w:separator/>
      </w:r>
    </w:p>
  </w:footnote>
  <w:footnote w:type="continuationSeparator" w:id="0">
    <w:p w14:paraId="45216E1F" w14:textId="77777777" w:rsidR="00DD7C9F" w:rsidRDefault="00DD7C9F" w:rsidP="009D122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DB755" w14:textId="77777777" w:rsidR="00DD7C9F" w:rsidRDefault="00DD7C9F"/>
  <w:p w14:paraId="427F3708" w14:textId="77777777" w:rsidR="00DD7C9F" w:rsidRDefault="00DD7C9F"/>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04BE5" w14:textId="77777777" w:rsidR="00DD7C9F" w:rsidRDefault="00DD7C9F">
    <w:pPr>
      <w:pStyle w:val="Encabezado1"/>
    </w:pPr>
  </w:p>
  <w:p w14:paraId="0D9C592D" w14:textId="77777777" w:rsidR="00DD7C9F" w:rsidRDefault="00DD7C9F" w:rsidP="003014E6">
    <w:pPr>
      <w:ind w:firstLine="708"/>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3AF1" w14:textId="77777777" w:rsidR="00DD7C9F" w:rsidRDefault="00DD7C9F"/>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multilevel"/>
    <w:tmpl w:val="D17C03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1043222"/>
    <w:multiLevelType w:val="hybridMultilevel"/>
    <w:tmpl w:val="18E466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1C62B96"/>
    <w:multiLevelType w:val="hybridMultilevel"/>
    <w:tmpl w:val="C2B2CC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2C45374"/>
    <w:multiLevelType w:val="multilevel"/>
    <w:tmpl w:val="994E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8F6A18"/>
    <w:multiLevelType w:val="hybridMultilevel"/>
    <w:tmpl w:val="BFEAF78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5A20D85"/>
    <w:multiLevelType w:val="multilevel"/>
    <w:tmpl w:val="2668E69C"/>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6">
    <w:nsid w:val="15D6764B"/>
    <w:multiLevelType w:val="multilevel"/>
    <w:tmpl w:val="D9ECDC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6AB49C0"/>
    <w:multiLevelType w:val="hybridMultilevel"/>
    <w:tmpl w:val="22F808B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F135EA6"/>
    <w:multiLevelType w:val="multilevel"/>
    <w:tmpl w:val="7EE8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2D3376"/>
    <w:multiLevelType w:val="hybridMultilevel"/>
    <w:tmpl w:val="12ACBE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2B592014"/>
    <w:multiLevelType w:val="multilevel"/>
    <w:tmpl w:val="2668E69C"/>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1">
    <w:nsid w:val="2E953656"/>
    <w:multiLevelType w:val="multilevel"/>
    <w:tmpl w:val="91F4D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DB5477"/>
    <w:multiLevelType w:val="hybridMultilevel"/>
    <w:tmpl w:val="58285A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1F36AFA"/>
    <w:multiLevelType w:val="hybridMultilevel"/>
    <w:tmpl w:val="5852D8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7A44485"/>
    <w:multiLevelType w:val="multilevel"/>
    <w:tmpl w:val="B0E498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B7538B9"/>
    <w:multiLevelType w:val="multilevel"/>
    <w:tmpl w:val="8FA2C5FA"/>
    <w:lvl w:ilvl="0">
      <w:start w:val="1"/>
      <w:numFmt w:val="decimal"/>
      <w:pStyle w:val="Ttulo1"/>
      <w:lvlText w:val="%1"/>
      <w:lvlJc w:val="left"/>
      <w:pPr>
        <w:ind w:left="3551" w:hanging="432"/>
      </w:pPr>
      <w:rPr>
        <w:color w:val="FFFFFF" w:themeColor="background1"/>
      </w:rPr>
    </w:lvl>
    <w:lvl w:ilvl="1">
      <w:start w:val="1"/>
      <w:numFmt w:val="decimal"/>
      <w:pStyle w:val="Ttulo2"/>
      <w:lvlText w:val="%1.%2"/>
      <w:lvlJc w:val="left"/>
      <w:pPr>
        <w:ind w:left="1008" w:hanging="576"/>
      </w:pPr>
    </w:lvl>
    <w:lvl w:ilvl="2">
      <w:start w:val="1"/>
      <w:numFmt w:val="decimal"/>
      <w:pStyle w:val="Ttulo3"/>
      <w:lvlText w:val="%1.%2.%3"/>
      <w:lvlJc w:val="left"/>
      <w:pPr>
        <w:ind w:left="1152" w:hanging="720"/>
      </w:pPr>
    </w:lvl>
    <w:lvl w:ilvl="3">
      <w:start w:val="1"/>
      <w:numFmt w:val="decimal"/>
      <w:pStyle w:val="Ttulo4"/>
      <w:lvlText w:val="%1.%2.%3.%4"/>
      <w:lvlJc w:val="left"/>
      <w:pPr>
        <w:ind w:left="1296" w:hanging="864"/>
      </w:pPr>
    </w:lvl>
    <w:lvl w:ilvl="4">
      <w:start w:val="1"/>
      <w:numFmt w:val="decimal"/>
      <w:pStyle w:val="Ttulo5"/>
      <w:lvlText w:val="%1.%2.%3.%4.%5"/>
      <w:lvlJc w:val="left"/>
      <w:pPr>
        <w:ind w:left="1440" w:hanging="1008"/>
      </w:pPr>
    </w:lvl>
    <w:lvl w:ilvl="5">
      <w:start w:val="1"/>
      <w:numFmt w:val="decimal"/>
      <w:pStyle w:val="Ttulo6"/>
      <w:lvlText w:val="%1.%2.%3.%4.%5.%6"/>
      <w:lvlJc w:val="left"/>
      <w:pPr>
        <w:ind w:left="1584" w:hanging="1152"/>
      </w:pPr>
    </w:lvl>
    <w:lvl w:ilvl="6">
      <w:start w:val="1"/>
      <w:numFmt w:val="decimal"/>
      <w:pStyle w:val="Ttulo7"/>
      <w:lvlText w:val="%1.%2.%3.%4.%5.%6.%7"/>
      <w:lvlJc w:val="left"/>
      <w:pPr>
        <w:ind w:left="1728" w:hanging="1296"/>
      </w:pPr>
    </w:lvl>
    <w:lvl w:ilvl="7">
      <w:start w:val="1"/>
      <w:numFmt w:val="decimal"/>
      <w:pStyle w:val="Ttulo8"/>
      <w:lvlText w:val="%1.%2.%3.%4.%5.%6.%7.%8"/>
      <w:lvlJc w:val="left"/>
      <w:pPr>
        <w:ind w:left="1872" w:hanging="1440"/>
      </w:pPr>
    </w:lvl>
    <w:lvl w:ilvl="8">
      <w:start w:val="1"/>
      <w:numFmt w:val="decimal"/>
      <w:pStyle w:val="Ttulo9"/>
      <w:lvlText w:val="%1.%2.%3.%4.%5.%6.%7.%8.%9"/>
      <w:lvlJc w:val="left"/>
      <w:pPr>
        <w:ind w:left="2016" w:hanging="1584"/>
      </w:pPr>
    </w:lvl>
  </w:abstractNum>
  <w:abstractNum w:abstractNumId="16">
    <w:nsid w:val="44372A6B"/>
    <w:multiLevelType w:val="hybridMultilevel"/>
    <w:tmpl w:val="56AC88A8"/>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7">
    <w:nsid w:val="44E25E8B"/>
    <w:multiLevelType w:val="hybridMultilevel"/>
    <w:tmpl w:val="80D29D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C9D7963"/>
    <w:multiLevelType w:val="hybridMultilevel"/>
    <w:tmpl w:val="17D0FB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CC43D89"/>
    <w:multiLevelType w:val="hybridMultilevel"/>
    <w:tmpl w:val="4C082A5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0">
    <w:nsid w:val="53F52ACB"/>
    <w:multiLevelType w:val="hybridMultilevel"/>
    <w:tmpl w:val="0A0CAE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700687E"/>
    <w:multiLevelType w:val="multilevel"/>
    <w:tmpl w:val="D25A85AA"/>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2">
    <w:nsid w:val="581D1CC6"/>
    <w:multiLevelType w:val="multilevel"/>
    <w:tmpl w:val="EA3C89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B8412FF"/>
    <w:multiLevelType w:val="multilevel"/>
    <w:tmpl w:val="8BE6740E"/>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4">
    <w:nsid w:val="5D9316D7"/>
    <w:multiLevelType w:val="hybridMultilevel"/>
    <w:tmpl w:val="AC48C136"/>
    <w:lvl w:ilvl="0" w:tplc="300A0001">
      <w:start w:val="1"/>
      <w:numFmt w:val="bullet"/>
      <w:lvlText w:val=""/>
      <w:lvlJc w:val="left"/>
      <w:pPr>
        <w:ind w:left="1080" w:hanging="360"/>
      </w:pPr>
      <w:rPr>
        <w:rFonts w:ascii="Symbol" w:hAnsi="Symbol" w:hint="default"/>
      </w:rPr>
    </w:lvl>
    <w:lvl w:ilvl="1" w:tplc="300A0003">
      <w:start w:val="1"/>
      <w:numFmt w:val="bullet"/>
      <w:lvlText w:val="o"/>
      <w:lvlJc w:val="left"/>
      <w:pPr>
        <w:ind w:left="1800" w:hanging="360"/>
      </w:pPr>
      <w:rPr>
        <w:rFonts w:ascii="Courier New" w:hAnsi="Courier New" w:cs="Courier New" w:hint="default"/>
      </w:rPr>
    </w:lvl>
    <w:lvl w:ilvl="2" w:tplc="300A0005">
      <w:start w:val="1"/>
      <w:numFmt w:val="bullet"/>
      <w:lvlText w:val=""/>
      <w:lvlJc w:val="left"/>
      <w:pPr>
        <w:ind w:left="2520" w:hanging="360"/>
      </w:pPr>
      <w:rPr>
        <w:rFonts w:ascii="Wingdings" w:hAnsi="Wingdings" w:hint="default"/>
      </w:rPr>
    </w:lvl>
    <w:lvl w:ilvl="3" w:tplc="300A0001">
      <w:start w:val="1"/>
      <w:numFmt w:val="bullet"/>
      <w:lvlText w:val=""/>
      <w:lvlJc w:val="left"/>
      <w:pPr>
        <w:ind w:left="3240" w:hanging="360"/>
      </w:pPr>
      <w:rPr>
        <w:rFonts w:ascii="Symbol" w:hAnsi="Symbol" w:hint="default"/>
      </w:rPr>
    </w:lvl>
    <w:lvl w:ilvl="4" w:tplc="300A0003">
      <w:start w:val="1"/>
      <w:numFmt w:val="bullet"/>
      <w:lvlText w:val="o"/>
      <w:lvlJc w:val="left"/>
      <w:pPr>
        <w:ind w:left="3960" w:hanging="360"/>
      </w:pPr>
      <w:rPr>
        <w:rFonts w:ascii="Courier New" w:hAnsi="Courier New" w:cs="Courier New" w:hint="default"/>
      </w:rPr>
    </w:lvl>
    <w:lvl w:ilvl="5" w:tplc="300A0005">
      <w:start w:val="1"/>
      <w:numFmt w:val="bullet"/>
      <w:lvlText w:val=""/>
      <w:lvlJc w:val="left"/>
      <w:pPr>
        <w:ind w:left="4680" w:hanging="360"/>
      </w:pPr>
      <w:rPr>
        <w:rFonts w:ascii="Wingdings" w:hAnsi="Wingdings" w:hint="default"/>
      </w:rPr>
    </w:lvl>
    <w:lvl w:ilvl="6" w:tplc="300A0001">
      <w:start w:val="1"/>
      <w:numFmt w:val="bullet"/>
      <w:lvlText w:val=""/>
      <w:lvlJc w:val="left"/>
      <w:pPr>
        <w:ind w:left="5400" w:hanging="360"/>
      </w:pPr>
      <w:rPr>
        <w:rFonts w:ascii="Symbol" w:hAnsi="Symbol" w:hint="default"/>
      </w:rPr>
    </w:lvl>
    <w:lvl w:ilvl="7" w:tplc="300A0003">
      <w:start w:val="1"/>
      <w:numFmt w:val="bullet"/>
      <w:lvlText w:val="o"/>
      <w:lvlJc w:val="left"/>
      <w:pPr>
        <w:ind w:left="6120" w:hanging="360"/>
      </w:pPr>
      <w:rPr>
        <w:rFonts w:ascii="Courier New" w:hAnsi="Courier New" w:cs="Courier New" w:hint="default"/>
      </w:rPr>
    </w:lvl>
    <w:lvl w:ilvl="8" w:tplc="300A0005">
      <w:start w:val="1"/>
      <w:numFmt w:val="bullet"/>
      <w:lvlText w:val=""/>
      <w:lvlJc w:val="left"/>
      <w:pPr>
        <w:ind w:left="6840" w:hanging="360"/>
      </w:pPr>
      <w:rPr>
        <w:rFonts w:ascii="Wingdings" w:hAnsi="Wingdings" w:hint="default"/>
      </w:rPr>
    </w:lvl>
  </w:abstractNum>
  <w:abstractNum w:abstractNumId="25">
    <w:nsid w:val="5E6E6D18"/>
    <w:multiLevelType w:val="multilevel"/>
    <w:tmpl w:val="F384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00666E"/>
    <w:multiLevelType w:val="hybridMultilevel"/>
    <w:tmpl w:val="46EE94CE"/>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27">
    <w:nsid w:val="6902478A"/>
    <w:multiLevelType w:val="hybridMultilevel"/>
    <w:tmpl w:val="8410FB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6A0D441C"/>
    <w:multiLevelType w:val="multilevel"/>
    <w:tmpl w:val="EEEC9604"/>
    <w:lvl w:ilvl="0">
      <w:start w:val="1"/>
      <w:numFmt w:val="decimal"/>
      <w:lvlText w:val="%1"/>
      <w:lvlJc w:val="left"/>
      <w:pPr>
        <w:ind w:left="864" w:hanging="432"/>
      </w:p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29">
    <w:nsid w:val="6C316441"/>
    <w:multiLevelType w:val="multilevel"/>
    <w:tmpl w:val="59D6D9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6DB57D3E"/>
    <w:multiLevelType w:val="multilevel"/>
    <w:tmpl w:val="268AE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E4114B"/>
    <w:multiLevelType w:val="hybridMultilevel"/>
    <w:tmpl w:val="32FA24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16B5E7F"/>
    <w:multiLevelType w:val="hybridMultilevel"/>
    <w:tmpl w:val="D5EAE8A2"/>
    <w:lvl w:ilvl="0" w:tplc="23A27FB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19360CB"/>
    <w:multiLevelType w:val="hybridMultilevel"/>
    <w:tmpl w:val="2F0655A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2A62D4C"/>
    <w:multiLevelType w:val="hybridMultilevel"/>
    <w:tmpl w:val="E02ECF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4897994"/>
    <w:multiLevelType w:val="hybridMultilevel"/>
    <w:tmpl w:val="66FA21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8A35919"/>
    <w:multiLevelType w:val="hybridMultilevel"/>
    <w:tmpl w:val="2AA0A0A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AA27ED7"/>
    <w:multiLevelType w:val="hybridMultilevel"/>
    <w:tmpl w:val="6F52189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8">
    <w:nsid w:val="7C05122F"/>
    <w:multiLevelType w:val="multilevel"/>
    <w:tmpl w:val="6C3E154E"/>
    <w:lvl w:ilvl="0">
      <w:start w:val="1"/>
      <w:numFmt w:val="decimal"/>
      <w:lvlText w:val="%1."/>
      <w:lvlJc w:val="left"/>
      <w:pPr>
        <w:tabs>
          <w:tab w:val="num" w:pos="1572"/>
        </w:tabs>
        <w:ind w:left="1572" w:hanging="360"/>
      </w:pPr>
    </w:lvl>
    <w:lvl w:ilvl="1" w:tentative="1">
      <w:start w:val="1"/>
      <w:numFmt w:val="decimal"/>
      <w:lvlText w:val="%2."/>
      <w:lvlJc w:val="left"/>
      <w:pPr>
        <w:tabs>
          <w:tab w:val="num" w:pos="2292"/>
        </w:tabs>
        <w:ind w:left="2292" w:hanging="360"/>
      </w:pPr>
    </w:lvl>
    <w:lvl w:ilvl="2" w:tentative="1">
      <w:start w:val="1"/>
      <w:numFmt w:val="decimal"/>
      <w:lvlText w:val="%3."/>
      <w:lvlJc w:val="left"/>
      <w:pPr>
        <w:tabs>
          <w:tab w:val="num" w:pos="3012"/>
        </w:tabs>
        <w:ind w:left="3012" w:hanging="360"/>
      </w:pPr>
    </w:lvl>
    <w:lvl w:ilvl="3" w:tentative="1">
      <w:start w:val="1"/>
      <w:numFmt w:val="decimal"/>
      <w:lvlText w:val="%4."/>
      <w:lvlJc w:val="left"/>
      <w:pPr>
        <w:tabs>
          <w:tab w:val="num" w:pos="3732"/>
        </w:tabs>
        <w:ind w:left="3732" w:hanging="360"/>
      </w:pPr>
    </w:lvl>
    <w:lvl w:ilvl="4" w:tentative="1">
      <w:start w:val="1"/>
      <w:numFmt w:val="decimal"/>
      <w:lvlText w:val="%5."/>
      <w:lvlJc w:val="left"/>
      <w:pPr>
        <w:tabs>
          <w:tab w:val="num" w:pos="4452"/>
        </w:tabs>
        <w:ind w:left="4452" w:hanging="360"/>
      </w:pPr>
    </w:lvl>
    <w:lvl w:ilvl="5" w:tentative="1">
      <w:start w:val="1"/>
      <w:numFmt w:val="decimal"/>
      <w:lvlText w:val="%6."/>
      <w:lvlJc w:val="left"/>
      <w:pPr>
        <w:tabs>
          <w:tab w:val="num" w:pos="5172"/>
        </w:tabs>
        <w:ind w:left="5172" w:hanging="360"/>
      </w:pPr>
    </w:lvl>
    <w:lvl w:ilvl="6" w:tentative="1">
      <w:start w:val="1"/>
      <w:numFmt w:val="decimal"/>
      <w:lvlText w:val="%7."/>
      <w:lvlJc w:val="left"/>
      <w:pPr>
        <w:tabs>
          <w:tab w:val="num" w:pos="5892"/>
        </w:tabs>
        <w:ind w:left="5892" w:hanging="360"/>
      </w:pPr>
    </w:lvl>
    <w:lvl w:ilvl="7" w:tentative="1">
      <w:start w:val="1"/>
      <w:numFmt w:val="decimal"/>
      <w:lvlText w:val="%8."/>
      <w:lvlJc w:val="left"/>
      <w:pPr>
        <w:tabs>
          <w:tab w:val="num" w:pos="6612"/>
        </w:tabs>
        <w:ind w:left="6612" w:hanging="360"/>
      </w:pPr>
    </w:lvl>
    <w:lvl w:ilvl="8" w:tentative="1">
      <w:start w:val="1"/>
      <w:numFmt w:val="decimal"/>
      <w:lvlText w:val="%9."/>
      <w:lvlJc w:val="left"/>
      <w:pPr>
        <w:tabs>
          <w:tab w:val="num" w:pos="7332"/>
        </w:tabs>
        <w:ind w:left="7332" w:hanging="360"/>
      </w:pPr>
    </w:lvl>
  </w:abstractNum>
  <w:abstractNum w:abstractNumId="39">
    <w:nsid w:val="7F9C60DD"/>
    <w:multiLevelType w:val="multilevel"/>
    <w:tmpl w:val="016CFCCA"/>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num w:numId="1">
    <w:abstractNumId w:val="0"/>
  </w:num>
  <w:num w:numId="2">
    <w:abstractNumId w:val="16"/>
  </w:num>
  <w:num w:numId="3">
    <w:abstractNumId w:val="19"/>
  </w:num>
  <w:num w:numId="4">
    <w:abstractNumId w:val="36"/>
  </w:num>
  <w:num w:numId="5">
    <w:abstractNumId w:val="32"/>
  </w:num>
  <w:num w:numId="6">
    <w:abstractNumId w:val="9"/>
  </w:num>
  <w:num w:numId="7">
    <w:abstractNumId w:val="38"/>
  </w:num>
  <w:num w:numId="8">
    <w:abstractNumId w:val="24"/>
  </w:num>
  <w:num w:numId="9">
    <w:abstractNumId w:val="37"/>
  </w:num>
  <w:num w:numId="10">
    <w:abstractNumId w:val="26"/>
  </w:num>
  <w:num w:numId="11">
    <w:abstractNumId w:val="20"/>
  </w:num>
  <w:num w:numId="12">
    <w:abstractNumId w:val="4"/>
  </w:num>
  <w:num w:numId="13">
    <w:abstractNumId w:val="11"/>
  </w:num>
  <w:num w:numId="14">
    <w:abstractNumId w:val="25"/>
  </w:num>
  <w:num w:numId="15">
    <w:abstractNumId w:val="8"/>
  </w:num>
  <w:num w:numId="16">
    <w:abstractNumId w:val="1"/>
  </w:num>
  <w:num w:numId="17">
    <w:abstractNumId w:val="27"/>
  </w:num>
  <w:num w:numId="18">
    <w:abstractNumId w:val="23"/>
  </w:num>
  <w:num w:numId="19">
    <w:abstractNumId w:val="14"/>
  </w:num>
  <w:num w:numId="20">
    <w:abstractNumId w:val="22"/>
  </w:num>
  <w:num w:numId="21">
    <w:abstractNumId w:val="39"/>
  </w:num>
  <w:num w:numId="22">
    <w:abstractNumId w:val="5"/>
  </w:num>
  <w:num w:numId="23">
    <w:abstractNumId w:val="10"/>
  </w:num>
  <w:num w:numId="24">
    <w:abstractNumId w:val="21"/>
  </w:num>
  <w:num w:numId="25">
    <w:abstractNumId w:val="6"/>
  </w:num>
  <w:num w:numId="26">
    <w:abstractNumId w:val="29"/>
  </w:num>
  <w:num w:numId="27">
    <w:abstractNumId w:val="15"/>
  </w:num>
  <w:num w:numId="28">
    <w:abstractNumId w:val="30"/>
  </w:num>
  <w:num w:numId="29">
    <w:abstractNumId w:val="3"/>
  </w:num>
  <w:num w:numId="30">
    <w:abstractNumId w:val="18"/>
  </w:num>
  <w:num w:numId="31">
    <w:abstractNumId w:val="28"/>
  </w:num>
  <w:num w:numId="32">
    <w:abstractNumId w:val="2"/>
  </w:num>
  <w:num w:numId="33">
    <w:abstractNumId w:val="34"/>
  </w:num>
  <w:num w:numId="34">
    <w:abstractNumId w:val="7"/>
  </w:num>
  <w:num w:numId="35">
    <w:abstractNumId w:val="17"/>
  </w:num>
  <w:num w:numId="36">
    <w:abstractNumId w:val="31"/>
  </w:num>
  <w:num w:numId="37">
    <w:abstractNumId w:val="33"/>
  </w:num>
  <w:num w:numId="38">
    <w:abstractNumId w:val="35"/>
  </w:num>
  <w:num w:numId="39">
    <w:abstractNumId w:val="13"/>
  </w:num>
  <w:num w:numId="40">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gutterAtTop/>
  <w:hideSpellingErrors/>
  <w:activeWritingStyle w:appName="MSWord" w:lang="pt-BR" w:vendorID="64" w:dllVersion="131078" w:nlCheck="1" w:checkStyle="0"/>
  <w:activeWritingStyle w:appName="MSWord" w:lang="es-EC"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UY" w:vendorID="64" w:dllVersion="131078" w:nlCheck="1" w:checkStyle="1"/>
  <w:defaultTabStop w:val="708"/>
  <w:hyphenationZone w:val="425"/>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22F"/>
    <w:rsid w:val="00001DF3"/>
    <w:rsid w:val="000058D9"/>
    <w:rsid w:val="00006366"/>
    <w:rsid w:val="00023177"/>
    <w:rsid w:val="00024A34"/>
    <w:rsid w:val="00025451"/>
    <w:rsid w:val="00031A4E"/>
    <w:rsid w:val="00031E67"/>
    <w:rsid w:val="00043C00"/>
    <w:rsid w:val="000543FE"/>
    <w:rsid w:val="0005654A"/>
    <w:rsid w:val="000624B3"/>
    <w:rsid w:val="00065485"/>
    <w:rsid w:val="000709BA"/>
    <w:rsid w:val="00075F64"/>
    <w:rsid w:val="000942EE"/>
    <w:rsid w:val="000A668F"/>
    <w:rsid w:val="000C37BD"/>
    <w:rsid w:val="000C734F"/>
    <w:rsid w:val="000C780D"/>
    <w:rsid w:val="000D1FC9"/>
    <w:rsid w:val="000D60F6"/>
    <w:rsid w:val="000E0DF5"/>
    <w:rsid w:val="000F28B1"/>
    <w:rsid w:val="000F4415"/>
    <w:rsid w:val="000F6546"/>
    <w:rsid w:val="000F7ECB"/>
    <w:rsid w:val="00101AB5"/>
    <w:rsid w:val="00111517"/>
    <w:rsid w:val="001201C0"/>
    <w:rsid w:val="0012361C"/>
    <w:rsid w:val="00124583"/>
    <w:rsid w:val="0012502B"/>
    <w:rsid w:val="00130866"/>
    <w:rsid w:val="00130BD5"/>
    <w:rsid w:val="00137E17"/>
    <w:rsid w:val="00143B31"/>
    <w:rsid w:val="00144427"/>
    <w:rsid w:val="0014601E"/>
    <w:rsid w:val="0014684C"/>
    <w:rsid w:val="0015076D"/>
    <w:rsid w:val="00150BFF"/>
    <w:rsid w:val="00151366"/>
    <w:rsid w:val="001513D6"/>
    <w:rsid w:val="0015436E"/>
    <w:rsid w:val="00156E0F"/>
    <w:rsid w:val="00163B63"/>
    <w:rsid w:val="00163D47"/>
    <w:rsid w:val="00166ABD"/>
    <w:rsid w:val="001670E4"/>
    <w:rsid w:val="001762CA"/>
    <w:rsid w:val="00181E43"/>
    <w:rsid w:val="00184F66"/>
    <w:rsid w:val="00196822"/>
    <w:rsid w:val="0019752F"/>
    <w:rsid w:val="001A223B"/>
    <w:rsid w:val="001B08C8"/>
    <w:rsid w:val="001B5C50"/>
    <w:rsid w:val="001C16CC"/>
    <w:rsid w:val="001D0B64"/>
    <w:rsid w:val="001D0DB0"/>
    <w:rsid w:val="001D21D5"/>
    <w:rsid w:val="001D2793"/>
    <w:rsid w:val="001D3E12"/>
    <w:rsid w:val="001F1C7D"/>
    <w:rsid w:val="00213535"/>
    <w:rsid w:val="002142BB"/>
    <w:rsid w:val="00216CA0"/>
    <w:rsid w:val="00220C25"/>
    <w:rsid w:val="00222591"/>
    <w:rsid w:val="002263F0"/>
    <w:rsid w:val="0023065F"/>
    <w:rsid w:val="00232ED5"/>
    <w:rsid w:val="00243C4F"/>
    <w:rsid w:val="002510B7"/>
    <w:rsid w:val="00254297"/>
    <w:rsid w:val="00265068"/>
    <w:rsid w:val="00265342"/>
    <w:rsid w:val="002758F0"/>
    <w:rsid w:val="00276C52"/>
    <w:rsid w:val="00287588"/>
    <w:rsid w:val="002912BA"/>
    <w:rsid w:val="00291BB0"/>
    <w:rsid w:val="00293A16"/>
    <w:rsid w:val="00296941"/>
    <w:rsid w:val="002975A6"/>
    <w:rsid w:val="002A6579"/>
    <w:rsid w:val="002B4F8D"/>
    <w:rsid w:val="002C347E"/>
    <w:rsid w:val="002C3958"/>
    <w:rsid w:val="002C4078"/>
    <w:rsid w:val="002D1BAE"/>
    <w:rsid w:val="002D3072"/>
    <w:rsid w:val="002D489C"/>
    <w:rsid w:val="002D496C"/>
    <w:rsid w:val="002D4F69"/>
    <w:rsid w:val="002E2205"/>
    <w:rsid w:val="002E3123"/>
    <w:rsid w:val="002E76DF"/>
    <w:rsid w:val="002F1FF1"/>
    <w:rsid w:val="002F4A72"/>
    <w:rsid w:val="002F52AA"/>
    <w:rsid w:val="002F7E71"/>
    <w:rsid w:val="003010E2"/>
    <w:rsid w:val="003014E6"/>
    <w:rsid w:val="00304212"/>
    <w:rsid w:val="00305EA7"/>
    <w:rsid w:val="00307F4E"/>
    <w:rsid w:val="00312655"/>
    <w:rsid w:val="003137EC"/>
    <w:rsid w:val="0031524F"/>
    <w:rsid w:val="0031593A"/>
    <w:rsid w:val="00317045"/>
    <w:rsid w:val="003204E3"/>
    <w:rsid w:val="00321121"/>
    <w:rsid w:val="00322AFE"/>
    <w:rsid w:val="00342046"/>
    <w:rsid w:val="00343D73"/>
    <w:rsid w:val="00354549"/>
    <w:rsid w:val="00360070"/>
    <w:rsid w:val="003612F4"/>
    <w:rsid w:val="003619ED"/>
    <w:rsid w:val="003635F9"/>
    <w:rsid w:val="003641E4"/>
    <w:rsid w:val="003703F7"/>
    <w:rsid w:val="00373366"/>
    <w:rsid w:val="00376D6E"/>
    <w:rsid w:val="003822E9"/>
    <w:rsid w:val="00383BC7"/>
    <w:rsid w:val="00384C36"/>
    <w:rsid w:val="003919A9"/>
    <w:rsid w:val="003926C4"/>
    <w:rsid w:val="0039282D"/>
    <w:rsid w:val="003A00DE"/>
    <w:rsid w:val="003A0708"/>
    <w:rsid w:val="003A427B"/>
    <w:rsid w:val="003A6C93"/>
    <w:rsid w:val="003B1A9F"/>
    <w:rsid w:val="003C1CC0"/>
    <w:rsid w:val="003D3120"/>
    <w:rsid w:val="003D37CC"/>
    <w:rsid w:val="003E20D8"/>
    <w:rsid w:val="003E5C9B"/>
    <w:rsid w:val="003F6AA8"/>
    <w:rsid w:val="00404011"/>
    <w:rsid w:val="00404130"/>
    <w:rsid w:val="00404233"/>
    <w:rsid w:val="0041060D"/>
    <w:rsid w:val="00412A7E"/>
    <w:rsid w:val="00414814"/>
    <w:rsid w:val="00415545"/>
    <w:rsid w:val="00421021"/>
    <w:rsid w:val="00424187"/>
    <w:rsid w:val="00430F16"/>
    <w:rsid w:val="0043571E"/>
    <w:rsid w:val="004416E4"/>
    <w:rsid w:val="004420C3"/>
    <w:rsid w:val="0044282F"/>
    <w:rsid w:val="00445D31"/>
    <w:rsid w:val="00446C50"/>
    <w:rsid w:val="00455414"/>
    <w:rsid w:val="0046487F"/>
    <w:rsid w:val="00482CF9"/>
    <w:rsid w:val="00487784"/>
    <w:rsid w:val="00487E46"/>
    <w:rsid w:val="00490BD8"/>
    <w:rsid w:val="004913A0"/>
    <w:rsid w:val="00496301"/>
    <w:rsid w:val="004B69B1"/>
    <w:rsid w:val="004B6EF9"/>
    <w:rsid w:val="004C2361"/>
    <w:rsid w:val="004C34C7"/>
    <w:rsid w:val="004C6286"/>
    <w:rsid w:val="004D13F5"/>
    <w:rsid w:val="004D1A5A"/>
    <w:rsid w:val="004D31E7"/>
    <w:rsid w:val="004E1EC9"/>
    <w:rsid w:val="004F3CBB"/>
    <w:rsid w:val="004F5166"/>
    <w:rsid w:val="004F5518"/>
    <w:rsid w:val="0050478C"/>
    <w:rsid w:val="00505938"/>
    <w:rsid w:val="00515165"/>
    <w:rsid w:val="00516407"/>
    <w:rsid w:val="00517F80"/>
    <w:rsid w:val="0052132B"/>
    <w:rsid w:val="005213A4"/>
    <w:rsid w:val="005263AB"/>
    <w:rsid w:val="00534767"/>
    <w:rsid w:val="00550E6F"/>
    <w:rsid w:val="005523CB"/>
    <w:rsid w:val="00556712"/>
    <w:rsid w:val="0056540D"/>
    <w:rsid w:val="00566333"/>
    <w:rsid w:val="00572F52"/>
    <w:rsid w:val="00573254"/>
    <w:rsid w:val="005819F8"/>
    <w:rsid w:val="00582659"/>
    <w:rsid w:val="005846B4"/>
    <w:rsid w:val="00586F05"/>
    <w:rsid w:val="005A0D28"/>
    <w:rsid w:val="005B03BD"/>
    <w:rsid w:val="005C1894"/>
    <w:rsid w:val="005C2594"/>
    <w:rsid w:val="005C33EA"/>
    <w:rsid w:val="005D311C"/>
    <w:rsid w:val="005D5027"/>
    <w:rsid w:val="005D6F8D"/>
    <w:rsid w:val="005F027D"/>
    <w:rsid w:val="005F0D16"/>
    <w:rsid w:val="00602452"/>
    <w:rsid w:val="00602BFD"/>
    <w:rsid w:val="006143D5"/>
    <w:rsid w:val="0062796D"/>
    <w:rsid w:val="00630331"/>
    <w:rsid w:val="00634D44"/>
    <w:rsid w:val="00637BC0"/>
    <w:rsid w:val="00644838"/>
    <w:rsid w:val="00647FD2"/>
    <w:rsid w:val="00652A5D"/>
    <w:rsid w:val="0065751D"/>
    <w:rsid w:val="00661905"/>
    <w:rsid w:val="00664C1B"/>
    <w:rsid w:val="00664E55"/>
    <w:rsid w:val="00672B9B"/>
    <w:rsid w:val="0067532A"/>
    <w:rsid w:val="00677108"/>
    <w:rsid w:val="00694AF7"/>
    <w:rsid w:val="0069527F"/>
    <w:rsid w:val="006972BE"/>
    <w:rsid w:val="006B123C"/>
    <w:rsid w:val="006B19B8"/>
    <w:rsid w:val="006B2EF9"/>
    <w:rsid w:val="006B35D5"/>
    <w:rsid w:val="006C5C6B"/>
    <w:rsid w:val="006D08AF"/>
    <w:rsid w:val="006D1003"/>
    <w:rsid w:val="006D19B1"/>
    <w:rsid w:val="006D34E4"/>
    <w:rsid w:val="006D4C03"/>
    <w:rsid w:val="006D6AE0"/>
    <w:rsid w:val="006E30FE"/>
    <w:rsid w:val="006E50EA"/>
    <w:rsid w:val="006F160C"/>
    <w:rsid w:val="006F7C77"/>
    <w:rsid w:val="006F7C97"/>
    <w:rsid w:val="0070127D"/>
    <w:rsid w:val="007017AA"/>
    <w:rsid w:val="007028AB"/>
    <w:rsid w:val="00705DB0"/>
    <w:rsid w:val="007179E4"/>
    <w:rsid w:val="0072387F"/>
    <w:rsid w:val="00730912"/>
    <w:rsid w:val="0073115D"/>
    <w:rsid w:val="00731428"/>
    <w:rsid w:val="0073518D"/>
    <w:rsid w:val="00743521"/>
    <w:rsid w:val="00744FE1"/>
    <w:rsid w:val="007457EF"/>
    <w:rsid w:val="00747C81"/>
    <w:rsid w:val="00752774"/>
    <w:rsid w:val="00760236"/>
    <w:rsid w:val="00762FBF"/>
    <w:rsid w:val="00763D3E"/>
    <w:rsid w:val="00765EE2"/>
    <w:rsid w:val="007670FD"/>
    <w:rsid w:val="00767680"/>
    <w:rsid w:val="00772606"/>
    <w:rsid w:val="007736E8"/>
    <w:rsid w:val="00776181"/>
    <w:rsid w:val="00780315"/>
    <w:rsid w:val="00787186"/>
    <w:rsid w:val="00793A53"/>
    <w:rsid w:val="00794382"/>
    <w:rsid w:val="00796CB6"/>
    <w:rsid w:val="007A56E9"/>
    <w:rsid w:val="007A621D"/>
    <w:rsid w:val="007A6BC4"/>
    <w:rsid w:val="007B0552"/>
    <w:rsid w:val="007B0BE7"/>
    <w:rsid w:val="007B2A7F"/>
    <w:rsid w:val="007B4645"/>
    <w:rsid w:val="007B77C0"/>
    <w:rsid w:val="007C45E5"/>
    <w:rsid w:val="007C4CAB"/>
    <w:rsid w:val="007C4FFD"/>
    <w:rsid w:val="007D28D4"/>
    <w:rsid w:val="007D7629"/>
    <w:rsid w:val="007F3255"/>
    <w:rsid w:val="007F674B"/>
    <w:rsid w:val="0080002B"/>
    <w:rsid w:val="00804727"/>
    <w:rsid w:val="00805175"/>
    <w:rsid w:val="00806B72"/>
    <w:rsid w:val="00807184"/>
    <w:rsid w:val="0081398F"/>
    <w:rsid w:val="00816F0B"/>
    <w:rsid w:val="008178E5"/>
    <w:rsid w:val="00826838"/>
    <w:rsid w:val="00827EBC"/>
    <w:rsid w:val="00836884"/>
    <w:rsid w:val="00837613"/>
    <w:rsid w:val="008420D9"/>
    <w:rsid w:val="00842260"/>
    <w:rsid w:val="008434A4"/>
    <w:rsid w:val="008468CF"/>
    <w:rsid w:val="0085097B"/>
    <w:rsid w:val="00860A2D"/>
    <w:rsid w:val="00861C59"/>
    <w:rsid w:val="00863465"/>
    <w:rsid w:val="00866E13"/>
    <w:rsid w:val="00873A92"/>
    <w:rsid w:val="008752E4"/>
    <w:rsid w:val="008818FC"/>
    <w:rsid w:val="00881A56"/>
    <w:rsid w:val="00886661"/>
    <w:rsid w:val="00891BCE"/>
    <w:rsid w:val="00894D33"/>
    <w:rsid w:val="0089661B"/>
    <w:rsid w:val="008A2C69"/>
    <w:rsid w:val="008A7BDC"/>
    <w:rsid w:val="008B0045"/>
    <w:rsid w:val="008B0E03"/>
    <w:rsid w:val="008B1729"/>
    <w:rsid w:val="008B71A7"/>
    <w:rsid w:val="008C1BE6"/>
    <w:rsid w:val="008C4770"/>
    <w:rsid w:val="008D242A"/>
    <w:rsid w:val="008D59F8"/>
    <w:rsid w:val="008D6061"/>
    <w:rsid w:val="008F785B"/>
    <w:rsid w:val="00904B88"/>
    <w:rsid w:val="00916949"/>
    <w:rsid w:val="00917753"/>
    <w:rsid w:val="009233CF"/>
    <w:rsid w:val="00926FA3"/>
    <w:rsid w:val="00927AE5"/>
    <w:rsid w:val="00936AFE"/>
    <w:rsid w:val="00936CE5"/>
    <w:rsid w:val="0095154E"/>
    <w:rsid w:val="00954B4E"/>
    <w:rsid w:val="00963706"/>
    <w:rsid w:val="009744BD"/>
    <w:rsid w:val="00974533"/>
    <w:rsid w:val="009773F3"/>
    <w:rsid w:val="00977DF0"/>
    <w:rsid w:val="00987330"/>
    <w:rsid w:val="00993B51"/>
    <w:rsid w:val="009A0FB6"/>
    <w:rsid w:val="009A10B7"/>
    <w:rsid w:val="009A3599"/>
    <w:rsid w:val="009A6E90"/>
    <w:rsid w:val="009B1A9C"/>
    <w:rsid w:val="009C7072"/>
    <w:rsid w:val="009D122F"/>
    <w:rsid w:val="009D7139"/>
    <w:rsid w:val="009E02C1"/>
    <w:rsid w:val="009E2F2B"/>
    <w:rsid w:val="009E4512"/>
    <w:rsid w:val="009E4BEC"/>
    <w:rsid w:val="009E55EB"/>
    <w:rsid w:val="009F4DEE"/>
    <w:rsid w:val="009F69C7"/>
    <w:rsid w:val="00A00A29"/>
    <w:rsid w:val="00A01843"/>
    <w:rsid w:val="00A14997"/>
    <w:rsid w:val="00A14E26"/>
    <w:rsid w:val="00A20998"/>
    <w:rsid w:val="00A23DD6"/>
    <w:rsid w:val="00A32B5D"/>
    <w:rsid w:val="00A34AB0"/>
    <w:rsid w:val="00A35005"/>
    <w:rsid w:val="00A3531E"/>
    <w:rsid w:val="00A37089"/>
    <w:rsid w:val="00A40F3E"/>
    <w:rsid w:val="00A4236C"/>
    <w:rsid w:val="00A45E7F"/>
    <w:rsid w:val="00A50481"/>
    <w:rsid w:val="00A51904"/>
    <w:rsid w:val="00A51ED4"/>
    <w:rsid w:val="00A5478F"/>
    <w:rsid w:val="00A57B1A"/>
    <w:rsid w:val="00A603DB"/>
    <w:rsid w:val="00A60B87"/>
    <w:rsid w:val="00A72006"/>
    <w:rsid w:val="00A72BE6"/>
    <w:rsid w:val="00A72E32"/>
    <w:rsid w:val="00A82818"/>
    <w:rsid w:val="00A90A73"/>
    <w:rsid w:val="00AA54E3"/>
    <w:rsid w:val="00AB1886"/>
    <w:rsid w:val="00AB35E1"/>
    <w:rsid w:val="00AB3706"/>
    <w:rsid w:val="00AB5DC5"/>
    <w:rsid w:val="00AB67E6"/>
    <w:rsid w:val="00AB7177"/>
    <w:rsid w:val="00AC13EC"/>
    <w:rsid w:val="00AC2989"/>
    <w:rsid w:val="00AC3C60"/>
    <w:rsid w:val="00AD0164"/>
    <w:rsid w:val="00AD2817"/>
    <w:rsid w:val="00AD3B9A"/>
    <w:rsid w:val="00AD43BC"/>
    <w:rsid w:val="00AE12DC"/>
    <w:rsid w:val="00AE6DCC"/>
    <w:rsid w:val="00AE7F1E"/>
    <w:rsid w:val="00AF2797"/>
    <w:rsid w:val="00B01F75"/>
    <w:rsid w:val="00B03B82"/>
    <w:rsid w:val="00B10182"/>
    <w:rsid w:val="00B12666"/>
    <w:rsid w:val="00B164A1"/>
    <w:rsid w:val="00B21609"/>
    <w:rsid w:val="00B224FD"/>
    <w:rsid w:val="00B312A5"/>
    <w:rsid w:val="00B31D57"/>
    <w:rsid w:val="00B327AD"/>
    <w:rsid w:val="00B348D4"/>
    <w:rsid w:val="00B366EC"/>
    <w:rsid w:val="00B4019A"/>
    <w:rsid w:val="00B42BD4"/>
    <w:rsid w:val="00B432D0"/>
    <w:rsid w:val="00B468F0"/>
    <w:rsid w:val="00B51DB8"/>
    <w:rsid w:val="00B55245"/>
    <w:rsid w:val="00B56436"/>
    <w:rsid w:val="00B60A1E"/>
    <w:rsid w:val="00B654F6"/>
    <w:rsid w:val="00B72F4D"/>
    <w:rsid w:val="00B749EE"/>
    <w:rsid w:val="00B80FA8"/>
    <w:rsid w:val="00B832AE"/>
    <w:rsid w:val="00B94E65"/>
    <w:rsid w:val="00B971FA"/>
    <w:rsid w:val="00BA074E"/>
    <w:rsid w:val="00BA328B"/>
    <w:rsid w:val="00BB6045"/>
    <w:rsid w:val="00BC0718"/>
    <w:rsid w:val="00BD7144"/>
    <w:rsid w:val="00BE2B39"/>
    <w:rsid w:val="00BE5D84"/>
    <w:rsid w:val="00BF050B"/>
    <w:rsid w:val="00BF2D02"/>
    <w:rsid w:val="00BF38B9"/>
    <w:rsid w:val="00C00159"/>
    <w:rsid w:val="00C0700B"/>
    <w:rsid w:val="00C073E8"/>
    <w:rsid w:val="00C131E1"/>
    <w:rsid w:val="00C17E5F"/>
    <w:rsid w:val="00C204F4"/>
    <w:rsid w:val="00C226F6"/>
    <w:rsid w:val="00C23DE5"/>
    <w:rsid w:val="00C2409D"/>
    <w:rsid w:val="00C32C82"/>
    <w:rsid w:val="00C33DFE"/>
    <w:rsid w:val="00C343DA"/>
    <w:rsid w:val="00C4579F"/>
    <w:rsid w:val="00C52EAD"/>
    <w:rsid w:val="00C624E6"/>
    <w:rsid w:val="00C72CCF"/>
    <w:rsid w:val="00C75B6D"/>
    <w:rsid w:val="00C85443"/>
    <w:rsid w:val="00C93601"/>
    <w:rsid w:val="00CA17DE"/>
    <w:rsid w:val="00CA565A"/>
    <w:rsid w:val="00CB15FC"/>
    <w:rsid w:val="00CB1673"/>
    <w:rsid w:val="00CB3D64"/>
    <w:rsid w:val="00CC02C8"/>
    <w:rsid w:val="00CC7320"/>
    <w:rsid w:val="00CD1B43"/>
    <w:rsid w:val="00CD64A1"/>
    <w:rsid w:val="00CE12E2"/>
    <w:rsid w:val="00CE4DAF"/>
    <w:rsid w:val="00CE6BC3"/>
    <w:rsid w:val="00CF3C40"/>
    <w:rsid w:val="00CF70D3"/>
    <w:rsid w:val="00D20FBC"/>
    <w:rsid w:val="00D269FE"/>
    <w:rsid w:val="00D32CB3"/>
    <w:rsid w:val="00D32FAD"/>
    <w:rsid w:val="00D3532D"/>
    <w:rsid w:val="00D365E9"/>
    <w:rsid w:val="00D462A2"/>
    <w:rsid w:val="00D51F08"/>
    <w:rsid w:val="00D55356"/>
    <w:rsid w:val="00D562C6"/>
    <w:rsid w:val="00D62CBD"/>
    <w:rsid w:val="00D666CE"/>
    <w:rsid w:val="00D67FEE"/>
    <w:rsid w:val="00D77E7D"/>
    <w:rsid w:val="00D81E0B"/>
    <w:rsid w:val="00D851D5"/>
    <w:rsid w:val="00D901E8"/>
    <w:rsid w:val="00D91502"/>
    <w:rsid w:val="00D919B1"/>
    <w:rsid w:val="00D940CA"/>
    <w:rsid w:val="00DA1802"/>
    <w:rsid w:val="00DA351B"/>
    <w:rsid w:val="00DB0068"/>
    <w:rsid w:val="00DB0DAD"/>
    <w:rsid w:val="00DB2C5C"/>
    <w:rsid w:val="00DB48A8"/>
    <w:rsid w:val="00DB5270"/>
    <w:rsid w:val="00DB5307"/>
    <w:rsid w:val="00DB5CF2"/>
    <w:rsid w:val="00DB7A3B"/>
    <w:rsid w:val="00DC370E"/>
    <w:rsid w:val="00DC640D"/>
    <w:rsid w:val="00DD0085"/>
    <w:rsid w:val="00DD20AC"/>
    <w:rsid w:val="00DD7C9F"/>
    <w:rsid w:val="00DE3D39"/>
    <w:rsid w:val="00DE4922"/>
    <w:rsid w:val="00DE4D53"/>
    <w:rsid w:val="00DF383F"/>
    <w:rsid w:val="00DF3B72"/>
    <w:rsid w:val="00DF6FFB"/>
    <w:rsid w:val="00E036F7"/>
    <w:rsid w:val="00E03D5D"/>
    <w:rsid w:val="00E04478"/>
    <w:rsid w:val="00E15E36"/>
    <w:rsid w:val="00E2161E"/>
    <w:rsid w:val="00E2564F"/>
    <w:rsid w:val="00E268EC"/>
    <w:rsid w:val="00E4552B"/>
    <w:rsid w:val="00E549CD"/>
    <w:rsid w:val="00E552D5"/>
    <w:rsid w:val="00E56B3D"/>
    <w:rsid w:val="00E56D88"/>
    <w:rsid w:val="00E653F0"/>
    <w:rsid w:val="00E6788D"/>
    <w:rsid w:val="00E71CF3"/>
    <w:rsid w:val="00E7235E"/>
    <w:rsid w:val="00E74BD9"/>
    <w:rsid w:val="00E777D5"/>
    <w:rsid w:val="00E82697"/>
    <w:rsid w:val="00E8422C"/>
    <w:rsid w:val="00E97C2E"/>
    <w:rsid w:val="00EA1DAC"/>
    <w:rsid w:val="00EA49F3"/>
    <w:rsid w:val="00EA55E0"/>
    <w:rsid w:val="00EA67B8"/>
    <w:rsid w:val="00EB36C8"/>
    <w:rsid w:val="00EB6F9D"/>
    <w:rsid w:val="00ED50E4"/>
    <w:rsid w:val="00EE2331"/>
    <w:rsid w:val="00EE7901"/>
    <w:rsid w:val="00EE7C3B"/>
    <w:rsid w:val="00EF4FA8"/>
    <w:rsid w:val="00F002DF"/>
    <w:rsid w:val="00F06E11"/>
    <w:rsid w:val="00F074CE"/>
    <w:rsid w:val="00F13687"/>
    <w:rsid w:val="00F26FCB"/>
    <w:rsid w:val="00F33A55"/>
    <w:rsid w:val="00F3749F"/>
    <w:rsid w:val="00F46FBD"/>
    <w:rsid w:val="00F478FD"/>
    <w:rsid w:val="00F513D5"/>
    <w:rsid w:val="00F5346A"/>
    <w:rsid w:val="00F57611"/>
    <w:rsid w:val="00F609CF"/>
    <w:rsid w:val="00F618A2"/>
    <w:rsid w:val="00F62E47"/>
    <w:rsid w:val="00F651C9"/>
    <w:rsid w:val="00F66C1F"/>
    <w:rsid w:val="00F81708"/>
    <w:rsid w:val="00F82017"/>
    <w:rsid w:val="00F87254"/>
    <w:rsid w:val="00F906A6"/>
    <w:rsid w:val="00F96745"/>
    <w:rsid w:val="00FA1605"/>
    <w:rsid w:val="00FA6C64"/>
    <w:rsid w:val="00FB0047"/>
    <w:rsid w:val="00FB0909"/>
    <w:rsid w:val="00FB23A1"/>
    <w:rsid w:val="00FB5070"/>
    <w:rsid w:val="00FC6A83"/>
    <w:rsid w:val="00FC6B4E"/>
    <w:rsid w:val="00FC7C2A"/>
    <w:rsid w:val="00FD4E9D"/>
    <w:rsid w:val="00FD531E"/>
    <w:rsid w:val="00FE3B6C"/>
    <w:rsid w:val="00FF0280"/>
    <w:rsid w:val="00FF3F65"/>
    <w:rsid w:val="00FF4C88"/>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1A2D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233"/>
    <w:pPr>
      <w:suppressAutoHyphens/>
      <w:spacing w:before="120" w:after="200" w:line="360" w:lineRule="auto"/>
      <w:jc w:val="both"/>
    </w:pPr>
    <w:rPr>
      <w:rFonts w:ascii="Times New Roman" w:eastAsia="Calibri" w:hAnsi="Times New Roman" w:cs="Times New Roman"/>
      <w:sz w:val="24"/>
      <w:lang w:eastAsia="zh-CN"/>
    </w:rPr>
  </w:style>
  <w:style w:type="paragraph" w:styleId="Ttulo1">
    <w:name w:val="heading 1"/>
    <w:basedOn w:val="Normal"/>
    <w:next w:val="Normal"/>
    <w:link w:val="Ttulo1Car"/>
    <w:autoRedefine/>
    <w:uiPriority w:val="9"/>
    <w:qFormat/>
    <w:rsid w:val="0012361C"/>
    <w:pPr>
      <w:keepNext/>
      <w:keepLines/>
      <w:numPr>
        <w:numId w:val="27"/>
      </w:numPr>
      <w:spacing w:before="480" w:after="0"/>
      <w:ind w:left="142" w:hanging="142"/>
      <w:jc w:val="center"/>
      <w:outlineLvl w:val="0"/>
    </w:pPr>
    <w:rPr>
      <w:rFonts w:eastAsia="Times New Roman"/>
      <w:b/>
      <w:bCs/>
      <w:szCs w:val="24"/>
    </w:rPr>
  </w:style>
  <w:style w:type="paragraph" w:styleId="Ttulo2">
    <w:name w:val="heading 2"/>
    <w:basedOn w:val="Normal"/>
    <w:next w:val="Normal"/>
    <w:link w:val="Ttulo2Car"/>
    <w:qFormat/>
    <w:rsid w:val="00861C59"/>
    <w:pPr>
      <w:keepNext/>
      <w:keepLines/>
      <w:numPr>
        <w:ilvl w:val="1"/>
        <w:numId w:val="27"/>
      </w:numPr>
      <w:spacing w:before="320" w:after="120"/>
      <w:ind w:left="576"/>
      <w:jc w:val="left"/>
      <w:outlineLvl w:val="1"/>
    </w:pPr>
    <w:rPr>
      <w:rFonts w:eastAsia="Times New Roman"/>
      <w:b/>
      <w:bCs/>
      <w:caps/>
      <w:szCs w:val="20"/>
    </w:rPr>
  </w:style>
  <w:style w:type="paragraph" w:styleId="Ttulo3">
    <w:name w:val="heading 3"/>
    <w:basedOn w:val="Normal"/>
    <w:next w:val="Normal"/>
    <w:link w:val="Ttulo3Car"/>
    <w:autoRedefine/>
    <w:uiPriority w:val="9"/>
    <w:unhideWhenUsed/>
    <w:qFormat/>
    <w:rsid w:val="00861C59"/>
    <w:pPr>
      <w:keepNext/>
      <w:keepLines/>
      <w:numPr>
        <w:ilvl w:val="2"/>
        <w:numId w:val="27"/>
      </w:numPr>
      <w:spacing w:after="120"/>
      <w:ind w:left="720"/>
      <w:jc w:val="left"/>
      <w:outlineLvl w:val="2"/>
    </w:pPr>
    <w:rPr>
      <w:rFonts w:eastAsiaTheme="majorEastAsia" w:cstheme="majorBidi"/>
      <w:b/>
      <w:bCs/>
      <w:szCs w:val="20"/>
    </w:rPr>
  </w:style>
  <w:style w:type="paragraph" w:styleId="Ttulo4">
    <w:name w:val="heading 4"/>
    <w:basedOn w:val="Normal"/>
    <w:next w:val="Normal"/>
    <w:link w:val="Ttulo4Car"/>
    <w:uiPriority w:val="9"/>
    <w:unhideWhenUsed/>
    <w:qFormat/>
    <w:rsid w:val="003B1A9F"/>
    <w:pPr>
      <w:keepNext/>
      <w:keepLines/>
      <w:numPr>
        <w:ilvl w:val="3"/>
        <w:numId w:val="27"/>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3B1A9F"/>
    <w:pPr>
      <w:keepNext/>
      <w:keepLines/>
      <w:numPr>
        <w:ilvl w:val="4"/>
        <w:numId w:val="27"/>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3B1A9F"/>
    <w:pPr>
      <w:keepNext/>
      <w:keepLines/>
      <w:numPr>
        <w:ilvl w:val="5"/>
        <w:numId w:val="27"/>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3B1A9F"/>
    <w:pPr>
      <w:keepNext/>
      <w:keepLines/>
      <w:numPr>
        <w:ilvl w:val="6"/>
        <w:numId w:val="27"/>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3B1A9F"/>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B1A9F"/>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 Car"/>
    <w:basedOn w:val="Normal"/>
    <w:link w:val="PiedepginaCar"/>
    <w:uiPriority w:val="99"/>
    <w:rsid w:val="009D122F"/>
    <w:pPr>
      <w:spacing w:after="0" w:line="240" w:lineRule="auto"/>
    </w:pPr>
  </w:style>
  <w:style w:type="character" w:customStyle="1" w:styleId="PiedepginaCar">
    <w:name w:val="Pie de página Car"/>
    <w:aliases w:val=" Car Car"/>
    <w:basedOn w:val="Fuentedeprrafopredeter"/>
    <w:link w:val="Piedepgina"/>
    <w:uiPriority w:val="99"/>
    <w:rsid w:val="009D122F"/>
    <w:rPr>
      <w:rFonts w:ascii="Calibri" w:eastAsia="Calibri" w:hAnsi="Calibri" w:cs="Times New Roman"/>
      <w:lang w:eastAsia="zh-CN"/>
    </w:rPr>
  </w:style>
  <w:style w:type="paragraph" w:styleId="Prrafodelista">
    <w:name w:val="List Paragraph"/>
    <w:basedOn w:val="Normal"/>
    <w:uiPriority w:val="34"/>
    <w:qFormat/>
    <w:rsid w:val="00F651C9"/>
    <w:pPr>
      <w:contextualSpacing/>
    </w:pPr>
  </w:style>
  <w:style w:type="paragraph" w:styleId="Encabezado">
    <w:name w:val="header"/>
    <w:basedOn w:val="Normal"/>
    <w:link w:val="EncabezadoCar"/>
    <w:uiPriority w:val="99"/>
    <w:unhideWhenUsed/>
    <w:rsid w:val="009D12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122F"/>
    <w:rPr>
      <w:rFonts w:ascii="Arial" w:eastAsia="Calibri" w:hAnsi="Arial" w:cs="Times New Roman"/>
      <w:sz w:val="24"/>
      <w:lang w:eastAsia="zh-CN"/>
    </w:rPr>
  </w:style>
  <w:style w:type="character" w:customStyle="1" w:styleId="Ttulo1Car">
    <w:name w:val="Título 1 Car"/>
    <w:basedOn w:val="Fuentedeprrafopredeter"/>
    <w:link w:val="Ttulo1"/>
    <w:uiPriority w:val="9"/>
    <w:rsid w:val="0012361C"/>
    <w:rPr>
      <w:rFonts w:ascii="Times New Roman" w:eastAsia="Times New Roman" w:hAnsi="Times New Roman" w:cs="Times New Roman"/>
      <w:b/>
      <w:bCs/>
      <w:sz w:val="24"/>
      <w:szCs w:val="24"/>
      <w:lang w:eastAsia="zh-CN"/>
    </w:rPr>
  </w:style>
  <w:style w:type="character" w:customStyle="1" w:styleId="Ttulo2Car">
    <w:name w:val="Título 2 Car"/>
    <w:basedOn w:val="Fuentedeprrafopredeter"/>
    <w:link w:val="Ttulo2"/>
    <w:rsid w:val="00861C59"/>
    <w:rPr>
      <w:rFonts w:ascii="Times New Roman" w:eastAsia="Times New Roman" w:hAnsi="Times New Roman" w:cs="Times New Roman"/>
      <w:b/>
      <w:bCs/>
      <w:caps/>
      <w:sz w:val="24"/>
      <w:szCs w:val="20"/>
      <w:lang w:eastAsia="zh-CN"/>
    </w:rPr>
  </w:style>
  <w:style w:type="character" w:customStyle="1" w:styleId="Ttulo3Car">
    <w:name w:val="Título 3 Car"/>
    <w:basedOn w:val="Fuentedeprrafopredeter"/>
    <w:link w:val="Ttulo3"/>
    <w:uiPriority w:val="9"/>
    <w:rsid w:val="00861C59"/>
    <w:rPr>
      <w:rFonts w:ascii="Times New Roman" w:eastAsiaTheme="majorEastAsia" w:hAnsi="Times New Roman" w:cstheme="majorBidi"/>
      <w:b/>
      <w:bCs/>
      <w:sz w:val="24"/>
      <w:szCs w:val="20"/>
      <w:lang w:eastAsia="zh-CN"/>
    </w:rPr>
  </w:style>
  <w:style w:type="character" w:customStyle="1" w:styleId="Ttulo4Car">
    <w:name w:val="Título 4 Car"/>
    <w:basedOn w:val="Fuentedeprrafopredeter"/>
    <w:link w:val="Ttulo4"/>
    <w:uiPriority w:val="9"/>
    <w:rsid w:val="003B1A9F"/>
    <w:rPr>
      <w:rFonts w:asciiTheme="majorHAnsi" w:eastAsiaTheme="majorEastAsia" w:hAnsiTheme="majorHAnsi" w:cstheme="majorBidi"/>
      <w:i/>
      <w:iCs/>
      <w:color w:val="2E74B5" w:themeColor="accent1" w:themeShade="BF"/>
      <w:sz w:val="24"/>
      <w:lang w:eastAsia="zh-CN"/>
    </w:rPr>
  </w:style>
  <w:style w:type="character" w:customStyle="1" w:styleId="Ttulo5Car">
    <w:name w:val="Título 5 Car"/>
    <w:basedOn w:val="Fuentedeprrafopredeter"/>
    <w:link w:val="Ttulo5"/>
    <w:uiPriority w:val="9"/>
    <w:rsid w:val="003B1A9F"/>
    <w:rPr>
      <w:rFonts w:asciiTheme="majorHAnsi" w:eastAsiaTheme="majorEastAsia" w:hAnsiTheme="majorHAnsi" w:cstheme="majorBidi"/>
      <w:color w:val="2E74B5" w:themeColor="accent1" w:themeShade="BF"/>
      <w:sz w:val="24"/>
      <w:lang w:eastAsia="zh-CN"/>
    </w:rPr>
  </w:style>
  <w:style w:type="character" w:customStyle="1" w:styleId="Ttulo6Car">
    <w:name w:val="Título 6 Car"/>
    <w:basedOn w:val="Fuentedeprrafopredeter"/>
    <w:link w:val="Ttulo6"/>
    <w:uiPriority w:val="9"/>
    <w:rsid w:val="003B1A9F"/>
    <w:rPr>
      <w:rFonts w:asciiTheme="majorHAnsi" w:eastAsiaTheme="majorEastAsia" w:hAnsiTheme="majorHAnsi" w:cstheme="majorBidi"/>
      <w:color w:val="1F4D78" w:themeColor="accent1" w:themeShade="7F"/>
      <w:sz w:val="24"/>
      <w:lang w:eastAsia="zh-CN"/>
    </w:rPr>
  </w:style>
  <w:style w:type="character" w:customStyle="1" w:styleId="Ttulo7Car">
    <w:name w:val="Título 7 Car"/>
    <w:basedOn w:val="Fuentedeprrafopredeter"/>
    <w:link w:val="Ttulo7"/>
    <w:uiPriority w:val="9"/>
    <w:semiHidden/>
    <w:rsid w:val="003B1A9F"/>
    <w:rPr>
      <w:rFonts w:asciiTheme="majorHAnsi" w:eastAsiaTheme="majorEastAsia" w:hAnsiTheme="majorHAnsi" w:cstheme="majorBidi"/>
      <w:i/>
      <w:iCs/>
      <w:color w:val="1F4D78" w:themeColor="accent1" w:themeShade="7F"/>
      <w:sz w:val="24"/>
      <w:lang w:eastAsia="zh-CN"/>
    </w:rPr>
  </w:style>
  <w:style w:type="character" w:customStyle="1" w:styleId="Ttulo8Car">
    <w:name w:val="Título 8 Car"/>
    <w:basedOn w:val="Fuentedeprrafopredeter"/>
    <w:link w:val="Ttulo8"/>
    <w:uiPriority w:val="9"/>
    <w:semiHidden/>
    <w:rsid w:val="003B1A9F"/>
    <w:rPr>
      <w:rFonts w:asciiTheme="majorHAnsi" w:eastAsiaTheme="majorEastAsia" w:hAnsiTheme="majorHAnsi" w:cstheme="majorBidi"/>
      <w:color w:val="272727" w:themeColor="text1" w:themeTint="D8"/>
      <w:sz w:val="21"/>
      <w:szCs w:val="21"/>
      <w:lang w:eastAsia="zh-CN"/>
    </w:rPr>
  </w:style>
  <w:style w:type="character" w:customStyle="1" w:styleId="Ttulo9Car">
    <w:name w:val="Título 9 Car"/>
    <w:basedOn w:val="Fuentedeprrafopredeter"/>
    <w:link w:val="Ttulo9"/>
    <w:uiPriority w:val="9"/>
    <w:semiHidden/>
    <w:rsid w:val="003B1A9F"/>
    <w:rPr>
      <w:rFonts w:asciiTheme="majorHAnsi" w:eastAsiaTheme="majorEastAsia" w:hAnsiTheme="majorHAnsi" w:cstheme="majorBidi"/>
      <w:i/>
      <w:iCs/>
      <w:color w:val="272727" w:themeColor="text1" w:themeTint="D8"/>
      <w:sz w:val="21"/>
      <w:szCs w:val="21"/>
      <w:lang w:eastAsia="zh-CN"/>
    </w:rPr>
  </w:style>
  <w:style w:type="paragraph" w:customStyle="1" w:styleId="MiSub1">
    <w:name w:val="MiSub1"/>
    <w:basedOn w:val="Ttulo1"/>
    <w:link w:val="MiSub1Car"/>
    <w:qFormat/>
    <w:rsid w:val="000F28B1"/>
    <w:pPr>
      <w:numPr>
        <w:numId w:val="0"/>
      </w:numPr>
      <w:spacing w:before="360"/>
    </w:pPr>
    <w:rPr>
      <w:caps/>
      <w:szCs w:val="20"/>
    </w:rPr>
  </w:style>
  <w:style w:type="paragraph" w:customStyle="1" w:styleId="Default">
    <w:name w:val="Default"/>
    <w:rsid w:val="0081398F"/>
    <w:pPr>
      <w:autoSpaceDE w:val="0"/>
      <w:autoSpaceDN w:val="0"/>
      <w:adjustRightInd w:val="0"/>
      <w:spacing w:after="0" w:line="240" w:lineRule="auto"/>
    </w:pPr>
    <w:rPr>
      <w:rFonts w:ascii="Arial" w:eastAsiaTheme="minorEastAsia" w:hAnsi="Arial" w:cs="Arial"/>
      <w:color w:val="000000"/>
      <w:sz w:val="24"/>
      <w:szCs w:val="24"/>
      <w:lang w:val="es-ES" w:eastAsia="es-EC"/>
    </w:rPr>
  </w:style>
  <w:style w:type="character" w:customStyle="1" w:styleId="MiSub1Car">
    <w:name w:val="MiSub1 Car"/>
    <w:basedOn w:val="Fuentedeprrafopredeter"/>
    <w:link w:val="MiSub1"/>
    <w:rsid w:val="000F28B1"/>
    <w:rPr>
      <w:rFonts w:ascii="Times New Roman" w:eastAsia="Times New Roman" w:hAnsi="Times New Roman" w:cs="Times New Roman"/>
      <w:b/>
      <w:bCs/>
      <w:caps/>
      <w:sz w:val="24"/>
      <w:szCs w:val="20"/>
      <w:lang w:eastAsia="zh-CN"/>
    </w:rPr>
  </w:style>
  <w:style w:type="paragraph" w:styleId="Encabezadodetabladecontenido">
    <w:name w:val="TOC Heading"/>
    <w:basedOn w:val="Ttulo1"/>
    <w:next w:val="Normal"/>
    <w:uiPriority w:val="39"/>
    <w:unhideWhenUsed/>
    <w:qFormat/>
    <w:rsid w:val="006972BE"/>
    <w:pPr>
      <w:numPr>
        <w:numId w:val="0"/>
      </w:numPr>
      <w:suppressAutoHyphens w:val="0"/>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es-EC"/>
    </w:rPr>
  </w:style>
  <w:style w:type="paragraph" w:styleId="TDC1">
    <w:name w:val="toc 1"/>
    <w:basedOn w:val="Normal"/>
    <w:next w:val="Normal"/>
    <w:autoRedefine/>
    <w:uiPriority w:val="39"/>
    <w:unhideWhenUsed/>
    <w:rsid w:val="00EE7C3B"/>
    <w:pPr>
      <w:tabs>
        <w:tab w:val="right" w:leader="dot" w:pos="7927"/>
      </w:tabs>
      <w:spacing w:after="100"/>
      <w:jc w:val="center"/>
    </w:pPr>
  </w:style>
  <w:style w:type="character" w:styleId="Hipervnculo">
    <w:name w:val="Hyperlink"/>
    <w:basedOn w:val="Fuentedeprrafopredeter"/>
    <w:uiPriority w:val="99"/>
    <w:unhideWhenUsed/>
    <w:rsid w:val="006972BE"/>
    <w:rPr>
      <w:color w:val="0563C1" w:themeColor="hyperlink"/>
      <w:u w:val="single"/>
    </w:rPr>
  </w:style>
  <w:style w:type="character" w:customStyle="1" w:styleId="apple-style-span">
    <w:name w:val="apple-style-span"/>
    <w:basedOn w:val="Fuentedeprrafopredeter"/>
    <w:rsid w:val="00582659"/>
  </w:style>
  <w:style w:type="paragraph" w:customStyle="1" w:styleId="Encabezado1">
    <w:name w:val="Encabezado1"/>
    <w:basedOn w:val="Normal"/>
    <w:next w:val="Textodecuerpo"/>
    <w:rsid w:val="00043C00"/>
    <w:pPr>
      <w:keepNext/>
      <w:spacing w:before="240" w:after="120" w:line="276" w:lineRule="auto"/>
      <w:jc w:val="left"/>
    </w:pPr>
    <w:rPr>
      <w:rFonts w:eastAsia="DejaVu Sans" w:cs="Lohit Hindi"/>
      <w:sz w:val="28"/>
      <w:szCs w:val="28"/>
    </w:rPr>
  </w:style>
  <w:style w:type="paragraph" w:styleId="Textodecuerpo">
    <w:name w:val="Body Text"/>
    <w:basedOn w:val="Normal"/>
    <w:link w:val="TextodecuerpoCar"/>
    <w:uiPriority w:val="99"/>
    <w:semiHidden/>
    <w:unhideWhenUsed/>
    <w:rsid w:val="00043C00"/>
    <w:pPr>
      <w:spacing w:after="120"/>
    </w:pPr>
  </w:style>
  <w:style w:type="character" w:customStyle="1" w:styleId="TextodecuerpoCar">
    <w:name w:val="Texto de cuerpo Car"/>
    <w:basedOn w:val="Fuentedeprrafopredeter"/>
    <w:link w:val="Textodecuerpo"/>
    <w:uiPriority w:val="99"/>
    <w:semiHidden/>
    <w:rsid w:val="00043C00"/>
    <w:rPr>
      <w:rFonts w:ascii="Arial" w:eastAsia="Calibri" w:hAnsi="Arial" w:cs="Times New Roman"/>
      <w:sz w:val="24"/>
      <w:lang w:eastAsia="zh-CN"/>
    </w:rPr>
  </w:style>
  <w:style w:type="paragraph" w:styleId="NormalWeb">
    <w:name w:val="Normal (Web)"/>
    <w:basedOn w:val="Normal"/>
    <w:uiPriority w:val="99"/>
    <w:unhideWhenUsed/>
    <w:rsid w:val="00232ED5"/>
    <w:pPr>
      <w:suppressAutoHyphens w:val="0"/>
      <w:spacing w:before="100" w:beforeAutospacing="1" w:after="100" w:afterAutospacing="1" w:line="240" w:lineRule="auto"/>
      <w:jc w:val="left"/>
    </w:pPr>
    <w:rPr>
      <w:rFonts w:eastAsia="Times New Roman"/>
      <w:szCs w:val="24"/>
      <w:lang w:eastAsia="es-EC"/>
    </w:rPr>
  </w:style>
  <w:style w:type="paragraph" w:styleId="Epgrafe">
    <w:name w:val="caption"/>
    <w:basedOn w:val="Normal"/>
    <w:next w:val="Normal"/>
    <w:uiPriority w:val="35"/>
    <w:unhideWhenUsed/>
    <w:qFormat/>
    <w:rsid w:val="00CE6BC3"/>
    <w:pPr>
      <w:spacing w:before="0" w:line="240" w:lineRule="auto"/>
      <w:jc w:val="left"/>
    </w:pPr>
    <w:rPr>
      <w:iCs/>
      <w:szCs w:val="18"/>
    </w:rPr>
  </w:style>
  <w:style w:type="paragraph" w:styleId="TDC2">
    <w:name w:val="toc 2"/>
    <w:basedOn w:val="Normal"/>
    <w:next w:val="Normal"/>
    <w:autoRedefine/>
    <w:uiPriority w:val="39"/>
    <w:unhideWhenUsed/>
    <w:rsid w:val="003A427B"/>
    <w:pPr>
      <w:spacing w:after="100"/>
      <w:ind w:left="240"/>
    </w:pPr>
  </w:style>
  <w:style w:type="paragraph" w:styleId="TDC3">
    <w:name w:val="toc 3"/>
    <w:basedOn w:val="Normal"/>
    <w:next w:val="Normal"/>
    <w:autoRedefine/>
    <w:uiPriority w:val="39"/>
    <w:unhideWhenUsed/>
    <w:rsid w:val="003A427B"/>
    <w:pPr>
      <w:spacing w:after="100"/>
      <w:ind w:left="480"/>
    </w:pPr>
  </w:style>
  <w:style w:type="paragraph" w:styleId="Tabladeilustraciones">
    <w:name w:val="table of figures"/>
    <w:basedOn w:val="Normal"/>
    <w:next w:val="Normal"/>
    <w:uiPriority w:val="99"/>
    <w:unhideWhenUsed/>
    <w:rsid w:val="006F7C77"/>
    <w:pPr>
      <w:spacing w:after="0"/>
    </w:pPr>
  </w:style>
  <w:style w:type="paragraph" w:customStyle="1" w:styleId="Vacio">
    <w:name w:val="Vacio"/>
    <w:basedOn w:val="Normal"/>
    <w:link w:val="VacioCar"/>
    <w:qFormat/>
    <w:rsid w:val="00556712"/>
    <w:pPr>
      <w:tabs>
        <w:tab w:val="left" w:pos="2026"/>
        <w:tab w:val="left" w:pos="8020"/>
      </w:tabs>
      <w:spacing w:before="0" w:line="240" w:lineRule="auto"/>
      <w:jc w:val="center"/>
    </w:pPr>
    <w:rPr>
      <w:b/>
      <w:szCs w:val="24"/>
    </w:rPr>
  </w:style>
  <w:style w:type="paragraph" w:styleId="Sinespaciado">
    <w:name w:val="No Spacing"/>
    <w:uiPriority w:val="1"/>
    <w:qFormat/>
    <w:rsid w:val="00C343DA"/>
    <w:pPr>
      <w:suppressAutoHyphens/>
      <w:spacing w:before="120" w:after="120" w:line="240" w:lineRule="auto"/>
    </w:pPr>
    <w:rPr>
      <w:rFonts w:ascii="Times New Roman" w:eastAsia="Calibri" w:hAnsi="Times New Roman" w:cs="Times New Roman"/>
      <w:sz w:val="20"/>
      <w:lang w:eastAsia="zh-CN"/>
    </w:rPr>
  </w:style>
  <w:style w:type="character" w:customStyle="1" w:styleId="VacioCar">
    <w:name w:val="Vacio Car"/>
    <w:basedOn w:val="Fuentedeprrafopredeter"/>
    <w:link w:val="Vacio"/>
    <w:rsid w:val="00556712"/>
    <w:rPr>
      <w:rFonts w:ascii="Times New Roman" w:eastAsia="Calibri" w:hAnsi="Times New Roman" w:cs="Times New Roman"/>
      <w:b/>
      <w:sz w:val="24"/>
      <w:szCs w:val="24"/>
      <w:lang w:eastAsia="zh-CN"/>
    </w:rPr>
  </w:style>
  <w:style w:type="table" w:styleId="Tablaconcuadrcula">
    <w:name w:val="Table Grid"/>
    <w:basedOn w:val="Tablanormal"/>
    <w:uiPriority w:val="59"/>
    <w:rsid w:val="003E5C9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515165"/>
  </w:style>
  <w:style w:type="table" w:customStyle="1" w:styleId="GridTableLight">
    <w:name w:val="Grid Table Light"/>
    <w:basedOn w:val="Tablanormal"/>
    <w:uiPriority w:val="40"/>
    <w:rsid w:val="00515165"/>
    <w:pPr>
      <w:spacing w:after="0" w:line="240" w:lineRule="auto"/>
    </w:pPr>
    <w:rPr>
      <w:rFonts w:ascii="Times New Roman" w:eastAsia="Times New Roman" w:hAnsi="Times New Roman" w:cs="Times New Roman"/>
      <w:sz w:val="20"/>
      <w:szCs w:val="20"/>
      <w:lang w:eastAsia="es-EC"/>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7C4CAB"/>
  </w:style>
  <w:style w:type="character" w:styleId="Enfasis">
    <w:name w:val="Emphasis"/>
    <w:basedOn w:val="Fuentedeprrafopredeter"/>
    <w:uiPriority w:val="20"/>
    <w:qFormat/>
    <w:rsid w:val="004F5518"/>
    <w:rPr>
      <w:i/>
      <w:iCs/>
    </w:rPr>
  </w:style>
  <w:style w:type="table" w:customStyle="1" w:styleId="Sombreadoclaro-nfasis11">
    <w:name w:val="Sombreado claro - Énfasis 11"/>
    <w:basedOn w:val="Tablanormal"/>
    <w:uiPriority w:val="60"/>
    <w:rsid w:val="00664E55"/>
    <w:pPr>
      <w:spacing w:after="0" w:line="240" w:lineRule="auto"/>
    </w:pPr>
    <w:rPr>
      <w:rFonts w:eastAsia="Times New Roman"/>
      <w:color w:val="365F91"/>
      <w:lang w:val="es-ES" w:eastAsia="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11">
    <w:name w:val="Sombreado medio 1 - Énfasis 11"/>
    <w:basedOn w:val="Tablanormal"/>
    <w:uiPriority w:val="63"/>
    <w:rsid w:val="002F7E71"/>
    <w:pPr>
      <w:spacing w:after="0" w:line="240" w:lineRule="auto"/>
    </w:pPr>
    <w:rPr>
      <w:rFonts w:eastAsiaTheme="minorEastAsia"/>
      <w:lang w:val="es-ES" w:eastAsia="es-E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Textodeglobo">
    <w:name w:val="Balloon Text"/>
    <w:basedOn w:val="Normal"/>
    <w:link w:val="TextodegloboCar"/>
    <w:uiPriority w:val="99"/>
    <w:semiHidden/>
    <w:unhideWhenUsed/>
    <w:rsid w:val="00D32F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2FAD"/>
    <w:rPr>
      <w:rFonts w:ascii="Tahoma" w:eastAsia="Calibri" w:hAnsi="Tahoma" w:cs="Tahoma"/>
      <w:sz w:val="16"/>
      <w:szCs w:val="16"/>
      <w:lang w:eastAsia="zh-CN"/>
    </w:rPr>
  </w:style>
  <w:style w:type="character" w:customStyle="1" w:styleId="stylegal69">
    <w:name w:val="stylegal_69"/>
    <w:basedOn w:val="Fuentedeprrafopredeter"/>
    <w:rsid w:val="00A37089"/>
  </w:style>
  <w:style w:type="character" w:customStyle="1" w:styleId="mw-headline">
    <w:name w:val="mw-headline"/>
    <w:basedOn w:val="Fuentedeprrafopredeter"/>
    <w:rsid w:val="00296941"/>
  </w:style>
  <w:style w:type="paragraph" w:styleId="Ttulo">
    <w:name w:val="Title"/>
    <w:basedOn w:val="Normal"/>
    <w:link w:val="TtuloCar"/>
    <w:autoRedefine/>
    <w:qFormat/>
    <w:rsid w:val="00CE4DAF"/>
    <w:pPr>
      <w:suppressAutoHyphens w:val="0"/>
      <w:spacing w:before="240" w:after="120"/>
      <w:jc w:val="center"/>
    </w:pPr>
    <w:rPr>
      <w:rFonts w:eastAsia="Times New Roman"/>
      <w:b/>
      <w:bCs/>
      <w:szCs w:val="24"/>
      <w:lang w:val="es-UY" w:eastAsia="es-ES"/>
    </w:rPr>
  </w:style>
  <w:style w:type="character" w:customStyle="1" w:styleId="TtuloCar">
    <w:name w:val="Título Car"/>
    <w:basedOn w:val="Fuentedeprrafopredeter"/>
    <w:link w:val="Ttulo"/>
    <w:rsid w:val="00CE4DAF"/>
    <w:rPr>
      <w:rFonts w:ascii="Times New Roman" w:eastAsia="Times New Roman" w:hAnsi="Times New Roman" w:cs="Times New Roman"/>
      <w:b/>
      <w:bCs/>
      <w:sz w:val="24"/>
      <w:szCs w:val="24"/>
      <w:lang w:val="es-UY" w:eastAsia="es-ES"/>
    </w:rPr>
  </w:style>
  <w:style w:type="character" w:styleId="Hipervnculovisitado">
    <w:name w:val="FollowedHyperlink"/>
    <w:basedOn w:val="Fuentedeprrafopredeter"/>
    <w:uiPriority w:val="99"/>
    <w:semiHidden/>
    <w:unhideWhenUsed/>
    <w:rsid w:val="00CA17DE"/>
    <w:rPr>
      <w:color w:val="954F72" w:themeColor="followedHyperlink"/>
      <w:u w:val="single"/>
    </w:rPr>
  </w:style>
  <w:style w:type="character" w:styleId="Textodelmarcadordeposicin">
    <w:name w:val="Placeholder Text"/>
    <w:basedOn w:val="Fuentedeprrafopredeter"/>
    <w:uiPriority w:val="99"/>
    <w:semiHidden/>
    <w:rsid w:val="00F96745"/>
    <w:rPr>
      <w:color w:val="808080"/>
    </w:rPr>
  </w:style>
  <w:style w:type="paragraph" w:styleId="ndice1">
    <w:name w:val="index 1"/>
    <w:basedOn w:val="Normal"/>
    <w:next w:val="Normal"/>
    <w:autoRedefine/>
    <w:uiPriority w:val="99"/>
    <w:unhideWhenUsed/>
    <w:rsid w:val="006F7C77"/>
    <w:pPr>
      <w:ind w:left="240" w:hanging="240"/>
    </w:pPr>
  </w:style>
  <w:style w:type="paragraph" w:styleId="ndice2">
    <w:name w:val="index 2"/>
    <w:basedOn w:val="Normal"/>
    <w:next w:val="Normal"/>
    <w:autoRedefine/>
    <w:uiPriority w:val="99"/>
    <w:unhideWhenUsed/>
    <w:rsid w:val="006F7C77"/>
    <w:pPr>
      <w:ind w:left="480" w:hanging="240"/>
    </w:pPr>
  </w:style>
  <w:style w:type="paragraph" w:styleId="ndice3">
    <w:name w:val="index 3"/>
    <w:basedOn w:val="Normal"/>
    <w:next w:val="Normal"/>
    <w:autoRedefine/>
    <w:uiPriority w:val="99"/>
    <w:unhideWhenUsed/>
    <w:rsid w:val="006F7C77"/>
    <w:pPr>
      <w:ind w:left="720" w:hanging="240"/>
    </w:pPr>
  </w:style>
  <w:style w:type="paragraph" w:styleId="ndice4">
    <w:name w:val="index 4"/>
    <w:basedOn w:val="Normal"/>
    <w:next w:val="Normal"/>
    <w:autoRedefine/>
    <w:uiPriority w:val="99"/>
    <w:unhideWhenUsed/>
    <w:rsid w:val="006F7C77"/>
    <w:pPr>
      <w:ind w:left="960" w:hanging="240"/>
    </w:pPr>
  </w:style>
  <w:style w:type="paragraph" w:styleId="ndice5">
    <w:name w:val="index 5"/>
    <w:basedOn w:val="Normal"/>
    <w:next w:val="Normal"/>
    <w:autoRedefine/>
    <w:uiPriority w:val="99"/>
    <w:unhideWhenUsed/>
    <w:rsid w:val="006F7C77"/>
    <w:pPr>
      <w:ind w:left="1200" w:hanging="240"/>
    </w:pPr>
  </w:style>
  <w:style w:type="paragraph" w:styleId="ndice6">
    <w:name w:val="index 6"/>
    <w:basedOn w:val="Normal"/>
    <w:next w:val="Normal"/>
    <w:autoRedefine/>
    <w:uiPriority w:val="99"/>
    <w:unhideWhenUsed/>
    <w:rsid w:val="006F7C77"/>
    <w:pPr>
      <w:ind w:left="1440" w:hanging="240"/>
    </w:pPr>
  </w:style>
  <w:style w:type="paragraph" w:styleId="ndice7">
    <w:name w:val="index 7"/>
    <w:basedOn w:val="Normal"/>
    <w:next w:val="Normal"/>
    <w:autoRedefine/>
    <w:uiPriority w:val="99"/>
    <w:unhideWhenUsed/>
    <w:rsid w:val="006F7C77"/>
    <w:pPr>
      <w:ind w:left="1680" w:hanging="240"/>
    </w:pPr>
  </w:style>
  <w:style w:type="paragraph" w:styleId="ndice8">
    <w:name w:val="index 8"/>
    <w:basedOn w:val="Normal"/>
    <w:next w:val="Normal"/>
    <w:autoRedefine/>
    <w:uiPriority w:val="99"/>
    <w:unhideWhenUsed/>
    <w:rsid w:val="006F7C77"/>
    <w:pPr>
      <w:ind w:left="1920" w:hanging="240"/>
    </w:pPr>
  </w:style>
  <w:style w:type="paragraph" w:styleId="ndice9">
    <w:name w:val="index 9"/>
    <w:basedOn w:val="Normal"/>
    <w:next w:val="Normal"/>
    <w:autoRedefine/>
    <w:uiPriority w:val="99"/>
    <w:unhideWhenUsed/>
    <w:rsid w:val="006F7C77"/>
    <w:pPr>
      <w:ind w:left="2160" w:hanging="240"/>
    </w:pPr>
  </w:style>
  <w:style w:type="paragraph" w:styleId="Ttulodendice">
    <w:name w:val="index heading"/>
    <w:basedOn w:val="Normal"/>
    <w:next w:val="ndice1"/>
    <w:uiPriority w:val="99"/>
    <w:unhideWhenUsed/>
    <w:rsid w:val="006F7C77"/>
  </w:style>
  <w:style w:type="paragraph" w:styleId="Mapadeldocumento">
    <w:name w:val="Document Map"/>
    <w:basedOn w:val="Normal"/>
    <w:link w:val="MapadeldocumentoCar"/>
    <w:uiPriority w:val="99"/>
    <w:semiHidden/>
    <w:unhideWhenUsed/>
    <w:rsid w:val="007A6BC4"/>
    <w:pPr>
      <w:spacing w:before="0" w:after="0" w:line="240" w:lineRule="auto"/>
    </w:pPr>
    <w:rPr>
      <w:rFonts w:ascii="Lucida Grande" w:hAnsi="Lucida Grande" w:cs="Lucida Grande"/>
      <w:szCs w:val="24"/>
    </w:rPr>
  </w:style>
  <w:style w:type="character" w:customStyle="1" w:styleId="MapadeldocumentoCar">
    <w:name w:val="Mapa del documento Car"/>
    <w:basedOn w:val="Fuentedeprrafopredeter"/>
    <w:link w:val="Mapadeldocumento"/>
    <w:uiPriority w:val="99"/>
    <w:semiHidden/>
    <w:rsid w:val="007A6BC4"/>
    <w:rPr>
      <w:rFonts w:ascii="Lucida Grande" w:eastAsia="Calibri" w:hAnsi="Lucida Grande" w:cs="Lucida Grande"/>
      <w:sz w:val="24"/>
      <w:szCs w:val="24"/>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233"/>
    <w:pPr>
      <w:suppressAutoHyphens/>
      <w:spacing w:before="120" w:after="200" w:line="360" w:lineRule="auto"/>
      <w:jc w:val="both"/>
    </w:pPr>
    <w:rPr>
      <w:rFonts w:ascii="Times New Roman" w:eastAsia="Calibri" w:hAnsi="Times New Roman" w:cs="Times New Roman"/>
      <w:sz w:val="24"/>
      <w:lang w:eastAsia="zh-CN"/>
    </w:rPr>
  </w:style>
  <w:style w:type="paragraph" w:styleId="Ttulo1">
    <w:name w:val="heading 1"/>
    <w:basedOn w:val="Normal"/>
    <w:next w:val="Normal"/>
    <w:link w:val="Ttulo1Car"/>
    <w:autoRedefine/>
    <w:uiPriority w:val="9"/>
    <w:qFormat/>
    <w:rsid w:val="0012361C"/>
    <w:pPr>
      <w:keepNext/>
      <w:keepLines/>
      <w:numPr>
        <w:numId w:val="27"/>
      </w:numPr>
      <w:spacing w:before="480" w:after="0"/>
      <w:ind w:left="142" w:hanging="142"/>
      <w:jc w:val="center"/>
      <w:outlineLvl w:val="0"/>
    </w:pPr>
    <w:rPr>
      <w:rFonts w:eastAsia="Times New Roman"/>
      <w:b/>
      <w:bCs/>
      <w:szCs w:val="24"/>
    </w:rPr>
  </w:style>
  <w:style w:type="paragraph" w:styleId="Ttulo2">
    <w:name w:val="heading 2"/>
    <w:basedOn w:val="Normal"/>
    <w:next w:val="Normal"/>
    <w:link w:val="Ttulo2Car"/>
    <w:qFormat/>
    <w:rsid w:val="00861C59"/>
    <w:pPr>
      <w:keepNext/>
      <w:keepLines/>
      <w:numPr>
        <w:ilvl w:val="1"/>
        <w:numId w:val="27"/>
      </w:numPr>
      <w:spacing w:before="320" w:after="120"/>
      <w:ind w:left="576"/>
      <w:jc w:val="left"/>
      <w:outlineLvl w:val="1"/>
    </w:pPr>
    <w:rPr>
      <w:rFonts w:eastAsia="Times New Roman"/>
      <w:b/>
      <w:bCs/>
      <w:caps/>
      <w:szCs w:val="20"/>
    </w:rPr>
  </w:style>
  <w:style w:type="paragraph" w:styleId="Ttulo3">
    <w:name w:val="heading 3"/>
    <w:basedOn w:val="Normal"/>
    <w:next w:val="Normal"/>
    <w:link w:val="Ttulo3Car"/>
    <w:autoRedefine/>
    <w:uiPriority w:val="9"/>
    <w:unhideWhenUsed/>
    <w:qFormat/>
    <w:rsid w:val="00861C59"/>
    <w:pPr>
      <w:keepNext/>
      <w:keepLines/>
      <w:numPr>
        <w:ilvl w:val="2"/>
        <w:numId w:val="27"/>
      </w:numPr>
      <w:spacing w:after="120"/>
      <w:ind w:left="720"/>
      <w:jc w:val="left"/>
      <w:outlineLvl w:val="2"/>
    </w:pPr>
    <w:rPr>
      <w:rFonts w:eastAsiaTheme="majorEastAsia" w:cstheme="majorBidi"/>
      <w:b/>
      <w:bCs/>
      <w:szCs w:val="20"/>
    </w:rPr>
  </w:style>
  <w:style w:type="paragraph" w:styleId="Ttulo4">
    <w:name w:val="heading 4"/>
    <w:basedOn w:val="Normal"/>
    <w:next w:val="Normal"/>
    <w:link w:val="Ttulo4Car"/>
    <w:uiPriority w:val="9"/>
    <w:unhideWhenUsed/>
    <w:qFormat/>
    <w:rsid w:val="003B1A9F"/>
    <w:pPr>
      <w:keepNext/>
      <w:keepLines/>
      <w:numPr>
        <w:ilvl w:val="3"/>
        <w:numId w:val="27"/>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3B1A9F"/>
    <w:pPr>
      <w:keepNext/>
      <w:keepLines/>
      <w:numPr>
        <w:ilvl w:val="4"/>
        <w:numId w:val="27"/>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3B1A9F"/>
    <w:pPr>
      <w:keepNext/>
      <w:keepLines/>
      <w:numPr>
        <w:ilvl w:val="5"/>
        <w:numId w:val="27"/>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3B1A9F"/>
    <w:pPr>
      <w:keepNext/>
      <w:keepLines/>
      <w:numPr>
        <w:ilvl w:val="6"/>
        <w:numId w:val="27"/>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3B1A9F"/>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B1A9F"/>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 Car"/>
    <w:basedOn w:val="Normal"/>
    <w:link w:val="PiedepginaCar"/>
    <w:uiPriority w:val="99"/>
    <w:rsid w:val="009D122F"/>
    <w:pPr>
      <w:spacing w:after="0" w:line="240" w:lineRule="auto"/>
    </w:pPr>
  </w:style>
  <w:style w:type="character" w:customStyle="1" w:styleId="PiedepginaCar">
    <w:name w:val="Pie de página Car"/>
    <w:aliases w:val=" Car Car"/>
    <w:basedOn w:val="Fuentedeprrafopredeter"/>
    <w:link w:val="Piedepgina"/>
    <w:uiPriority w:val="99"/>
    <w:rsid w:val="009D122F"/>
    <w:rPr>
      <w:rFonts w:ascii="Calibri" w:eastAsia="Calibri" w:hAnsi="Calibri" w:cs="Times New Roman"/>
      <w:lang w:eastAsia="zh-CN"/>
    </w:rPr>
  </w:style>
  <w:style w:type="paragraph" w:styleId="Prrafodelista">
    <w:name w:val="List Paragraph"/>
    <w:basedOn w:val="Normal"/>
    <w:uiPriority w:val="34"/>
    <w:qFormat/>
    <w:rsid w:val="00F651C9"/>
    <w:pPr>
      <w:contextualSpacing/>
    </w:pPr>
  </w:style>
  <w:style w:type="paragraph" w:styleId="Encabezado">
    <w:name w:val="header"/>
    <w:basedOn w:val="Normal"/>
    <w:link w:val="EncabezadoCar"/>
    <w:uiPriority w:val="99"/>
    <w:unhideWhenUsed/>
    <w:rsid w:val="009D12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122F"/>
    <w:rPr>
      <w:rFonts w:ascii="Arial" w:eastAsia="Calibri" w:hAnsi="Arial" w:cs="Times New Roman"/>
      <w:sz w:val="24"/>
      <w:lang w:eastAsia="zh-CN"/>
    </w:rPr>
  </w:style>
  <w:style w:type="character" w:customStyle="1" w:styleId="Ttulo1Car">
    <w:name w:val="Título 1 Car"/>
    <w:basedOn w:val="Fuentedeprrafopredeter"/>
    <w:link w:val="Ttulo1"/>
    <w:uiPriority w:val="9"/>
    <w:rsid w:val="0012361C"/>
    <w:rPr>
      <w:rFonts w:ascii="Times New Roman" w:eastAsia="Times New Roman" w:hAnsi="Times New Roman" w:cs="Times New Roman"/>
      <w:b/>
      <w:bCs/>
      <w:sz w:val="24"/>
      <w:szCs w:val="24"/>
      <w:lang w:eastAsia="zh-CN"/>
    </w:rPr>
  </w:style>
  <w:style w:type="character" w:customStyle="1" w:styleId="Ttulo2Car">
    <w:name w:val="Título 2 Car"/>
    <w:basedOn w:val="Fuentedeprrafopredeter"/>
    <w:link w:val="Ttulo2"/>
    <w:rsid w:val="00861C59"/>
    <w:rPr>
      <w:rFonts w:ascii="Times New Roman" w:eastAsia="Times New Roman" w:hAnsi="Times New Roman" w:cs="Times New Roman"/>
      <w:b/>
      <w:bCs/>
      <w:caps/>
      <w:sz w:val="24"/>
      <w:szCs w:val="20"/>
      <w:lang w:eastAsia="zh-CN"/>
    </w:rPr>
  </w:style>
  <w:style w:type="character" w:customStyle="1" w:styleId="Ttulo3Car">
    <w:name w:val="Título 3 Car"/>
    <w:basedOn w:val="Fuentedeprrafopredeter"/>
    <w:link w:val="Ttulo3"/>
    <w:uiPriority w:val="9"/>
    <w:rsid w:val="00861C59"/>
    <w:rPr>
      <w:rFonts w:ascii="Times New Roman" w:eastAsiaTheme="majorEastAsia" w:hAnsi="Times New Roman" w:cstheme="majorBidi"/>
      <w:b/>
      <w:bCs/>
      <w:sz w:val="24"/>
      <w:szCs w:val="20"/>
      <w:lang w:eastAsia="zh-CN"/>
    </w:rPr>
  </w:style>
  <w:style w:type="character" w:customStyle="1" w:styleId="Ttulo4Car">
    <w:name w:val="Título 4 Car"/>
    <w:basedOn w:val="Fuentedeprrafopredeter"/>
    <w:link w:val="Ttulo4"/>
    <w:uiPriority w:val="9"/>
    <w:rsid w:val="003B1A9F"/>
    <w:rPr>
      <w:rFonts w:asciiTheme="majorHAnsi" w:eastAsiaTheme="majorEastAsia" w:hAnsiTheme="majorHAnsi" w:cstheme="majorBidi"/>
      <w:i/>
      <w:iCs/>
      <w:color w:val="2E74B5" w:themeColor="accent1" w:themeShade="BF"/>
      <w:sz w:val="24"/>
      <w:lang w:eastAsia="zh-CN"/>
    </w:rPr>
  </w:style>
  <w:style w:type="character" w:customStyle="1" w:styleId="Ttulo5Car">
    <w:name w:val="Título 5 Car"/>
    <w:basedOn w:val="Fuentedeprrafopredeter"/>
    <w:link w:val="Ttulo5"/>
    <w:uiPriority w:val="9"/>
    <w:rsid w:val="003B1A9F"/>
    <w:rPr>
      <w:rFonts w:asciiTheme="majorHAnsi" w:eastAsiaTheme="majorEastAsia" w:hAnsiTheme="majorHAnsi" w:cstheme="majorBidi"/>
      <w:color w:val="2E74B5" w:themeColor="accent1" w:themeShade="BF"/>
      <w:sz w:val="24"/>
      <w:lang w:eastAsia="zh-CN"/>
    </w:rPr>
  </w:style>
  <w:style w:type="character" w:customStyle="1" w:styleId="Ttulo6Car">
    <w:name w:val="Título 6 Car"/>
    <w:basedOn w:val="Fuentedeprrafopredeter"/>
    <w:link w:val="Ttulo6"/>
    <w:uiPriority w:val="9"/>
    <w:rsid w:val="003B1A9F"/>
    <w:rPr>
      <w:rFonts w:asciiTheme="majorHAnsi" w:eastAsiaTheme="majorEastAsia" w:hAnsiTheme="majorHAnsi" w:cstheme="majorBidi"/>
      <w:color w:val="1F4D78" w:themeColor="accent1" w:themeShade="7F"/>
      <w:sz w:val="24"/>
      <w:lang w:eastAsia="zh-CN"/>
    </w:rPr>
  </w:style>
  <w:style w:type="character" w:customStyle="1" w:styleId="Ttulo7Car">
    <w:name w:val="Título 7 Car"/>
    <w:basedOn w:val="Fuentedeprrafopredeter"/>
    <w:link w:val="Ttulo7"/>
    <w:uiPriority w:val="9"/>
    <w:semiHidden/>
    <w:rsid w:val="003B1A9F"/>
    <w:rPr>
      <w:rFonts w:asciiTheme="majorHAnsi" w:eastAsiaTheme="majorEastAsia" w:hAnsiTheme="majorHAnsi" w:cstheme="majorBidi"/>
      <w:i/>
      <w:iCs/>
      <w:color w:val="1F4D78" w:themeColor="accent1" w:themeShade="7F"/>
      <w:sz w:val="24"/>
      <w:lang w:eastAsia="zh-CN"/>
    </w:rPr>
  </w:style>
  <w:style w:type="character" w:customStyle="1" w:styleId="Ttulo8Car">
    <w:name w:val="Título 8 Car"/>
    <w:basedOn w:val="Fuentedeprrafopredeter"/>
    <w:link w:val="Ttulo8"/>
    <w:uiPriority w:val="9"/>
    <w:semiHidden/>
    <w:rsid w:val="003B1A9F"/>
    <w:rPr>
      <w:rFonts w:asciiTheme="majorHAnsi" w:eastAsiaTheme="majorEastAsia" w:hAnsiTheme="majorHAnsi" w:cstheme="majorBidi"/>
      <w:color w:val="272727" w:themeColor="text1" w:themeTint="D8"/>
      <w:sz w:val="21"/>
      <w:szCs w:val="21"/>
      <w:lang w:eastAsia="zh-CN"/>
    </w:rPr>
  </w:style>
  <w:style w:type="character" w:customStyle="1" w:styleId="Ttulo9Car">
    <w:name w:val="Título 9 Car"/>
    <w:basedOn w:val="Fuentedeprrafopredeter"/>
    <w:link w:val="Ttulo9"/>
    <w:uiPriority w:val="9"/>
    <w:semiHidden/>
    <w:rsid w:val="003B1A9F"/>
    <w:rPr>
      <w:rFonts w:asciiTheme="majorHAnsi" w:eastAsiaTheme="majorEastAsia" w:hAnsiTheme="majorHAnsi" w:cstheme="majorBidi"/>
      <w:i/>
      <w:iCs/>
      <w:color w:val="272727" w:themeColor="text1" w:themeTint="D8"/>
      <w:sz w:val="21"/>
      <w:szCs w:val="21"/>
      <w:lang w:eastAsia="zh-CN"/>
    </w:rPr>
  </w:style>
  <w:style w:type="paragraph" w:customStyle="1" w:styleId="MiSub1">
    <w:name w:val="MiSub1"/>
    <w:basedOn w:val="Ttulo1"/>
    <w:link w:val="MiSub1Car"/>
    <w:qFormat/>
    <w:rsid w:val="000F28B1"/>
    <w:pPr>
      <w:numPr>
        <w:numId w:val="0"/>
      </w:numPr>
      <w:spacing w:before="360"/>
    </w:pPr>
    <w:rPr>
      <w:caps/>
      <w:szCs w:val="20"/>
    </w:rPr>
  </w:style>
  <w:style w:type="paragraph" w:customStyle="1" w:styleId="Default">
    <w:name w:val="Default"/>
    <w:rsid w:val="0081398F"/>
    <w:pPr>
      <w:autoSpaceDE w:val="0"/>
      <w:autoSpaceDN w:val="0"/>
      <w:adjustRightInd w:val="0"/>
      <w:spacing w:after="0" w:line="240" w:lineRule="auto"/>
    </w:pPr>
    <w:rPr>
      <w:rFonts w:ascii="Arial" w:eastAsiaTheme="minorEastAsia" w:hAnsi="Arial" w:cs="Arial"/>
      <w:color w:val="000000"/>
      <w:sz w:val="24"/>
      <w:szCs w:val="24"/>
      <w:lang w:val="es-ES" w:eastAsia="es-EC"/>
    </w:rPr>
  </w:style>
  <w:style w:type="character" w:customStyle="1" w:styleId="MiSub1Car">
    <w:name w:val="MiSub1 Car"/>
    <w:basedOn w:val="Fuentedeprrafopredeter"/>
    <w:link w:val="MiSub1"/>
    <w:rsid w:val="000F28B1"/>
    <w:rPr>
      <w:rFonts w:ascii="Times New Roman" w:eastAsia="Times New Roman" w:hAnsi="Times New Roman" w:cs="Times New Roman"/>
      <w:b/>
      <w:bCs/>
      <w:caps/>
      <w:sz w:val="24"/>
      <w:szCs w:val="20"/>
      <w:lang w:eastAsia="zh-CN"/>
    </w:rPr>
  </w:style>
  <w:style w:type="paragraph" w:styleId="Encabezadodetabladecontenido">
    <w:name w:val="TOC Heading"/>
    <w:basedOn w:val="Ttulo1"/>
    <w:next w:val="Normal"/>
    <w:uiPriority w:val="39"/>
    <w:unhideWhenUsed/>
    <w:qFormat/>
    <w:rsid w:val="006972BE"/>
    <w:pPr>
      <w:numPr>
        <w:numId w:val="0"/>
      </w:numPr>
      <w:suppressAutoHyphens w:val="0"/>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es-EC"/>
    </w:rPr>
  </w:style>
  <w:style w:type="paragraph" w:styleId="TDC1">
    <w:name w:val="toc 1"/>
    <w:basedOn w:val="Normal"/>
    <w:next w:val="Normal"/>
    <w:autoRedefine/>
    <w:uiPriority w:val="39"/>
    <w:unhideWhenUsed/>
    <w:rsid w:val="00EE7C3B"/>
    <w:pPr>
      <w:tabs>
        <w:tab w:val="right" w:leader="dot" w:pos="7927"/>
      </w:tabs>
      <w:spacing w:after="100"/>
      <w:jc w:val="center"/>
    </w:pPr>
  </w:style>
  <w:style w:type="character" w:styleId="Hipervnculo">
    <w:name w:val="Hyperlink"/>
    <w:basedOn w:val="Fuentedeprrafopredeter"/>
    <w:uiPriority w:val="99"/>
    <w:unhideWhenUsed/>
    <w:rsid w:val="006972BE"/>
    <w:rPr>
      <w:color w:val="0563C1" w:themeColor="hyperlink"/>
      <w:u w:val="single"/>
    </w:rPr>
  </w:style>
  <w:style w:type="character" w:customStyle="1" w:styleId="apple-style-span">
    <w:name w:val="apple-style-span"/>
    <w:basedOn w:val="Fuentedeprrafopredeter"/>
    <w:rsid w:val="00582659"/>
  </w:style>
  <w:style w:type="paragraph" w:customStyle="1" w:styleId="Encabezado1">
    <w:name w:val="Encabezado1"/>
    <w:basedOn w:val="Normal"/>
    <w:next w:val="Textodecuerpo"/>
    <w:rsid w:val="00043C00"/>
    <w:pPr>
      <w:keepNext/>
      <w:spacing w:before="240" w:after="120" w:line="276" w:lineRule="auto"/>
      <w:jc w:val="left"/>
    </w:pPr>
    <w:rPr>
      <w:rFonts w:eastAsia="DejaVu Sans" w:cs="Lohit Hindi"/>
      <w:sz w:val="28"/>
      <w:szCs w:val="28"/>
    </w:rPr>
  </w:style>
  <w:style w:type="paragraph" w:styleId="Textodecuerpo">
    <w:name w:val="Body Text"/>
    <w:basedOn w:val="Normal"/>
    <w:link w:val="TextodecuerpoCar"/>
    <w:uiPriority w:val="99"/>
    <w:semiHidden/>
    <w:unhideWhenUsed/>
    <w:rsid w:val="00043C00"/>
    <w:pPr>
      <w:spacing w:after="120"/>
    </w:pPr>
  </w:style>
  <w:style w:type="character" w:customStyle="1" w:styleId="TextodecuerpoCar">
    <w:name w:val="Texto de cuerpo Car"/>
    <w:basedOn w:val="Fuentedeprrafopredeter"/>
    <w:link w:val="Textodecuerpo"/>
    <w:uiPriority w:val="99"/>
    <w:semiHidden/>
    <w:rsid w:val="00043C00"/>
    <w:rPr>
      <w:rFonts w:ascii="Arial" w:eastAsia="Calibri" w:hAnsi="Arial" w:cs="Times New Roman"/>
      <w:sz w:val="24"/>
      <w:lang w:eastAsia="zh-CN"/>
    </w:rPr>
  </w:style>
  <w:style w:type="paragraph" w:styleId="NormalWeb">
    <w:name w:val="Normal (Web)"/>
    <w:basedOn w:val="Normal"/>
    <w:uiPriority w:val="99"/>
    <w:unhideWhenUsed/>
    <w:rsid w:val="00232ED5"/>
    <w:pPr>
      <w:suppressAutoHyphens w:val="0"/>
      <w:spacing w:before="100" w:beforeAutospacing="1" w:after="100" w:afterAutospacing="1" w:line="240" w:lineRule="auto"/>
      <w:jc w:val="left"/>
    </w:pPr>
    <w:rPr>
      <w:rFonts w:eastAsia="Times New Roman"/>
      <w:szCs w:val="24"/>
      <w:lang w:eastAsia="es-EC"/>
    </w:rPr>
  </w:style>
  <w:style w:type="paragraph" w:styleId="Epgrafe">
    <w:name w:val="caption"/>
    <w:basedOn w:val="Normal"/>
    <w:next w:val="Normal"/>
    <w:uiPriority w:val="35"/>
    <w:unhideWhenUsed/>
    <w:qFormat/>
    <w:rsid w:val="00CE6BC3"/>
    <w:pPr>
      <w:spacing w:before="0" w:line="240" w:lineRule="auto"/>
      <w:jc w:val="left"/>
    </w:pPr>
    <w:rPr>
      <w:iCs/>
      <w:szCs w:val="18"/>
    </w:rPr>
  </w:style>
  <w:style w:type="paragraph" w:styleId="TDC2">
    <w:name w:val="toc 2"/>
    <w:basedOn w:val="Normal"/>
    <w:next w:val="Normal"/>
    <w:autoRedefine/>
    <w:uiPriority w:val="39"/>
    <w:unhideWhenUsed/>
    <w:rsid w:val="003A427B"/>
    <w:pPr>
      <w:spacing w:after="100"/>
      <w:ind w:left="240"/>
    </w:pPr>
  </w:style>
  <w:style w:type="paragraph" w:styleId="TDC3">
    <w:name w:val="toc 3"/>
    <w:basedOn w:val="Normal"/>
    <w:next w:val="Normal"/>
    <w:autoRedefine/>
    <w:uiPriority w:val="39"/>
    <w:unhideWhenUsed/>
    <w:rsid w:val="003A427B"/>
    <w:pPr>
      <w:spacing w:after="100"/>
      <w:ind w:left="480"/>
    </w:pPr>
  </w:style>
  <w:style w:type="paragraph" w:styleId="Tabladeilustraciones">
    <w:name w:val="table of figures"/>
    <w:basedOn w:val="Normal"/>
    <w:next w:val="Normal"/>
    <w:uiPriority w:val="99"/>
    <w:unhideWhenUsed/>
    <w:rsid w:val="006F7C77"/>
    <w:pPr>
      <w:spacing w:after="0"/>
    </w:pPr>
  </w:style>
  <w:style w:type="paragraph" w:customStyle="1" w:styleId="Vacio">
    <w:name w:val="Vacio"/>
    <w:basedOn w:val="Normal"/>
    <w:link w:val="VacioCar"/>
    <w:qFormat/>
    <w:rsid w:val="00556712"/>
    <w:pPr>
      <w:tabs>
        <w:tab w:val="left" w:pos="2026"/>
        <w:tab w:val="left" w:pos="8020"/>
      </w:tabs>
      <w:spacing w:before="0" w:line="240" w:lineRule="auto"/>
      <w:jc w:val="center"/>
    </w:pPr>
    <w:rPr>
      <w:b/>
      <w:szCs w:val="24"/>
    </w:rPr>
  </w:style>
  <w:style w:type="paragraph" w:styleId="Sinespaciado">
    <w:name w:val="No Spacing"/>
    <w:uiPriority w:val="1"/>
    <w:qFormat/>
    <w:rsid w:val="00C343DA"/>
    <w:pPr>
      <w:suppressAutoHyphens/>
      <w:spacing w:before="120" w:after="120" w:line="240" w:lineRule="auto"/>
    </w:pPr>
    <w:rPr>
      <w:rFonts w:ascii="Times New Roman" w:eastAsia="Calibri" w:hAnsi="Times New Roman" w:cs="Times New Roman"/>
      <w:sz w:val="20"/>
      <w:lang w:eastAsia="zh-CN"/>
    </w:rPr>
  </w:style>
  <w:style w:type="character" w:customStyle="1" w:styleId="VacioCar">
    <w:name w:val="Vacio Car"/>
    <w:basedOn w:val="Fuentedeprrafopredeter"/>
    <w:link w:val="Vacio"/>
    <w:rsid w:val="00556712"/>
    <w:rPr>
      <w:rFonts w:ascii="Times New Roman" w:eastAsia="Calibri" w:hAnsi="Times New Roman" w:cs="Times New Roman"/>
      <w:b/>
      <w:sz w:val="24"/>
      <w:szCs w:val="24"/>
      <w:lang w:eastAsia="zh-CN"/>
    </w:rPr>
  </w:style>
  <w:style w:type="table" w:styleId="Tablaconcuadrcula">
    <w:name w:val="Table Grid"/>
    <w:basedOn w:val="Tablanormal"/>
    <w:uiPriority w:val="59"/>
    <w:rsid w:val="003E5C9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515165"/>
  </w:style>
  <w:style w:type="table" w:customStyle="1" w:styleId="GridTableLight">
    <w:name w:val="Grid Table Light"/>
    <w:basedOn w:val="Tablanormal"/>
    <w:uiPriority w:val="40"/>
    <w:rsid w:val="00515165"/>
    <w:pPr>
      <w:spacing w:after="0" w:line="240" w:lineRule="auto"/>
    </w:pPr>
    <w:rPr>
      <w:rFonts w:ascii="Times New Roman" w:eastAsia="Times New Roman" w:hAnsi="Times New Roman" w:cs="Times New Roman"/>
      <w:sz w:val="20"/>
      <w:szCs w:val="20"/>
      <w:lang w:eastAsia="es-EC"/>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7C4CAB"/>
  </w:style>
  <w:style w:type="character" w:styleId="Enfasis">
    <w:name w:val="Emphasis"/>
    <w:basedOn w:val="Fuentedeprrafopredeter"/>
    <w:uiPriority w:val="20"/>
    <w:qFormat/>
    <w:rsid w:val="004F5518"/>
    <w:rPr>
      <w:i/>
      <w:iCs/>
    </w:rPr>
  </w:style>
  <w:style w:type="table" w:customStyle="1" w:styleId="Sombreadoclaro-nfasis11">
    <w:name w:val="Sombreado claro - Énfasis 11"/>
    <w:basedOn w:val="Tablanormal"/>
    <w:uiPriority w:val="60"/>
    <w:rsid w:val="00664E55"/>
    <w:pPr>
      <w:spacing w:after="0" w:line="240" w:lineRule="auto"/>
    </w:pPr>
    <w:rPr>
      <w:rFonts w:eastAsia="Times New Roman"/>
      <w:color w:val="365F91"/>
      <w:lang w:val="es-ES" w:eastAsia="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11">
    <w:name w:val="Sombreado medio 1 - Énfasis 11"/>
    <w:basedOn w:val="Tablanormal"/>
    <w:uiPriority w:val="63"/>
    <w:rsid w:val="002F7E71"/>
    <w:pPr>
      <w:spacing w:after="0" w:line="240" w:lineRule="auto"/>
    </w:pPr>
    <w:rPr>
      <w:rFonts w:eastAsiaTheme="minorEastAsia"/>
      <w:lang w:val="es-ES" w:eastAsia="es-E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Textodeglobo">
    <w:name w:val="Balloon Text"/>
    <w:basedOn w:val="Normal"/>
    <w:link w:val="TextodegloboCar"/>
    <w:uiPriority w:val="99"/>
    <w:semiHidden/>
    <w:unhideWhenUsed/>
    <w:rsid w:val="00D32F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2FAD"/>
    <w:rPr>
      <w:rFonts w:ascii="Tahoma" w:eastAsia="Calibri" w:hAnsi="Tahoma" w:cs="Tahoma"/>
      <w:sz w:val="16"/>
      <w:szCs w:val="16"/>
      <w:lang w:eastAsia="zh-CN"/>
    </w:rPr>
  </w:style>
  <w:style w:type="character" w:customStyle="1" w:styleId="stylegal69">
    <w:name w:val="stylegal_69"/>
    <w:basedOn w:val="Fuentedeprrafopredeter"/>
    <w:rsid w:val="00A37089"/>
  </w:style>
  <w:style w:type="character" w:customStyle="1" w:styleId="mw-headline">
    <w:name w:val="mw-headline"/>
    <w:basedOn w:val="Fuentedeprrafopredeter"/>
    <w:rsid w:val="00296941"/>
  </w:style>
  <w:style w:type="paragraph" w:styleId="Ttulo">
    <w:name w:val="Title"/>
    <w:basedOn w:val="Normal"/>
    <w:link w:val="TtuloCar"/>
    <w:autoRedefine/>
    <w:qFormat/>
    <w:rsid w:val="00CE4DAF"/>
    <w:pPr>
      <w:suppressAutoHyphens w:val="0"/>
      <w:spacing w:before="240" w:after="120"/>
      <w:jc w:val="center"/>
    </w:pPr>
    <w:rPr>
      <w:rFonts w:eastAsia="Times New Roman"/>
      <w:b/>
      <w:bCs/>
      <w:szCs w:val="24"/>
      <w:lang w:val="es-UY" w:eastAsia="es-ES"/>
    </w:rPr>
  </w:style>
  <w:style w:type="character" w:customStyle="1" w:styleId="TtuloCar">
    <w:name w:val="Título Car"/>
    <w:basedOn w:val="Fuentedeprrafopredeter"/>
    <w:link w:val="Ttulo"/>
    <w:rsid w:val="00CE4DAF"/>
    <w:rPr>
      <w:rFonts w:ascii="Times New Roman" w:eastAsia="Times New Roman" w:hAnsi="Times New Roman" w:cs="Times New Roman"/>
      <w:b/>
      <w:bCs/>
      <w:sz w:val="24"/>
      <w:szCs w:val="24"/>
      <w:lang w:val="es-UY" w:eastAsia="es-ES"/>
    </w:rPr>
  </w:style>
  <w:style w:type="character" w:styleId="Hipervnculovisitado">
    <w:name w:val="FollowedHyperlink"/>
    <w:basedOn w:val="Fuentedeprrafopredeter"/>
    <w:uiPriority w:val="99"/>
    <w:semiHidden/>
    <w:unhideWhenUsed/>
    <w:rsid w:val="00CA17DE"/>
    <w:rPr>
      <w:color w:val="954F72" w:themeColor="followedHyperlink"/>
      <w:u w:val="single"/>
    </w:rPr>
  </w:style>
  <w:style w:type="character" w:styleId="Textodelmarcadordeposicin">
    <w:name w:val="Placeholder Text"/>
    <w:basedOn w:val="Fuentedeprrafopredeter"/>
    <w:uiPriority w:val="99"/>
    <w:semiHidden/>
    <w:rsid w:val="00F96745"/>
    <w:rPr>
      <w:color w:val="808080"/>
    </w:rPr>
  </w:style>
  <w:style w:type="paragraph" w:styleId="ndice1">
    <w:name w:val="index 1"/>
    <w:basedOn w:val="Normal"/>
    <w:next w:val="Normal"/>
    <w:autoRedefine/>
    <w:uiPriority w:val="99"/>
    <w:unhideWhenUsed/>
    <w:rsid w:val="006F7C77"/>
    <w:pPr>
      <w:ind w:left="240" w:hanging="240"/>
    </w:pPr>
  </w:style>
  <w:style w:type="paragraph" w:styleId="ndice2">
    <w:name w:val="index 2"/>
    <w:basedOn w:val="Normal"/>
    <w:next w:val="Normal"/>
    <w:autoRedefine/>
    <w:uiPriority w:val="99"/>
    <w:unhideWhenUsed/>
    <w:rsid w:val="006F7C77"/>
    <w:pPr>
      <w:ind w:left="480" w:hanging="240"/>
    </w:pPr>
  </w:style>
  <w:style w:type="paragraph" w:styleId="ndice3">
    <w:name w:val="index 3"/>
    <w:basedOn w:val="Normal"/>
    <w:next w:val="Normal"/>
    <w:autoRedefine/>
    <w:uiPriority w:val="99"/>
    <w:unhideWhenUsed/>
    <w:rsid w:val="006F7C77"/>
    <w:pPr>
      <w:ind w:left="720" w:hanging="240"/>
    </w:pPr>
  </w:style>
  <w:style w:type="paragraph" w:styleId="ndice4">
    <w:name w:val="index 4"/>
    <w:basedOn w:val="Normal"/>
    <w:next w:val="Normal"/>
    <w:autoRedefine/>
    <w:uiPriority w:val="99"/>
    <w:unhideWhenUsed/>
    <w:rsid w:val="006F7C77"/>
    <w:pPr>
      <w:ind w:left="960" w:hanging="240"/>
    </w:pPr>
  </w:style>
  <w:style w:type="paragraph" w:styleId="ndice5">
    <w:name w:val="index 5"/>
    <w:basedOn w:val="Normal"/>
    <w:next w:val="Normal"/>
    <w:autoRedefine/>
    <w:uiPriority w:val="99"/>
    <w:unhideWhenUsed/>
    <w:rsid w:val="006F7C77"/>
    <w:pPr>
      <w:ind w:left="1200" w:hanging="240"/>
    </w:pPr>
  </w:style>
  <w:style w:type="paragraph" w:styleId="ndice6">
    <w:name w:val="index 6"/>
    <w:basedOn w:val="Normal"/>
    <w:next w:val="Normal"/>
    <w:autoRedefine/>
    <w:uiPriority w:val="99"/>
    <w:unhideWhenUsed/>
    <w:rsid w:val="006F7C77"/>
    <w:pPr>
      <w:ind w:left="1440" w:hanging="240"/>
    </w:pPr>
  </w:style>
  <w:style w:type="paragraph" w:styleId="ndice7">
    <w:name w:val="index 7"/>
    <w:basedOn w:val="Normal"/>
    <w:next w:val="Normal"/>
    <w:autoRedefine/>
    <w:uiPriority w:val="99"/>
    <w:unhideWhenUsed/>
    <w:rsid w:val="006F7C77"/>
    <w:pPr>
      <w:ind w:left="1680" w:hanging="240"/>
    </w:pPr>
  </w:style>
  <w:style w:type="paragraph" w:styleId="ndice8">
    <w:name w:val="index 8"/>
    <w:basedOn w:val="Normal"/>
    <w:next w:val="Normal"/>
    <w:autoRedefine/>
    <w:uiPriority w:val="99"/>
    <w:unhideWhenUsed/>
    <w:rsid w:val="006F7C77"/>
    <w:pPr>
      <w:ind w:left="1920" w:hanging="240"/>
    </w:pPr>
  </w:style>
  <w:style w:type="paragraph" w:styleId="ndice9">
    <w:name w:val="index 9"/>
    <w:basedOn w:val="Normal"/>
    <w:next w:val="Normal"/>
    <w:autoRedefine/>
    <w:uiPriority w:val="99"/>
    <w:unhideWhenUsed/>
    <w:rsid w:val="006F7C77"/>
    <w:pPr>
      <w:ind w:left="2160" w:hanging="240"/>
    </w:pPr>
  </w:style>
  <w:style w:type="paragraph" w:styleId="Ttulodendice">
    <w:name w:val="index heading"/>
    <w:basedOn w:val="Normal"/>
    <w:next w:val="ndice1"/>
    <w:uiPriority w:val="99"/>
    <w:unhideWhenUsed/>
    <w:rsid w:val="006F7C77"/>
  </w:style>
  <w:style w:type="paragraph" w:styleId="Mapadeldocumento">
    <w:name w:val="Document Map"/>
    <w:basedOn w:val="Normal"/>
    <w:link w:val="MapadeldocumentoCar"/>
    <w:uiPriority w:val="99"/>
    <w:semiHidden/>
    <w:unhideWhenUsed/>
    <w:rsid w:val="007A6BC4"/>
    <w:pPr>
      <w:spacing w:before="0" w:after="0" w:line="240" w:lineRule="auto"/>
    </w:pPr>
    <w:rPr>
      <w:rFonts w:ascii="Lucida Grande" w:hAnsi="Lucida Grande" w:cs="Lucida Grande"/>
      <w:szCs w:val="24"/>
    </w:rPr>
  </w:style>
  <w:style w:type="character" w:customStyle="1" w:styleId="MapadeldocumentoCar">
    <w:name w:val="Mapa del documento Car"/>
    <w:basedOn w:val="Fuentedeprrafopredeter"/>
    <w:link w:val="Mapadeldocumento"/>
    <w:uiPriority w:val="99"/>
    <w:semiHidden/>
    <w:rsid w:val="007A6BC4"/>
    <w:rPr>
      <w:rFonts w:ascii="Lucida Grande" w:eastAsia="Calibri" w:hAnsi="Lucida Grande" w:cs="Lucida Grande"/>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4755">
      <w:bodyDiv w:val="1"/>
      <w:marLeft w:val="0"/>
      <w:marRight w:val="0"/>
      <w:marTop w:val="0"/>
      <w:marBottom w:val="0"/>
      <w:divBdr>
        <w:top w:val="none" w:sz="0" w:space="0" w:color="auto"/>
        <w:left w:val="none" w:sz="0" w:space="0" w:color="auto"/>
        <w:bottom w:val="none" w:sz="0" w:space="0" w:color="auto"/>
        <w:right w:val="none" w:sz="0" w:space="0" w:color="auto"/>
      </w:divBdr>
    </w:div>
    <w:div w:id="39329954">
      <w:bodyDiv w:val="1"/>
      <w:marLeft w:val="0"/>
      <w:marRight w:val="0"/>
      <w:marTop w:val="0"/>
      <w:marBottom w:val="0"/>
      <w:divBdr>
        <w:top w:val="none" w:sz="0" w:space="0" w:color="auto"/>
        <w:left w:val="none" w:sz="0" w:space="0" w:color="auto"/>
        <w:bottom w:val="none" w:sz="0" w:space="0" w:color="auto"/>
        <w:right w:val="none" w:sz="0" w:space="0" w:color="auto"/>
      </w:divBdr>
    </w:div>
    <w:div w:id="42029226">
      <w:bodyDiv w:val="1"/>
      <w:marLeft w:val="0"/>
      <w:marRight w:val="0"/>
      <w:marTop w:val="0"/>
      <w:marBottom w:val="0"/>
      <w:divBdr>
        <w:top w:val="none" w:sz="0" w:space="0" w:color="auto"/>
        <w:left w:val="none" w:sz="0" w:space="0" w:color="auto"/>
        <w:bottom w:val="none" w:sz="0" w:space="0" w:color="auto"/>
        <w:right w:val="none" w:sz="0" w:space="0" w:color="auto"/>
      </w:divBdr>
    </w:div>
    <w:div w:id="79329784">
      <w:bodyDiv w:val="1"/>
      <w:marLeft w:val="0"/>
      <w:marRight w:val="0"/>
      <w:marTop w:val="0"/>
      <w:marBottom w:val="0"/>
      <w:divBdr>
        <w:top w:val="none" w:sz="0" w:space="0" w:color="auto"/>
        <w:left w:val="none" w:sz="0" w:space="0" w:color="auto"/>
        <w:bottom w:val="none" w:sz="0" w:space="0" w:color="auto"/>
        <w:right w:val="none" w:sz="0" w:space="0" w:color="auto"/>
      </w:divBdr>
    </w:div>
    <w:div w:id="82461494">
      <w:bodyDiv w:val="1"/>
      <w:marLeft w:val="0"/>
      <w:marRight w:val="0"/>
      <w:marTop w:val="0"/>
      <w:marBottom w:val="0"/>
      <w:divBdr>
        <w:top w:val="none" w:sz="0" w:space="0" w:color="auto"/>
        <w:left w:val="none" w:sz="0" w:space="0" w:color="auto"/>
        <w:bottom w:val="none" w:sz="0" w:space="0" w:color="auto"/>
        <w:right w:val="none" w:sz="0" w:space="0" w:color="auto"/>
      </w:divBdr>
      <w:divsChild>
        <w:div w:id="18702846">
          <w:marLeft w:val="0"/>
          <w:marRight w:val="0"/>
          <w:marTop w:val="0"/>
          <w:marBottom w:val="0"/>
          <w:divBdr>
            <w:top w:val="none" w:sz="0" w:space="0" w:color="auto"/>
            <w:left w:val="none" w:sz="0" w:space="0" w:color="auto"/>
            <w:bottom w:val="none" w:sz="0" w:space="0" w:color="auto"/>
            <w:right w:val="none" w:sz="0" w:space="0" w:color="auto"/>
          </w:divBdr>
          <w:divsChild>
            <w:div w:id="2050642509">
              <w:marLeft w:val="0"/>
              <w:marRight w:val="0"/>
              <w:marTop w:val="0"/>
              <w:marBottom w:val="0"/>
              <w:divBdr>
                <w:top w:val="none" w:sz="0" w:space="0" w:color="auto"/>
                <w:left w:val="none" w:sz="0" w:space="0" w:color="auto"/>
                <w:bottom w:val="none" w:sz="0" w:space="0" w:color="auto"/>
                <w:right w:val="none" w:sz="0" w:space="0" w:color="auto"/>
              </w:divBdr>
              <w:divsChild>
                <w:div w:id="144769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0435">
      <w:bodyDiv w:val="1"/>
      <w:marLeft w:val="0"/>
      <w:marRight w:val="0"/>
      <w:marTop w:val="0"/>
      <w:marBottom w:val="0"/>
      <w:divBdr>
        <w:top w:val="none" w:sz="0" w:space="0" w:color="auto"/>
        <w:left w:val="none" w:sz="0" w:space="0" w:color="auto"/>
        <w:bottom w:val="none" w:sz="0" w:space="0" w:color="auto"/>
        <w:right w:val="none" w:sz="0" w:space="0" w:color="auto"/>
      </w:divBdr>
    </w:div>
    <w:div w:id="197934391">
      <w:bodyDiv w:val="1"/>
      <w:marLeft w:val="0"/>
      <w:marRight w:val="0"/>
      <w:marTop w:val="0"/>
      <w:marBottom w:val="0"/>
      <w:divBdr>
        <w:top w:val="none" w:sz="0" w:space="0" w:color="auto"/>
        <w:left w:val="none" w:sz="0" w:space="0" w:color="auto"/>
        <w:bottom w:val="none" w:sz="0" w:space="0" w:color="auto"/>
        <w:right w:val="none" w:sz="0" w:space="0" w:color="auto"/>
      </w:divBdr>
    </w:div>
    <w:div w:id="220407541">
      <w:bodyDiv w:val="1"/>
      <w:marLeft w:val="0"/>
      <w:marRight w:val="0"/>
      <w:marTop w:val="0"/>
      <w:marBottom w:val="0"/>
      <w:divBdr>
        <w:top w:val="none" w:sz="0" w:space="0" w:color="auto"/>
        <w:left w:val="none" w:sz="0" w:space="0" w:color="auto"/>
        <w:bottom w:val="none" w:sz="0" w:space="0" w:color="auto"/>
        <w:right w:val="none" w:sz="0" w:space="0" w:color="auto"/>
      </w:divBdr>
    </w:div>
    <w:div w:id="278604448">
      <w:bodyDiv w:val="1"/>
      <w:marLeft w:val="0"/>
      <w:marRight w:val="0"/>
      <w:marTop w:val="0"/>
      <w:marBottom w:val="0"/>
      <w:divBdr>
        <w:top w:val="none" w:sz="0" w:space="0" w:color="auto"/>
        <w:left w:val="none" w:sz="0" w:space="0" w:color="auto"/>
        <w:bottom w:val="none" w:sz="0" w:space="0" w:color="auto"/>
        <w:right w:val="none" w:sz="0" w:space="0" w:color="auto"/>
      </w:divBdr>
    </w:div>
    <w:div w:id="283000473">
      <w:bodyDiv w:val="1"/>
      <w:marLeft w:val="0"/>
      <w:marRight w:val="0"/>
      <w:marTop w:val="0"/>
      <w:marBottom w:val="0"/>
      <w:divBdr>
        <w:top w:val="none" w:sz="0" w:space="0" w:color="auto"/>
        <w:left w:val="none" w:sz="0" w:space="0" w:color="auto"/>
        <w:bottom w:val="none" w:sz="0" w:space="0" w:color="auto"/>
        <w:right w:val="none" w:sz="0" w:space="0" w:color="auto"/>
      </w:divBdr>
      <w:divsChild>
        <w:div w:id="706564699">
          <w:marLeft w:val="0"/>
          <w:marRight w:val="0"/>
          <w:marTop w:val="0"/>
          <w:marBottom w:val="0"/>
          <w:divBdr>
            <w:top w:val="none" w:sz="0" w:space="0" w:color="auto"/>
            <w:left w:val="none" w:sz="0" w:space="0" w:color="auto"/>
            <w:bottom w:val="none" w:sz="0" w:space="0" w:color="auto"/>
            <w:right w:val="none" w:sz="0" w:space="0" w:color="auto"/>
          </w:divBdr>
          <w:divsChild>
            <w:div w:id="1614165043">
              <w:marLeft w:val="0"/>
              <w:marRight w:val="0"/>
              <w:marTop w:val="0"/>
              <w:marBottom w:val="0"/>
              <w:divBdr>
                <w:top w:val="none" w:sz="0" w:space="0" w:color="auto"/>
                <w:left w:val="none" w:sz="0" w:space="0" w:color="auto"/>
                <w:bottom w:val="none" w:sz="0" w:space="0" w:color="auto"/>
                <w:right w:val="none" w:sz="0" w:space="0" w:color="auto"/>
              </w:divBdr>
              <w:divsChild>
                <w:div w:id="201309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48680">
      <w:bodyDiv w:val="1"/>
      <w:marLeft w:val="0"/>
      <w:marRight w:val="0"/>
      <w:marTop w:val="0"/>
      <w:marBottom w:val="0"/>
      <w:divBdr>
        <w:top w:val="none" w:sz="0" w:space="0" w:color="auto"/>
        <w:left w:val="none" w:sz="0" w:space="0" w:color="auto"/>
        <w:bottom w:val="none" w:sz="0" w:space="0" w:color="auto"/>
        <w:right w:val="none" w:sz="0" w:space="0" w:color="auto"/>
      </w:divBdr>
    </w:div>
    <w:div w:id="363093854">
      <w:bodyDiv w:val="1"/>
      <w:marLeft w:val="0"/>
      <w:marRight w:val="0"/>
      <w:marTop w:val="0"/>
      <w:marBottom w:val="0"/>
      <w:divBdr>
        <w:top w:val="none" w:sz="0" w:space="0" w:color="auto"/>
        <w:left w:val="none" w:sz="0" w:space="0" w:color="auto"/>
        <w:bottom w:val="none" w:sz="0" w:space="0" w:color="auto"/>
        <w:right w:val="none" w:sz="0" w:space="0" w:color="auto"/>
      </w:divBdr>
    </w:div>
    <w:div w:id="369113574">
      <w:bodyDiv w:val="1"/>
      <w:marLeft w:val="0"/>
      <w:marRight w:val="0"/>
      <w:marTop w:val="0"/>
      <w:marBottom w:val="0"/>
      <w:divBdr>
        <w:top w:val="none" w:sz="0" w:space="0" w:color="auto"/>
        <w:left w:val="none" w:sz="0" w:space="0" w:color="auto"/>
        <w:bottom w:val="none" w:sz="0" w:space="0" w:color="auto"/>
        <w:right w:val="none" w:sz="0" w:space="0" w:color="auto"/>
      </w:divBdr>
      <w:divsChild>
        <w:div w:id="1156189759">
          <w:marLeft w:val="0"/>
          <w:marRight w:val="0"/>
          <w:marTop w:val="0"/>
          <w:marBottom w:val="0"/>
          <w:divBdr>
            <w:top w:val="none" w:sz="0" w:space="0" w:color="auto"/>
            <w:left w:val="none" w:sz="0" w:space="0" w:color="auto"/>
            <w:bottom w:val="none" w:sz="0" w:space="0" w:color="auto"/>
            <w:right w:val="none" w:sz="0" w:space="0" w:color="auto"/>
          </w:divBdr>
          <w:divsChild>
            <w:div w:id="1484471058">
              <w:marLeft w:val="0"/>
              <w:marRight w:val="0"/>
              <w:marTop w:val="0"/>
              <w:marBottom w:val="0"/>
              <w:divBdr>
                <w:top w:val="none" w:sz="0" w:space="0" w:color="auto"/>
                <w:left w:val="none" w:sz="0" w:space="0" w:color="auto"/>
                <w:bottom w:val="none" w:sz="0" w:space="0" w:color="auto"/>
                <w:right w:val="none" w:sz="0" w:space="0" w:color="auto"/>
              </w:divBdr>
              <w:divsChild>
                <w:div w:id="18162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058915">
      <w:bodyDiv w:val="1"/>
      <w:marLeft w:val="0"/>
      <w:marRight w:val="0"/>
      <w:marTop w:val="0"/>
      <w:marBottom w:val="0"/>
      <w:divBdr>
        <w:top w:val="none" w:sz="0" w:space="0" w:color="auto"/>
        <w:left w:val="none" w:sz="0" w:space="0" w:color="auto"/>
        <w:bottom w:val="none" w:sz="0" w:space="0" w:color="auto"/>
        <w:right w:val="none" w:sz="0" w:space="0" w:color="auto"/>
      </w:divBdr>
    </w:div>
    <w:div w:id="438839932">
      <w:bodyDiv w:val="1"/>
      <w:marLeft w:val="0"/>
      <w:marRight w:val="0"/>
      <w:marTop w:val="0"/>
      <w:marBottom w:val="0"/>
      <w:divBdr>
        <w:top w:val="none" w:sz="0" w:space="0" w:color="auto"/>
        <w:left w:val="none" w:sz="0" w:space="0" w:color="auto"/>
        <w:bottom w:val="none" w:sz="0" w:space="0" w:color="auto"/>
        <w:right w:val="none" w:sz="0" w:space="0" w:color="auto"/>
      </w:divBdr>
      <w:divsChild>
        <w:div w:id="2138179295">
          <w:marLeft w:val="0"/>
          <w:marRight w:val="0"/>
          <w:marTop w:val="0"/>
          <w:marBottom w:val="0"/>
          <w:divBdr>
            <w:top w:val="none" w:sz="0" w:space="0" w:color="auto"/>
            <w:left w:val="none" w:sz="0" w:space="0" w:color="auto"/>
            <w:bottom w:val="none" w:sz="0" w:space="0" w:color="auto"/>
            <w:right w:val="none" w:sz="0" w:space="0" w:color="auto"/>
          </w:divBdr>
          <w:divsChild>
            <w:div w:id="1672831006">
              <w:marLeft w:val="0"/>
              <w:marRight w:val="0"/>
              <w:marTop w:val="0"/>
              <w:marBottom w:val="0"/>
              <w:divBdr>
                <w:top w:val="none" w:sz="0" w:space="0" w:color="auto"/>
                <w:left w:val="none" w:sz="0" w:space="0" w:color="auto"/>
                <w:bottom w:val="none" w:sz="0" w:space="0" w:color="auto"/>
                <w:right w:val="none" w:sz="0" w:space="0" w:color="auto"/>
              </w:divBdr>
              <w:divsChild>
                <w:div w:id="15217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10888">
      <w:bodyDiv w:val="1"/>
      <w:marLeft w:val="0"/>
      <w:marRight w:val="0"/>
      <w:marTop w:val="0"/>
      <w:marBottom w:val="0"/>
      <w:divBdr>
        <w:top w:val="none" w:sz="0" w:space="0" w:color="auto"/>
        <w:left w:val="none" w:sz="0" w:space="0" w:color="auto"/>
        <w:bottom w:val="none" w:sz="0" w:space="0" w:color="auto"/>
        <w:right w:val="none" w:sz="0" w:space="0" w:color="auto"/>
      </w:divBdr>
    </w:div>
    <w:div w:id="452018847">
      <w:bodyDiv w:val="1"/>
      <w:marLeft w:val="0"/>
      <w:marRight w:val="0"/>
      <w:marTop w:val="0"/>
      <w:marBottom w:val="0"/>
      <w:divBdr>
        <w:top w:val="none" w:sz="0" w:space="0" w:color="auto"/>
        <w:left w:val="none" w:sz="0" w:space="0" w:color="auto"/>
        <w:bottom w:val="none" w:sz="0" w:space="0" w:color="auto"/>
        <w:right w:val="none" w:sz="0" w:space="0" w:color="auto"/>
      </w:divBdr>
      <w:divsChild>
        <w:div w:id="1754425779">
          <w:marLeft w:val="0"/>
          <w:marRight w:val="0"/>
          <w:marTop w:val="0"/>
          <w:marBottom w:val="0"/>
          <w:divBdr>
            <w:top w:val="none" w:sz="0" w:space="0" w:color="auto"/>
            <w:left w:val="none" w:sz="0" w:space="0" w:color="auto"/>
            <w:bottom w:val="none" w:sz="0" w:space="0" w:color="auto"/>
            <w:right w:val="none" w:sz="0" w:space="0" w:color="auto"/>
          </w:divBdr>
        </w:div>
      </w:divsChild>
    </w:div>
    <w:div w:id="478113171">
      <w:bodyDiv w:val="1"/>
      <w:marLeft w:val="0"/>
      <w:marRight w:val="0"/>
      <w:marTop w:val="0"/>
      <w:marBottom w:val="0"/>
      <w:divBdr>
        <w:top w:val="none" w:sz="0" w:space="0" w:color="auto"/>
        <w:left w:val="none" w:sz="0" w:space="0" w:color="auto"/>
        <w:bottom w:val="none" w:sz="0" w:space="0" w:color="auto"/>
        <w:right w:val="none" w:sz="0" w:space="0" w:color="auto"/>
      </w:divBdr>
      <w:divsChild>
        <w:div w:id="1139111998">
          <w:marLeft w:val="0"/>
          <w:marRight w:val="0"/>
          <w:marTop w:val="0"/>
          <w:marBottom w:val="0"/>
          <w:divBdr>
            <w:top w:val="none" w:sz="0" w:space="0" w:color="auto"/>
            <w:left w:val="none" w:sz="0" w:space="0" w:color="auto"/>
            <w:bottom w:val="none" w:sz="0" w:space="0" w:color="auto"/>
            <w:right w:val="none" w:sz="0" w:space="0" w:color="auto"/>
          </w:divBdr>
          <w:divsChild>
            <w:div w:id="1721511567">
              <w:marLeft w:val="0"/>
              <w:marRight w:val="0"/>
              <w:marTop w:val="0"/>
              <w:marBottom w:val="0"/>
              <w:divBdr>
                <w:top w:val="none" w:sz="0" w:space="0" w:color="auto"/>
                <w:left w:val="none" w:sz="0" w:space="0" w:color="auto"/>
                <w:bottom w:val="none" w:sz="0" w:space="0" w:color="auto"/>
                <w:right w:val="none" w:sz="0" w:space="0" w:color="auto"/>
              </w:divBdr>
              <w:divsChild>
                <w:div w:id="48000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74052">
      <w:bodyDiv w:val="1"/>
      <w:marLeft w:val="0"/>
      <w:marRight w:val="0"/>
      <w:marTop w:val="0"/>
      <w:marBottom w:val="0"/>
      <w:divBdr>
        <w:top w:val="none" w:sz="0" w:space="0" w:color="auto"/>
        <w:left w:val="none" w:sz="0" w:space="0" w:color="auto"/>
        <w:bottom w:val="none" w:sz="0" w:space="0" w:color="auto"/>
        <w:right w:val="none" w:sz="0" w:space="0" w:color="auto"/>
      </w:divBdr>
    </w:div>
    <w:div w:id="671416416">
      <w:bodyDiv w:val="1"/>
      <w:marLeft w:val="0"/>
      <w:marRight w:val="0"/>
      <w:marTop w:val="0"/>
      <w:marBottom w:val="0"/>
      <w:divBdr>
        <w:top w:val="none" w:sz="0" w:space="0" w:color="auto"/>
        <w:left w:val="none" w:sz="0" w:space="0" w:color="auto"/>
        <w:bottom w:val="none" w:sz="0" w:space="0" w:color="auto"/>
        <w:right w:val="none" w:sz="0" w:space="0" w:color="auto"/>
      </w:divBdr>
    </w:div>
    <w:div w:id="735396522">
      <w:bodyDiv w:val="1"/>
      <w:marLeft w:val="0"/>
      <w:marRight w:val="0"/>
      <w:marTop w:val="0"/>
      <w:marBottom w:val="0"/>
      <w:divBdr>
        <w:top w:val="none" w:sz="0" w:space="0" w:color="auto"/>
        <w:left w:val="none" w:sz="0" w:space="0" w:color="auto"/>
        <w:bottom w:val="none" w:sz="0" w:space="0" w:color="auto"/>
        <w:right w:val="none" w:sz="0" w:space="0" w:color="auto"/>
      </w:divBdr>
    </w:div>
    <w:div w:id="742066756">
      <w:bodyDiv w:val="1"/>
      <w:marLeft w:val="0"/>
      <w:marRight w:val="0"/>
      <w:marTop w:val="0"/>
      <w:marBottom w:val="0"/>
      <w:divBdr>
        <w:top w:val="none" w:sz="0" w:space="0" w:color="auto"/>
        <w:left w:val="none" w:sz="0" w:space="0" w:color="auto"/>
        <w:bottom w:val="none" w:sz="0" w:space="0" w:color="auto"/>
        <w:right w:val="none" w:sz="0" w:space="0" w:color="auto"/>
      </w:divBdr>
    </w:div>
    <w:div w:id="759906103">
      <w:bodyDiv w:val="1"/>
      <w:marLeft w:val="0"/>
      <w:marRight w:val="0"/>
      <w:marTop w:val="0"/>
      <w:marBottom w:val="0"/>
      <w:divBdr>
        <w:top w:val="none" w:sz="0" w:space="0" w:color="auto"/>
        <w:left w:val="none" w:sz="0" w:space="0" w:color="auto"/>
        <w:bottom w:val="none" w:sz="0" w:space="0" w:color="auto"/>
        <w:right w:val="none" w:sz="0" w:space="0" w:color="auto"/>
      </w:divBdr>
    </w:div>
    <w:div w:id="771976648">
      <w:bodyDiv w:val="1"/>
      <w:marLeft w:val="0"/>
      <w:marRight w:val="0"/>
      <w:marTop w:val="0"/>
      <w:marBottom w:val="0"/>
      <w:divBdr>
        <w:top w:val="none" w:sz="0" w:space="0" w:color="auto"/>
        <w:left w:val="none" w:sz="0" w:space="0" w:color="auto"/>
        <w:bottom w:val="none" w:sz="0" w:space="0" w:color="auto"/>
        <w:right w:val="none" w:sz="0" w:space="0" w:color="auto"/>
      </w:divBdr>
    </w:div>
    <w:div w:id="781877043">
      <w:bodyDiv w:val="1"/>
      <w:marLeft w:val="0"/>
      <w:marRight w:val="0"/>
      <w:marTop w:val="0"/>
      <w:marBottom w:val="0"/>
      <w:divBdr>
        <w:top w:val="none" w:sz="0" w:space="0" w:color="auto"/>
        <w:left w:val="none" w:sz="0" w:space="0" w:color="auto"/>
        <w:bottom w:val="none" w:sz="0" w:space="0" w:color="auto"/>
        <w:right w:val="none" w:sz="0" w:space="0" w:color="auto"/>
      </w:divBdr>
    </w:div>
    <w:div w:id="796459620">
      <w:bodyDiv w:val="1"/>
      <w:marLeft w:val="0"/>
      <w:marRight w:val="0"/>
      <w:marTop w:val="0"/>
      <w:marBottom w:val="0"/>
      <w:divBdr>
        <w:top w:val="none" w:sz="0" w:space="0" w:color="auto"/>
        <w:left w:val="none" w:sz="0" w:space="0" w:color="auto"/>
        <w:bottom w:val="none" w:sz="0" w:space="0" w:color="auto"/>
        <w:right w:val="none" w:sz="0" w:space="0" w:color="auto"/>
      </w:divBdr>
    </w:div>
    <w:div w:id="864363996">
      <w:bodyDiv w:val="1"/>
      <w:marLeft w:val="0"/>
      <w:marRight w:val="0"/>
      <w:marTop w:val="0"/>
      <w:marBottom w:val="0"/>
      <w:divBdr>
        <w:top w:val="none" w:sz="0" w:space="0" w:color="auto"/>
        <w:left w:val="none" w:sz="0" w:space="0" w:color="auto"/>
        <w:bottom w:val="none" w:sz="0" w:space="0" w:color="auto"/>
        <w:right w:val="none" w:sz="0" w:space="0" w:color="auto"/>
      </w:divBdr>
      <w:divsChild>
        <w:div w:id="1252932617">
          <w:marLeft w:val="0"/>
          <w:marRight w:val="0"/>
          <w:marTop w:val="0"/>
          <w:marBottom w:val="0"/>
          <w:divBdr>
            <w:top w:val="none" w:sz="0" w:space="0" w:color="auto"/>
            <w:left w:val="none" w:sz="0" w:space="0" w:color="auto"/>
            <w:bottom w:val="none" w:sz="0" w:space="0" w:color="auto"/>
            <w:right w:val="none" w:sz="0" w:space="0" w:color="auto"/>
          </w:divBdr>
          <w:divsChild>
            <w:div w:id="968626486">
              <w:marLeft w:val="0"/>
              <w:marRight w:val="0"/>
              <w:marTop w:val="0"/>
              <w:marBottom w:val="0"/>
              <w:divBdr>
                <w:top w:val="none" w:sz="0" w:space="0" w:color="auto"/>
                <w:left w:val="none" w:sz="0" w:space="0" w:color="auto"/>
                <w:bottom w:val="none" w:sz="0" w:space="0" w:color="auto"/>
                <w:right w:val="none" w:sz="0" w:space="0" w:color="auto"/>
              </w:divBdr>
              <w:divsChild>
                <w:div w:id="7393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4848">
      <w:bodyDiv w:val="1"/>
      <w:marLeft w:val="0"/>
      <w:marRight w:val="0"/>
      <w:marTop w:val="0"/>
      <w:marBottom w:val="0"/>
      <w:divBdr>
        <w:top w:val="none" w:sz="0" w:space="0" w:color="auto"/>
        <w:left w:val="none" w:sz="0" w:space="0" w:color="auto"/>
        <w:bottom w:val="none" w:sz="0" w:space="0" w:color="auto"/>
        <w:right w:val="none" w:sz="0" w:space="0" w:color="auto"/>
      </w:divBdr>
    </w:div>
    <w:div w:id="936208519">
      <w:bodyDiv w:val="1"/>
      <w:marLeft w:val="0"/>
      <w:marRight w:val="0"/>
      <w:marTop w:val="0"/>
      <w:marBottom w:val="0"/>
      <w:divBdr>
        <w:top w:val="none" w:sz="0" w:space="0" w:color="auto"/>
        <w:left w:val="none" w:sz="0" w:space="0" w:color="auto"/>
        <w:bottom w:val="none" w:sz="0" w:space="0" w:color="auto"/>
        <w:right w:val="none" w:sz="0" w:space="0" w:color="auto"/>
      </w:divBdr>
      <w:divsChild>
        <w:div w:id="1306163100">
          <w:marLeft w:val="0"/>
          <w:marRight w:val="0"/>
          <w:marTop w:val="0"/>
          <w:marBottom w:val="0"/>
          <w:divBdr>
            <w:top w:val="none" w:sz="0" w:space="0" w:color="auto"/>
            <w:left w:val="none" w:sz="0" w:space="0" w:color="auto"/>
            <w:bottom w:val="none" w:sz="0" w:space="0" w:color="auto"/>
            <w:right w:val="none" w:sz="0" w:space="0" w:color="auto"/>
          </w:divBdr>
        </w:div>
      </w:divsChild>
    </w:div>
    <w:div w:id="939874361">
      <w:bodyDiv w:val="1"/>
      <w:marLeft w:val="0"/>
      <w:marRight w:val="0"/>
      <w:marTop w:val="0"/>
      <w:marBottom w:val="0"/>
      <w:divBdr>
        <w:top w:val="none" w:sz="0" w:space="0" w:color="auto"/>
        <w:left w:val="none" w:sz="0" w:space="0" w:color="auto"/>
        <w:bottom w:val="none" w:sz="0" w:space="0" w:color="auto"/>
        <w:right w:val="none" w:sz="0" w:space="0" w:color="auto"/>
      </w:divBdr>
    </w:div>
    <w:div w:id="961112279">
      <w:bodyDiv w:val="1"/>
      <w:marLeft w:val="0"/>
      <w:marRight w:val="0"/>
      <w:marTop w:val="0"/>
      <w:marBottom w:val="0"/>
      <w:divBdr>
        <w:top w:val="none" w:sz="0" w:space="0" w:color="auto"/>
        <w:left w:val="none" w:sz="0" w:space="0" w:color="auto"/>
        <w:bottom w:val="none" w:sz="0" w:space="0" w:color="auto"/>
        <w:right w:val="none" w:sz="0" w:space="0" w:color="auto"/>
      </w:divBdr>
    </w:div>
    <w:div w:id="1016686677">
      <w:bodyDiv w:val="1"/>
      <w:marLeft w:val="0"/>
      <w:marRight w:val="0"/>
      <w:marTop w:val="0"/>
      <w:marBottom w:val="0"/>
      <w:divBdr>
        <w:top w:val="none" w:sz="0" w:space="0" w:color="auto"/>
        <w:left w:val="none" w:sz="0" w:space="0" w:color="auto"/>
        <w:bottom w:val="none" w:sz="0" w:space="0" w:color="auto"/>
        <w:right w:val="none" w:sz="0" w:space="0" w:color="auto"/>
      </w:divBdr>
    </w:div>
    <w:div w:id="1021200405">
      <w:bodyDiv w:val="1"/>
      <w:marLeft w:val="0"/>
      <w:marRight w:val="0"/>
      <w:marTop w:val="0"/>
      <w:marBottom w:val="0"/>
      <w:divBdr>
        <w:top w:val="none" w:sz="0" w:space="0" w:color="auto"/>
        <w:left w:val="none" w:sz="0" w:space="0" w:color="auto"/>
        <w:bottom w:val="none" w:sz="0" w:space="0" w:color="auto"/>
        <w:right w:val="none" w:sz="0" w:space="0" w:color="auto"/>
      </w:divBdr>
    </w:div>
    <w:div w:id="1025205035">
      <w:bodyDiv w:val="1"/>
      <w:marLeft w:val="0"/>
      <w:marRight w:val="0"/>
      <w:marTop w:val="0"/>
      <w:marBottom w:val="0"/>
      <w:divBdr>
        <w:top w:val="none" w:sz="0" w:space="0" w:color="auto"/>
        <w:left w:val="none" w:sz="0" w:space="0" w:color="auto"/>
        <w:bottom w:val="none" w:sz="0" w:space="0" w:color="auto"/>
        <w:right w:val="none" w:sz="0" w:space="0" w:color="auto"/>
      </w:divBdr>
    </w:div>
    <w:div w:id="1051151000">
      <w:bodyDiv w:val="1"/>
      <w:marLeft w:val="0"/>
      <w:marRight w:val="0"/>
      <w:marTop w:val="0"/>
      <w:marBottom w:val="0"/>
      <w:divBdr>
        <w:top w:val="none" w:sz="0" w:space="0" w:color="auto"/>
        <w:left w:val="none" w:sz="0" w:space="0" w:color="auto"/>
        <w:bottom w:val="none" w:sz="0" w:space="0" w:color="auto"/>
        <w:right w:val="none" w:sz="0" w:space="0" w:color="auto"/>
      </w:divBdr>
    </w:div>
    <w:div w:id="1113404268">
      <w:bodyDiv w:val="1"/>
      <w:marLeft w:val="0"/>
      <w:marRight w:val="0"/>
      <w:marTop w:val="0"/>
      <w:marBottom w:val="0"/>
      <w:divBdr>
        <w:top w:val="none" w:sz="0" w:space="0" w:color="auto"/>
        <w:left w:val="none" w:sz="0" w:space="0" w:color="auto"/>
        <w:bottom w:val="none" w:sz="0" w:space="0" w:color="auto"/>
        <w:right w:val="none" w:sz="0" w:space="0" w:color="auto"/>
      </w:divBdr>
    </w:div>
    <w:div w:id="1175071187">
      <w:bodyDiv w:val="1"/>
      <w:marLeft w:val="0"/>
      <w:marRight w:val="0"/>
      <w:marTop w:val="0"/>
      <w:marBottom w:val="0"/>
      <w:divBdr>
        <w:top w:val="none" w:sz="0" w:space="0" w:color="auto"/>
        <w:left w:val="none" w:sz="0" w:space="0" w:color="auto"/>
        <w:bottom w:val="none" w:sz="0" w:space="0" w:color="auto"/>
        <w:right w:val="none" w:sz="0" w:space="0" w:color="auto"/>
      </w:divBdr>
    </w:div>
    <w:div w:id="1286815887">
      <w:bodyDiv w:val="1"/>
      <w:marLeft w:val="0"/>
      <w:marRight w:val="0"/>
      <w:marTop w:val="0"/>
      <w:marBottom w:val="0"/>
      <w:divBdr>
        <w:top w:val="none" w:sz="0" w:space="0" w:color="auto"/>
        <w:left w:val="none" w:sz="0" w:space="0" w:color="auto"/>
        <w:bottom w:val="none" w:sz="0" w:space="0" w:color="auto"/>
        <w:right w:val="none" w:sz="0" w:space="0" w:color="auto"/>
      </w:divBdr>
    </w:div>
    <w:div w:id="1480220457">
      <w:bodyDiv w:val="1"/>
      <w:marLeft w:val="0"/>
      <w:marRight w:val="0"/>
      <w:marTop w:val="0"/>
      <w:marBottom w:val="0"/>
      <w:divBdr>
        <w:top w:val="none" w:sz="0" w:space="0" w:color="auto"/>
        <w:left w:val="none" w:sz="0" w:space="0" w:color="auto"/>
        <w:bottom w:val="none" w:sz="0" w:space="0" w:color="auto"/>
        <w:right w:val="none" w:sz="0" w:space="0" w:color="auto"/>
      </w:divBdr>
    </w:div>
    <w:div w:id="1508599415">
      <w:bodyDiv w:val="1"/>
      <w:marLeft w:val="0"/>
      <w:marRight w:val="0"/>
      <w:marTop w:val="0"/>
      <w:marBottom w:val="0"/>
      <w:divBdr>
        <w:top w:val="none" w:sz="0" w:space="0" w:color="auto"/>
        <w:left w:val="none" w:sz="0" w:space="0" w:color="auto"/>
        <w:bottom w:val="none" w:sz="0" w:space="0" w:color="auto"/>
        <w:right w:val="none" w:sz="0" w:space="0" w:color="auto"/>
      </w:divBdr>
      <w:divsChild>
        <w:div w:id="601180388">
          <w:marLeft w:val="0"/>
          <w:marRight w:val="0"/>
          <w:marTop w:val="0"/>
          <w:marBottom w:val="0"/>
          <w:divBdr>
            <w:top w:val="none" w:sz="0" w:space="0" w:color="auto"/>
            <w:left w:val="none" w:sz="0" w:space="0" w:color="auto"/>
            <w:bottom w:val="none" w:sz="0" w:space="0" w:color="auto"/>
            <w:right w:val="none" w:sz="0" w:space="0" w:color="auto"/>
          </w:divBdr>
        </w:div>
        <w:div w:id="1675380749">
          <w:marLeft w:val="0"/>
          <w:marRight w:val="0"/>
          <w:marTop w:val="0"/>
          <w:marBottom w:val="0"/>
          <w:divBdr>
            <w:top w:val="none" w:sz="0" w:space="0" w:color="auto"/>
            <w:left w:val="none" w:sz="0" w:space="0" w:color="auto"/>
            <w:bottom w:val="none" w:sz="0" w:space="0" w:color="auto"/>
            <w:right w:val="none" w:sz="0" w:space="0" w:color="auto"/>
          </w:divBdr>
        </w:div>
        <w:div w:id="739909434">
          <w:marLeft w:val="0"/>
          <w:marRight w:val="0"/>
          <w:marTop w:val="0"/>
          <w:marBottom w:val="0"/>
          <w:divBdr>
            <w:top w:val="none" w:sz="0" w:space="0" w:color="auto"/>
            <w:left w:val="none" w:sz="0" w:space="0" w:color="auto"/>
            <w:bottom w:val="none" w:sz="0" w:space="0" w:color="auto"/>
            <w:right w:val="none" w:sz="0" w:space="0" w:color="auto"/>
          </w:divBdr>
        </w:div>
        <w:div w:id="327486418">
          <w:marLeft w:val="0"/>
          <w:marRight w:val="0"/>
          <w:marTop w:val="0"/>
          <w:marBottom w:val="0"/>
          <w:divBdr>
            <w:top w:val="none" w:sz="0" w:space="0" w:color="auto"/>
            <w:left w:val="none" w:sz="0" w:space="0" w:color="auto"/>
            <w:bottom w:val="none" w:sz="0" w:space="0" w:color="auto"/>
            <w:right w:val="none" w:sz="0" w:space="0" w:color="auto"/>
          </w:divBdr>
        </w:div>
        <w:div w:id="1912620097">
          <w:marLeft w:val="0"/>
          <w:marRight w:val="0"/>
          <w:marTop w:val="0"/>
          <w:marBottom w:val="0"/>
          <w:divBdr>
            <w:top w:val="none" w:sz="0" w:space="0" w:color="auto"/>
            <w:left w:val="none" w:sz="0" w:space="0" w:color="auto"/>
            <w:bottom w:val="none" w:sz="0" w:space="0" w:color="auto"/>
            <w:right w:val="none" w:sz="0" w:space="0" w:color="auto"/>
          </w:divBdr>
        </w:div>
        <w:div w:id="395520330">
          <w:marLeft w:val="0"/>
          <w:marRight w:val="0"/>
          <w:marTop w:val="0"/>
          <w:marBottom w:val="0"/>
          <w:divBdr>
            <w:top w:val="none" w:sz="0" w:space="0" w:color="auto"/>
            <w:left w:val="none" w:sz="0" w:space="0" w:color="auto"/>
            <w:bottom w:val="none" w:sz="0" w:space="0" w:color="auto"/>
            <w:right w:val="none" w:sz="0" w:space="0" w:color="auto"/>
          </w:divBdr>
        </w:div>
        <w:div w:id="182518924">
          <w:marLeft w:val="0"/>
          <w:marRight w:val="0"/>
          <w:marTop w:val="0"/>
          <w:marBottom w:val="0"/>
          <w:divBdr>
            <w:top w:val="none" w:sz="0" w:space="0" w:color="auto"/>
            <w:left w:val="none" w:sz="0" w:space="0" w:color="auto"/>
            <w:bottom w:val="none" w:sz="0" w:space="0" w:color="auto"/>
            <w:right w:val="none" w:sz="0" w:space="0" w:color="auto"/>
          </w:divBdr>
        </w:div>
        <w:div w:id="53968480">
          <w:marLeft w:val="0"/>
          <w:marRight w:val="0"/>
          <w:marTop w:val="0"/>
          <w:marBottom w:val="0"/>
          <w:divBdr>
            <w:top w:val="none" w:sz="0" w:space="0" w:color="auto"/>
            <w:left w:val="none" w:sz="0" w:space="0" w:color="auto"/>
            <w:bottom w:val="none" w:sz="0" w:space="0" w:color="auto"/>
            <w:right w:val="none" w:sz="0" w:space="0" w:color="auto"/>
          </w:divBdr>
        </w:div>
      </w:divsChild>
    </w:div>
    <w:div w:id="1612395363">
      <w:bodyDiv w:val="1"/>
      <w:marLeft w:val="0"/>
      <w:marRight w:val="0"/>
      <w:marTop w:val="0"/>
      <w:marBottom w:val="0"/>
      <w:divBdr>
        <w:top w:val="none" w:sz="0" w:space="0" w:color="auto"/>
        <w:left w:val="none" w:sz="0" w:space="0" w:color="auto"/>
        <w:bottom w:val="none" w:sz="0" w:space="0" w:color="auto"/>
        <w:right w:val="none" w:sz="0" w:space="0" w:color="auto"/>
      </w:divBdr>
    </w:div>
    <w:div w:id="1635871614">
      <w:bodyDiv w:val="1"/>
      <w:marLeft w:val="0"/>
      <w:marRight w:val="0"/>
      <w:marTop w:val="0"/>
      <w:marBottom w:val="0"/>
      <w:divBdr>
        <w:top w:val="none" w:sz="0" w:space="0" w:color="auto"/>
        <w:left w:val="none" w:sz="0" w:space="0" w:color="auto"/>
        <w:bottom w:val="none" w:sz="0" w:space="0" w:color="auto"/>
        <w:right w:val="none" w:sz="0" w:space="0" w:color="auto"/>
      </w:divBdr>
    </w:div>
    <w:div w:id="1711950991">
      <w:bodyDiv w:val="1"/>
      <w:marLeft w:val="0"/>
      <w:marRight w:val="0"/>
      <w:marTop w:val="0"/>
      <w:marBottom w:val="0"/>
      <w:divBdr>
        <w:top w:val="none" w:sz="0" w:space="0" w:color="auto"/>
        <w:left w:val="none" w:sz="0" w:space="0" w:color="auto"/>
        <w:bottom w:val="none" w:sz="0" w:space="0" w:color="auto"/>
        <w:right w:val="none" w:sz="0" w:space="0" w:color="auto"/>
      </w:divBdr>
    </w:div>
    <w:div w:id="1745954974">
      <w:bodyDiv w:val="1"/>
      <w:marLeft w:val="0"/>
      <w:marRight w:val="0"/>
      <w:marTop w:val="0"/>
      <w:marBottom w:val="0"/>
      <w:divBdr>
        <w:top w:val="none" w:sz="0" w:space="0" w:color="auto"/>
        <w:left w:val="none" w:sz="0" w:space="0" w:color="auto"/>
        <w:bottom w:val="none" w:sz="0" w:space="0" w:color="auto"/>
        <w:right w:val="none" w:sz="0" w:space="0" w:color="auto"/>
      </w:divBdr>
    </w:div>
    <w:div w:id="1773666408">
      <w:bodyDiv w:val="1"/>
      <w:marLeft w:val="0"/>
      <w:marRight w:val="0"/>
      <w:marTop w:val="0"/>
      <w:marBottom w:val="0"/>
      <w:divBdr>
        <w:top w:val="none" w:sz="0" w:space="0" w:color="auto"/>
        <w:left w:val="none" w:sz="0" w:space="0" w:color="auto"/>
        <w:bottom w:val="none" w:sz="0" w:space="0" w:color="auto"/>
        <w:right w:val="none" w:sz="0" w:space="0" w:color="auto"/>
      </w:divBdr>
    </w:div>
    <w:div w:id="1783259846">
      <w:bodyDiv w:val="1"/>
      <w:marLeft w:val="0"/>
      <w:marRight w:val="0"/>
      <w:marTop w:val="0"/>
      <w:marBottom w:val="0"/>
      <w:divBdr>
        <w:top w:val="none" w:sz="0" w:space="0" w:color="auto"/>
        <w:left w:val="none" w:sz="0" w:space="0" w:color="auto"/>
        <w:bottom w:val="none" w:sz="0" w:space="0" w:color="auto"/>
        <w:right w:val="none" w:sz="0" w:space="0" w:color="auto"/>
      </w:divBdr>
    </w:div>
    <w:div w:id="1827671847">
      <w:bodyDiv w:val="1"/>
      <w:marLeft w:val="0"/>
      <w:marRight w:val="0"/>
      <w:marTop w:val="0"/>
      <w:marBottom w:val="0"/>
      <w:divBdr>
        <w:top w:val="none" w:sz="0" w:space="0" w:color="auto"/>
        <w:left w:val="none" w:sz="0" w:space="0" w:color="auto"/>
        <w:bottom w:val="none" w:sz="0" w:space="0" w:color="auto"/>
        <w:right w:val="none" w:sz="0" w:space="0" w:color="auto"/>
      </w:divBdr>
    </w:div>
    <w:div w:id="1835760133">
      <w:bodyDiv w:val="1"/>
      <w:marLeft w:val="0"/>
      <w:marRight w:val="0"/>
      <w:marTop w:val="0"/>
      <w:marBottom w:val="0"/>
      <w:divBdr>
        <w:top w:val="none" w:sz="0" w:space="0" w:color="auto"/>
        <w:left w:val="none" w:sz="0" w:space="0" w:color="auto"/>
        <w:bottom w:val="none" w:sz="0" w:space="0" w:color="auto"/>
        <w:right w:val="none" w:sz="0" w:space="0" w:color="auto"/>
      </w:divBdr>
    </w:div>
    <w:div w:id="1918052709">
      <w:bodyDiv w:val="1"/>
      <w:marLeft w:val="0"/>
      <w:marRight w:val="0"/>
      <w:marTop w:val="0"/>
      <w:marBottom w:val="0"/>
      <w:divBdr>
        <w:top w:val="none" w:sz="0" w:space="0" w:color="auto"/>
        <w:left w:val="none" w:sz="0" w:space="0" w:color="auto"/>
        <w:bottom w:val="none" w:sz="0" w:space="0" w:color="auto"/>
        <w:right w:val="none" w:sz="0" w:space="0" w:color="auto"/>
      </w:divBdr>
      <w:divsChild>
        <w:div w:id="1686979315">
          <w:marLeft w:val="0"/>
          <w:marRight w:val="0"/>
          <w:marTop w:val="0"/>
          <w:marBottom w:val="0"/>
          <w:divBdr>
            <w:top w:val="none" w:sz="0" w:space="0" w:color="auto"/>
            <w:left w:val="none" w:sz="0" w:space="0" w:color="auto"/>
            <w:bottom w:val="none" w:sz="0" w:space="0" w:color="auto"/>
            <w:right w:val="none" w:sz="0" w:space="0" w:color="auto"/>
          </w:divBdr>
          <w:divsChild>
            <w:div w:id="1091124197">
              <w:marLeft w:val="0"/>
              <w:marRight w:val="0"/>
              <w:marTop w:val="0"/>
              <w:marBottom w:val="0"/>
              <w:divBdr>
                <w:top w:val="none" w:sz="0" w:space="0" w:color="auto"/>
                <w:left w:val="none" w:sz="0" w:space="0" w:color="auto"/>
                <w:bottom w:val="none" w:sz="0" w:space="0" w:color="auto"/>
                <w:right w:val="none" w:sz="0" w:space="0" w:color="auto"/>
              </w:divBdr>
              <w:divsChild>
                <w:div w:id="13524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657605">
      <w:bodyDiv w:val="1"/>
      <w:marLeft w:val="0"/>
      <w:marRight w:val="0"/>
      <w:marTop w:val="0"/>
      <w:marBottom w:val="0"/>
      <w:divBdr>
        <w:top w:val="none" w:sz="0" w:space="0" w:color="auto"/>
        <w:left w:val="none" w:sz="0" w:space="0" w:color="auto"/>
        <w:bottom w:val="none" w:sz="0" w:space="0" w:color="auto"/>
        <w:right w:val="none" w:sz="0" w:space="0" w:color="auto"/>
      </w:divBdr>
    </w:div>
    <w:div w:id="205026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header" Target="header3.xml"/><Relationship Id="rId18" Type="http://schemas.openxmlformats.org/officeDocument/2006/relationships/footer" Target="footer6.xml"/><Relationship Id="rId19" Type="http://schemas.openxmlformats.org/officeDocument/2006/relationships/hyperlink" Target="http://www.monografias.com/trabajos11/empre/empre.shtml" TargetMode="External"/><Relationship Id="rId63" Type="http://schemas.openxmlformats.org/officeDocument/2006/relationships/hyperlink" Target="http://es.wikipedia.org/wiki/Unix" TargetMode="External"/><Relationship Id="rId64" Type="http://schemas.openxmlformats.org/officeDocument/2006/relationships/hyperlink" Target="http://es.wikipedia.org/wiki/BSD" TargetMode="External"/><Relationship Id="rId65" Type="http://schemas.openxmlformats.org/officeDocument/2006/relationships/hyperlink" Target="http://es.wikipedia.org/wiki/GNU/Linux" TargetMode="External"/><Relationship Id="rId66" Type="http://schemas.openxmlformats.org/officeDocument/2006/relationships/hyperlink" Target="http://es.wikipedia.org/wiki/Microsoft_Windows" TargetMode="External"/><Relationship Id="rId67" Type="http://schemas.openxmlformats.org/officeDocument/2006/relationships/hyperlink" Target="http://es.wikipedia.org/wiki/Macintosh" TargetMode="External"/><Relationship Id="rId68" Type="http://schemas.openxmlformats.org/officeDocument/2006/relationships/hyperlink" Target="http://es.wikipedia.org/wiki/2005" TargetMode="External"/><Relationship Id="rId69" Type="http://schemas.openxmlformats.org/officeDocument/2006/relationships/image" Target="media/image4.png"/><Relationship Id="rId50" Type="http://schemas.openxmlformats.org/officeDocument/2006/relationships/chart" Target="charts/chart6.xml"/><Relationship Id="rId51" Type="http://schemas.openxmlformats.org/officeDocument/2006/relationships/chart" Target="charts/chart7.xml"/><Relationship Id="rId52" Type="http://schemas.openxmlformats.org/officeDocument/2006/relationships/chart" Target="charts/chart8.xml"/><Relationship Id="rId53" Type="http://schemas.openxmlformats.org/officeDocument/2006/relationships/chart" Target="charts/chart9.xml"/><Relationship Id="rId54" Type="http://schemas.openxmlformats.org/officeDocument/2006/relationships/chart" Target="charts/chart10.xml"/><Relationship Id="rId55" Type="http://schemas.openxmlformats.org/officeDocument/2006/relationships/chart" Target="charts/chart11.xml"/><Relationship Id="rId56" Type="http://schemas.openxmlformats.org/officeDocument/2006/relationships/chart" Target="charts/chart12.xml"/><Relationship Id="rId57" Type="http://schemas.openxmlformats.org/officeDocument/2006/relationships/chart" Target="charts/chart13.xml"/><Relationship Id="rId58" Type="http://schemas.openxmlformats.org/officeDocument/2006/relationships/chart" Target="charts/chart14.xml"/><Relationship Id="rId59" Type="http://schemas.openxmlformats.org/officeDocument/2006/relationships/chart" Target="charts/chart15.xml"/><Relationship Id="rId40" Type="http://schemas.openxmlformats.org/officeDocument/2006/relationships/hyperlink" Target="http://www.monografias.com/trabajos14/dinamica-grupos/dinamica-grupos.shtml" TargetMode="External"/><Relationship Id="rId41" Type="http://schemas.openxmlformats.org/officeDocument/2006/relationships/hyperlink" Target="http://www.monografias.com/trabajos14/comer/comer.shtml" TargetMode="External"/><Relationship Id="rId42" Type="http://schemas.openxmlformats.org/officeDocument/2006/relationships/hyperlink" Target="http://www.monografias.com/trabajos14/comer/comer.shtml" TargetMode="External"/><Relationship Id="rId43" Type="http://schemas.openxmlformats.org/officeDocument/2006/relationships/image" Target="media/image2.wmf"/><Relationship Id="rId44" Type="http://schemas.openxmlformats.org/officeDocument/2006/relationships/image" Target="media/image3.wmf"/><Relationship Id="rId45" Type="http://schemas.openxmlformats.org/officeDocument/2006/relationships/chart" Target="charts/chart1.xml"/><Relationship Id="rId46" Type="http://schemas.openxmlformats.org/officeDocument/2006/relationships/chart" Target="charts/chart2.xml"/><Relationship Id="rId47" Type="http://schemas.openxmlformats.org/officeDocument/2006/relationships/chart" Target="charts/chart3.xml"/><Relationship Id="rId48" Type="http://schemas.openxmlformats.org/officeDocument/2006/relationships/chart" Target="charts/chart4.xml"/><Relationship Id="rId49" Type="http://schemas.openxmlformats.org/officeDocument/2006/relationships/chart" Target="charts/chart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www.monografias.com/trabajos36/teoria-empleo/teoria-empleo.shtml" TargetMode="External"/><Relationship Id="rId31" Type="http://schemas.openxmlformats.org/officeDocument/2006/relationships/hyperlink" Target="http://www.monografias.com/trabajos13/admuniv/admuniv.shtml" TargetMode="External"/><Relationship Id="rId32" Type="http://schemas.openxmlformats.org/officeDocument/2006/relationships/hyperlink" Target="http://www.monografias.com/trabajos15/plan-negocio/plan-negocio.shtml" TargetMode="External"/><Relationship Id="rId33" Type="http://schemas.openxmlformats.org/officeDocument/2006/relationships/hyperlink" Target="http://www.monografias.com/trabajos5/sisope/sisope.shtml" TargetMode="External"/><Relationship Id="rId34" Type="http://schemas.openxmlformats.org/officeDocument/2006/relationships/hyperlink" Target="http://www.monografias.com/trabajos15/lotus-excell/lotus-excell.shtml" TargetMode="External"/><Relationship Id="rId35" Type="http://schemas.openxmlformats.org/officeDocument/2006/relationships/hyperlink" Target="http://www.monografias.com/trabajos11/basda/basda.shtml" TargetMode="External"/><Relationship Id="rId36" Type="http://schemas.openxmlformats.org/officeDocument/2006/relationships/hyperlink" Target="http://www.monografias.com/trabajos14/ortografia/ortografia.shtml" TargetMode="External"/><Relationship Id="rId37" Type="http://schemas.openxmlformats.org/officeDocument/2006/relationships/hyperlink" Target="http://www.monografias.com/trabajos14/ortografia/ortografia.shtml" TargetMode="External"/><Relationship Id="rId38" Type="http://schemas.openxmlformats.org/officeDocument/2006/relationships/hyperlink" Target="http://www.monografias.com/trabajos11/estadi/estadi.shtml" TargetMode="External"/><Relationship Id="rId39" Type="http://schemas.openxmlformats.org/officeDocument/2006/relationships/hyperlink" Target="http://www.monografias.com/trabajos14/comer/comer.shtml" TargetMode="External"/><Relationship Id="rId70" Type="http://schemas.openxmlformats.org/officeDocument/2006/relationships/image" Target="media/image5.png"/><Relationship Id="rId71" Type="http://schemas.openxmlformats.org/officeDocument/2006/relationships/image" Target="media/image6.png"/><Relationship Id="rId72" Type="http://schemas.openxmlformats.org/officeDocument/2006/relationships/image" Target="media/image7.png"/><Relationship Id="rId20" Type="http://schemas.openxmlformats.org/officeDocument/2006/relationships/hyperlink" Target="http://www.monografias.com/trabajos4/refrec/refrec.shtml" TargetMode="External"/><Relationship Id="rId21" Type="http://schemas.openxmlformats.org/officeDocument/2006/relationships/hyperlink" Target="http://www.monografias.com/trabajos12/fundteo/fundteo.shtml" TargetMode="External"/><Relationship Id="rId22" Type="http://schemas.openxmlformats.org/officeDocument/2006/relationships/hyperlink" Target="http://www.monografias.com/trabajos14/administ-procesos/administ-procesos.shtml" TargetMode="External"/><Relationship Id="rId23" Type="http://schemas.openxmlformats.org/officeDocument/2006/relationships/hyperlink" Target="http://www.monografias.com/trabajos6/maca/maca.shtml" TargetMode="External"/><Relationship Id="rId24" Type="http://schemas.openxmlformats.org/officeDocument/2006/relationships/hyperlink" Target="http://www.monografias.com/trabajos6/napro/napro.shtml" TargetMode="External"/><Relationship Id="rId25" Type="http://schemas.openxmlformats.org/officeDocument/2006/relationships/hyperlink" Target="http://www.monografias.com/trabajos16/objetivos-educacion/objetivos-educacion.shtml" TargetMode="External"/><Relationship Id="rId26" Type="http://schemas.openxmlformats.org/officeDocument/2006/relationships/hyperlink" Target="http://www.monografias.com/trabajos7/sisinf/sisinf.shtml" TargetMode="External"/><Relationship Id="rId27" Type="http://schemas.openxmlformats.org/officeDocument/2006/relationships/hyperlink" Target="http://www.monografias.com/trabajos15/computadoras/computadoras.shtml" TargetMode="External"/><Relationship Id="rId28" Type="http://schemas.openxmlformats.org/officeDocument/2006/relationships/hyperlink" Target="http://www.monografias.com/trabajos15/software/software.shtml" TargetMode="External"/><Relationship Id="rId29" Type="http://schemas.openxmlformats.org/officeDocument/2006/relationships/hyperlink" Target="http://www.monografias.com/trabajos11/curinfa/curinfa.shtml" TargetMode="External"/><Relationship Id="rId73" Type="http://schemas.openxmlformats.org/officeDocument/2006/relationships/image" Target="media/image8.png"/><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footer" Target="footer7.xml"/><Relationship Id="rId61" Type="http://schemas.openxmlformats.org/officeDocument/2006/relationships/hyperlink" Target="http://es.wikipedia.org/wiki/Servidor_web" TargetMode="External"/><Relationship Id="rId62" Type="http://schemas.openxmlformats.org/officeDocument/2006/relationships/hyperlink" Target="http://es.wikipedia.org/wiki/Software_de_c%C3%B3digo_abierto"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kintosh%20HD:Users:angelvelpaz:Documents:Libro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kintosh%20HD:Users:angelvelpaz:Documents:Libro1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kintosh%20HD:Users:angelvelpaz:Documents:Libro1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kintosh%20HD:Users:angelvelpaz:Documents:Libro1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kintosh%20HD:Users:angelvelpaz:Documents:Libro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kintosh%20HD:Users:angelvelpaz:Documents:Libro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kintosh%20HD:Users:angelvelpaz:Documents:Libro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kintosh%20HD:Users:angelvelpaz:Documents:Libro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kintosh%20HD:Users:angelvelpaz:Documents:Libro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kintosh%20HD:Users:angelvelpaz:Documents:Libro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kintosh%20HD:Users:angelvelpaz:Documents:Libro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kintosh%20HD:Users:angelvelpaz:Documents:Libro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kintosh%20HD:Users:angelvelpaz:Documents:Libro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Hoja1!$A$1:$A$4</c:f>
              <c:strCache>
                <c:ptCount val="4"/>
                <c:pt idx="0">
                  <c:v>Siempre</c:v>
                </c:pt>
                <c:pt idx="1">
                  <c:v>Frecuentemente</c:v>
                </c:pt>
                <c:pt idx="2">
                  <c:v>A veces</c:v>
                </c:pt>
                <c:pt idx="3">
                  <c:v>Nunca</c:v>
                </c:pt>
              </c:strCache>
            </c:strRef>
          </c:cat>
          <c:val>
            <c:numRef>
              <c:f>Hoja1!$D$1:$D$4</c:f>
              <c:numCache>
                <c:formatCode>General</c:formatCode>
                <c:ptCount val="4"/>
                <c:pt idx="0">
                  <c:v>6.25</c:v>
                </c:pt>
                <c:pt idx="1">
                  <c:v>6.25</c:v>
                </c:pt>
                <c:pt idx="2">
                  <c:v>12.5</c:v>
                </c:pt>
                <c:pt idx="3">
                  <c:v>75.0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Hoja10!$A$1:$A$4</c:f>
              <c:strCache>
                <c:ptCount val="4"/>
                <c:pt idx="0">
                  <c:v>Siempre</c:v>
                </c:pt>
                <c:pt idx="1">
                  <c:v>Frecuentemente</c:v>
                </c:pt>
                <c:pt idx="2">
                  <c:v>A veces</c:v>
                </c:pt>
                <c:pt idx="3">
                  <c:v>Nunca</c:v>
                </c:pt>
              </c:strCache>
            </c:strRef>
          </c:cat>
          <c:val>
            <c:numRef>
              <c:f>Hoja10!$D$1:$D$4</c:f>
              <c:numCache>
                <c:formatCode>General</c:formatCode>
                <c:ptCount val="4"/>
                <c:pt idx="0">
                  <c:v>68.75</c:v>
                </c:pt>
                <c:pt idx="1">
                  <c:v>25.0</c:v>
                </c:pt>
                <c:pt idx="2">
                  <c:v>6.25</c:v>
                </c:pt>
                <c:pt idx="3">
                  <c:v>0.0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dLbl>
              <c:idx val="3"/>
              <c:delete val="1"/>
            </c:dLbl>
            <c:showLegendKey val="0"/>
            <c:showVal val="0"/>
            <c:showCatName val="0"/>
            <c:showSerName val="0"/>
            <c:showPercent val="1"/>
            <c:showBubbleSize val="0"/>
            <c:showLeaderLines val="1"/>
          </c:dLbls>
          <c:cat>
            <c:strRef>
              <c:f>Hoja1!$A$1:$A$4</c:f>
              <c:strCache>
                <c:ptCount val="4"/>
                <c:pt idx="0">
                  <c:v>Siempre</c:v>
                </c:pt>
                <c:pt idx="1">
                  <c:v>Frecuentemente</c:v>
                </c:pt>
                <c:pt idx="2">
                  <c:v>A veces</c:v>
                </c:pt>
                <c:pt idx="3">
                  <c:v>Nunca</c:v>
                </c:pt>
              </c:strCache>
            </c:strRef>
          </c:cat>
          <c:val>
            <c:numRef>
              <c:f>Hoja1!$D$1:$D$4</c:f>
              <c:numCache>
                <c:formatCode>General</c:formatCode>
                <c:ptCount val="4"/>
                <c:pt idx="0">
                  <c:v>75.0</c:v>
                </c:pt>
                <c:pt idx="1">
                  <c:v>20.0</c:v>
                </c:pt>
                <c:pt idx="2">
                  <c:v>5.0</c:v>
                </c:pt>
                <c:pt idx="3">
                  <c:v>0.0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Hoja2!$A$1:$A$4</c:f>
              <c:strCache>
                <c:ptCount val="4"/>
                <c:pt idx="0">
                  <c:v>Siempre</c:v>
                </c:pt>
                <c:pt idx="1">
                  <c:v>Frecuentemente</c:v>
                </c:pt>
                <c:pt idx="2">
                  <c:v>A veces</c:v>
                </c:pt>
                <c:pt idx="3">
                  <c:v>Nunca</c:v>
                </c:pt>
              </c:strCache>
            </c:strRef>
          </c:cat>
          <c:val>
            <c:numRef>
              <c:f>Hoja2!$D$1:$D$4</c:f>
              <c:numCache>
                <c:formatCode>General</c:formatCode>
                <c:ptCount val="4"/>
                <c:pt idx="0">
                  <c:v>50.0</c:v>
                </c:pt>
                <c:pt idx="1">
                  <c:v>35.0</c:v>
                </c:pt>
                <c:pt idx="2">
                  <c:v>15.0</c:v>
                </c:pt>
                <c:pt idx="3">
                  <c:v>0.0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Hoja3!$A$1:$A$4</c:f>
              <c:strCache>
                <c:ptCount val="4"/>
                <c:pt idx="0">
                  <c:v>Siempre</c:v>
                </c:pt>
                <c:pt idx="1">
                  <c:v>Frecuentemente</c:v>
                </c:pt>
                <c:pt idx="2">
                  <c:v>A veces</c:v>
                </c:pt>
                <c:pt idx="3">
                  <c:v>Nunca</c:v>
                </c:pt>
              </c:strCache>
            </c:strRef>
          </c:cat>
          <c:val>
            <c:numRef>
              <c:f>Hoja3!$D$1:$D$4</c:f>
              <c:numCache>
                <c:formatCode>General</c:formatCode>
                <c:ptCount val="4"/>
                <c:pt idx="0">
                  <c:v>55.0</c:v>
                </c:pt>
                <c:pt idx="1">
                  <c:v>30.0</c:v>
                </c:pt>
                <c:pt idx="2">
                  <c:v>15.0</c:v>
                </c:pt>
                <c:pt idx="3">
                  <c:v>0.0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Hoja4!$A$1:$A$4</c:f>
              <c:strCache>
                <c:ptCount val="4"/>
                <c:pt idx="0">
                  <c:v>Siempre</c:v>
                </c:pt>
                <c:pt idx="1">
                  <c:v>Frecuentemente</c:v>
                </c:pt>
                <c:pt idx="2">
                  <c:v>A veces</c:v>
                </c:pt>
                <c:pt idx="3">
                  <c:v>Nunca</c:v>
                </c:pt>
              </c:strCache>
            </c:strRef>
          </c:cat>
          <c:val>
            <c:numRef>
              <c:f>Hoja4!$D$1:$D$4</c:f>
              <c:numCache>
                <c:formatCode>General</c:formatCode>
                <c:ptCount val="4"/>
                <c:pt idx="0">
                  <c:v>60.0</c:v>
                </c:pt>
                <c:pt idx="1">
                  <c:v>25.0</c:v>
                </c:pt>
                <c:pt idx="2">
                  <c:v>15.0</c:v>
                </c:pt>
                <c:pt idx="3">
                  <c:v>0.0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Hoja5!$A$1:$A$4</c:f>
              <c:strCache>
                <c:ptCount val="4"/>
                <c:pt idx="0">
                  <c:v>Siempre</c:v>
                </c:pt>
                <c:pt idx="1">
                  <c:v>Frecuentemente</c:v>
                </c:pt>
                <c:pt idx="2">
                  <c:v>A veces</c:v>
                </c:pt>
                <c:pt idx="3">
                  <c:v>Nunca</c:v>
                </c:pt>
              </c:strCache>
            </c:strRef>
          </c:cat>
          <c:val>
            <c:numRef>
              <c:f>Hoja5!$D$1:$D$4</c:f>
              <c:numCache>
                <c:formatCode>General</c:formatCode>
                <c:ptCount val="4"/>
                <c:pt idx="0">
                  <c:v>55.0</c:v>
                </c:pt>
                <c:pt idx="1">
                  <c:v>25.0</c:v>
                </c:pt>
                <c:pt idx="2">
                  <c:v>10.0</c:v>
                </c:pt>
                <c:pt idx="3">
                  <c:v>10.0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dLbl>
              <c:idx val="3"/>
              <c:delete val="1"/>
            </c:dLbl>
            <c:showLegendKey val="0"/>
            <c:showVal val="0"/>
            <c:showCatName val="0"/>
            <c:showSerName val="0"/>
            <c:showPercent val="1"/>
            <c:showBubbleSize val="0"/>
            <c:showLeaderLines val="1"/>
          </c:dLbls>
          <c:cat>
            <c:strRef>
              <c:f>Hoja2!$A$1:$A$4</c:f>
              <c:strCache>
                <c:ptCount val="4"/>
                <c:pt idx="0">
                  <c:v>Siempre</c:v>
                </c:pt>
                <c:pt idx="1">
                  <c:v>Frecuentemente</c:v>
                </c:pt>
                <c:pt idx="2">
                  <c:v>A veces</c:v>
                </c:pt>
                <c:pt idx="3">
                  <c:v>Nunca</c:v>
                </c:pt>
              </c:strCache>
            </c:strRef>
          </c:cat>
          <c:val>
            <c:numRef>
              <c:f>Hoja2!$D$1:$D$4</c:f>
              <c:numCache>
                <c:formatCode>General</c:formatCode>
                <c:ptCount val="4"/>
                <c:pt idx="0">
                  <c:v>91.25</c:v>
                </c:pt>
                <c:pt idx="1">
                  <c:v>6.25</c:v>
                </c:pt>
                <c:pt idx="2">
                  <c:v>2.5</c:v>
                </c:pt>
                <c:pt idx="3">
                  <c:v>0.0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Hoja3!$A$1:$A$4</c:f>
              <c:strCache>
                <c:ptCount val="4"/>
                <c:pt idx="0">
                  <c:v>Siempre</c:v>
                </c:pt>
                <c:pt idx="1">
                  <c:v>Frecuentemente</c:v>
                </c:pt>
                <c:pt idx="2">
                  <c:v>A veces</c:v>
                </c:pt>
                <c:pt idx="3">
                  <c:v>Nunca</c:v>
                </c:pt>
              </c:strCache>
            </c:strRef>
          </c:cat>
          <c:val>
            <c:numRef>
              <c:f>Hoja3!$D$1:$D$4</c:f>
              <c:numCache>
                <c:formatCode>General</c:formatCode>
                <c:ptCount val="4"/>
                <c:pt idx="0">
                  <c:v>62.5</c:v>
                </c:pt>
                <c:pt idx="1">
                  <c:v>18.75</c:v>
                </c:pt>
                <c:pt idx="2">
                  <c:v>13.75</c:v>
                </c:pt>
                <c:pt idx="3">
                  <c:v>5.0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Hoja4!$A$1:$A$4</c:f>
              <c:strCache>
                <c:ptCount val="4"/>
                <c:pt idx="0">
                  <c:v>Siempre</c:v>
                </c:pt>
                <c:pt idx="1">
                  <c:v>Frecuentemente</c:v>
                </c:pt>
                <c:pt idx="2">
                  <c:v>A veces</c:v>
                </c:pt>
                <c:pt idx="3">
                  <c:v>Nunca</c:v>
                </c:pt>
              </c:strCache>
            </c:strRef>
          </c:cat>
          <c:val>
            <c:numRef>
              <c:f>Hoja4!$D$1:$D$4</c:f>
              <c:numCache>
                <c:formatCode>General</c:formatCode>
                <c:ptCount val="4"/>
                <c:pt idx="0">
                  <c:v>3.75</c:v>
                </c:pt>
                <c:pt idx="1">
                  <c:v>12.5</c:v>
                </c:pt>
                <c:pt idx="2">
                  <c:v>16.25</c:v>
                </c:pt>
                <c:pt idx="3">
                  <c:v>67.5</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Hoja5!$A$1:$A$4</c:f>
              <c:strCache>
                <c:ptCount val="4"/>
                <c:pt idx="0">
                  <c:v>Siempre</c:v>
                </c:pt>
                <c:pt idx="1">
                  <c:v>Frecuentemente</c:v>
                </c:pt>
                <c:pt idx="2">
                  <c:v>A veces</c:v>
                </c:pt>
                <c:pt idx="3">
                  <c:v>Nunca</c:v>
                </c:pt>
              </c:strCache>
            </c:strRef>
          </c:cat>
          <c:val>
            <c:numRef>
              <c:f>Hoja5!$D$1:$D$4</c:f>
              <c:numCache>
                <c:formatCode>General</c:formatCode>
                <c:ptCount val="4"/>
                <c:pt idx="0">
                  <c:v>56.25</c:v>
                </c:pt>
                <c:pt idx="1">
                  <c:v>12.5</c:v>
                </c:pt>
                <c:pt idx="2">
                  <c:v>18.75</c:v>
                </c:pt>
                <c:pt idx="3">
                  <c:v>12.5</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Hoja6!$A$1:$A$4</c:f>
              <c:strCache>
                <c:ptCount val="4"/>
                <c:pt idx="0">
                  <c:v>Siempre</c:v>
                </c:pt>
                <c:pt idx="1">
                  <c:v>Frecuentemente</c:v>
                </c:pt>
                <c:pt idx="2">
                  <c:v>A veces</c:v>
                </c:pt>
                <c:pt idx="3">
                  <c:v>Nunca</c:v>
                </c:pt>
              </c:strCache>
            </c:strRef>
          </c:cat>
          <c:val>
            <c:numRef>
              <c:f>Hoja6!$D$1:$D$4</c:f>
              <c:numCache>
                <c:formatCode>General</c:formatCode>
                <c:ptCount val="4"/>
                <c:pt idx="0">
                  <c:v>62.5</c:v>
                </c:pt>
                <c:pt idx="1">
                  <c:v>12.5</c:v>
                </c:pt>
                <c:pt idx="2">
                  <c:v>13.75</c:v>
                </c:pt>
                <c:pt idx="3">
                  <c:v>11.25</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Hoja7!$A$1:$A$4</c:f>
              <c:strCache>
                <c:ptCount val="4"/>
                <c:pt idx="0">
                  <c:v>Siempre</c:v>
                </c:pt>
                <c:pt idx="1">
                  <c:v>Frecuentemente</c:v>
                </c:pt>
                <c:pt idx="2">
                  <c:v>A veces</c:v>
                </c:pt>
                <c:pt idx="3">
                  <c:v>Nunca</c:v>
                </c:pt>
              </c:strCache>
            </c:strRef>
          </c:cat>
          <c:val>
            <c:numRef>
              <c:f>Hoja7!$D$1:$D$4</c:f>
              <c:numCache>
                <c:formatCode>General</c:formatCode>
                <c:ptCount val="4"/>
                <c:pt idx="0">
                  <c:v>11.25</c:v>
                </c:pt>
                <c:pt idx="1">
                  <c:v>11.25</c:v>
                </c:pt>
                <c:pt idx="2">
                  <c:v>43.75</c:v>
                </c:pt>
                <c:pt idx="3">
                  <c:v>33.75</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Hoja8!$A$1:$A$4</c:f>
              <c:strCache>
                <c:ptCount val="4"/>
                <c:pt idx="0">
                  <c:v>Siempre</c:v>
                </c:pt>
                <c:pt idx="1">
                  <c:v>Frecuentemente</c:v>
                </c:pt>
                <c:pt idx="2">
                  <c:v>A veces</c:v>
                </c:pt>
                <c:pt idx="3">
                  <c:v>Nunca</c:v>
                </c:pt>
              </c:strCache>
            </c:strRef>
          </c:cat>
          <c:val>
            <c:numRef>
              <c:f>Hoja8!$D$1:$D$4</c:f>
              <c:numCache>
                <c:formatCode>General</c:formatCode>
                <c:ptCount val="4"/>
                <c:pt idx="0">
                  <c:v>75.0</c:v>
                </c:pt>
                <c:pt idx="1">
                  <c:v>12.5</c:v>
                </c:pt>
                <c:pt idx="2">
                  <c:v>6.25</c:v>
                </c:pt>
                <c:pt idx="3">
                  <c:v>6.25</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Hoja9!$A$1:$A$4</c:f>
              <c:strCache>
                <c:ptCount val="4"/>
                <c:pt idx="0">
                  <c:v>Siempre</c:v>
                </c:pt>
                <c:pt idx="1">
                  <c:v>Frecuentemente</c:v>
                </c:pt>
                <c:pt idx="2">
                  <c:v>A veces</c:v>
                </c:pt>
                <c:pt idx="3">
                  <c:v>Nunca</c:v>
                </c:pt>
              </c:strCache>
            </c:strRef>
          </c:cat>
          <c:val>
            <c:numRef>
              <c:f>Hoja9!$D$1:$D$4</c:f>
              <c:numCache>
                <c:formatCode>General</c:formatCode>
                <c:ptCount val="4"/>
                <c:pt idx="0">
                  <c:v>68.75</c:v>
                </c:pt>
                <c:pt idx="1">
                  <c:v>25.0</c:v>
                </c:pt>
                <c:pt idx="2">
                  <c:v>3.75</c:v>
                </c:pt>
                <c:pt idx="3">
                  <c:v>2.5</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Her04</b:Tag>
    <b:SourceType>Book</b:SourceType>
    <b:Guid>{5A8E488F-2C39-48D4-93D7-116A7C61C3A2}</b:Guid>
    <b:Title>SISTEMA DE GESTIÓN DE DOCUMENTOS EN LA WEB</b:Title>
    <b:Year>2004</b:Year>
    <b:City>MEXICO</b:City>
    <b:Publisher>INSTITUTO POLITECNICO NACIONAL</b:Publisher>
    <b:Author>
      <b:Author>
        <b:NameList>
          <b:Person>
            <b:Last>Hernandez</b:Last>
            <b:Middle>Flores</b:Middle>
            <b:First>Sais</b:First>
          </b:Person>
        </b:NameList>
      </b:Author>
    </b:Author>
    <b:RefOrder>20</b:RefOrder>
  </b:Source>
  <b:Source>
    <b:Tag>Esc13</b:Tag>
    <b:SourceType>Book</b:SourceType>
    <b:Guid>{94622D21-9EF9-4079-85CB-1C212A66B7F7}</b:Guid>
    <b:Title>Implementación de un sistema de gestión documental electrónico en el subdecanado de la facultad de ingeniería eléctrica y electrónica de la Escuela Politécnica Nacional, incluyendo manejo de certificados electrónicos</b:Title>
    <b:Year>2013</b:Year>
    <b:City>Quito</b:City>
    <b:Publisher>Escuela Politecnica Nacional</b:Publisher>
    <b:Author>
      <b:Author>
        <b:NameList>
          <b:Person>
            <b:Last>Escobar Pullas</b:Last>
            <b:Middle>Guadalupe</b:Middle>
            <b:First>María</b:First>
          </b:Person>
        </b:NameList>
      </b:Author>
    </b:Author>
    <b:RefOrder>3</b:RefOrder>
  </b:Source>
  <b:Source>
    <b:Tag>Oro</b:Tag>
    <b:SourceType>Book</b:SourceType>
    <b:Guid>{5FF0BC16-FC11-401D-B5F5-84E8F171CB06}</b:Guid>
    <b:Title>Informática 1</b:Title>
    <b:Author>
      <b:Author>
        <b:NameList>
          <b:Person>
            <b:Last>Orozco</b:Last>
            <b:Middle>Angelica</b:Middle>
            <b:First>Martha</b:First>
          </b:Person>
        </b:NameList>
      </b:Author>
    </b:Author>
    <b:Year>2006</b:Year>
    <b:City>Mexico</b:City>
    <b:Publisher>Thomsom Editores</b:Publisher>
    <b:RefOrder>21</b:RefOrder>
  </b:Source>
  <b:Source>
    <b:Tag>Lop</b:Tag>
    <b:SourceType>Book</b:SourceType>
    <b:Guid>{4B1FA54B-9A98-473B-A5EA-090319E403E8}</b:Guid>
    <b:Author>
      <b:Author>
        <b:NameList>
          <b:Person>
            <b:Last>Lopez Sanjurjo</b:Last>
            <b:First>Catherin</b:First>
          </b:Person>
        </b:NameList>
      </b:Author>
    </b:Author>
    <b:Title>Tecnologías de la Información: Conceptos Básicos</b:Title>
    <b:RefOrder>9</b:RefOrder>
  </b:Source>
  <b:Source>
    <b:Tag>Sil02</b:Tag>
    <b:SourceType>Book</b:SourceType>
    <b:Guid>{88021AB9-FBC7-4C0F-8C2F-2A116F8F502E}</b:Guid>
    <b:Title>Fundamentos de bases de datos</b:Title>
    <b:Year>2002</b:Year>
    <b:City>Madrid</b:City>
    <b:Publisher>McGraw-Hill/Interamericana de España</b:Publisher>
    <b:Author>
      <b:Author>
        <b:NameList>
          <b:Person>
            <b:Last>Silberschatz</b:Last>
            <b:First>Abraham</b:First>
          </b:Person>
          <b:Person>
            <b:Last>Korth</b:Last>
            <b:Middle>F</b:Middle>
            <b:First>Henry</b:First>
          </b:Person>
          <b:Person>
            <b:Last>Sudarshan</b:Last>
            <b:First>F</b:First>
          </b:Person>
        </b:NameList>
      </b:Author>
    </b:Author>
    <b:RefOrder>6</b:RefOrder>
  </b:Source>
  <b:Source>
    <b:Tag>Cod13</b:Tag>
    <b:SourceType>DocumentFromInternetSite</b:SourceType>
    <b:Guid>{0C373AAC-5CD2-498E-BB43-6661876718F7}</b:Guid>
    <b:Title>El profesional de la Información</b:Title>
    <b:Year>2013</b:Year>
    <b:Author>
      <b:Author>
        <b:NameList>
          <b:Person>
            <b:Last>Codina</b:Last>
            <b:First>Luis</b:First>
          </b:Person>
        </b:NameList>
      </b:Author>
    </b:Author>
    <b:Month>Enero</b:Month>
    <b:Day>16</b:Day>
    <b:URL>www.elprofesionaldelainformación.com</b:URL>
    <b:RefOrder>4</b:RefOrder>
  </b:Source>
  <b:Source>
    <b:Tag>Teo13</b:Tag>
    <b:SourceType>DocumentFromInternetSite</b:SourceType>
    <b:Guid>{3F052F26-D998-4EC7-BABD-D16C6C6490F4}</b:Guid>
    <b:Title>Teoría de la Comunicación</b:Title>
    <b:Year>2013</b:Year>
    <b:Month>Mayo</b:Month>
    <b:Day>2013</b:Day>
    <b:URL>http://teoriacomunicacion.zonalibre.org/archives/Libro/UNIDAD%20I.pdf</b:URL>
    <b:RefOrder>10</b:RefOrder>
  </b:Source>
  <b:Source>
    <b:Tag>Mor09</b:Tag>
    <b:SourceType>DocumentFromInternetSite</b:SourceType>
    <b:Guid>{A15EF5E4-F310-4168-8F79-2BD9DB61A65D}</b:Guid>
    <b:Title>Gestión Documental Para La Gente</b:Title>
    <b:Year>2009</b:Year>
    <b:Month>Septiembre</b:Month>
    <b:Day>5</b:Day>
    <b:Author>
      <b:Author>
        <b:NameList>
          <b:Person>
            <b:Last>Moreno Torres</b:Last>
            <b:First>Fernando</b:First>
          </b:Person>
        </b:NameList>
      </b:Author>
    </b:Author>
    <b:RefOrder>11</b:RefOrder>
  </b:Source>
  <b:Source>
    <b:Tag>Ben11</b:Tag>
    <b:SourceType>DocumentFromInternetSite</b:SourceType>
    <b:Guid>{23C71CBD-F15B-4D27-9F08-34C494372E7D}</b:Guid>
    <b:Author>
      <b:Author>
        <b:NameList>
          <b:Person>
            <b:Last>Benitez</b:Last>
            <b:First>Junior</b:First>
          </b:Person>
        </b:NameList>
      </b:Author>
    </b:Author>
    <b:Title>Blog de Junior Benitez</b:Title>
    <b:Year>2011</b:Year>
    <b:Month>Abril</b:Month>
    <b:Day>6</b:Day>
    <b:URL>http://juniorbenitez.wordpress.com/2011/04/06/quipux/ </b:URL>
    <b:RefOrder>16</b:RefOrder>
  </b:Source>
  <b:Source>
    <b:Tag>Zam12</b:Tag>
    <b:SourceType>Report</b:SourceType>
    <b:Guid>{2E34038A-0D56-4037-952B-43BA7DFD3B54}</b:Guid>
    <b:Author>
      <b:Author>
        <b:NameList>
          <b:Person>
            <b:Last>Zamora</b:Last>
            <b:First>Segundo</b:First>
            <b:Middle>David Cordovilla</b:Middle>
          </b:Person>
        </b:NameList>
      </b:Author>
    </b:Author>
    <b:Title>Las bases de datos documentales utilizando software libre y su incidencia en la difusión de la información pública del G.A.D. municipal de Tisaleo</b:Title>
    <b:Year>2012</b:Year>
    <b:City>Ambato</b:City>
    <b:Publisher>UTA</b:Publisher>
    <b:RefOrder>1</b:RefOrder>
  </b:Source>
  <b:Source>
    <b:Tag>Cri94</b:Tag>
    <b:SourceType>Book</b:SourceType>
    <b:Guid>{79BACAE9-F477-4D2E-917A-7B409BFC99F5}</b:Guid>
    <b:Title>Introducción a la Informática</b:Title>
    <b:Year>1994</b:Year>
    <b:Author>
      <b:Author>
        <b:NameList>
          <b:Person>
            <b:Last>Cristóbal Pareja</b:Last>
            <b:First>Ángel</b:First>
            <b:Middle>Andeyro, Manuel Ojeda</b:Middle>
          </b:Person>
        </b:NameList>
      </b:Author>
    </b:Author>
    <b:RefOrder>7</b:RefOrder>
  </b:Source>
  <b:Source>
    <b:Tag>Cam10</b:Tag>
    <b:SourceType>Book</b:SourceType>
    <b:Guid>{D07FD51F-2009-B646-BDDB-22514B8E679A}</b:Guid>
    <b:Title>DISEÑO RECOMENDADO DE UN MODELO DE GESTIÓN DOCUMENTAL PARA LA AUTOMATIZACIÓN DE EXPEDIENTES DE CLIENTES EN UNA INSTITUCIÓN FINANCIERA</b:Title>
    <b:Year>2010</b:Year>
    <b:City>Caracas</b:City>
    <b:Publisher>UNIVERSIDAD MONTEÁVILA</b:Publisher>
    <b:Author>
      <b:Author>
        <b:NameList>
          <b:Person>
            <b:Last>Mosquera</b:Last>
            <b:First>Jenny</b:First>
          </b:Person>
        </b:NameList>
      </b:Author>
    </b:Author>
    <b:RefOrder>2</b:RefOrder>
  </b:Source>
  <b:Source>
    <b:Tag>Pac</b:Tag>
    <b:SourceType>Book</b:SourceType>
    <b:Guid>{0A4B7D1E-0C90-9B4E-9C33-F64596A13754}</b:Guid>
    <b:Author>
      <b:Author>
        <b:NameList>
          <b:Person>
            <b:Last>Pachano</b:Last>
            <b:First>María</b:First>
            <b:Middle>Isabel</b:Middle>
          </b:Person>
        </b:NameList>
      </b:Author>
    </b:Author>
    <b:Title>El desarrollo de la gestión documental que permita su facil acceso en la dirección de planificación del H. Gobierno Provincial de Tungurahua en el Primer semestre del año 2010</b:Title>
    <b:Year>2010</b:Year>
    <b:Publisher>Universidad Técnica de Ambato</b:Publisher>
    <b:City>Ambato</b:City>
    <b:RefOrder>5</b:RefOrder>
  </b:Source>
  <b:Source>
    <b:Tag>Her</b:Tag>
    <b:SourceType>Book</b:SourceType>
    <b:Guid>{BD2582C0-F662-C340-B699-14D1E9D39FCA}</b:Guid>
    <b:Title>Informática y comunicaciones en la empresa</b:Title>
    <b:Author>
      <b:Author>
        <b:NameList>
          <b:Person>
            <b:Last>Heredero</b:Last>
            <b:First>Carmen de Pablos</b:First>
          </b:Person>
        </b:NameList>
      </b:Author>
    </b:Author>
    <b:Publisher>ESIC EDITORIAL</b:Publisher>
    <b:Year>2004</b:Year>
    <b:RefOrder>8</b:RefOrder>
  </b:Source>
  <b:Source>
    <b:Tag>Jua13</b:Tag>
    <b:SourceType>Book</b:SourceType>
    <b:Guid>{8F3D7463-7A7A-FE4B-BD33-E1EAFB417816}</b:Guid>
    <b:Author>
      <b:Author>
        <b:NameList>
          <b:Person>
            <b:Last>Itriago</b:Last>
            <b:First>Juan</b:First>
          </b:Person>
        </b:NameList>
      </b:Author>
    </b:Author>
    <b:Title>Manejo de la documentación</b:Title>
    <b:Publisher>Scribd</b:Publisher>
    <b:Year>2013</b:Year>
    <b:RefOrder>12</b:RefOrder>
  </b:Source>
  <b:Source>
    <b:Tag>Dor14</b:Tag>
    <b:SourceType>Book</b:SourceType>
    <b:Guid>{9E8B648B-6377-F442-915C-C9B45A0DD89D}</b:Guid>
    <b:Title>Identificando las unidades y sistemas de información</b:Title>
    <b:Year>2014</b:Year>
    <b:Author>
      <b:Author>
        <b:NameList>
          <b:Person>
            <b:Last>Silva</b:Last>
            <b:First>Dora</b:First>
          </b:Person>
          <b:Person>
            <b:Last>Toledo</b:Last>
            <b:First>Shirley</b:First>
          </b:Person>
          <b:Person>
            <b:Last>Cenedi</b:Last>
            <b:First>Patricia</b:First>
          </b:Person>
        </b:NameList>
      </b:Author>
    </b:Author>
    <b:RefOrder>13</b:RefOrder>
  </b:Source>
  <b:Source>
    <b:Tag>Deb12</b:Tag>
    <b:SourceType>InternetSite</b:SourceType>
    <b:Guid>{54D4A91C-18C9-0749-BA26-9A149AD9B88D}</b:Guid>
    <b:Author>
      <b:Author>
        <b:NameList>
          <b:Person>
            <b:Last>Debian</b:Last>
          </b:Person>
        </b:NameList>
      </b:Author>
    </b:Author>
    <b:Title>https://www.debian.org</b:Title>
    <b:Year>2012</b:Year>
    <b:RefOrder>15</b:RefOrder>
  </b:Source>
  <b:Source>
    <b:Tag>Qui10</b:Tag>
    <b:SourceType>InternetSite</b:SourceType>
    <b:Guid>{600FF78F-9A33-224E-B9EC-7803B6CE2A88}</b:Guid>
    <b:Author>
      <b:Author>
        <b:NameList>
          <b:Person>
            <b:Last>Quipux</b:Last>
          </b:Person>
        </b:NameList>
      </b:Author>
    </b:Author>
    <b:Title>www.quipux.org.ec</b:Title>
    <b:InternetSiteTitle>www.quipux.org.ec</b:InternetSiteTitle>
    <b:Year>2010</b:Year>
    <b:RefOrder>14</b:RefOrder>
  </b:Source>
  <b:Source>
    <b:Tag>Doc12</b:Tag>
    <b:SourceType>InternetSite</b:SourceType>
    <b:Guid>{1C888CDF-7710-DC4B-BDD0-C05BEBB5FA0A}</b:Guid>
    <b:Author>
      <b:Author>
        <b:NameList>
          <b:Person>
            <b:Last>Docucenter</b:Last>
          </b:Person>
        </b:NameList>
      </b:Author>
    </b:Author>
    <b:Title>http://www.altairweb.com.mx/soluciones/productos/gestor-documental.html</b:Title>
    <b:InternetSiteTitle>Docucenter</b:InternetSiteTitle>
    <b:Year>2012</b:Year>
    <b:RefOrder>17</b:RefOrder>
  </b:Source>
  <b:Source>
    <b:Tag>Apa12</b:Tag>
    <b:SourceType>InternetSite</b:SourceType>
    <b:Guid>{5AC4B04A-593A-334C-BC99-077E3A144046}</b:Guid>
    <b:Author>
      <b:Author>
        <b:NameList>
          <b:Person>
            <b:Last>Apache</b:Last>
          </b:Person>
        </b:NameList>
      </b:Author>
    </b:Author>
    <b:Title>apache</b:Title>
    <b:InternetSiteTitle>www.apache.org</b:InternetSiteTitle>
    <b:Year>2012</b:Year>
    <b:RefOrder>18</b:RefOrder>
  </b:Source>
  <b:Source>
    <b:Tag>Pos12</b:Tag>
    <b:SourceType>InternetSite</b:SourceType>
    <b:Guid>{E8EE67C0-FFA0-FC4A-B2B1-EF4C3B6EB325}</b:Guid>
    <b:Author>
      <b:Author>
        <b:NameList>
          <b:Person>
            <b:Last>Postgresql</b:Last>
          </b:Person>
        </b:NameList>
      </b:Author>
    </b:Author>
    <b:Title>http://www.postgresql.org.es/sobre_postgresql</b:Title>
    <b:InternetSiteTitle>Postgresql</b:InternetSiteTitle>
    <b:Year>2012</b:Year>
    <b:RefOrder>19</b:RefOrder>
  </b:Source>
</b:Sources>
</file>

<file path=customXml/itemProps1.xml><?xml version="1.0" encoding="utf-8"?>
<ds:datastoreItem xmlns:ds="http://schemas.openxmlformats.org/officeDocument/2006/customXml" ds:itemID="{2D30FF9D-126D-7E4E-8D0E-277C09BB5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101</Pages>
  <Words>18178</Words>
  <Characters>99979</Characters>
  <Application>Microsoft Macintosh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Velasco</dc:creator>
  <cp:lastModifiedBy>Angel Velasco</cp:lastModifiedBy>
  <cp:revision>71</cp:revision>
  <cp:lastPrinted>2014-08-13T14:40:00Z</cp:lastPrinted>
  <dcterms:created xsi:type="dcterms:W3CDTF">2014-08-13T11:54:00Z</dcterms:created>
  <dcterms:modified xsi:type="dcterms:W3CDTF">2014-10-15T12:42:00Z</dcterms:modified>
</cp:coreProperties>
</file>